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DE" w:rsidRDefault="00C83DDE" w:rsidP="00C83DDE">
      <w:pPr>
        <w:jc w:val="center"/>
        <w:rPr>
          <w:sz w:val="44"/>
        </w:rPr>
      </w:pPr>
    </w:p>
    <w:p w:rsidR="00C83DDE" w:rsidRDefault="00C83DDE" w:rsidP="00C83DDE">
      <w:pPr>
        <w:jc w:val="center"/>
        <w:rPr>
          <w:sz w:val="44"/>
        </w:rPr>
      </w:pPr>
    </w:p>
    <w:p w:rsidR="009F5BDD" w:rsidRPr="00B213D8" w:rsidRDefault="00C83DDE" w:rsidP="00C83DDE">
      <w:pPr>
        <w:jc w:val="center"/>
        <w:rPr>
          <w:sz w:val="48"/>
        </w:rPr>
        <w:sectPr w:rsidR="009F5BDD" w:rsidRPr="00B213D8">
          <w:pgSz w:w="12240" w:h="15840"/>
          <w:pgMar w:top="1440" w:right="1440" w:bottom="1440" w:left="1440" w:header="720" w:footer="720" w:gutter="0"/>
          <w:cols w:space="720"/>
          <w:docGrid w:linePitch="360"/>
        </w:sectPr>
      </w:pPr>
      <w:r w:rsidRPr="00B213D8">
        <w:rPr>
          <w:sz w:val="48"/>
        </w:rPr>
        <w:t xml:space="preserve">Letter #1: Pre-Notification </w:t>
      </w:r>
    </w:p>
    <w:p w:rsidR="009F5BDD" w:rsidRDefault="009F5BDD" w:rsidP="009F5BDD">
      <w:pPr>
        <w:spacing w:after="0"/>
        <w:jc w:val="center"/>
        <w:rPr>
          <w:sz w:val="28"/>
        </w:rPr>
      </w:pPr>
    </w:p>
    <w:p w:rsidR="009F5BDD" w:rsidRDefault="009F5BDD" w:rsidP="009F5BDD">
      <w:pPr>
        <w:spacing w:after="0"/>
        <w:jc w:val="center"/>
      </w:pPr>
    </w:p>
    <w:p w:rsidR="009F5BDD" w:rsidRDefault="009F5BDD" w:rsidP="009F5BDD">
      <w:pPr>
        <w:spacing w:after="0"/>
        <w:jc w:val="center"/>
      </w:pPr>
    </w:p>
    <w:p w:rsidR="009F5BDD" w:rsidRDefault="009F5BDD" w:rsidP="009F5BDD">
      <w:pPr>
        <w:spacing w:after="0"/>
        <w:jc w:val="center"/>
      </w:pPr>
    </w:p>
    <w:p w:rsidR="009F5BDD" w:rsidRDefault="009F5BDD" w:rsidP="009F5BDD">
      <w:pPr>
        <w:spacing w:after="0"/>
      </w:pPr>
      <w:r>
        <w:t>August 26, 2013</w:t>
      </w:r>
    </w:p>
    <w:p w:rsidR="009F5BDD" w:rsidRDefault="009F5BDD" w:rsidP="009F5BDD">
      <w:pPr>
        <w:spacing w:after="0"/>
      </w:pPr>
    </w:p>
    <w:p w:rsidR="009F5BDD" w:rsidRDefault="009F5BDD" w:rsidP="009F5BDD">
      <w:pPr>
        <w:spacing w:after="0"/>
      </w:pPr>
    </w:p>
    <w:p w:rsidR="009F5BDD" w:rsidRDefault="001202D3" w:rsidP="009F5BDD">
      <w:pPr>
        <w:spacing w:after="0"/>
      </w:pPr>
      <w:r>
        <w:t>Dear Orange County Resident</w:t>
      </w:r>
      <w:r w:rsidR="009F5BDD">
        <w:t>,</w:t>
      </w:r>
    </w:p>
    <w:p w:rsidR="009F5BDD" w:rsidRDefault="009F5BDD" w:rsidP="009F5BDD">
      <w:pPr>
        <w:spacing w:after="0"/>
      </w:pPr>
    </w:p>
    <w:p w:rsidR="009F5BDD" w:rsidRPr="00931E86" w:rsidRDefault="009F5BDD" w:rsidP="009F5BDD">
      <w:pPr>
        <w:autoSpaceDE w:val="0"/>
        <w:autoSpaceDN w:val="0"/>
        <w:adjustRightInd w:val="0"/>
      </w:pPr>
      <w:r>
        <w:rPr>
          <w:szCs w:val="24"/>
        </w:rPr>
        <w:t xml:space="preserve">The National Oceanic and Atmospheric Administration (NOAA) is conducting a study in Orange County </w:t>
      </w:r>
      <w:r>
        <w:rPr>
          <w:rFonts w:cs="Arial"/>
          <w:szCs w:val="24"/>
        </w:rPr>
        <w:t>to learn about residents’ opinions of local beaches and to better understand the types of things that people want when they visit these beaches.</w:t>
      </w:r>
      <w:r>
        <w:rPr>
          <w:szCs w:val="24"/>
        </w:rPr>
        <w:t xml:space="preserve">  The study will provide information that will help NOAA in developing management strategies for coastal areas.  We are working with</w:t>
      </w:r>
      <w:r w:rsidRPr="00931E86">
        <w:t xml:space="preserve"> </w:t>
      </w:r>
      <w:r>
        <w:t>&lt;&lt;SURVEY ORGANIZATION&gt;&gt; on the study</w:t>
      </w:r>
      <w:r w:rsidRPr="00931E86">
        <w:t xml:space="preserve">.  </w:t>
      </w:r>
    </w:p>
    <w:p w:rsidR="009F5BDD" w:rsidRPr="003172A5" w:rsidRDefault="009F5BDD" w:rsidP="009F5BDD">
      <w:pPr>
        <w:autoSpaceDE w:val="0"/>
        <w:autoSpaceDN w:val="0"/>
        <w:adjustRightInd w:val="0"/>
        <w:rPr>
          <w:szCs w:val="24"/>
        </w:rPr>
      </w:pPr>
      <w:r w:rsidRPr="00931E86">
        <w:t xml:space="preserve">Your household </w:t>
      </w:r>
      <w:r>
        <w:t xml:space="preserve">is one of a small number of Orange County households that were randomly selected to </w:t>
      </w:r>
      <w:r w:rsidRPr="00931E86">
        <w:t xml:space="preserve">participate in this study. </w:t>
      </w:r>
      <w:r>
        <w:t xml:space="preserve">In about a week, you will receive a short questionnaire in the mail from &lt;&lt;SURVEY ORGANIZATION&gt;&gt;.  </w:t>
      </w:r>
      <w:r>
        <w:rPr>
          <w:szCs w:val="24"/>
        </w:rPr>
        <w:t xml:space="preserve">When you receive the questionnaire, please take a few minutes to fill it out and return it in the included pre-paid envelope.  </w:t>
      </w:r>
      <w:r>
        <w:t xml:space="preserve">Please complete the questionnaire </w:t>
      </w:r>
      <w:r w:rsidRPr="00403812">
        <w:rPr>
          <w:i/>
        </w:rPr>
        <w:t xml:space="preserve">even if </w:t>
      </w:r>
      <w:r>
        <w:rPr>
          <w:i/>
        </w:rPr>
        <w:t xml:space="preserve">you </w:t>
      </w:r>
      <w:r w:rsidRPr="00403812">
        <w:rPr>
          <w:i/>
        </w:rPr>
        <w:t>r</w:t>
      </w:r>
      <w:r>
        <w:rPr>
          <w:i/>
        </w:rPr>
        <w:t>arely visit</w:t>
      </w:r>
      <w:r w:rsidRPr="00403812">
        <w:rPr>
          <w:i/>
        </w:rPr>
        <w:t xml:space="preserve"> local beaches</w:t>
      </w:r>
      <w:r>
        <w:t>.  This will allow us to obtain responses from a representative group of residents.</w:t>
      </w:r>
    </w:p>
    <w:p w:rsidR="009F5BDD" w:rsidRDefault="009F5BDD" w:rsidP="009F5BDD">
      <w:pPr>
        <w:spacing w:after="120"/>
      </w:pPr>
      <w:r>
        <w:t>We thank you in advance for your willingness to assist NOAA in this research effort.  If you have any questions at all, please feel free to call &lt;&lt;SURVEY ORGANIZATION&gt;&gt;’s toll-free number at &lt;&lt;PHONE&gt;</w:t>
      </w:r>
      <w:proofErr w:type="gramStart"/>
      <w:r>
        <w:t>&gt;  and</w:t>
      </w:r>
      <w:proofErr w:type="gramEnd"/>
      <w:r>
        <w:t xml:space="preserve"> ask for &lt;&lt;CONTACT&gt;&gt;.  </w:t>
      </w:r>
    </w:p>
    <w:p w:rsidR="009F5BDD" w:rsidRDefault="009F5BDD" w:rsidP="009F5BDD">
      <w:pPr>
        <w:spacing w:after="0"/>
      </w:pPr>
    </w:p>
    <w:p w:rsidR="009F5BDD" w:rsidRDefault="009F5BDD" w:rsidP="009F5BDD">
      <w:pPr>
        <w:spacing w:after="0"/>
      </w:pPr>
      <w:r>
        <w:tab/>
      </w:r>
      <w:r>
        <w:tab/>
      </w:r>
      <w:r>
        <w:tab/>
      </w:r>
      <w:r>
        <w:tab/>
      </w:r>
      <w:r>
        <w:tab/>
      </w:r>
      <w:r>
        <w:tab/>
        <w:t>Sincerely,</w:t>
      </w:r>
    </w:p>
    <w:p w:rsidR="009F5BDD" w:rsidRDefault="009F5BDD" w:rsidP="009F5BDD">
      <w:pPr>
        <w:spacing w:after="0"/>
      </w:pPr>
    </w:p>
    <w:p w:rsidR="009F5BDD" w:rsidRDefault="009F5BDD" w:rsidP="009F5BDD">
      <w:pPr>
        <w:spacing w:after="0"/>
      </w:pPr>
    </w:p>
    <w:p w:rsidR="009F5BDD" w:rsidRDefault="009F5BDD" w:rsidP="009F5BDD">
      <w:pPr>
        <w:spacing w:after="0"/>
      </w:pPr>
    </w:p>
    <w:p w:rsidR="009F5BDD" w:rsidRDefault="009F5BDD" w:rsidP="009F5BDD">
      <w:pPr>
        <w:spacing w:after="0"/>
      </w:pPr>
      <w:r>
        <w:tab/>
      </w:r>
      <w:r>
        <w:tab/>
      </w:r>
      <w:r>
        <w:tab/>
      </w:r>
      <w:r>
        <w:tab/>
      </w:r>
      <w:r>
        <w:tab/>
      </w:r>
      <w:r>
        <w:tab/>
        <w:t>Nancy Wallace,</w:t>
      </w:r>
    </w:p>
    <w:p w:rsidR="009F5BDD" w:rsidRDefault="009F5BDD" w:rsidP="009F5BDD">
      <w:pPr>
        <w:spacing w:after="0"/>
      </w:pPr>
      <w:r>
        <w:tab/>
      </w:r>
      <w:r>
        <w:tab/>
      </w:r>
      <w:r>
        <w:tab/>
      </w:r>
      <w:r>
        <w:tab/>
      </w:r>
      <w:r>
        <w:tab/>
      </w:r>
      <w:r>
        <w:tab/>
        <w:t>Director, Marine Debris Program</w:t>
      </w:r>
    </w:p>
    <w:p w:rsidR="009F5BDD" w:rsidRDefault="009F5BDD" w:rsidP="009F5BDD">
      <w:pPr>
        <w:spacing w:after="0"/>
      </w:pPr>
      <w:r>
        <w:tab/>
      </w:r>
      <w:r>
        <w:tab/>
      </w:r>
      <w:r>
        <w:tab/>
      </w:r>
      <w:r>
        <w:tab/>
      </w:r>
      <w:r>
        <w:tab/>
      </w:r>
      <w:r>
        <w:tab/>
        <w:t xml:space="preserve">National Oceanic and Atmospheric Administration  </w:t>
      </w:r>
    </w:p>
    <w:p w:rsidR="009F5BDD" w:rsidRDefault="009F5BDD">
      <w:pPr>
        <w:sectPr w:rsidR="009F5BDD" w:rsidSect="00F97D61">
          <w:headerReference w:type="default" r:id="rId9"/>
          <w:pgSz w:w="12240" w:h="15840"/>
          <w:pgMar w:top="1440" w:right="1440" w:bottom="1440" w:left="1440" w:header="432" w:footer="720" w:gutter="0"/>
          <w:cols w:space="720"/>
          <w:docGrid w:linePitch="360"/>
        </w:sectPr>
      </w:pPr>
    </w:p>
    <w:p w:rsidR="009F5BDD" w:rsidRDefault="009F5BDD"/>
    <w:p w:rsidR="009F5BDD" w:rsidRDefault="009F5BDD"/>
    <w:p w:rsidR="009F5BDD" w:rsidRDefault="009F5BDD"/>
    <w:p w:rsidR="00B213D8" w:rsidRDefault="00B213D8" w:rsidP="00B213D8">
      <w:pPr>
        <w:jc w:val="center"/>
        <w:rPr>
          <w:sz w:val="48"/>
        </w:rPr>
      </w:pPr>
    </w:p>
    <w:p w:rsidR="009F5BDD" w:rsidRPr="00B213D8" w:rsidRDefault="00C83DDE" w:rsidP="00B213D8">
      <w:pPr>
        <w:jc w:val="center"/>
        <w:rPr>
          <w:sz w:val="48"/>
        </w:rPr>
        <w:sectPr w:rsidR="009F5BDD" w:rsidRPr="00B213D8" w:rsidSect="00F97D61">
          <w:headerReference w:type="default" r:id="rId10"/>
          <w:pgSz w:w="12240" w:h="15840"/>
          <w:pgMar w:top="1440" w:right="1440" w:bottom="1440" w:left="1440" w:header="432" w:footer="720" w:gutter="0"/>
          <w:cols w:space="720"/>
          <w:docGrid w:linePitch="360"/>
        </w:sectPr>
      </w:pPr>
      <w:r w:rsidRPr="00B213D8">
        <w:rPr>
          <w:sz w:val="48"/>
        </w:rPr>
        <w:t xml:space="preserve">Letter #2: First Copy of Survey </w:t>
      </w:r>
    </w:p>
    <w:p w:rsidR="009F5BDD" w:rsidRDefault="009F5BDD" w:rsidP="009F5BDD">
      <w:pPr>
        <w:spacing w:after="0"/>
        <w:jc w:val="center"/>
      </w:pPr>
    </w:p>
    <w:p w:rsidR="009F5BDD" w:rsidRDefault="009F5BDD" w:rsidP="009F5BDD">
      <w:pPr>
        <w:spacing w:after="0"/>
      </w:pPr>
      <w:r>
        <w:t>September 1, 2013</w:t>
      </w:r>
    </w:p>
    <w:p w:rsidR="009F5BDD" w:rsidRDefault="009F5BDD" w:rsidP="009F5BDD">
      <w:pPr>
        <w:spacing w:after="0"/>
      </w:pPr>
    </w:p>
    <w:p w:rsidR="009F5BDD" w:rsidRDefault="009F5BDD" w:rsidP="009F5BDD">
      <w:pPr>
        <w:spacing w:after="0"/>
      </w:pPr>
    </w:p>
    <w:p w:rsidR="009F5BDD" w:rsidRDefault="00D44EDC" w:rsidP="009F5BDD">
      <w:pPr>
        <w:spacing w:after="0"/>
      </w:pPr>
      <w:r>
        <w:t xml:space="preserve">Dear </w:t>
      </w:r>
      <w:r>
        <w:t>Orange County Resident</w:t>
      </w:r>
      <w:r w:rsidR="009F5BDD">
        <w:t>,</w:t>
      </w:r>
    </w:p>
    <w:p w:rsidR="009F5BDD" w:rsidRDefault="009F5BDD" w:rsidP="009F5BDD">
      <w:pPr>
        <w:spacing w:after="0"/>
      </w:pPr>
    </w:p>
    <w:p w:rsidR="009F5BDD" w:rsidRDefault="009F5BDD" w:rsidP="009F5BDD">
      <w:pPr>
        <w:spacing w:after="240"/>
        <w:rPr>
          <w:rFonts w:cs="Arial"/>
          <w:szCs w:val="24"/>
        </w:rPr>
      </w:pPr>
      <w:r>
        <w:t xml:space="preserve">As you may recall, I wrote to you last week about participating in a survey of Orange County residents.  The questionnaire that I wrote to you about is enclosed.  The National Oceanic and Atmospheric Administration (NOAA) </w:t>
      </w:r>
      <w:proofErr w:type="gramStart"/>
      <w:r>
        <w:t>needs</w:t>
      </w:r>
      <w:proofErr w:type="gramEnd"/>
      <w:r>
        <w:t xml:space="preserve"> your help in understanding </w:t>
      </w:r>
      <w:r>
        <w:rPr>
          <w:rFonts w:cs="Arial"/>
          <w:szCs w:val="24"/>
        </w:rPr>
        <w:t xml:space="preserve">residents’ opinions of local beaches and the types of things that people want when they visit these beaches.  This information will help NOAA in developing effective </w:t>
      </w:r>
      <w:r>
        <w:rPr>
          <w:szCs w:val="24"/>
        </w:rPr>
        <w:t>management strategies for coastal areas.</w:t>
      </w:r>
    </w:p>
    <w:p w:rsidR="009F5BDD" w:rsidRDefault="009F5BDD" w:rsidP="009F5BDD">
      <w:pPr>
        <w:spacing w:after="240"/>
      </w:pPr>
      <w:r w:rsidRPr="00931E86">
        <w:t xml:space="preserve">Your household </w:t>
      </w:r>
      <w:r>
        <w:t xml:space="preserve">is one of a small number of Orange County households that were randomly selected to </w:t>
      </w:r>
      <w:r w:rsidRPr="00931E86">
        <w:t>participate in this study.</w:t>
      </w:r>
      <w:r>
        <w:t xml:space="preserve">  In order for the results to be truly representative of Orange County residents, it is important that each questionnaire be completed and returned.  We have enclosed a small token of appreciation as our way of saying thank you for completing the questionnaire.  </w:t>
      </w:r>
    </w:p>
    <w:p w:rsidR="009F5BDD" w:rsidRDefault="009F5BDD" w:rsidP="009F5BDD">
      <w:pPr>
        <w:spacing w:after="120"/>
      </w:pPr>
      <w:r>
        <w:t>There are a few things that you should note:</w:t>
      </w:r>
    </w:p>
    <w:p w:rsidR="009F5BDD" w:rsidRDefault="009F5BDD" w:rsidP="009F5BDD">
      <w:pPr>
        <w:pStyle w:val="ListParagraph"/>
        <w:numPr>
          <w:ilvl w:val="0"/>
          <w:numId w:val="1"/>
        </w:numPr>
        <w:spacing w:after="120"/>
        <w:contextualSpacing w:val="0"/>
      </w:pPr>
      <w:r>
        <w:t xml:space="preserve">The questionnaire should be completed by the adult (18 years of age or older) who lives in your household whose birthday will be the first to occur after today.    Please have this person complete the questionnaire </w:t>
      </w:r>
      <w:r w:rsidRPr="00403812">
        <w:rPr>
          <w:i/>
        </w:rPr>
        <w:t xml:space="preserve">even if </w:t>
      </w:r>
      <w:r>
        <w:rPr>
          <w:i/>
        </w:rPr>
        <w:t xml:space="preserve">he or she </w:t>
      </w:r>
      <w:r w:rsidRPr="00403812">
        <w:rPr>
          <w:i/>
        </w:rPr>
        <w:t>rarely visits local beaches</w:t>
      </w:r>
      <w:r>
        <w:t>.  This will allow us to obtain responses from a representative group of residents.</w:t>
      </w:r>
    </w:p>
    <w:p w:rsidR="009F5BDD" w:rsidRDefault="009F5BDD" w:rsidP="009F5BDD">
      <w:pPr>
        <w:pStyle w:val="ListParagraph"/>
        <w:numPr>
          <w:ilvl w:val="0"/>
          <w:numId w:val="1"/>
        </w:numPr>
        <w:spacing w:after="120"/>
        <w:contextualSpacing w:val="0"/>
      </w:pPr>
      <w:r>
        <w:t>The questionnaire should be returned in the pre-paid reply envelope that we have included here.</w:t>
      </w:r>
    </w:p>
    <w:p w:rsidR="009F5BDD" w:rsidRDefault="009F5BDD" w:rsidP="009F5BDD">
      <w:pPr>
        <w:pStyle w:val="ListParagraph"/>
        <w:numPr>
          <w:ilvl w:val="0"/>
          <w:numId w:val="1"/>
        </w:numPr>
        <w:spacing w:after="120"/>
        <w:contextualSpacing w:val="0"/>
      </w:pPr>
      <w:r>
        <w:t xml:space="preserve">The questionnaire has an identification number for mailing purposes only.  Your address will be removed from our database after we receive your completed questionnaire.  </w:t>
      </w:r>
    </w:p>
    <w:p w:rsidR="009F5BDD" w:rsidRDefault="009F5BDD" w:rsidP="009F5BDD">
      <w:pPr>
        <w:spacing w:after="120"/>
      </w:pPr>
      <w:r>
        <w:t xml:space="preserve">We are extremely grateful for your willingness to assist NOAA in this research effort.  If you have any questions at all, please feel free to call &lt;&lt;SURVEY ORGANIZATIONS&gt;&gt;’s toll-free number at &lt;&lt;PHONE&gt;&gt; and ask for &lt;&lt;CONTACT&gt;&gt;.  </w:t>
      </w:r>
    </w:p>
    <w:p w:rsidR="009F5BDD" w:rsidRDefault="009F5BDD" w:rsidP="009F5BDD">
      <w:pPr>
        <w:spacing w:after="0"/>
      </w:pPr>
      <w:r>
        <w:tab/>
      </w:r>
      <w:r>
        <w:tab/>
      </w:r>
      <w:r>
        <w:tab/>
      </w:r>
      <w:r>
        <w:tab/>
      </w:r>
      <w:r>
        <w:tab/>
      </w:r>
      <w:r>
        <w:tab/>
        <w:t>Sincerely,</w:t>
      </w:r>
    </w:p>
    <w:p w:rsidR="009F5BDD" w:rsidRDefault="009F5BDD" w:rsidP="009F5BDD">
      <w:pPr>
        <w:spacing w:after="0"/>
      </w:pPr>
    </w:p>
    <w:p w:rsidR="009F5BDD" w:rsidRDefault="009F5BDD" w:rsidP="009F5BDD">
      <w:pPr>
        <w:spacing w:after="0"/>
      </w:pPr>
    </w:p>
    <w:p w:rsidR="009F5BDD" w:rsidRDefault="009F5BDD" w:rsidP="009F5BDD">
      <w:pPr>
        <w:spacing w:after="0"/>
      </w:pPr>
      <w:r>
        <w:tab/>
      </w:r>
      <w:r>
        <w:tab/>
      </w:r>
      <w:r>
        <w:tab/>
      </w:r>
      <w:r>
        <w:tab/>
      </w:r>
      <w:r>
        <w:tab/>
      </w:r>
      <w:r>
        <w:tab/>
        <w:t>Nancy Wallace,</w:t>
      </w:r>
    </w:p>
    <w:p w:rsidR="009F5BDD" w:rsidRDefault="009F5BDD" w:rsidP="009F5BDD">
      <w:pPr>
        <w:spacing w:after="0"/>
      </w:pPr>
      <w:r>
        <w:tab/>
      </w:r>
      <w:r>
        <w:tab/>
      </w:r>
      <w:r>
        <w:tab/>
      </w:r>
      <w:r>
        <w:tab/>
      </w:r>
      <w:r>
        <w:tab/>
      </w:r>
      <w:r>
        <w:tab/>
        <w:t>Director, Marine Debris Program</w:t>
      </w:r>
    </w:p>
    <w:p w:rsidR="009F5BDD" w:rsidRDefault="009F5BDD" w:rsidP="009F5BDD">
      <w:pPr>
        <w:spacing w:after="0"/>
      </w:pPr>
      <w:r>
        <w:tab/>
      </w:r>
      <w:r>
        <w:tab/>
      </w:r>
      <w:r>
        <w:tab/>
      </w:r>
      <w:r>
        <w:tab/>
      </w:r>
      <w:r>
        <w:tab/>
      </w:r>
      <w:r>
        <w:tab/>
        <w:t xml:space="preserve">National Oceanic and Atmospheric Administration  </w:t>
      </w:r>
    </w:p>
    <w:p w:rsidR="009F5BDD" w:rsidRDefault="009F5BDD">
      <w:pPr>
        <w:sectPr w:rsidR="009F5BDD">
          <w:headerReference w:type="default" r:id="rId11"/>
          <w:pgSz w:w="12240" w:h="15840"/>
          <w:pgMar w:top="1440" w:right="1440" w:bottom="1440" w:left="1440" w:header="720" w:footer="720" w:gutter="0"/>
          <w:cols w:space="720"/>
          <w:docGrid w:linePitch="360"/>
        </w:sectPr>
      </w:pPr>
    </w:p>
    <w:p w:rsidR="00B213D8" w:rsidRDefault="00B213D8" w:rsidP="00B213D8">
      <w:pPr>
        <w:jc w:val="center"/>
        <w:rPr>
          <w:sz w:val="48"/>
        </w:rPr>
      </w:pPr>
    </w:p>
    <w:p w:rsidR="00B213D8" w:rsidRDefault="00B213D8" w:rsidP="00B213D8">
      <w:pPr>
        <w:jc w:val="center"/>
        <w:rPr>
          <w:sz w:val="48"/>
        </w:rPr>
      </w:pPr>
    </w:p>
    <w:p w:rsidR="009F5BDD" w:rsidRPr="00B213D8" w:rsidRDefault="00B213D8" w:rsidP="00B213D8">
      <w:pPr>
        <w:jc w:val="center"/>
        <w:rPr>
          <w:sz w:val="48"/>
        </w:rPr>
        <w:sectPr w:rsidR="009F5BDD" w:rsidRPr="00B213D8">
          <w:headerReference w:type="default" r:id="rId12"/>
          <w:pgSz w:w="12240" w:h="15840"/>
          <w:pgMar w:top="1440" w:right="1440" w:bottom="1440" w:left="1440" w:header="720" w:footer="720" w:gutter="0"/>
          <w:cols w:space="720"/>
          <w:docGrid w:linePitch="360"/>
        </w:sectPr>
      </w:pPr>
      <w:r w:rsidRPr="00B213D8">
        <w:rPr>
          <w:sz w:val="48"/>
        </w:rPr>
        <w:t>Letter #3: Reminder Postcard</w:t>
      </w:r>
    </w:p>
    <w:p w:rsidR="009F5BDD" w:rsidRDefault="009F5BDD" w:rsidP="009F5BDD">
      <w:pPr>
        <w:rPr>
          <w:rFonts w:ascii="Scala-Regular" w:hAnsi="Scala-Regular" w:cs="Scala-Regular"/>
          <w:sz w:val="16"/>
          <w:szCs w:val="18"/>
        </w:rPr>
        <w:sectPr w:rsidR="009F5BDD" w:rsidSect="009F5BDD">
          <w:pgSz w:w="8641" w:h="5761" w:orient="landscape" w:code="266"/>
          <w:pgMar w:top="432" w:right="432" w:bottom="432" w:left="432" w:header="0" w:footer="0" w:gutter="0"/>
          <w:cols w:space="433"/>
          <w:docGrid w:linePitch="360"/>
        </w:sectPr>
      </w:pPr>
      <w:r>
        <w:rPr>
          <w:noProof/>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19050</wp:posOffset>
            </wp:positionV>
            <wp:extent cx="4938395" cy="3225165"/>
            <wp:effectExtent l="19050" t="19050" r="14605" b="13335"/>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4938395" cy="322516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p>
    <w:p w:rsidR="009F5BDD" w:rsidRPr="005604BA" w:rsidRDefault="009F5BDD" w:rsidP="009F5BDD">
      <w:pPr>
        <w:rPr>
          <w:rFonts w:ascii="Scala-Regular" w:hAnsi="Scala-Regular" w:cs="Scala-Regular"/>
          <w:sz w:val="16"/>
          <w:szCs w:val="18"/>
        </w:rPr>
      </w:pPr>
      <w:r w:rsidRPr="005604BA">
        <w:rPr>
          <w:rFonts w:ascii="Scala-Regular" w:hAnsi="Scala-Regular" w:cs="Scala-Regular"/>
          <w:sz w:val="16"/>
          <w:szCs w:val="18"/>
        </w:rPr>
        <w:lastRenderedPageBreak/>
        <w:t xml:space="preserve">Last week </w:t>
      </w:r>
      <w:r>
        <w:rPr>
          <w:rFonts w:ascii="Scala-Regular" w:hAnsi="Scala-Regular" w:cs="Scala-Regular"/>
          <w:sz w:val="16"/>
          <w:szCs w:val="18"/>
        </w:rPr>
        <w:t xml:space="preserve">I mailed you a </w:t>
      </w:r>
      <w:r w:rsidRPr="005604BA">
        <w:rPr>
          <w:rFonts w:ascii="Scala-Regular" w:hAnsi="Scala-Regular" w:cs="Scala-Regular"/>
          <w:sz w:val="16"/>
          <w:szCs w:val="18"/>
        </w:rPr>
        <w:t xml:space="preserve">questionnaire </w:t>
      </w:r>
      <w:r>
        <w:rPr>
          <w:rFonts w:ascii="Scala-Regular" w:hAnsi="Scala-Regular" w:cs="Scala-Regular"/>
          <w:sz w:val="16"/>
          <w:szCs w:val="18"/>
        </w:rPr>
        <w:t>seeking your opinion</w:t>
      </w:r>
      <w:r w:rsidRPr="005604BA">
        <w:rPr>
          <w:rFonts w:ascii="Scala-Regular" w:hAnsi="Scala-Regular" w:cs="Scala-Regular"/>
          <w:sz w:val="16"/>
          <w:szCs w:val="18"/>
        </w:rPr>
        <w:t xml:space="preserve"> about local beaches. If you have already completed and returned the questionnaire, please accept our sincere thanks.</w:t>
      </w:r>
    </w:p>
    <w:p w:rsidR="009F5BDD" w:rsidRPr="005604BA" w:rsidRDefault="009F5BDD" w:rsidP="009F5BDD">
      <w:pPr>
        <w:autoSpaceDE w:val="0"/>
        <w:autoSpaceDN w:val="0"/>
        <w:adjustRightInd w:val="0"/>
        <w:spacing w:after="0" w:line="240" w:lineRule="auto"/>
        <w:rPr>
          <w:rFonts w:ascii="Scala-Regular" w:hAnsi="Scala-Regular" w:cs="Scala-Regular"/>
          <w:sz w:val="16"/>
          <w:szCs w:val="18"/>
        </w:rPr>
      </w:pPr>
      <w:r>
        <w:rPr>
          <w:rFonts w:ascii="Scala-Regular" w:hAnsi="Scala-Regular" w:cs="Scala-Regular"/>
          <w:sz w:val="16"/>
          <w:szCs w:val="18"/>
        </w:rPr>
        <w:t xml:space="preserve">We know your time is valuable, but if </w:t>
      </w:r>
      <w:r w:rsidRPr="005604BA">
        <w:rPr>
          <w:rFonts w:ascii="Scala-Regular" w:hAnsi="Scala-Regular" w:cs="Scala-Regular"/>
          <w:sz w:val="16"/>
          <w:szCs w:val="18"/>
        </w:rPr>
        <w:t>you have not completed and returned the</w:t>
      </w:r>
      <w:r>
        <w:rPr>
          <w:rFonts w:ascii="Scala-Regular" w:hAnsi="Scala-Regular" w:cs="Scala-Regular"/>
          <w:sz w:val="16"/>
          <w:szCs w:val="18"/>
        </w:rPr>
        <w:t xml:space="preserve"> questionnaire</w:t>
      </w:r>
      <w:r w:rsidRPr="005604BA">
        <w:rPr>
          <w:rFonts w:ascii="Scala-Regular" w:hAnsi="Scala-Regular" w:cs="Scala-Regular"/>
          <w:sz w:val="16"/>
          <w:szCs w:val="18"/>
        </w:rPr>
        <w:t xml:space="preserve">, </w:t>
      </w:r>
      <w:r>
        <w:rPr>
          <w:rFonts w:ascii="Scala-Regular" w:hAnsi="Scala-Regular" w:cs="Scala-Regular"/>
          <w:sz w:val="16"/>
          <w:szCs w:val="18"/>
        </w:rPr>
        <w:t xml:space="preserve">we hope that you can </w:t>
      </w:r>
      <w:r w:rsidRPr="005604BA">
        <w:rPr>
          <w:rFonts w:ascii="Scala-Regular" w:hAnsi="Scala-Regular" w:cs="Scala-Regular"/>
          <w:sz w:val="16"/>
          <w:szCs w:val="18"/>
        </w:rPr>
        <w:t xml:space="preserve">do so today. You are one of a small </w:t>
      </w:r>
      <w:r>
        <w:rPr>
          <w:rFonts w:ascii="Scala-Regular" w:hAnsi="Scala-Regular" w:cs="Scala-Regular"/>
          <w:sz w:val="16"/>
          <w:szCs w:val="18"/>
        </w:rPr>
        <w:t xml:space="preserve">number of </w:t>
      </w:r>
      <w:r w:rsidRPr="005604BA">
        <w:rPr>
          <w:rFonts w:ascii="Scala-Regular" w:hAnsi="Scala-Regular" w:cs="Scala-Regular"/>
          <w:sz w:val="16"/>
          <w:szCs w:val="18"/>
        </w:rPr>
        <w:t xml:space="preserve">households in Orange County </w:t>
      </w:r>
      <w:r>
        <w:rPr>
          <w:rFonts w:ascii="Scala-Regular" w:hAnsi="Scala-Regular" w:cs="Scala-Regular"/>
          <w:sz w:val="16"/>
          <w:szCs w:val="18"/>
        </w:rPr>
        <w:t xml:space="preserve">randomly </w:t>
      </w:r>
      <w:r w:rsidRPr="005604BA">
        <w:rPr>
          <w:rFonts w:ascii="Scala-Regular" w:hAnsi="Scala-Regular" w:cs="Scala-Regular"/>
          <w:sz w:val="16"/>
          <w:szCs w:val="18"/>
        </w:rPr>
        <w:t xml:space="preserve">selected to </w:t>
      </w:r>
      <w:r>
        <w:rPr>
          <w:rFonts w:ascii="Scala-Regular" w:hAnsi="Scala-Regular" w:cs="Scala-Regular"/>
          <w:sz w:val="16"/>
          <w:szCs w:val="18"/>
        </w:rPr>
        <w:t xml:space="preserve">provide </w:t>
      </w:r>
      <w:r w:rsidRPr="005604BA">
        <w:rPr>
          <w:rFonts w:ascii="Scala-Regular" w:hAnsi="Scala-Regular" w:cs="Scala-Regular"/>
          <w:sz w:val="16"/>
          <w:szCs w:val="18"/>
        </w:rPr>
        <w:t xml:space="preserve">opinions on this matter. It is </w:t>
      </w:r>
      <w:r>
        <w:rPr>
          <w:rFonts w:ascii="Scala-Regular" w:hAnsi="Scala-Regular" w:cs="Scala-Regular"/>
          <w:sz w:val="16"/>
          <w:szCs w:val="18"/>
        </w:rPr>
        <w:t xml:space="preserve">extremely </w:t>
      </w:r>
      <w:r w:rsidRPr="005604BA">
        <w:rPr>
          <w:rFonts w:ascii="Scala-Regular" w:hAnsi="Scala-Regular" w:cs="Scala-Regular"/>
          <w:sz w:val="16"/>
          <w:szCs w:val="18"/>
        </w:rPr>
        <w:t>important that we hear from you</w:t>
      </w:r>
      <w:r>
        <w:rPr>
          <w:rFonts w:ascii="Scala-Regular" w:hAnsi="Scala-Regular" w:cs="Scala-Regular"/>
          <w:sz w:val="16"/>
          <w:szCs w:val="18"/>
        </w:rPr>
        <w:t xml:space="preserve"> so that our results accurately represent the opinions of Orange County residents.</w:t>
      </w:r>
    </w:p>
    <w:p w:rsidR="009F5BDD" w:rsidRPr="005604BA" w:rsidRDefault="009F5BDD" w:rsidP="009F5BDD">
      <w:pPr>
        <w:autoSpaceDE w:val="0"/>
        <w:autoSpaceDN w:val="0"/>
        <w:adjustRightInd w:val="0"/>
        <w:spacing w:after="0" w:line="240" w:lineRule="auto"/>
        <w:rPr>
          <w:rFonts w:ascii="Scala-Regular" w:hAnsi="Scala-Regular" w:cs="Scala-Regular"/>
          <w:sz w:val="16"/>
          <w:szCs w:val="18"/>
        </w:rPr>
      </w:pPr>
    </w:p>
    <w:p w:rsidR="009F5BDD" w:rsidRPr="005604BA" w:rsidRDefault="009F5BDD" w:rsidP="009F5BDD">
      <w:pPr>
        <w:autoSpaceDE w:val="0"/>
        <w:autoSpaceDN w:val="0"/>
        <w:adjustRightInd w:val="0"/>
        <w:spacing w:after="0" w:line="240" w:lineRule="auto"/>
        <w:rPr>
          <w:rFonts w:ascii="Scala-Regular" w:hAnsi="Scala-Regular" w:cs="Scala-Regular"/>
          <w:sz w:val="16"/>
          <w:szCs w:val="18"/>
        </w:rPr>
      </w:pPr>
      <w:r w:rsidRPr="005604BA">
        <w:rPr>
          <w:rFonts w:ascii="Scala-Regular" w:hAnsi="Scala-Regular" w:cs="Scala-Regular"/>
          <w:sz w:val="16"/>
          <w:szCs w:val="18"/>
        </w:rPr>
        <w:t>If you need another copy of the questionnaire, please call</w:t>
      </w:r>
      <w:r>
        <w:rPr>
          <w:rFonts w:ascii="Scala-Regular" w:hAnsi="Scala-Regular" w:cs="Scala-Regular"/>
          <w:sz w:val="16"/>
          <w:szCs w:val="18"/>
        </w:rPr>
        <w:t xml:space="preserve"> &lt;&lt;CONTACT&gt;&gt; at &lt;&lt;SURVEY ORGANIZATION&gt;&gt; </w:t>
      </w:r>
      <w:r w:rsidRPr="005604BA">
        <w:rPr>
          <w:rFonts w:ascii="Scala-Regular" w:hAnsi="Scala-Regular" w:cs="Scala-Regular"/>
          <w:sz w:val="16"/>
          <w:szCs w:val="18"/>
        </w:rPr>
        <w:t xml:space="preserve">at </w:t>
      </w:r>
      <w:r>
        <w:rPr>
          <w:rFonts w:ascii="ScalaSans" w:hAnsi="ScalaSans" w:cs="ScalaSans"/>
          <w:sz w:val="16"/>
          <w:szCs w:val="18"/>
        </w:rPr>
        <w:t xml:space="preserve">&lt;&lt;PHONE&gt;&gt; </w:t>
      </w:r>
      <w:r w:rsidRPr="005604BA">
        <w:rPr>
          <w:rFonts w:ascii="Scala-Regular" w:hAnsi="Scala-Regular" w:cs="Scala-Regular"/>
          <w:sz w:val="16"/>
          <w:szCs w:val="18"/>
        </w:rPr>
        <w:t>and a questionnaire will be mailed to you today.</w:t>
      </w:r>
    </w:p>
    <w:p w:rsidR="009F5BDD" w:rsidRPr="005604BA" w:rsidRDefault="009F5BDD" w:rsidP="009F5BDD">
      <w:pPr>
        <w:autoSpaceDE w:val="0"/>
        <w:autoSpaceDN w:val="0"/>
        <w:adjustRightInd w:val="0"/>
        <w:spacing w:after="0" w:line="240" w:lineRule="auto"/>
        <w:rPr>
          <w:rFonts w:ascii="Scala-Regular" w:hAnsi="Scala-Regular" w:cs="Scala-Regular"/>
          <w:sz w:val="16"/>
          <w:szCs w:val="18"/>
        </w:rPr>
      </w:pPr>
    </w:p>
    <w:p w:rsidR="009F5BDD" w:rsidRDefault="009F5BDD" w:rsidP="009F5BDD">
      <w:pPr>
        <w:rPr>
          <w:rFonts w:ascii="Scala-Regular" w:hAnsi="Scala-Regular" w:cs="Scala-Regular"/>
          <w:sz w:val="16"/>
          <w:szCs w:val="18"/>
        </w:rPr>
      </w:pPr>
      <w:r>
        <w:rPr>
          <w:rFonts w:ascii="Scala-Regular" w:hAnsi="Scala-Regular" w:cs="Scala-Regular"/>
          <w:sz w:val="16"/>
          <w:szCs w:val="18"/>
        </w:rPr>
        <w:t>Thank you in advance for your help!</w:t>
      </w:r>
    </w:p>
    <w:p w:rsidR="00876B02" w:rsidRDefault="00876B02" w:rsidP="009F5BDD">
      <w:pPr>
        <w:rPr>
          <w:rFonts w:ascii="Scala-Regular" w:hAnsi="Scala-Regular" w:cs="Scala-Regular"/>
          <w:sz w:val="16"/>
          <w:szCs w:val="18"/>
        </w:rPr>
      </w:pPr>
    </w:p>
    <w:p w:rsidR="009F5BDD" w:rsidRPr="005604BA" w:rsidRDefault="009F5BDD" w:rsidP="009F5BDD">
      <w:pPr>
        <w:autoSpaceDE w:val="0"/>
        <w:autoSpaceDN w:val="0"/>
        <w:adjustRightInd w:val="0"/>
        <w:spacing w:after="0" w:line="240" w:lineRule="auto"/>
        <w:rPr>
          <w:rFonts w:ascii="Scala-Regular" w:hAnsi="Scala-Regular" w:cs="Scala-Regular"/>
          <w:sz w:val="16"/>
          <w:szCs w:val="18"/>
        </w:rPr>
      </w:pPr>
      <w:r>
        <w:rPr>
          <w:rFonts w:ascii="Scala-Regular" w:hAnsi="Scala-Regular" w:cs="Scala-Regular"/>
          <w:sz w:val="16"/>
          <w:szCs w:val="18"/>
        </w:rPr>
        <w:t>Na</w:t>
      </w:r>
      <w:r w:rsidRPr="005604BA">
        <w:rPr>
          <w:rFonts w:ascii="Scala-Regular" w:hAnsi="Scala-Regular" w:cs="Scala-Regular"/>
          <w:sz w:val="16"/>
          <w:szCs w:val="18"/>
        </w:rPr>
        <w:t>ncy Wallace,</w:t>
      </w:r>
    </w:p>
    <w:p w:rsidR="009F5BDD" w:rsidRPr="005604BA" w:rsidRDefault="00F62800" w:rsidP="009F5BDD">
      <w:pPr>
        <w:autoSpaceDE w:val="0"/>
        <w:autoSpaceDN w:val="0"/>
        <w:adjustRightInd w:val="0"/>
        <w:spacing w:after="0" w:line="240" w:lineRule="auto"/>
        <w:rPr>
          <w:rFonts w:ascii="Scala-Regular" w:hAnsi="Scala-Regular" w:cs="Scala-Regular"/>
          <w:sz w:val="16"/>
          <w:szCs w:val="18"/>
        </w:rPr>
      </w:pPr>
      <w:r>
        <w:rPr>
          <w:rFonts w:ascii="Scala-Regular" w:hAnsi="Scala-Regular" w:cs="Scala-Regular"/>
          <w:sz w:val="16"/>
          <w:szCs w:val="18"/>
        </w:rPr>
        <w:t>Director</w:t>
      </w:r>
      <w:r w:rsidR="009F5BDD" w:rsidRPr="005604BA">
        <w:rPr>
          <w:rFonts w:ascii="Scala-Regular" w:hAnsi="Scala-Regular" w:cs="Scala-Regular"/>
          <w:sz w:val="16"/>
          <w:szCs w:val="18"/>
        </w:rPr>
        <w:t>, Marine Debris Program</w:t>
      </w:r>
    </w:p>
    <w:p w:rsidR="009F5BDD" w:rsidRDefault="009F5BDD" w:rsidP="009F5BDD">
      <w:pPr>
        <w:autoSpaceDE w:val="0"/>
        <w:autoSpaceDN w:val="0"/>
        <w:adjustRightInd w:val="0"/>
        <w:spacing w:after="0" w:line="240" w:lineRule="auto"/>
        <w:rPr>
          <w:rFonts w:ascii="Scala-Regular" w:hAnsi="Scala-Regular" w:cs="Scala-Regular"/>
          <w:sz w:val="16"/>
          <w:szCs w:val="18"/>
        </w:rPr>
      </w:pPr>
      <w:r w:rsidRPr="005604BA">
        <w:rPr>
          <w:rFonts w:ascii="Scala-Regular" w:hAnsi="Scala-Regular" w:cs="Scala-Regular"/>
          <w:sz w:val="16"/>
          <w:szCs w:val="18"/>
        </w:rPr>
        <w:t xml:space="preserve">National Oceanic and Atmospheric Administration  </w:t>
      </w:r>
    </w:p>
    <w:p w:rsidR="009F5BDD" w:rsidRDefault="009F5BDD" w:rsidP="009F5BDD">
      <w:pPr>
        <w:autoSpaceDE w:val="0"/>
        <w:autoSpaceDN w:val="0"/>
        <w:adjustRightInd w:val="0"/>
        <w:spacing w:after="0" w:line="240" w:lineRule="auto"/>
        <w:rPr>
          <w:rFonts w:ascii="Scala-Regular" w:hAnsi="Scala-Regular" w:cs="Scala-Regular"/>
          <w:sz w:val="16"/>
          <w:szCs w:val="18"/>
        </w:rPr>
      </w:pPr>
    </w:p>
    <w:p w:rsidR="00876B02" w:rsidRDefault="00876B02" w:rsidP="009F5BDD">
      <w:pPr>
        <w:autoSpaceDE w:val="0"/>
        <w:autoSpaceDN w:val="0"/>
        <w:adjustRightInd w:val="0"/>
        <w:spacing w:after="0" w:line="240" w:lineRule="auto"/>
        <w:rPr>
          <w:rFonts w:ascii="Scala-Regular" w:hAnsi="Scala-Regular" w:cs="Scala-Regular"/>
          <w:sz w:val="16"/>
          <w:szCs w:val="18"/>
        </w:rPr>
      </w:pPr>
    </w:p>
    <w:p w:rsidR="009F5BDD" w:rsidRPr="005604BA" w:rsidRDefault="009F5BDD" w:rsidP="009F5BDD">
      <w:pPr>
        <w:autoSpaceDE w:val="0"/>
        <w:autoSpaceDN w:val="0"/>
        <w:adjustRightInd w:val="0"/>
        <w:spacing w:after="0" w:line="240" w:lineRule="auto"/>
        <w:rPr>
          <w:sz w:val="20"/>
        </w:rPr>
      </w:pPr>
    </w:p>
    <w:p w:rsidR="009F5BDD" w:rsidRDefault="009F5BDD">
      <w:pPr>
        <w:sectPr w:rsidR="009F5BDD" w:rsidSect="00876B02">
          <w:pgSz w:w="8641" w:h="5761" w:orient="landscape" w:code="266"/>
          <w:pgMar w:top="432" w:right="432" w:bottom="432" w:left="432" w:header="0" w:footer="0" w:gutter="0"/>
          <w:cols w:num="2" w:sep="1" w:space="433" w:equalWidth="0">
            <w:col w:w="4032" w:space="433"/>
            <w:col w:w="3312"/>
          </w:cols>
          <w:docGrid w:linePitch="360"/>
        </w:sectPr>
      </w:pPr>
    </w:p>
    <w:p w:rsidR="009F5BDD" w:rsidRPr="00B213D8" w:rsidRDefault="009F5BDD" w:rsidP="009F5BDD">
      <w:pPr>
        <w:spacing w:after="0"/>
        <w:jc w:val="center"/>
        <w:rPr>
          <w:sz w:val="56"/>
        </w:rPr>
      </w:pPr>
    </w:p>
    <w:p w:rsidR="00B213D8" w:rsidRDefault="00B213D8" w:rsidP="009F5BDD">
      <w:pPr>
        <w:spacing w:after="0"/>
        <w:jc w:val="center"/>
        <w:rPr>
          <w:sz w:val="48"/>
        </w:rPr>
      </w:pPr>
    </w:p>
    <w:p w:rsidR="00B213D8" w:rsidRDefault="00B213D8" w:rsidP="009F5BDD">
      <w:pPr>
        <w:spacing w:after="0"/>
        <w:jc w:val="center"/>
        <w:rPr>
          <w:sz w:val="48"/>
        </w:rPr>
      </w:pPr>
    </w:p>
    <w:p w:rsidR="009F5BDD" w:rsidRPr="00B213D8" w:rsidRDefault="00B213D8" w:rsidP="009F5BDD">
      <w:pPr>
        <w:spacing w:after="0"/>
        <w:jc w:val="center"/>
        <w:rPr>
          <w:sz w:val="48"/>
        </w:rPr>
      </w:pPr>
      <w:r w:rsidRPr="00B213D8">
        <w:rPr>
          <w:sz w:val="48"/>
        </w:rPr>
        <w:t>Letter #4: Second Copy of Survey</w:t>
      </w:r>
    </w:p>
    <w:p w:rsidR="009F5BDD" w:rsidRDefault="009F5BDD" w:rsidP="009F5BDD">
      <w:pPr>
        <w:spacing w:after="0"/>
        <w:jc w:val="center"/>
      </w:pPr>
    </w:p>
    <w:p w:rsidR="009F5BDD" w:rsidRDefault="009F5BDD" w:rsidP="009F5BDD">
      <w:pPr>
        <w:spacing w:after="0"/>
        <w:sectPr w:rsidR="009F5BDD">
          <w:headerReference w:type="default" r:id="rId14"/>
          <w:pgSz w:w="12240" w:h="15840"/>
          <w:pgMar w:top="1440" w:right="1440" w:bottom="1440" w:left="1440" w:header="720" w:footer="720" w:gutter="0"/>
          <w:cols w:space="720"/>
          <w:docGrid w:linePitch="360"/>
        </w:sectPr>
      </w:pPr>
    </w:p>
    <w:p w:rsidR="009F5BDD" w:rsidRDefault="009F5BDD" w:rsidP="009F5BDD">
      <w:pPr>
        <w:spacing w:after="0"/>
      </w:pPr>
      <w:r>
        <w:lastRenderedPageBreak/>
        <w:t>September 22, 2013</w:t>
      </w:r>
    </w:p>
    <w:p w:rsidR="009F5BDD" w:rsidRDefault="009F5BDD" w:rsidP="009F5BDD">
      <w:pPr>
        <w:spacing w:after="0"/>
      </w:pPr>
    </w:p>
    <w:p w:rsidR="009F5BDD" w:rsidRDefault="009F5BDD" w:rsidP="009F5BDD">
      <w:pPr>
        <w:spacing w:after="0"/>
      </w:pPr>
    </w:p>
    <w:p w:rsidR="009F5BDD" w:rsidRDefault="00811486" w:rsidP="009F5BDD">
      <w:pPr>
        <w:spacing w:after="0"/>
      </w:pPr>
      <w:r>
        <w:t xml:space="preserve">Dear </w:t>
      </w:r>
      <w:r>
        <w:t>Orange County Resident</w:t>
      </w:r>
      <w:r w:rsidR="009F5BDD">
        <w:t>,</w:t>
      </w:r>
    </w:p>
    <w:p w:rsidR="009F5BDD" w:rsidRDefault="009F5BDD" w:rsidP="009F5BDD">
      <w:pPr>
        <w:spacing w:after="0"/>
      </w:pPr>
    </w:p>
    <w:p w:rsidR="009F5BDD" w:rsidRDefault="009F5BDD" w:rsidP="009F5BDD">
      <w:pPr>
        <w:autoSpaceDE w:val="0"/>
        <w:autoSpaceDN w:val="0"/>
        <w:adjustRightInd w:val="0"/>
        <w:spacing w:after="0" w:line="240" w:lineRule="auto"/>
        <w:rPr>
          <w:szCs w:val="24"/>
        </w:rPr>
      </w:pPr>
      <w:r>
        <w:rPr>
          <w:szCs w:val="24"/>
        </w:rPr>
        <w:t>About three weeks ago I wrote to you seeking your opinions on local beaches</w:t>
      </w:r>
      <w:r w:rsidRPr="001768FC">
        <w:rPr>
          <w:szCs w:val="24"/>
        </w:rPr>
        <w:t xml:space="preserve">.  </w:t>
      </w:r>
      <w:r>
        <w:rPr>
          <w:szCs w:val="24"/>
        </w:rPr>
        <w:t xml:space="preserve">As of today we have not received your completed questionnaire.  </w:t>
      </w:r>
    </w:p>
    <w:p w:rsidR="009F5BDD" w:rsidRDefault="009F5BDD" w:rsidP="009F5BDD">
      <w:pPr>
        <w:autoSpaceDE w:val="0"/>
        <w:autoSpaceDN w:val="0"/>
        <w:adjustRightInd w:val="0"/>
        <w:spacing w:after="0" w:line="240" w:lineRule="auto"/>
        <w:rPr>
          <w:szCs w:val="24"/>
        </w:rPr>
      </w:pPr>
    </w:p>
    <w:p w:rsidR="009F5BDD" w:rsidRDefault="009F5BDD" w:rsidP="009F5BDD">
      <w:pPr>
        <w:autoSpaceDE w:val="0"/>
        <w:autoSpaceDN w:val="0"/>
        <w:adjustRightInd w:val="0"/>
        <w:spacing w:after="0" w:line="240" w:lineRule="auto"/>
        <w:rPr>
          <w:szCs w:val="24"/>
        </w:rPr>
      </w:pPr>
      <w:r>
        <w:rPr>
          <w:szCs w:val="24"/>
        </w:rPr>
        <w:t xml:space="preserve">I am writing to you again because of the significance each questionnaire has to the usefulness of our study.  Our program at the National Oceanic and Atmospheric Administration (NOAA) is undertaking this study in order to learn what people care about when they choose to visit a beach in the local area.  This is extremely important, as it will help NOAA in developing effective management strategies for coastal areas.  </w:t>
      </w:r>
    </w:p>
    <w:p w:rsidR="009F5BDD" w:rsidRDefault="009F5BDD" w:rsidP="009F5BDD">
      <w:pPr>
        <w:autoSpaceDE w:val="0"/>
        <w:autoSpaceDN w:val="0"/>
        <w:adjustRightInd w:val="0"/>
        <w:spacing w:after="0" w:line="240" w:lineRule="auto"/>
        <w:rPr>
          <w:szCs w:val="24"/>
        </w:rPr>
      </w:pPr>
    </w:p>
    <w:p w:rsidR="009F5BDD" w:rsidRDefault="009F5BDD" w:rsidP="009F5BDD">
      <w:pPr>
        <w:autoSpaceDE w:val="0"/>
        <w:autoSpaceDN w:val="0"/>
        <w:adjustRightInd w:val="0"/>
        <w:spacing w:after="0" w:line="240" w:lineRule="auto"/>
        <w:rPr>
          <w:rFonts w:ascii="Scala-Regular" w:hAnsi="Scala-Regular" w:cs="Scala-Regular"/>
          <w:sz w:val="16"/>
          <w:szCs w:val="18"/>
        </w:rPr>
      </w:pPr>
      <w:r>
        <w:rPr>
          <w:szCs w:val="24"/>
        </w:rPr>
        <w:t xml:space="preserve">Your household was selected through a scientific sampling process in which every household in Orange County had an equal chance of being selected.  Only about one out of every 250 households is being asked to complete this questionnaire.  In order for the results of our study to be truly representative of the opinions of Orange County residents, it is essential that each household in the sample return their questionnaire.  </w:t>
      </w:r>
    </w:p>
    <w:p w:rsidR="009F5BDD" w:rsidRDefault="009F5BDD" w:rsidP="009F5BDD">
      <w:pPr>
        <w:spacing w:after="0"/>
      </w:pPr>
    </w:p>
    <w:p w:rsidR="009F5BDD" w:rsidRPr="001768FC" w:rsidRDefault="009F5BDD" w:rsidP="009F5BDD">
      <w:pPr>
        <w:autoSpaceDE w:val="0"/>
        <w:autoSpaceDN w:val="0"/>
        <w:adjustRightInd w:val="0"/>
        <w:spacing w:after="0" w:line="240" w:lineRule="auto"/>
        <w:rPr>
          <w:szCs w:val="24"/>
        </w:rPr>
      </w:pPr>
      <w:r w:rsidRPr="001768FC">
        <w:rPr>
          <w:szCs w:val="24"/>
        </w:rPr>
        <w:t xml:space="preserve">As I mentioned in my previous letter, the questionnaire should be completed by the adult (18 years of age or older) who lives in your household whose birthday </w:t>
      </w:r>
      <w:r>
        <w:rPr>
          <w:szCs w:val="24"/>
        </w:rPr>
        <w:t xml:space="preserve">is </w:t>
      </w:r>
      <w:r w:rsidRPr="001768FC">
        <w:rPr>
          <w:szCs w:val="24"/>
        </w:rPr>
        <w:t>the first to occur after</w:t>
      </w:r>
      <w:r>
        <w:rPr>
          <w:szCs w:val="24"/>
        </w:rPr>
        <w:t xml:space="preserve"> September 1st</w:t>
      </w:r>
      <w:r w:rsidRPr="001768FC">
        <w:rPr>
          <w:szCs w:val="24"/>
        </w:rPr>
        <w:t xml:space="preserve">.    Please have this person complete the questionnaire even if he or she rarely visits local beaches.  This will allow us to obtain responses from a representative group of residents.  The questionnaire should be returned in the pre-paid reply envelope that we </w:t>
      </w:r>
      <w:r>
        <w:rPr>
          <w:szCs w:val="24"/>
        </w:rPr>
        <w:t xml:space="preserve">have </w:t>
      </w:r>
      <w:r w:rsidRPr="001768FC">
        <w:rPr>
          <w:szCs w:val="24"/>
        </w:rPr>
        <w:t>included</w:t>
      </w:r>
      <w:r>
        <w:rPr>
          <w:szCs w:val="24"/>
        </w:rPr>
        <w:t xml:space="preserve"> here</w:t>
      </w:r>
      <w:r w:rsidRPr="001768FC">
        <w:rPr>
          <w:szCs w:val="24"/>
        </w:rPr>
        <w:t xml:space="preserve">. Your address will be removed from our database after we receive your completed questionnaire.  </w:t>
      </w:r>
    </w:p>
    <w:p w:rsidR="009F5BDD" w:rsidRDefault="009F5BDD" w:rsidP="009F5BDD">
      <w:pPr>
        <w:spacing w:after="0"/>
      </w:pPr>
    </w:p>
    <w:p w:rsidR="009F5BDD" w:rsidRPr="001768FC" w:rsidRDefault="009F5BDD" w:rsidP="009F5BDD">
      <w:pPr>
        <w:autoSpaceDE w:val="0"/>
        <w:autoSpaceDN w:val="0"/>
        <w:adjustRightInd w:val="0"/>
        <w:spacing w:after="0" w:line="240" w:lineRule="auto"/>
        <w:rPr>
          <w:szCs w:val="24"/>
        </w:rPr>
      </w:pPr>
      <w:r w:rsidRPr="001768FC">
        <w:rPr>
          <w:szCs w:val="24"/>
        </w:rPr>
        <w:t>We are extremely grateful for your willingness to assist NOAA in this research effort.  If you have any questions at a</w:t>
      </w:r>
      <w:r>
        <w:rPr>
          <w:szCs w:val="24"/>
        </w:rPr>
        <w:t>ll, please feel free to call &lt;&lt;SURVEY ORGANIZATION&gt;&gt;</w:t>
      </w:r>
      <w:r w:rsidRPr="001768FC">
        <w:rPr>
          <w:szCs w:val="24"/>
        </w:rPr>
        <w:t xml:space="preserve">’s toll-free number at </w:t>
      </w:r>
      <w:r>
        <w:rPr>
          <w:szCs w:val="24"/>
        </w:rPr>
        <w:t>&lt;&lt;NUMBER&gt;&gt; and ask for &lt;&lt;CONTACT&gt;&gt;</w:t>
      </w:r>
      <w:r w:rsidRPr="001768FC">
        <w:rPr>
          <w:szCs w:val="24"/>
        </w:rPr>
        <w:t xml:space="preserve">.  </w:t>
      </w:r>
    </w:p>
    <w:p w:rsidR="009F5BDD" w:rsidRDefault="009F5BDD" w:rsidP="009F5BDD">
      <w:pPr>
        <w:spacing w:after="0"/>
      </w:pPr>
    </w:p>
    <w:p w:rsidR="009F5BDD" w:rsidRDefault="009F5BDD" w:rsidP="009F5BDD">
      <w:pPr>
        <w:spacing w:after="0"/>
      </w:pPr>
      <w:r>
        <w:tab/>
      </w:r>
      <w:r>
        <w:tab/>
      </w:r>
      <w:r>
        <w:tab/>
      </w:r>
      <w:r>
        <w:tab/>
      </w:r>
      <w:r>
        <w:tab/>
      </w:r>
      <w:r>
        <w:tab/>
        <w:t>Sincerely,</w:t>
      </w:r>
    </w:p>
    <w:p w:rsidR="009F5BDD" w:rsidRDefault="009F5BDD" w:rsidP="009F5BDD">
      <w:pPr>
        <w:spacing w:after="0"/>
      </w:pPr>
    </w:p>
    <w:p w:rsidR="009F5BDD" w:rsidRDefault="009F5BDD" w:rsidP="009F5BDD">
      <w:pPr>
        <w:spacing w:after="0"/>
      </w:pPr>
    </w:p>
    <w:p w:rsidR="009F5BDD" w:rsidRDefault="009F5BDD" w:rsidP="009F5BDD">
      <w:pPr>
        <w:spacing w:after="0"/>
      </w:pPr>
      <w:r>
        <w:tab/>
      </w:r>
      <w:r>
        <w:tab/>
      </w:r>
      <w:r>
        <w:tab/>
      </w:r>
      <w:r>
        <w:tab/>
      </w:r>
      <w:r>
        <w:tab/>
      </w:r>
      <w:r>
        <w:tab/>
        <w:t>Nancy Wallace,</w:t>
      </w:r>
    </w:p>
    <w:p w:rsidR="009F5BDD" w:rsidRDefault="009F5BDD" w:rsidP="009F5BDD">
      <w:pPr>
        <w:spacing w:after="0"/>
      </w:pPr>
      <w:r>
        <w:tab/>
      </w:r>
      <w:r>
        <w:tab/>
      </w:r>
      <w:r>
        <w:tab/>
      </w:r>
      <w:r>
        <w:tab/>
      </w:r>
      <w:r>
        <w:tab/>
      </w:r>
      <w:r>
        <w:tab/>
      </w:r>
      <w:r w:rsidR="004A55F7">
        <w:t>Director</w:t>
      </w:r>
      <w:r>
        <w:t>, Marine Debris Program</w:t>
      </w:r>
    </w:p>
    <w:p w:rsidR="009F5BDD" w:rsidRDefault="009F5BDD" w:rsidP="009F5BDD">
      <w:pPr>
        <w:spacing w:after="0"/>
      </w:pPr>
      <w:r>
        <w:tab/>
      </w:r>
      <w:r>
        <w:tab/>
      </w:r>
      <w:r>
        <w:tab/>
      </w:r>
      <w:r>
        <w:tab/>
      </w:r>
      <w:r>
        <w:tab/>
      </w:r>
      <w:r>
        <w:tab/>
        <w:t xml:space="preserve">National Oceanic and Atmospheric Administration  </w:t>
      </w:r>
    </w:p>
    <w:p w:rsidR="009F5BDD" w:rsidRDefault="009F5BDD">
      <w:pPr>
        <w:sectPr w:rsidR="009F5BDD">
          <w:headerReference w:type="default" r:id="rId15"/>
          <w:pgSz w:w="12240" w:h="15840"/>
          <w:pgMar w:top="1440" w:right="1440" w:bottom="1440" w:left="1440" w:header="720" w:footer="720" w:gutter="0"/>
          <w:cols w:space="720"/>
          <w:docGrid w:linePitch="360"/>
        </w:sectPr>
      </w:pPr>
    </w:p>
    <w:p w:rsidR="00B213D8" w:rsidRDefault="00B213D8">
      <w:pPr>
        <w:rPr>
          <w:sz w:val="48"/>
        </w:rPr>
      </w:pPr>
    </w:p>
    <w:p w:rsidR="00B213D8" w:rsidRDefault="00B213D8">
      <w:pPr>
        <w:rPr>
          <w:sz w:val="48"/>
        </w:rPr>
      </w:pPr>
    </w:p>
    <w:p w:rsidR="009F5BDD" w:rsidRPr="00B213D8" w:rsidRDefault="00B213D8">
      <w:pPr>
        <w:rPr>
          <w:sz w:val="48"/>
        </w:rPr>
        <w:sectPr w:rsidR="009F5BDD" w:rsidRPr="00B213D8">
          <w:headerReference w:type="default" r:id="rId16"/>
          <w:pgSz w:w="12240" w:h="15840"/>
          <w:pgMar w:top="1440" w:right="1440" w:bottom="1440" w:left="1440" w:header="720" w:footer="720" w:gutter="0"/>
          <w:cols w:space="720"/>
          <w:docGrid w:linePitch="360"/>
        </w:sectPr>
      </w:pPr>
      <w:r w:rsidRPr="00B213D8">
        <w:rPr>
          <w:sz w:val="48"/>
        </w:rPr>
        <w:t>Letter #5: Non-Respondent Follow-Up Survey</w:t>
      </w:r>
    </w:p>
    <w:p w:rsidR="009F5BDD" w:rsidRDefault="009F5BDD" w:rsidP="009F5BDD">
      <w:pPr>
        <w:spacing w:after="0"/>
        <w:jc w:val="center"/>
      </w:pPr>
    </w:p>
    <w:p w:rsidR="009F5BDD" w:rsidRDefault="009F5BDD" w:rsidP="009F5BDD">
      <w:pPr>
        <w:spacing w:after="0"/>
      </w:pPr>
      <w:r>
        <w:t>October 20, 2013</w:t>
      </w:r>
    </w:p>
    <w:p w:rsidR="009F5BDD" w:rsidRDefault="009F5BDD" w:rsidP="009F5BDD">
      <w:pPr>
        <w:spacing w:after="0"/>
      </w:pPr>
    </w:p>
    <w:p w:rsidR="009F5BDD" w:rsidRDefault="009F5BDD" w:rsidP="009F5BDD">
      <w:pPr>
        <w:spacing w:after="0"/>
      </w:pPr>
    </w:p>
    <w:p w:rsidR="009F5BDD" w:rsidRDefault="00FF00DC" w:rsidP="009F5BDD">
      <w:pPr>
        <w:spacing w:after="0"/>
      </w:pPr>
      <w:r>
        <w:t xml:space="preserve">Dear </w:t>
      </w:r>
      <w:r>
        <w:t>Orange County Resident</w:t>
      </w:r>
      <w:bookmarkStart w:id="0" w:name="_GoBack"/>
      <w:bookmarkEnd w:id="0"/>
      <w:r w:rsidR="009F5BDD">
        <w:t>,</w:t>
      </w:r>
    </w:p>
    <w:p w:rsidR="009F5BDD" w:rsidRDefault="009F5BDD" w:rsidP="009F5BDD">
      <w:pPr>
        <w:spacing w:after="0"/>
      </w:pPr>
    </w:p>
    <w:p w:rsidR="009F5BDD" w:rsidRDefault="009F5BDD" w:rsidP="009F5BDD">
      <w:pPr>
        <w:autoSpaceDE w:val="0"/>
        <w:autoSpaceDN w:val="0"/>
        <w:adjustRightInd w:val="0"/>
        <w:rPr>
          <w:szCs w:val="24"/>
        </w:rPr>
      </w:pPr>
      <w:r>
        <w:rPr>
          <w:szCs w:val="24"/>
        </w:rPr>
        <w:t>You recently received a survey from the National Oceanic and Atmospheric Administration asking for your opinions about local beaches</w:t>
      </w:r>
      <w:r>
        <w:rPr>
          <w:rFonts w:cs="Arial"/>
          <w:szCs w:val="24"/>
        </w:rPr>
        <w:t>.</w:t>
      </w:r>
      <w:r>
        <w:rPr>
          <w:szCs w:val="24"/>
        </w:rPr>
        <w:t xml:space="preserve">  Your household was one of a small number in Orange County randomly selected to provide opinions on this subject.  </w:t>
      </w:r>
    </w:p>
    <w:p w:rsidR="009F5BDD" w:rsidRDefault="009F5BDD" w:rsidP="009F5BDD">
      <w:pPr>
        <w:pStyle w:val="ListParagraph"/>
        <w:numPr>
          <w:ilvl w:val="0"/>
          <w:numId w:val="2"/>
        </w:numPr>
        <w:autoSpaceDE w:val="0"/>
        <w:autoSpaceDN w:val="0"/>
        <w:adjustRightInd w:val="0"/>
        <w:spacing w:after="120"/>
        <w:contextualSpacing w:val="0"/>
        <w:rPr>
          <w:szCs w:val="24"/>
        </w:rPr>
      </w:pPr>
      <w:r>
        <w:rPr>
          <w:szCs w:val="24"/>
        </w:rPr>
        <w:t xml:space="preserve">If you already completed the questionnaire that we sent earlier, thank you very much.  You do not need to respond to this letter.  </w:t>
      </w:r>
    </w:p>
    <w:p w:rsidR="009F5BDD" w:rsidRDefault="009F5BDD" w:rsidP="009F5BDD">
      <w:pPr>
        <w:pStyle w:val="ListParagraph"/>
        <w:numPr>
          <w:ilvl w:val="0"/>
          <w:numId w:val="2"/>
        </w:numPr>
        <w:autoSpaceDE w:val="0"/>
        <w:autoSpaceDN w:val="0"/>
        <w:adjustRightInd w:val="0"/>
        <w:rPr>
          <w:szCs w:val="24"/>
        </w:rPr>
      </w:pPr>
      <w:r>
        <w:rPr>
          <w:szCs w:val="24"/>
        </w:rPr>
        <w:t xml:space="preserve">If you have decided not to complete the questionnaire, please consider completing the enclosed follow-up survey.  This follow-up survey is very brief, and it is extremely important in helping us to understand the overall results.    </w:t>
      </w:r>
    </w:p>
    <w:p w:rsidR="009F5BDD" w:rsidRPr="0044705B" w:rsidRDefault="009F5BDD" w:rsidP="009F5BDD">
      <w:pPr>
        <w:autoSpaceDE w:val="0"/>
        <w:autoSpaceDN w:val="0"/>
        <w:adjustRightInd w:val="0"/>
        <w:rPr>
          <w:szCs w:val="24"/>
        </w:rPr>
      </w:pPr>
      <w:r>
        <w:t xml:space="preserve">The survey should be completed by the adult (18 years of age or older) who lives in your household whose birthday is the first to occur after September 1st.    Please have this person complete the survey </w:t>
      </w:r>
      <w:r w:rsidRPr="0044705B">
        <w:rPr>
          <w:i/>
        </w:rPr>
        <w:t>even if he or she rarely visits local beaches</w:t>
      </w:r>
      <w:r>
        <w:t xml:space="preserve">.  The survey can be returned in the pre-paid reply envelope that we have included here.  Your address will be removed from our database after we receive your completed survey.  </w:t>
      </w:r>
    </w:p>
    <w:p w:rsidR="009F5BDD" w:rsidRDefault="009F5BDD" w:rsidP="009F5BDD">
      <w:pPr>
        <w:spacing w:after="120"/>
      </w:pPr>
      <w:r>
        <w:t xml:space="preserve">We are extremely grateful for your willingness to assist NOAA in this research effort.  If you have any questions at all, please feel free to call &lt;&lt;SURVEY ORGANIZATION&gt;&gt;’s toll-free number at &lt;&lt;PHONE&gt;&gt; and ask for &lt;&lt;CONTACT&gt;&gt;.  </w:t>
      </w:r>
    </w:p>
    <w:p w:rsidR="009F5BDD" w:rsidRDefault="009F5BDD" w:rsidP="009F5BDD">
      <w:pPr>
        <w:spacing w:after="0"/>
      </w:pPr>
    </w:p>
    <w:p w:rsidR="009F5BDD" w:rsidRDefault="009F5BDD" w:rsidP="009F5BDD">
      <w:pPr>
        <w:spacing w:after="0"/>
      </w:pPr>
      <w:r>
        <w:tab/>
      </w:r>
      <w:r>
        <w:tab/>
      </w:r>
      <w:r>
        <w:tab/>
      </w:r>
      <w:r>
        <w:tab/>
      </w:r>
      <w:r>
        <w:tab/>
      </w:r>
      <w:r>
        <w:tab/>
        <w:t>Sincerely,</w:t>
      </w:r>
    </w:p>
    <w:p w:rsidR="009F5BDD" w:rsidRDefault="009F5BDD" w:rsidP="009F5BDD">
      <w:pPr>
        <w:spacing w:after="0"/>
      </w:pPr>
    </w:p>
    <w:p w:rsidR="009F5BDD" w:rsidRDefault="009F5BDD" w:rsidP="009F5BDD">
      <w:pPr>
        <w:spacing w:after="0"/>
      </w:pPr>
    </w:p>
    <w:p w:rsidR="009F5BDD" w:rsidRDefault="009F5BDD" w:rsidP="009F5BDD">
      <w:pPr>
        <w:spacing w:after="0"/>
      </w:pPr>
      <w:r>
        <w:tab/>
      </w:r>
      <w:r>
        <w:tab/>
      </w:r>
      <w:r>
        <w:tab/>
      </w:r>
      <w:r>
        <w:tab/>
      </w:r>
      <w:r>
        <w:tab/>
      </w:r>
      <w:r>
        <w:tab/>
        <w:t>Nancy Wallace,</w:t>
      </w:r>
    </w:p>
    <w:p w:rsidR="009F5BDD" w:rsidRDefault="009F5BDD" w:rsidP="009F5BDD">
      <w:pPr>
        <w:spacing w:after="0"/>
      </w:pPr>
      <w:r>
        <w:tab/>
      </w:r>
      <w:r>
        <w:tab/>
      </w:r>
      <w:r>
        <w:tab/>
      </w:r>
      <w:r>
        <w:tab/>
      </w:r>
      <w:r>
        <w:tab/>
      </w:r>
      <w:r>
        <w:tab/>
        <w:t>Director, Marine Debris Program</w:t>
      </w:r>
    </w:p>
    <w:p w:rsidR="009F5BDD" w:rsidRDefault="009F5BDD" w:rsidP="009F5BDD">
      <w:pPr>
        <w:spacing w:after="0"/>
      </w:pPr>
      <w:r>
        <w:tab/>
      </w:r>
      <w:r>
        <w:tab/>
      </w:r>
      <w:r>
        <w:tab/>
      </w:r>
      <w:r>
        <w:tab/>
      </w:r>
      <w:r>
        <w:tab/>
      </w:r>
      <w:r>
        <w:tab/>
        <w:t xml:space="preserve">National Oceanic and Atmospheric Administration  </w:t>
      </w:r>
    </w:p>
    <w:p w:rsidR="009F5BDD" w:rsidRDefault="009F5BDD"/>
    <w:sectPr w:rsidR="009F5BD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6E" w:rsidRDefault="00EE136E" w:rsidP="009F5BDD">
      <w:pPr>
        <w:spacing w:after="0" w:line="240" w:lineRule="auto"/>
      </w:pPr>
      <w:r>
        <w:separator/>
      </w:r>
    </w:p>
  </w:endnote>
  <w:endnote w:type="continuationSeparator" w:id="0">
    <w:p w:rsidR="00EE136E" w:rsidRDefault="00EE136E" w:rsidP="009F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ala-Regular">
    <w:panose1 w:val="00000000000000000000"/>
    <w:charset w:val="00"/>
    <w:family w:val="roman"/>
    <w:notTrueType/>
    <w:pitch w:val="default"/>
    <w:sig w:usb0="00000003" w:usb1="00000000" w:usb2="00000000" w:usb3="00000000" w:csb0="00000001" w:csb1="00000000"/>
  </w:font>
  <w:font w:name="Scala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6E" w:rsidRDefault="00EE136E" w:rsidP="009F5BDD">
      <w:pPr>
        <w:spacing w:after="0" w:line="240" w:lineRule="auto"/>
      </w:pPr>
      <w:r>
        <w:separator/>
      </w:r>
    </w:p>
  </w:footnote>
  <w:footnote w:type="continuationSeparator" w:id="0">
    <w:p w:rsidR="00EE136E" w:rsidRDefault="00EE136E" w:rsidP="009F5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62" w:type="dxa"/>
      <w:tblLook w:val="04A0" w:firstRow="1" w:lastRow="0" w:firstColumn="1" w:lastColumn="0" w:noHBand="0" w:noVBand="1"/>
    </w:tblPr>
    <w:tblGrid>
      <w:gridCol w:w="1980"/>
      <w:gridCol w:w="7758"/>
    </w:tblGrid>
    <w:tr w:rsidR="00F97D61" w:rsidTr="00F97D61">
      <w:tc>
        <w:tcPr>
          <w:tcW w:w="1980" w:type="dxa"/>
          <w:tcBorders>
            <w:top w:val="nil"/>
            <w:left w:val="nil"/>
            <w:bottom w:val="nil"/>
            <w:right w:val="nil"/>
          </w:tcBorders>
        </w:tcPr>
        <w:p w:rsidR="00F97D61" w:rsidRDefault="00F719ED" w:rsidP="00F97D61">
          <w:pPr>
            <w:pStyle w:val="Header"/>
          </w:pPr>
          <w:r>
            <w:rPr>
              <w:noProof/>
            </w:rPr>
            <w:drawing>
              <wp:inline distT="0" distB="0" distL="0" distR="0" wp14:anchorId="4DFFC19D" wp14:editId="67B37A5A">
                <wp:extent cx="990600" cy="1021977"/>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 seal.jpg"/>
                        <pic:cNvPicPr/>
                      </pic:nvPicPr>
                      <pic:blipFill>
                        <a:blip r:embed="rId1">
                          <a:extLst>
                            <a:ext uri="{28A0092B-C50C-407E-A947-70E740481C1C}">
                              <a14:useLocalDpi xmlns:a14="http://schemas.microsoft.com/office/drawing/2010/main" val="0"/>
                            </a:ext>
                          </a:extLst>
                        </a:blip>
                        <a:stretch>
                          <a:fillRect/>
                        </a:stretch>
                      </pic:blipFill>
                      <pic:spPr>
                        <a:xfrm>
                          <a:off x="0" y="0"/>
                          <a:ext cx="991413" cy="1022816"/>
                        </a:xfrm>
                        <a:prstGeom prst="rect">
                          <a:avLst/>
                        </a:prstGeom>
                      </pic:spPr>
                    </pic:pic>
                  </a:graphicData>
                </a:graphic>
              </wp:inline>
            </w:drawing>
          </w:r>
        </w:p>
      </w:tc>
      <w:tc>
        <w:tcPr>
          <w:tcW w:w="7758" w:type="dxa"/>
          <w:tcBorders>
            <w:top w:val="nil"/>
            <w:left w:val="nil"/>
            <w:bottom w:val="nil"/>
            <w:right w:val="nil"/>
          </w:tcBorders>
        </w:tcPr>
        <w:p w:rsidR="00F97D61" w:rsidRDefault="00EE136E" w:rsidP="00F97D61">
          <w:pPr>
            <w:pStyle w:val="Header"/>
            <w:jc w:val="center"/>
            <w:rPr>
              <w:sz w:val="28"/>
            </w:rPr>
          </w:pPr>
        </w:p>
        <w:p w:rsidR="00F97D61" w:rsidRPr="00F97D61" w:rsidRDefault="00F719ED" w:rsidP="00F97D61">
          <w:pPr>
            <w:pStyle w:val="Header"/>
            <w:jc w:val="center"/>
            <w:rPr>
              <w:sz w:val="32"/>
            </w:rPr>
          </w:pPr>
          <w:r w:rsidRPr="00F97D61">
            <w:rPr>
              <w:sz w:val="32"/>
            </w:rPr>
            <w:t>National Oceanic and Atmospheric Administration</w:t>
          </w:r>
        </w:p>
        <w:p w:rsidR="00F97D61" w:rsidRDefault="00F719ED" w:rsidP="00F97D61">
          <w:pPr>
            <w:pStyle w:val="Header"/>
            <w:jc w:val="center"/>
          </w:pPr>
          <w:r w:rsidRPr="00F97D61">
            <w:rPr>
              <w:sz w:val="28"/>
            </w:rPr>
            <w:t xml:space="preserve">                           United States Department of Commerce</w:t>
          </w:r>
          <w:r w:rsidRPr="00F97D61">
            <w:rPr>
              <w:sz w:val="28"/>
            </w:rPr>
            <w:ptab w:relativeTo="margin" w:alignment="right" w:leader="none"/>
          </w:r>
        </w:p>
      </w:tc>
    </w:tr>
  </w:tbl>
  <w:p w:rsidR="00F6713F" w:rsidRDefault="00EE136E" w:rsidP="00F97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BDD" w:rsidRDefault="009F5BDD" w:rsidP="00F97D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62" w:type="dxa"/>
      <w:tblLook w:val="04A0" w:firstRow="1" w:lastRow="0" w:firstColumn="1" w:lastColumn="0" w:noHBand="0" w:noVBand="1"/>
    </w:tblPr>
    <w:tblGrid>
      <w:gridCol w:w="1980"/>
      <w:gridCol w:w="7758"/>
    </w:tblGrid>
    <w:tr w:rsidR="0073695E" w:rsidTr="00925E0E">
      <w:tc>
        <w:tcPr>
          <w:tcW w:w="1980" w:type="dxa"/>
          <w:tcBorders>
            <w:top w:val="nil"/>
            <w:left w:val="nil"/>
            <w:bottom w:val="nil"/>
            <w:right w:val="nil"/>
          </w:tcBorders>
        </w:tcPr>
        <w:p w:rsidR="0073695E" w:rsidRDefault="00F719ED" w:rsidP="00925E0E">
          <w:pPr>
            <w:pStyle w:val="Header"/>
          </w:pPr>
          <w:r>
            <w:rPr>
              <w:noProof/>
            </w:rPr>
            <w:drawing>
              <wp:inline distT="0" distB="0" distL="0" distR="0" wp14:anchorId="6B69B21F" wp14:editId="50E350E3">
                <wp:extent cx="990600" cy="1021977"/>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 seal.jpg"/>
                        <pic:cNvPicPr/>
                      </pic:nvPicPr>
                      <pic:blipFill>
                        <a:blip r:embed="rId1">
                          <a:extLst>
                            <a:ext uri="{28A0092B-C50C-407E-A947-70E740481C1C}">
                              <a14:useLocalDpi xmlns:a14="http://schemas.microsoft.com/office/drawing/2010/main" val="0"/>
                            </a:ext>
                          </a:extLst>
                        </a:blip>
                        <a:stretch>
                          <a:fillRect/>
                        </a:stretch>
                      </pic:blipFill>
                      <pic:spPr>
                        <a:xfrm>
                          <a:off x="0" y="0"/>
                          <a:ext cx="991413" cy="1022816"/>
                        </a:xfrm>
                        <a:prstGeom prst="rect">
                          <a:avLst/>
                        </a:prstGeom>
                      </pic:spPr>
                    </pic:pic>
                  </a:graphicData>
                </a:graphic>
              </wp:inline>
            </w:drawing>
          </w:r>
        </w:p>
      </w:tc>
      <w:tc>
        <w:tcPr>
          <w:tcW w:w="7758" w:type="dxa"/>
          <w:tcBorders>
            <w:top w:val="nil"/>
            <w:left w:val="nil"/>
            <w:bottom w:val="nil"/>
            <w:right w:val="nil"/>
          </w:tcBorders>
        </w:tcPr>
        <w:p w:rsidR="0073695E" w:rsidRDefault="00EE136E" w:rsidP="00925E0E">
          <w:pPr>
            <w:pStyle w:val="Header"/>
            <w:jc w:val="center"/>
            <w:rPr>
              <w:sz w:val="28"/>
            </w:rPr>
          </w:pPr>
        </w:p>
        <w:p w:rsidR="0073695E" w:rsidRPr="00F97D61" w:rsidRDefault="00F719ED" w:rsidP="00925E0E">
          <w:pPr>
            <w:pStyle w:val="Header"/>
            <w:jc w:val="center"/>
            <w:rPr>
              <w:sz w:val="32"/>
            </w:rPr>
          </w:pPr>
          <w:r w:rsidRPr="00F97D61">
            <w:rPr>
              <w:sz w:val="32"/>
            </w:rPr>
            <w:t>National Oceanic and Atmospheric Administration</w:t>
          </w:r>
        </w:p>
        <w:p w:rsidR="0073695E" w:rsidRDefault="00F719ED" w:rsidP="00925E0E">
          <w:pPr>
            <w:pStyle w:val="Header"/>
            <w:jc w:val="center"/>
          </w:pPr>
          <w:r w:rsidRPr="00F97D61">
            <w:rPr>
              <w:sz w:val="28"/>
            </w:rPr>
            <w:t xml:space="preserve">                           United States Department of Commerce</w:t>
          </w:r>
          <w:r w:rsidRPr="00F97D61">
            <w:rPr>
              <w:sz w:val="28"/>
            </w:rPr>
            <w:ptab w:relativeTo="margin" w:alignment="right" w:leader="none"/>
          </w:r>
        </w:p>
      </w:tc>
    </w:tr>
  </w:tbl>
  <w:p w:rsidR="00F6713F" w:rsidRDefault="00F719ED">
    <w:pPr>
      <w:pStyle w:val="Header"/>
    </w:pPr>
    <w:r>
      <w:ptab w:relativeTo="margin" w:alignment="center"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BDD" w:rsidRDefault="009F5B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3F" w:rsidRDefault="00EE13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62" w:type="dxa"/>
      <w:tblLook w:val="04A0" w:firstRow="1" w:lastRow="0" w:firstColumn="1" w:lastColumn="0" w:noHBand="0" w:noVBand="1"/>
    </w:tblPr>
    <w:tblGrid>
      <w:gridCol w:w="1980"/>
      <w:gridCol w:w="7758"/>
    </w:tblGrid>
    <w:tr w:rsidR="009F5BDD" w:rsidTr="00925E0E">
      <w:tc>
        <w:tcPr>
          <w:tcW w:w="1980" w:type="dxa"/>
          <w:tcBorders>
            <w:top w:val="nil"/>
            <w:left w:val="nil"/>
            <w:bottom w:val="nil"/>
            <w:right w:val="nil"/>
          </w:tcBorders>
        </w:tcPr>
        <w:p w:rsidR="009F5BDD" w:rsidRDefault="009F5BDD" w:rsidP="00925E0E">
          <w:pPr>
            <w:pStyle w:val="Header"/>
          </w:pPr>
          <w:r>
            <w:rPr>
              <w:noProof/>
            </w:rPr>
            <w:drawing>
              <wp:inline distT="0" distB="0" distL="0" distR="0" wp14:anchorId="3BA2F798" wp14:editId="760167F8">
                <wp:extent cx="990600" cy="1021977"/>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 seal.jpg"/>
                        <pic:cNvPicPr/>
                      </pic:nvPicPr>
                      <pic:blipFill>
                        <a:blip r:embed="rId1">
                          <a:extLst>
                            <a:ext uri="{28A0092B-C50C-407E-A947-70E740481C1C}">
                              <a14:useLocalDpi xmlns:a14="http://schemas.microsoft.com/office/drawing/2010/main" val="0"/>
                            </a:ext>
                          </a:extLst>
                        </a:blip>
                        <a:stretch>
                          <a:fillRect/>
                        </a:stretch>
                      </pic:blipFill>
                      <pic:spPr>
                        <a:xfrm>
                          <a:off x="0" y="0"/>
                          <a:ext cx="991413" cy="1022816"/>
                        </a:xfrm>
                        <a:prstGeom prst="rect">
                          <a:avLst/>
                        </a:prstGeom>
                      </pic:spPr>
                    </pic:pic>
                  </a:graphicData>
                </a:graphic>
              </wp:inline>
            </w:drawing>
          </w:r>
        </w:p>
      </w:tc>
      <w:tc>
        <w:tcPr>
          <w:tcW w:w="7758" w:type="dxa"/>
          <w:tcBorders>
            <w:top w:val="nil"/>
            <w:left w:val="nil"/>
            <w:bottom w:val="nil"/>
            <w:right w:val="nil"/>
          </w:tcBorders>
        </w:tcPr>
        <w:p w:rsidR="009F5BDD" w:rsidRDefault="009F5BDD" w:rsidP="00925E0E">
          <w:pPr>
            <w:pStyle w:val="Header"/>
            <w:jc w:val="center"/>
            <w:rPr>
              <w:sz w:val="28"/>
            </w:rPr>
          </w:pPr>
        </w:p>
        <w:p w:rsidR="009F5BDD" w:rsidRPr="00F97D61" w:rsidRDefault="009F5BDD" w:rsidP="00925E0E">
          <w:pPr>
            <w:pStyle w:val="Header"/>
            <w:jc w:val="center"/>
            <w:rPr>
              <w:sz w:val="32"/>
            </w:rPr>
          </w:pPr>
          <w:r w:rsidRPr="00F97D61">
            <w:rPr>
              <w:sz w:val="32"/>
            </w:rPr>
            <w:t>National Oceanic and Atmospheric Administration</w:t>
          </w:r>
        </w:p>
        <w:p w:rsidR="009F5BDD" w:rsidRDefault="009F5BDD" w:rsidP="00925E0E">
          <w:pPr>
            <w:pStyle w:val="Header"/>
            <w:jc w:val="center"/>
          </w:pPr>
          <w:r w:rsidRPr="00F97D61">
            <w:rPr>
              <w:sz w:val="28"/>
            </w:rPr>
            <w:t xml:space="preserve">                           United States Department of Commerce</w:t>
          </w:r>
          <w:r w:rsidRPr="00F97D61">
            <w:rPr>
              <w:sz w:val="28"/>
            </w:rPr>
            <w:ptab w:relativeTo="margin" w:alignment="right" w:leader="none"/>
          </w:r>
        </w:p>
      </w:tc>
    </w:tr>
  </w:tbl>
  <w:p w:rsidR="009F5BDD" w:rsidRDefault="009F5BDD">
    <w:pPr>
      <w:pStyle w:val="Header"/>
    </w:pPr>
    <w:r>
      <w:ptab w:relativeTo="margin" w:alignment="center"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BDD" w:rsidRDefault="009F5BD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23" w:rsidRDefault="00F719ED">
    <w:pPr>
      <w:pStyle w:val="Header"/>
    </w:pPr>
    <w:r>
      <w:ptab w:relativeTo="margin" w:alignment="center" w:leader="none"/>
    </w:r>
  </w:p>
  <w:tbl>
    <w:tblPr>
      <w:tblStyle w:val="TableGrid"/>
      <w:tblW w:w="0" w:type="auto"/>
      <w:tblInd w:w="-162" w:type="dxa"/>
      <w:tblLook w:val="04A0" w:firstRow="1" w:lastRow="0" w:firstColumn="1" w:lastColumn="0" w:noHBand="0" w:noVBand="1"/>
    </w:tblPr>
    <w:tblGrid>
      <w:gridCol w:w="1980"/>
      <w:gridCol w:w="7758"/>
    </w:tblGrid>
    <w:tr w:rsidR="00342723" w:rsidTr="00925E0E">
      <w:tc>
        <w:tcPr>
          <w:tcW w:w="1980" w:type="dxa"/>
          <w:tcBorders>
            <w:top w:val="nil"/>
            <w:left w:val="nil"/>
            <w:bottom w:val="nil"/>
            <w:right w:val="nil"/>
          </w:tcBorders>
        </w:tcPr>
        <w:p w:rsidR="00342723" w:rsidRDefault="00F719ED" w:rsidP="00925E0E">
          <w:pPr>
            <w:pStyle w:val="Header"/>
          </w:pPr>
          <w:r>
            <w:rPr>
              <w:noProof/>
            </w:rPr>
            <w:drawing>
              <wp:inline distT="0" distB="0" distL="0" distR="0" wp14:anchorId="2EFE888F" wp14:editId="75C9AC57">
                <wp:extent cx="990600" cy="1021977"/>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 seal.jpg"/>
                        <pic:cNvPicPr/>
                      </pic:nvPicPr>
                      <pic:blipFill>
                        <a:blip r:embed="rId1">
                          <a:extLst>
                            <a:ext uri="{28A0092B-C50C-407E-A947-70E740481C1C}">
                              <a14:useLocalDpi xmlns:a14="http://schemas.microsoft.com/office/drawing/2010/main" val="0"/>
                            </a:ext>
                          </a:extLst>
                        </a:blip>
                        <a:stretch>
                          <a:fillRect/>
                        </a:stretch>
                      </pic:blipFill>
                      <pic:spPr>
                        <a:xfrm>
                          <a:off x="0" y="0"/>
                          <a:ext cx="991413" cy="1022816"/>
                        </a:xfrm>
                        <a:prstGeom prst="rect">
                          <a:avLst/>
                        </a:prstGeom>
                      </pic:spPr>
                    </pic:pic>
                  </a:graphicData>
                </a:graphic>
              </wp:inline>
            </w:drawing>
          </w:r>
        </w:p>
      </w:tc>
      <w:tc>
        <w:tcPr>
          <w:tcW w:w="7758" w:type="dxa"/>
          <w:tcBorders>
            <w:top w:val="nil"/>
            <w:left w:val="nil"/>
            <w:bottom w:val="nil"/>
            <w:right w:val="nil"/>
          </w:tcBorders>
        </w:tcPr>
        <w:p w:rsidR="00342723" w:rsidRDefault="00EE136E" w:rsidP="00925E0E">
          <w:pPr>
            <w:pStyle w:val="Header"/>
            <w:jc w:val="center"/>
            <w:rPr>
              <w:sz w:val="28"/>
            </w:rPr>
          </w:pPr>
        </w:p>
        <w:p w:rsidR="00342723" w:rsidRPr="00F97D61" w:rsidRDefault="00F719ED" w:rsidP="00925E0E">
          <w:pPr>
            <w:pStyle w:val="Header"/>
            <w:jc w:val="center"/>
            <w:rPr>
              <w:sz w:val="32"/>
            </w:rPr>
          </w:pPr>
          <w:r w:rsidRPr="00F97D61">
            <w:rPr>
              <w:sz w:val="32"/>
            </w:rPr>
            <w:t>National Oceanic and Atmospheric Administration</w:t>
          </w:r>
        </w:p>
        <w:p w:rsidR="00342723" w:rsidRDefault="00F719ED" w:rsidP="00925E0E">
          <w:pPr>
            <w:pStyle w:val="Header"/>
            <w:jc w:val="center"/>
          </w:pPr>
          <w:r w:rsidRPr="00F97D61">
            <w:rPr>
              <w:sz w:val="28"/>
            </w:rPr>
            <w:t xml:space="preserve">                           United States Department of Commerce</w:t>
          </w:r>
          <w:r w:rsidRPr="00F97D61">
            <w:rPr>
              <w:sz w:val="28"/>
            </w:rPr>
            <w:ptab w:relativeTo="margin" w:alignment="right" w:leader="none"/>
          </w:r>
        </w:p>
      </w:tc>
    </w:tr>
  </w:tbl>
  <w:p w:rsidR="00F6713F" w:rsidRDefault="00EE1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C59D6"/>
    <w:multiLevelType w:val="hybridMultilevel"/>
    <w:tmpl w:val="3F02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EC6D33"/>
    <w:multiLevelType w:val="hybridMultilevel"/>
    <w:tmpl w:val="181E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D"/>
    <w:rsid w:val="00050989"/>
    <w:rsid w:val="001202D3"/>
    <w:rsid w:val="004A55F7"/>
    <w:rsid w:val="00811486"/>
    <w:rsid w:val="00876B02"/>
    <w:rsid w:val="00970205"/>
    <w:rsid w:val="009F5BDD"/>
    <w:rsid w:val="00A81A67"/>
    <w:rsid w:val="00B213D8"/>
    <w:rsid w:val="00C83DDE"/>
    <w:rsid w:val="00D44EDC"/>
    <w:rsid w:val="00DC3EFF"/>
    <w:rsid w:val="00EE136E"/>
    <w:rsid w:val="00F62800"/>
    <w:rsid w:val="00F719ED"/>
    <w:rsid w:val="00FF0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BDD"/>
  </w:style>
  <w:style w:type="table" w:styleId="TableGrid">
    <w:name w:val="Table Grid"/>
    <w:basedOn w:val="TableNormal"/>
    <w:uiPriority w:val="59"/>
    <w:rsid w:val="009F5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5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BDD"/>
    <w:rPr>
      <w:rFonts w:ascii="Tahoma" w:hAnsi="Tahoma" w:cs="Tahoma"/>
      <w:sz w:val="16"/>
      <w:szCs w:val="16"/>
    </w:rPr>
  </w:style>
  <w:style w:type="paragraph" w:styleId="Footer">
    <w:name w:val="footer"/>
    <w:basedOn w:val="Normal"/>
    <w:link w:val="FooterChar"/>
    <w:uiPriority w:val="99"/>
    <w:unhideWhenUsed/>
    <w:rsid w:val="009F5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BDD"/>
  </w:style>
  <w:style w:type="paragraph" w:styleId="ListParagraph">
    <w:name w:val="List Paragraph"/>
    <w:basedOn w:val="Normal"/>
    <w:uiPriority w:val="34"/>
    <w:qFormat/>
    <w:rsid w:val="009F5B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BDD"/>
  </w:style>
  <w:style w:type="table" w:styleId="TableGrid">
    <w:name w:val="Table Grid"/>
    <w:basedOn w:val="TableNormal"/>
    <w:uiPriority w:val="59"/>
    <w:rsid w:val="009F5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5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BDD"/>
    <w:rPr>
      <w:rFonts w:ascii="Tahoma" w:hAnsi="Tahoma" w:cs="Tahoma"/>
      <w:sz w:val="16"/>
      <w:szCs w:val="16"/>
    </w:rPr>
  </w:style>
  <w:style w:type="paragraph" w:styleId="Footer">
    <w:name w:val="footer"/>
    <w:basedOn w:val="Normal"/>
    <w:link w:val="FooterChar"/>
    <w:uiPriority w:val="99"/>
    <w:unhideWhenUsed/>
    <w:rsid w:val="009F5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BDD"/>
  </w:style>
  <w:style w:type="paragraph" w:styleId="ListParagraph">
    <w:name w:val="List Paragraph"/>
    <w:basedOn w:val="Normal"/>
    <w:uiPriority w:val="34"/>
    <w:qFormat/>
    <w:rsid w:val="009F5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1AE39-4EFD-42B3-B534-6AABB135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Leggett</dc:creator>
  <cp:lastModifiedBy>Chris Leggett</cp:lastModifiedBy>
  <cp:revision>11</cp:revision>
  <cp:lastPrinted>2013-05-14T13:32:00Z</cp:lastPrinted>
  <dcterms:created xsi:type="dcterms:W3CDTF">2013-05-14T13:13:00Z</dcterms:created>
  <dcterms:modified xsi:type="dcterms:W3CDTF">2013-05-20T09:58:00Z</dcterms:modified>
</cp:coreProperties>
</file>