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A5" w:rsidRDefault="00DD49A5"/>
    <w:p w:rsidR="00DF63D3" w:rsidRDefault="00DF63D3"/>
    <w:p w:rsidR="00DF63D3" w:rsidRDefault="00DF63D3"/>
    <w:p w:rsidR="00DF63D3" w:rsidRPr="00DF63D3" w:rsidRDefault="00DF63D3" w:rsidP="00DF6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D3">
        <w:rPr>
          <w:rFonts w:ascii="Times New Roman" w:hAnsi="Times New Roman" w:cs="Times New Roman"/>
          <w:b/>
          <w:sz w:val="24"/>
          <w:szCs w:val="24"/>
        </w:rPr>
        <w:t>Change Request</w:t>
      </w:r>
    </w:p>
    <w:p w:rsidR="00DF63D3" w:rsidRDefault="00DF63D3" w:rsidP="00DF6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D3">
        <w:rPr>
          <w:rFonts w:ascii="Times New Roman" w:hAnsi="Times New Roman" w:cs="Times New Roman"/>
          <w:b/>
          <w:sz w:val="24"/>
          <w:szCs w:val="24"/>
        </w:rPr>
        <w:t>OMB No. 0920-0923</w:t>
      </w:r>
    </w:p>
    <w:p w:rsidR="00542A69" w:rsidRPr="00542A69" w:rsidRDefault="007619CF" w:rsidP="00DF6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Revision </w:t>
      </w:r>
      <w:r w:rsidR="00542A69" w:rsidRPr="00542A69">
        <w:rPr>
          <w:rFonts w:ascii="Times New Roman" w:hAnsi="Times New Roman" w:cs="Times New Roman"/>
          <w:b/>
          <w:sz w:val="24"/>
          <w:szCs w:val="24"/>
        </w:rPr>
        <w:t>ICR Reference No: 201302-0920-014</w:t>
      </w:r>
    </w:p>
    <w:p w:rsidR="00DF63D3" w:rsidRPr="00DF63D3" w:rsidRDefault="00DF63D3" w:rsidP="00DF6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D3">
        <w:rPr>
          <w:rFonts w:ascii="Times New Roman" w:hAnsi="Times New Roman" w:cs="Times New Roman"/>
          <w:b/>
          <w:sz w:val="24"/>
          <w:szCs w:val="24"/>
        </w:rPr>
        <w:t>Evaluation of the National Tobacco Prevention and Control Public Education Campaign</w:t>
      </w:r>
    </w:p>
    <w:p w:rsidR="00DF63D3" w:rsidRDefault="00DF63D3">
      <w:pPr>
        <w:rPr>
          <w:rFonts w:ascii="Times New Roman" w:hAnsi="Times New Roman" w:cs="Times New Roman"/>
          <w:sz w:val="24"/>
          <w:szCs w:val="24"/>
        </w:rPr>
      </w:pPr>
    </w:p>
    <w:p w:rsidR="00DF63D3" w:rsidRPr="00DF63D3" w:rsidRDefault="008E083A" w:rsidP="008E08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29, 2013</w:t>
      </w:r>
    </w:p>
    <w:p w:rsidR="00DF63D3" w:rsidRPr="00DF63D3" w:rsidRDefault="00DF63D3">
      <w:pPr>
        <w:rPr>
          <w:rFonts w:ascii="Times New Roman" w:hAnsi="Times New Roman" w:cs="Times New Roman"/>
          <w:sz w:val="24"/>
          <w:szCs w:val="24"/>
        </w:rPr>
      </w:pPr>
    </w:p>
    <w:p w:rsidR="004B2566" w:rsidRDefault="004B2566">
      <w:pPr>
        <w:rPr>
          <w:rFonts w:ascii="Times New Roman" w:hAnsi="Times New Roman" w:cs="Times New Roman"/>
          <w:sz w:val="24"/>
          <w:szCs w:val="24"/>
        </w:rPr>
      </w:pPr>
    </w:p>
    <w:p w:rsidR="004B2566" w:rsidRDefault="004B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2/17/2012, OMB approved a New ICR to support</w:t>
      </w:r>
      <w:r w:rsidR="009F4E24">
        <w:rPr>
          <w:rFonts w:ascii="Times New Roman" w:hAnsi="Times New Roman" w:cs="Times New Roman"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sz w:val="24"/>
          <w:szCs w:val="24"/>
        </w:rPr>
        <w:t xml:space="preserve">Phase 1 </w:t>
      </w:r>
      <w:r w:rsidR="009F4E24">
        <w:rPr>
          <w:rFonts w:ascii="Times New Roman" w:hAnsi="Times New Roman" w:cs="Times New Roman"/>
          <w:sz w:val="24"/>
          <w:szCs w:val="24"/>
        </w:rPr>
        <w:t>baseline and follow-up data collection</w:t>
      </w:r>
      <w:r w:rsidR="00C74F09">
        <w:rPr>
          <w:rFonts w:ascii="Times New Roman" w:hAnsi="Times New Roman" w:cs="Times New Roman"/>
          <w:sz w:val="24"/>
          <w:szCs w:val="24"/>
        </w:rPr>
        <w:t xml:space="preserve"> in 2012</w:t>
      </w:r>
      <w:r w:rsidR="002F30A7">
        <w:rPr>
          <w:rFonts w:ascii="Times New Roman" w:hAnsi="Times New Roman" w:cs="Times New Roman"/>
          <w:sz w:val="24"/>
          <w:szCs w:val="24"/>
        </w:rPr>
        <w:t xml:space="preserve"> (Wave 1 data collection and Wave 2 data collection)</w:t>
      </w:r>
      <w:r w:rsidR="009F4E24">
        <w:rPr>
          <w:rFonts w:ascii="Times New Roman" w:hAnsi="Times New Roman" w:cs="Times New Roman"/>
          <w:sz w:val="24"/>
          <w:szCs w:val="24"/>
        </w:rPr>
        <w:t>.  Different questionnaires were developed for smokers and non-smokers.</w:t>
      </w:r>
    </w:p>
    <w:p w:rsidR="009F4E24" w:rsidRDefault="009F4E24">
      <w:pPr>
        <w:rPr>
          <w:rFonts w:ascii="Times New Roman" w:hAnsi="Times New Roman" w:cs="Times New Roman"/>
          <w:sz w:val="24"/>
          <w:szCs w:val="24"/>
        </w:rPr>
      </w:pPr>
    </w:p>
    <w:p w:rsidR="00DF63D3" w:rsidRDefault="00DF63D3" w:rsidP="00DF63D3">
      <w:pPr>
        <w:rPr>
          <w:rFonts w:ascii="Times New Roman" w:hAnsi="Times New Roman" w:cs="Times New Roman"/>
          <w:sz w:val="24"/>
          <w:szCs w:val="24"/>
        </w:rPr>
      </w:pPr>
      <w:r w:rsidRPr="00DF63D3">
        <w:rPr>
          <w:rFonts w:ascii="Times New Roman" w:hAnsi="Times New Roman" w:cs="Times New Roman"/>
          <w:sz w:val="24"/>
          <w:szCs w:val="24"/>
        </w:rPr>
        <w:t>On 4/10/2013, OMB approv</w:t>
      </w:r>
      <w:r w:rsidR="00C74F09">
        <w:rPr>
          <w:rFonts w:ascii="Times New Roman" w:hAnsi="Times New Roman" w:cs="Times New Roman"/>
          <w:sz w:val="24"/>
          <w:szCs w:val="24"/>
        </w:rPr>
        <w:t>ed a Revision ICR</w:t>
      </w:r>
      <w:r w:rsidRPr="00DF63D3">
        <w:rPr>
          <w:rFonts w:ascii="Times New Roman" w:hAnsi="Times New Roman" w:cs="Times New Roman"/>
          <w:sz w:val="24"/>
          <w:szCs w:val="24"/>
        </w:rPr>
        <w:t xml:space="preserve"> to support </w:t>
      </w:r>
      <w:r w:rsidR="00F03A5F">
        <w:rPr>
          <w:rFonts w:ascii="Times New Roman" w:hAnsi="Times New Roman" w:cs="Times New Roman"/>
          <w:sz w:val="24"/>
          <w:szCs w:val="24"/>
        </w:rPr>
        <w:t>Phase 2</w:t>
      </w:r>
      <w:r w:rsidRPr="00DF63D3">
        <w:rPr>
          <w:rFonts w:ascii="Times New Roman" w:hAnsi="Times New Roman" w:cs="Times New Roman"/>
          <w:sz w:val="24"/>
          <w:szCs w:val="24"/>
        </w:rPr>
        <w:t xml:space="preserve"> follow-up</w:t>
      </w:r>
      <w:r w:rsidR="002F30A7">
        <w:rPr>
          <w:rFonts w:ascii="Times New Roman" w:hAnsi="Times New Roman" w:cs="Times New Roman"/>
          <w:sz w:val="24"/>
          <w:szCs w:val="24"/>
        </w:rPr>
        <w:t xml:space="preserve"> </w:t>
      </w:r>
      <w:r w:rsidR="00C74F09">
        <w:rPr>
          <w:rFonts w:ascii="Times New Roman" w:hAnsi="Times New Roman" w:cs="Times New Roman"/>
          <w:sz w:val="24"/>
          <w:szCs w:val="24"/>
        </w:rPr>
        <w:t>in 2013</w:t>
      </w:r>
      <w:r w:rsidR="002F30A7">
        <w:rPr>
          <w:rFonts w:ascii="Times New Roman" w:hAnsi="Times New Roman" w:cs="Times New Roman"/>
          <w:sz w:val="24"/>
          <w:szCs w:val="24"/>
        </w:rPr>
        <w:t xml:space="preserve"> (Wave 3</w:t>
      </w:r>
      <w:r w:rsidR="007B4566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="00E232CE">
        <w:rPr>
          <w:rFonts w:ascii="Times New Roman" w:hAnsi="Times New Roman" w:cs="Times New Roman"/>
          <w:sz w:val="24"/>
          <w:szCs w:val="24"/>
        </w:rPr>
        <w:t xml:space="preserve"> for smokers and non-smokers</w:t>
      </w:r>
      <w:r w:rsidR="002F30A7">
        <w:rPr>
          <w:rFonts w:ascii="Times New Roman" w:hAnsi="Times New Roman" w:cs="Times New Roman"/>
          <w:sz w:val="24"/>
          <w:szCs w:val="24"/>
        </w:rPr>
        <w:t>)</w:t>
      </w:r>
      <w:r w:rsidRPr="00DF63D3">
        <w:rPr>
          <w:rFonts w:ascii="Times New Roman" w:hAnsi="Times New Roman" w:cs="Times New Roman"/>
          <w:sz w:val="24"/>
          <w:szCs w:val="24"/>
        </w:rPr>
        <w:t>.</w:t>
      </w:r>
      <w:r w:rsidR="007B45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The complete content of each </w:t>
      </w:r>
      <w:r w:rsidR="00542A69">
        <w:rPr>
          <w:rFonts w:ascii="Times New Roman" w:hAnsi="Times New Roman" w:cs="Times New Roman"/>
          <w:sz w:val="24"/>
          <w:szCs w:val="24"/>
        </w:rPr>
        <w:t xml:space="preserve">follow-up </w:t>
      </w:r>
      <w:r>
        <w:rPr>
          <w:rFonts w:ascii="Times New Roman" w:hAnsi="Times New Roman" w:cs="Times New Roman"/>
          <w:sz w:val="24"/>
          <w:szCs w:val="24"/>
        </w:rPr>
        <w:t>questionnaire was presented in a .DOC file</w:t>
      </w:r>
      <w:r w:rsidR="00542A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sample screen shots were</w:t>
      </w:r>
      <w:r w:rsidR="00996C83">
        <w:rPr>
          <w:rFonts w:ascii="Times New Roman" w:hAnsi="Times New Roman" w:cs="Times New Roman"/>
          <w:sz w:val="24"/>
          <w:szCs w:val="24"/>
        </w:rPr>
        <w:t xml:space="preserve"> presented as .PDF files.</w:t>
      </w:r>
      <w:r w:rsidR="00DA40C1">
        <w:rPr>
          <w:rFonts w:ascii="Times New Roman" w:hAnsi="Times New Roman" w:cs="Times New Roman"/>
          <w:sz w:val="24"/>
          <w:szCs w:val="24"/>
        </w:rPr>
        <w:t xml:space="preserve">  The Attachments were identified in the Revision ICR</w:t>
      </w:r>
      <w:r w:rsidR="00996C83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996C83" w:rsidRPr="00DF63D3" w:rsidRDefault="00996C83" w:rsidP="00DF63D3">
      <w:pPr>
        <w:rPr>
          <w:rFonts w:ascii="Times New Roman" w:hAnsi="Times New Roman" w:cs="Times New Roman"/>
          <w:sz w:val="24"/>
          <w:szCs w:val="24"/>
        </w:rPr>
      </w:pPr>
    </w:p>
    <w:p w:rsidR="00DF63D3" w:rsidRPr="000B0410" w:rsidRDefault="00DF63D3" w:rsidP="00DF63D3">
      <w:pPr>
        <w:ind w:left="63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F63D3">
        <w:rPr>
          <w:rFonts w:ascii="Times New Roman" w:hAnsi="Times New Roman" w:cs="Times New Roman"/>
          <w:sz w:val="24"/>
          <w:szCs w:val="24"/>
        </w:rPr>
        <w:t>C-2a.</w:t>
      </w:r>
      <w:proofErr w:type="gramEnd"/>
      <w:r w:rsidRPr="00DF63D3">
        <w:rPr>
          <w:rFonts w:ascii="Times New Roman" w:hAnsi="Times New Roman" w:cs="Times New Roman"/>
          <w:sz w:val="24"/>
          <w:szCs w:val="24"/>
        </w:rPr>
        <w:t xml:space="preserve"> Smoker Ph</w:t>
      </w:r>
      <w:r w:rsidR="000B0410">
        <w:rPr>
          <w:rFonts w:ascii="Times New Roman" w:hAnsi="Times New Roman" w:cs="Times New Roman"/>
          <w:sz w:val="24"/>
          <w:szCs w:val="24"/>
        </w:rPr>
        <w:t xml:space="preserve">ase 2 Follow-Up Questionnaire </w:t>
      </w:r>
      <w:r w:rsidRPr="000B0410">
        <w:rPr>
          <w:rFonts w:ascii="Times New Roman" w:hAnsi="Times New Roman" w:cs="Times New Roman"/>
          <w:i/>
          <w:iCs/>
          <w:sz w:val="24"/>
          <w:szCs w:val="24"/>
        </w:rPr>
        <w:t>(.DOC version)</w:t>
      </w:r>
    </w:p>
    <w:p w:rsidR="00DF63D3" w:rsidRPr="000B0410" w:rsidRDefault="00DF63D3" w:rsidP="00DF63D3">
      <w:pPr>
        <w:ind w:left="63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B0410">
        <w:rPr>
          <w:rFonts w:ascii="Times New Roman" w:hAnsi="Times New Roman" w:cs="Times New Roman"/>
          <w:sz w:val="24"/>
          <w:szCs w:val="24"/>
        </w:rPr>
        <w:t>C-2b.</w:t>
      </w:r>
      <w:proofErr w:type="gramEnd"/>
      <w:r w:rsidRPr="000B0410">
        <w:rPr>
          <w:rFonts w:ascii="Times New Roman" w:hAnsi="Times New Roman" w:cs="Times New Roman"/>
          <w:sz w:val="24"/>
          <w:szCs w:val="24"/>
        </w:rPr>
        <w:t xml:space="preserve"> Sample Screen Shots of the Smoker Phas</w:t>
      </w:r>
      <w:r w:rsidR="00DF421F">
        <w:rPr>
          <w:rFonts w:ascii="Times New Roman" w:hAnsi="Times New Roman" w:cs="Times New Roman"/>
          <w:sz w:val="24"/>
          <w:szCs w:val="24"/>
        </w:rPr>
        <w:t>e 2 Follow-Up Questionnaire </w:t>
      </w:r>
      <w:r w:rsidRPr="000B0410">
        <w:rPr>
          <w:rFonts w:ascii="Times New Roman" w:hAnsi="Times New Roman" w:cs="Times New Roman"/>
          <w:i/>
          <w:iCs/>
          <w:sz w:val="24"/>
          <w:szCs w:val="24"/>
        </w:rPr>
        <w:t>(.PDF version)</w:t>
      </w:r>
    </w:p>
    <w:p w:rsidR="00DF63D3" w:rsidRPr="000B0410" w:rsidRDefault="00DF63D3" w:rsidP="00DF63D3">
      <w:pPr>
        <w:ind w:left="63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B0410">
        <w:rPr>
          <w:rFonts w:ascii="Times New Roman" w:hAnsi="Times New Roman" w:cs="Times New Roman"/>
          <w:sz w:val="24"/>
          <w:szCs w:val="24"/>
        </w:rPr>
        <w:t>D-2a.</w:t>
      </w:r>
      <w:proofErr w:type="gramEnd"/>
      <w:r w:rsidRPr="000B0410">
        <w:rPr>
          <w:rFonts w:ascii="Times New Roman" w:hAnsi="Times New Roman" w:cs="Times New Roman"/>
          <w:sz w:val="24"/>
          <w:szCs w:val="24"/>
        </w:rPr>
        <w:t xml:space="preserve"> Non-Smoker P</w:t>
      </w:r>
      <w:r w:rsidR="000B0410" w:rsidRPr="000B0410">
        <w:rPr>
          <w:rFonts w:ascii="Times New Roman" w:hAnsi="Times New Roman" w:cs="Times New Roman"/>
          <w:sz w:val="24"/>
          <w:szCs w:val="24"/>
        </w:rPr>
        <w:t xml:space="preserve">hase 2 Follow-Up Questionnaire </w:t>
      </w:r>
      <w:r w:rsidRPr="000B0410">
        <w:rPr>
          <w:rFonts w:ascii="Times New Roman" w:hAnsi="Times New Roman" w:cs="Times New Roman"/>
          <w:i/>
          <w:iCs/>
          <w:sz w:val="24"/>
          <w:szCs w:val="24"/>
        </w:rPr>
        <w:t>(.DOC version)</w:t>
      </w:r>
    </w:p>
    <w:p w:rsidR="00DF63D3" w:rsidRDefault="00DF63D3" w:rsidP="00DF63D3">
      <w:pPr>
        <w:ind w:left="63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B0410">
        <w:rPr>
          <w:rFonts w:ascii="Times New Roman" w:hAnsi="Times New Roman" w:cs="Times New Roman"/>
          <w:sz w:val="24"/>
          <w:szCs w:val="24"/>
        </w:rPr>
        <w:t>D-2b.</w:t>
      </w:r>
      <w:proofErr w:type="gramEnd"/>
      <w:r w:rsidRPr="000B0410">
        <w:rPr>
          <w:rFonts w:ascii="Times New Roman" w:hAnsi="Times New Roman" w:cs="Times New Roman"/>
          <w:sz w:val="24"/>
          <w:szCs w:val="24"/>
        </w:rPr>
        <w:t xml:space="preserve"> Sample Screen Shots of the Non-Smoker Pha</w:t>
      </w:r>
      <w:r w:rsidR="00DF421F">
        <w:rPr>
          <w:rFonts w:ascii="Times New Roman" w:hAnsi="Times New Roman" w:cs="Times New Roman"/>
          <w:sz w:val="24"/>
          <w:szCs w:val="24"/>
        </w:rPr>
        <w:t>se 2 Follow-Up Questionnaire </w:t>
      </w:r>
      <w:r w:rsidRPr="000B0410">
        <w:rPr>
          <w:rFonts w:ascii="Times New Roman" w:hAnsi="Times New Roman" w:cs="Times New Roman"/>
          <w:i/>
          <w:iCs/>
          <w:sz w:val="24"/>
          <w:szCs w:val="24"/>
        </w:rPr>
        <w:t>(.PDF version)</w:t>
      </w:r>
    </w:p>
    <w:p w:rsidR="00996C83" w:rsidRDefault="00996C83" w:rsidP="00DF63D3">
      <w:pPr>
        <w:ind w:left="630"/>
        <w:rPr>
          <w:rFonts w:ascii="Times New Roman" w:hAnsi="Times New Roman" w:cs="Times New Roman"/>
          <w:sz w:val="24"/>
          <w:szCs w:val="24"/>
        </w:rPr>
      </w:pPr>
    </w:p>
    <w:p w:rsidR="00DF63D3" w:rsidRPr="00F03A5F" w:rsidRDefault="00613735" w:rsidP="00DF6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key file was omitted from the upload</w:t>
      </w:r>
      <w:r w:rsidR="008B3AE3">
        <w:rPr>
          <w:rFonts w:ascii="Times New Roman" w:hAnsi="Times New Roman" w:cs="Times New Roman"/>
          <w:sz w:val="24"/>
          <w:szCs w:val="24"/>
        </w:rPr>
        <w:t xml:space="preserve"> to the OMB Web site</w:t>
      </w:r>
      <w:r w:rsidR="00A829DB">
        <w:rPr>
          <w:rFonts w:ascii="Times New Roman" w:hAnsi="Times New Roman" w:cs="Times New Roman"/>
          <w:sz w:val="24"/>
          <w:szCs w:val="24"/>
        </w:rPr>
        <w:t xml:space="preserve">. </w:t>
      </w:r>
      <w:r w:rsidR="00F03A5F" w:rsidRPr="00F03A5F">
        <w:rPr>
          <w:rFonts w:ascii="Times New Roman" w:hAnsi="Times New Roman" w:cs="Times New Roman"/>
          <w:sz w:val="24"/>
          <w:szCs w:val="24"/>
        </w:rPr>
        <w:t xml:space="preserve"> CD</w:t>
      </w:r>
      <w:r w:rsidR="00575598">
        <w:rPr>
          <w:rFonts w:ascii="Times New Roman" w:hAnsi="Times New Roman" w:cs="Times New Roman"/>
          <w:sz w:val="24"/>
          <w:szCs w:val="24"/>
        </w:rPr>
        <w:t>C requests the following</w:t>
      </w:r>
      <w:r w:rsidR="00F03A5F" w:rsidRPr="00F03A5F">
        <w:rPr>
          <w:rFonts w:ascii="Times New Roman" w:hAnsi="Times New Roman" w:cs="Times New Roman"/>
          <w:sz w:val="24"/>
          <w:szCs w:val="24"/>
        </w:rPr>
        <w:t>:</w:t>
      </w:r>
    </w:p>
    <w:p w:rsidR="00F03A5F" w:rsidRPr="00F03A5F" w:rsidRDefault="00F03A5F" w:rsidP="008607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3A5F" w:rsidRPr="00407827" w:rsidRDefault="00F03A5F" w:rsidP="008607E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827">
        <w:rPr>
          <w:rFonts w:ascii="Times New Roman" w:hAnsi="Times New Roman" w:cs="Times New Roman"/>
          <w:sz w:val="24"/>
          <w:szCs w:val="24"/>
        </w:rPr>
        <w:t>IC</w:t>
      </w:r>
      <w:r w:rsidR="00F337E4">
        <w:rPr>
          <w:rFonts w:ascii="Times New Roman" w:hAnsi="Times New Roman" w:cs="Times New Roman"/>
          <w:sz w:val="24"/>
          <w:szCs w:val="24"/>
        </w:rPr>
        <w:t xml:space="preserve"> </w:t>
      </w:r>
      <w:r w:rsidRPr="00407827">
        <w:rPr>
          <w:rFonts w:ascii="Times New Roman" w:hAnsi="Times New Roman" w:cs="Times New Roman"/>
          <w:sz w:val="24"/>
          <w:szCs w:val="24"/>
        </w:rPr>
        <w:t>= “</w:t>
      </w:r>
      <w:r w:rsidRPr="00407827">
        <w:rPr>
          <w:rFonts w:ascii="Times New Roman" w:hAnsi="Times New Roman" w:cs="Times New Roman"/>
          <w:b/>
          <w:sz w:val="24"/>
          <w:szCs w:val="24"/>
        </w:rPr>
        <w:t>2013 Smoker Follow-up Questionnaire (Phase 2)</w:t>
      </w:r>
      <w:r w:rsidRPr="00407827">
        <w:rPr>
          <w:rFonts w:ascii="Times New Roman" w:hAnsi="Times New Roman" w:cs="Times New Roman"/>
          <w:sz w:val="24"/>
          <w:szCs w:val="24"/>
        </w:rPr>
        <w:t>”</w:t>
      </w:r>
    </w:p>
    <w:p w:rsidR="00613735" w:rsidRDefault="00542A69" w:rsidP="00613735">
      <w:pPr>
        <w:pStyle w:val="ListParagraph"/>
        <w:numPr>
          <w:ilvl w:val="0"/>
          <w:numId w:val="3"/>
        </w:numPr>
        <w:spacing w:after="24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7827">
        <w:rPr>
          <w:rFonts w:ascii="Times New Roman" w:hAnsi="Times New Roman" w:cs="Times New Roman"/>
          <w:sz w:val="24"/>
          <w:szCs w:val="24"/>
        </w:rPr>
        <w:t xml:space="preserve">Upload </w:t>
      </w:r>
      <w:r w:rsidR="008607EE">
        <w:rPr>
          <w:rFonts w:ascii="Times New Roman" w:hAnsi="Times New Roman" w:cs="Times New Roman"/>
          <w:sz w:val="24"/>
          <w:szCs w:val="24"/>
        </w:rPr>
        <w:t>file &lt;&lt;</w:t>
      </w:r>
      <w:r w:rsidR="008A19B9">
        <w:rPr>
          <w:rFonts w:ascii="Times New Roman" w:hAnsi="Times New Roman" w:cs="Times New Roman"/>
          <w:b/>
          <w:sz w:val="24"/>
          <w:szCs w:val="24"/>
        </w:rPr>
        <w:t>Att C-2a Smoker wave 3 s</w:t>
      </w:r>
      <w:r w:rsidR="008607EE" w:rsidRPr="008607EE">
        <w:rPr>
          <w:rFonts w:ascii="Times New Roman" w:hAnsi="Times New Roman" w:cs="Times New Roman"/>
          <w:b/>
          <w:sz w:val="24"/>
          <w:szCs w:val="24"/>
        </w:rPr>
        <w:t>urvey 1 8 13.doc</w:t>
      </w:r>
      <w:r w:rsidR="008607EE">
        <w:rPr>
          <w:rFonts w:ascii="Times New Roman" w:hAnsi="Times New Roman" w:cs="Times New Roman"/>
          <w:sz w:val="24"/>
          <w:szCs w:val="24"/>
        </w:rPr>
        <w:t>&gt;&gt;</w:t>
      </w:r>
      <w:r w:rsidR="00613735">
        <w:rPr>
          <w:rFonts w:ascii="Times New Roman" w:hAnsi="Times New Roman" w:cs="Times New Roman"/>
          <w:sz w:val="24"/>
          <w:szCs w:val="24"/>
        </w:rPr>
        <w:t>. This is the data collection instrument for this IC.</w:t>
      </w:r>
    </w:p>
    <w:p w:rsidR="00542A69" w:rsidRPr="00D06C7C" w:rsidRDefault="00613735" w:rsidP="00D06C7C">
      <w:pPr>
        <w:pStyle w:val="ListParagraph"/>
        <w:numPr>
          <w:ilvl w:val="0"/>
          <w:numId w:val="3"/>
        </w:numPr>
        <w:spacing w:after="24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>
        <w:rPr>
          <w:rFonts w:ascii="Times New Roman" w:hAnsi="Times New Roman" w:cs="Times New Roman"/>
          <w:sz w:val="24"/>
          <w:szCs w:val="24"/>
        </w:rPr>
        <w:t>ile &lt;&lt;</w:t>
      </w:r>
      <w:r>
        <w:rPr>
          <w:rFonts w:ascii="Times New Roman" w:hAnsi="Times New Roman" w:cs="Times New Roman"/>
          <w:b/>
          <w:sz w:val="24"/>
          <w:szCs w:val="24"/>
        </w:rPr>
        <w:t>Att I-b</w:t>
      </w:r>
      <w:r w:rsidRPr="008607EE">
        <w:rPr>
          <w:rFonts w:ascii="Times New Roman" w:hAnsi="Times New Roman" w:cs="Times New Roman"/>
          <w:b/>
          <w:sz w:val="24"/>
          <w:szCs w:val="24"/>
        </w:rPr>
        <w:t>. 2012 SmokerFollow-upSurvey(C-2)</w:t>
      </w:r>
      <w:r>
        <w:rPr>
          <w:rFonts w:ascii="Times New Roman" w:hAnsi="Times New Roman" w:cs="Times New Roman"/>
          <w:sz w:val="24"/>
          <w:szCs w:val="24"/>
        </w:rPr>
        <w:t xml:space="preserve">&gt;&gt; </w:t>
      </w:r>
      <w:r>
        <w:rPr>
          <w:rFonts w:ascii="Times New Roman" w:hAnsi="Times New Roman" w:cs="Times New Roman"/>
          <w:sz w:val="24"/>
          <w:szCs w:val="24"/>
        </w:rPr>
        <w:t xml:space="preserve">is not the instrument associated with this </w:t>
      </w:r>
      <w:r>
        <w:rPr>
          <w:rFonts w:ascii="Times New Roman" w:hAnsi="Times New Roman" w:cs="Times New Roman"/>
          <w:sz w:val="24"/>
          <w:szCs w:val="24"/>
        </w:rPr>
        <w:t xml:space="preserve">IC.  </w:t>
      </w:r>
      <w:r>
        <w:rPr>
          <w:rFonts w:ascii="Times New Roman" w:hAnsi="Times New Roman" w:cs="Times New Roman"/>
          <w:sz w:val="24"/>
          <w:szCs w:val="24"/>
        </w:rPr>
        <w:t>It can be deleted or moved to the associated “supplementary documents”</w:t>
      </w:r>
      <w:r w:rsidR="00EF697A">
        <w:rPr>
          <w:rFonts w:ascii="Times New Roman" w:hAnsi="Times New Roman" w:cs="Times New Roman"/>
          <w:sz w:val="24"/>
          <w:szCs w:val="24"/>
        </w:rPr>
        <w:t xml:space="preserve"> as a reference document.</w:t>
      </w:r>
      <w:bookmarkStart w:id="0" w:name="_GoBack"/>
      <w:bookmarkEnd w:id="0"/>
    </w:p>
    <w:p w:rsidR="00D06C7C" w:rsidRPr="00E80B0E" w:rsidRDefault="00D06C7C" w:rsidP="00A707D2">
      <w:pPr>
        <w:pStyle w:val="ListParagraph"/>
        <w:numPr>
          <w:ilvl w:val="0"/>
          <w:numId w:val="3"/>
        </w:num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0B0E">
        <w:rPr>
          <w:rFonts w:ascii="Times New Roman" w:hAnsi="Times New Roman" w:cs="Times New Roman"/>
          <w:sz w:val="24"/>
          <w:szCs w:val="24"/>
        </w:rPr>
        <w:t>Federal Enterprise Architecture Busine</w:t>
      </w:r>
      <w:r w:rsidR="00E80B0E">
        <w:rPr>
          <w:rFonts w:ascii="Times New Roman" w:hAnsi="Times New Roman" w:cs="Times New Roman"/>
          <w:sz w:val="24"/>
          <w:szCs w:val="24"/>
        </w:rPr>
        <w:t>s</w:t>
      </w:r>
      <w:r w:rsidRPr="00E80B0E">
        <w:rPr>
          <w:rFonts w:ascii="Times New Roman" w:hAnsi="Times New Roman" w:cs="Times New Roman"/>
          <w:sz w:val="24"/>
          <w:szCs w:val="24"/>
        </w:rPr>
        <w:t>s Reference Module:  Change from &lt;&lt;</w:t>
      </w:r>
      <w:r w:rsidRPr="00E80B0E">
        <w:rPr>
          <w:rFonts w:ascii="Times New Roman" w:hAnsi="Times New Roman" w:cs="Times New Roman"/>
          <w:b/>
          <w:sz w:val="24"/>
          <w:szCs w:val="24"/>
        </w:rPr>
        <w:t>Immunization Management</w:t>
      </w:r>
      <w:r w:rsidRPr="00E80B0E">
        <w:rPr>
          <w:rFonts w:ascii="Times New Roman" w:hAnsi="Times New Roman" w:cs="Times New Roman"/>
          <w:sz w:val="24"/>
          <w:szCs w:val="24"/>
        </w:rPr>
        <w:t xml:space="preserve">&gt;&gt; to &lt;&lt; </w:t>
      </w:r>
      <w:r w:rsidRPr="00E80B0E">
        <w:rPr>
          <w:rFonts w:ascii="Times New Roman" w:hAnsi="Times New Roman" w:cs="Times New Roman"/>
          <w:b/>
          <w:sz w:val="24"/>
          <w:szCs w:val="24"/>
        </w:rPr>
        <w:t>Population Health Management and Consumer Safety</w:t>
      </w:r>
      <w:r w:rsidRPr="00E80B0E">
        <w:rPr>
          <w:rFonts w:ascii="Times New Roman" w:hAnsi="Times New Roman" w:cs="Times New Roman"/>
          <w:sz w:val="24"/>
          <w:szCs w:val="24"/>
        </w:rPr>
        <w:t>&gt;&gt;</w:t>
      </w:r>
    </w:p>
    <w:p w:rsidR="008B3AE3" w:rsidRPr="00E80B0E" w:rsidRDefault="008B3AE3" w:rsidP="008607E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8B3AE3" w:rsidRPr="00407827" w:rsidRDefault="008B3AE3" w:rsidP="008607EE">
      <w:pPr>
        <w:pStyle w:val="ListParagraph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07827">
        <w:rPr>
          <w:rFonts w:ascii="Times New Roman" w:hAnsi="Times New Roman" w:cs="Times New Roman"/>
          <w:sz w:val="24"/>
          <w:szCs w:val="24"/>
        </w:rPr>
        <w:t>IC= “</w:t>
      </w:r>
      <w:r w:rsidRPr="006115A0">
        <w:rPr>
          <w:rFonts w:ascii="Times New Roman" w:hAnsi="Times New Roman" w:cs="Times New Roman"/>
          <w:b/>
          <w:sz w:val="24"/>
          <w:szCs w:val="24"/>
        </w:rPr>
        <w:t>2013 Non-Smoker Follow-up questionnaire (Phase 2)</w:t>
      </w:r>
      <w:r w:rsidR="006115A0">
        <w:rPr>
          <w:rFonts w:ascii="Times New Roman" w:hAnsi="Times New Roman" w:cs="Times New Roman"/>
          <w:b/>
          <w:sz w:val="24"/>
          <w:szCs w:val="24"/>
        </w:rPr>
        <w:t>”</w:t>
      </w:r>
    </w:p>
    <w:p w:rsidR="00E80B0E" w:rsidRPr="00E80B0E" w:rsidRDefault="00E80B0E" w:rsidP="00E80B0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0B0E">
        <w:rPr>
          <w:rFonts w:ascii="Times New Roman" w:hAnsi="Times New Roman" w:cs="Times New Roman"/>
          <w:sz w:val="24"/>
          <w:szCs w:val="24"/>
        </w:rPr>
        <w:t>Federal Enterprise Architecture Business Reference Module:  Change from &lt;&lt;</w:t>
      </w:r>
      <w:r w:rsidRPr="00E80B0E">
        <w:rPr>
          <w:rFonts w:ascii="Times New Roman" w:hAnsi="Times New Roman" w:cs="Times New Roman"/>
          <w:b/>
          <w:sz w:val="24"/>
          <w:szCs w:val="24"/>
        </w:rPr>
        <w:t>Immunization Management</w:t>
      </w:r>
      <w:r w:rsidRPr="00E80B0E">
        <w:rPr>
          <w:rFonts w:ascii="Times New Roman" w:hAnsi="Times New Roman" w:cs="Times New Roman"/>
          <w:sz w:val="24"/>
          <w:szCs w:val="24"/>
        </w:rPr>
        <w:t xml:space="preserve">&gt;&gt; to &lt;&lt; </w:t>
      </w:r>
      <w:r w:rsidRPr="00E80B0E">
        <w:rPr>
          <w:rFonts w:ascii="Times New Roman" w:hAnsi="Times New Roman" w:cs="Times New Roman"/>
          <w:b/>
          <w:sz w:val="24"/>
          <w:szCs w:val="24"/>
        </w:rPr>
        <w:t>Population Health Management and Consumer Safety</w:t>
      </w:r>
      <w:r w:rsidRPr="00E80B0E">
        <w:rPr>
          <w:rFonts w:ascii="Times New Roman" w:hAnsi="Times New Roman" w:cs="Times New Roman"/>
          <w:sz w:val="24"/>
          <w:szCs w:val="24"/>
        </w:rPr>
        <w:t>&gt;&gt;</w:t>
      </w:r>
    </w:p>
    <w:p w:rsidR="00802D96" w:rsidRPr="00407827" w:rsidRDefault="00C0696F" w:rsidP="00C0696F">
      <w:pPr>
        <w:pStyle w:val="ListParagraph"/>
        <w:numPr>
          <w:ilvl w:val="0"/>
          <w:numId w:val="5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other changes are requested for this IC</w:t>
      </w:r>
    </w:p>
    <w:p w:rsidR="00DF63D3" w:rsidRPr="00407827" w:rsidRDefault="00DF63D3" w:rsidP="008607E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DF63D3" w:rsidRDefault="00DF63D3" w:rsidP="00DA295D">
      <w:pPr>
        <w:jc w:val="center"/>
      </w:pPr>
      <w:r>
        <w:rPr>
          <w:noProof/>
        </w:rPr>
        <w:lastRenderedPageBreak/>
        <w:drawing>
          <wp:inline distT="0" distB="0" distL="0" distR="0">
            <wp:extent cx="5593080" cy="3040380"/>
            <wp:effectExtent l="0" t="0" r="7620" b="7620"/>
            <wp:docPr id="1" name="Picture 1" descr="cid:image001.jpg@01CE5854.D475F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5854.D475F3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D3" w:rsidRDefault="00DF63D3" w:rsidP="00DF63D3"/>
    <w:p w:rsidR="00DF63D3" w:rsidRDefault="00DF63D3"/>
    <w:sectPr w:rsidR="00DF63D3" w:rsidSect="0033119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338D"/>
    <w:multiLevelType w:val="hybridMultilevel"/>
    <w:tmpl w:val="3518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F3099"/>
    <w:multiLevelType w:val="hybridMultilevel"/>
    <w:tmpl w:val="15A8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40CE7"/>
    <w:multiLevelType w:val="hybridMultilevel"/>
    <w:tmpl w:val="13646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FA25F6"/>
    <w:multiLevelType w:val="hybridMultilevel"/>
    <w:tmpl w:val="764C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63683"/>
    <w:multiLevelType w:val="hybridMultilevel"/>
    <w:tmpl w:val="F0EAE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D3"/>
    <w:rsid w:val="000253EE"/>
    <w:rsid w:val="000B0410"/>
    <w:rsid w:val="00275915"/>
    <w:rsid w:val="002F30A7"/>
    <w:rsid w:val="0033119F"/>
    <w:rsid w:val="003D5E54"/>
    <w:rsid w:val="00407827"/>
    <w:rsid w:val="00443D4F"/>
    <w:rsid w:val="004B2566"/>
    <w:rsid w:val="00542A69"/>
    <w:rsid w:val="00575598"/>
    <w:rsid w:val="006115A0"/>
    <w:rsid w:val="00613735"/>
    <w:rsid w:val="00663F78"/>
    <w:rsid w:val="007619CF"/>
    <w:rsid w:val="007B4566"/>
    <w:rsid w:val="00802D96"/>
    <w:rsid w:val="008607EE"/>
    <w:rsid w:val="008A19B9"/>
    <w:rsid w:val="008B3AE3"/>
    <w:rsid w:val="008E083A"/>
    <w:rsid w:val="00952327"/>
    <w:rsid w:val="009544F6"/>
    <w:rsid w:val="00973DF6"/>
    <w:rsid w:val="00996C83"/>
    <w:rsid w:val="009F4E24"/>
    <w:rsid w:val="00A707D2"/>
    <w:rsid w:val="00A829DB"/>
    <w:rsid w:val="00AE4627"/>
    <w:rsid w:val="00AE618C"/>
    <w:rsid w:val="00C0696F"/>
    <w:rsid w:val="00C74F09"/>
    <w:rsid w:val="00CA6C6B"/>
    <w:rsid w:val="00D06C7C"/>
    <w:rsid w:val="00D83412"/>
    <w:rsid w:val="00DA295D"/>
    <w:rsid w:val="00DA40C1"/>
    <w:rsid w:val="00DD49A5"/>
    <w:rsid w:val="00DF421F"/>
    <w:rsid w:val="00DF63D3"/>
    <w:rsid w:val="00E232CE"/>
    <w:rsid w:val="00E80B0E"/>
    <w:rsid w:val="00EF697A"/>
    <w:rsid w:val="00F03A5F"/>
    <w:rsid w:val="00F3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3D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3D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44</cp:revision>
  <cp:lastPrinted>2013-05-29T19:19:00Z</cp:lastPrinted>
  <dcterms:created xsi:type="dcterms:W3CDTF">2013-05-29T18:08:00Z</dcterms:created>
  <dcterms:modified xsi:type="dcterms:W3CDTF">2013-05-29T20:46:00Z</dcterms:modified>
</cp:coreProperties>
</file>