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D46" w:rsidRPr="00DE2A70" w:rsidRDefault="00051D46" w:rsidP="00DE2A70">
      <w:pPr>
        <w:pStyle w:val="ListParagraph"/>
        <w:numPr>
          <w:ilvl w:val="0"/>
          <w:numId w:val="1"/>
        </w:numPr>
        <w:jc w:val="center"/>
        <w:rPr>
          <w:rFonts w:ascii="Times New Roman" w:hAnsi="Times New Roman" w:cs="Times New Roman"/>
          <w:sz w:val="28"/>
          <w:szCs w:val="28"/>
        </w:rPr>
      </w:pPr>
      <w:r w:rsidRPr="00DE2A70">
        <w:rPr>
          <w:rFonts w:ascii="Times New Roman" w:hAnsi="Times New Roman" w:cs="Times New Roman"/>
          <w:sz w:val="28"/>
          <w:szCs w:val="28"/>
        </w:rPr>
        <w:t>Sample - State’s Veterans Retraining Assistance Program (VRAP) file on participants, to be available as an electronic system</w:t>
      </w:r>
    </w:p>
    <w:p w:rsidR="00BE74E6" w:rsidRDefault="00BE74E6" w:rsidP="00BE74E6">
      <w:pPr>
        <w:rPr>
          <w:rFonts w:ascii="Times New Roman" w:hAnsi="Times New Roman" w:cs="Times New Roman"/>
          <w:sz w:val="24"/>
          <w:szCs w:val="24"/>
        </w:rPr>
      </w:pPr>
      <w:r>
        <w:rPr>
          <w:rFonts w:ascii="Times New Roman" w:hAnsi="Times New Roman" w:cs="Times New Roman"/>
          <w:sz w:val="24"/>
          <w:szCs w:val="24"/>
        </w:rPr>
        <w:t xml:space="preserve">This is a sample </w:t>
      </w:r>
      <w:r w:rsidR="0079773B">
        <w:rPr>
          <w:rFonts w:ascii="Times New Roman" w:hAnsi="Times New Roman" w:cs="Times New Roman"/>
          <w:sz w:val="24"/>
          <w:szCs w:val="24"/>
        </w:rPr>
        <w:t xml:space="preserve">– of what each state’s </w:t>
      </w:r>
      <w:r>
        <w:rPr>
          <w:rFonts w:ascii="Times New Roman" w:hAnsi="Times New Roman" w:cs="Times New Roman"/>
          <w:sz w:val="24"/>
          <w:szCs w:val="24"/>
        </w:rPr>
        <w:t>V</w:t>
      </w:r>
      <w:r w:rsidR="00AD212C">
        <w:rPr>
          <w:rFonts w:ascii="Times New Roman" w:hAnsi="Times New Roman" w:cs="Times New Roman"/>
          <w:sz w:val="24"/>
          <w:szCs w:val="24"/>
        </w:rPr>
        <w:t xml:space="preserve">eterans </w:t>
      </w:r>
      <w:r>
        <w:rPr>
          <w:rFonts w:ascii="Times New Roman" w:hAnsi="Times New Roman" w:cs="Times New Roman"/>
          <w:sz w:val="24"/>
          <w:szCs w:val="24"/>
        </w:rPr>
        <w:t>R</w:t>
      </w:r>
      <w:r w:rsidR="00AD212C">
        <w:rPr>
          <w:rFonts w:ascii="Times New Roman" w:hAnsi="Times New Roman" w:cs="Times New Roman"/>
          <w:sz w:val="24"/>
          <w:szCs w:val="24"/>
        </w:rPr>
        <w:t xml:space="preserve">etraining </w:t>
      </w:r>
      <w:r>
        <w:rPr>
          <w:rFonts w:ascii="Times New Roman" w:hAnsi="Times New Roman" w:cs="Times New Roman"/>
          <w:sz w:val="24"/>
          <w:szCs w:val="24"/>
        </w:rPr>
        <w:t>A</w:t>
      </w:r>
      <w:r w:rsidR="00AD212C">
        <w:rPr>
          <w:rFonts w:ascii="Times New Roman" w:hAnsi="Times New Roman" w:cs="Times New Roman"/>
          <w:sz w:val="24"/>
          <w:szCs w:val="24"/>
        </w:rPr>
        <w:t xml:space="preserve">ssistance </w:t>
      </w:r>
      <w:r>
        <w:rPr>
          <w:rFonts w:ascii="Times New Roman" w:hAnsi="Times New Roman" w:cs="Times New Roman"/>
          <w:sz w:val="24"/>
          <w:szCs w:val="24"/>
        </w:rPr>
        <w:t>P</w:t>
      </w:r>
      <w:r w:rsidR="00AD212C">
        <w:rPr>
          <w:rFonts w:ascii="Times New Roman" w:hAnsi="Times New Roman" w:cs="Times New Roman"/>
          <w:sz w:val="24"/>
          <w:szCs w:val="24"/>
        </w:rPr>
        <w:t>rogram (VRAP)</w:t>
      </w:r>
      <w:r>
        <w:rPr>
          <w:rFonts w:ascii="Times New Roman" w:hAnsi="Times New Roman" w:cs="Times New Roman"/>
          <w:sz w:val="24"/>
          <w:szCs w:val="24"/>
        </w:rPr>
        <w:t xml:space="preserve"> file </w:t>
      </w:r>
      <w:r w:rsidR="0079773B">
        <w:rPr>
          <w:rFonts w:ascii="Times New Roman" w:hAnsi="Times New Roman" w:cs="Times New Roman"/>
          <w:sz w:val="24"/>
          <w:szCs w:val="24"/>
        </w:rPr>
        <w:t xml:space="preserve">on participants </w:t>
      </w:r>
      <w:r>
        <w:rPr>
          <w:rFonts w:ascii="Times New Roman" w:hAnsi="Times New Roman" w:cs="Times New Roman"/>
          <w:sz w:val="24"/>
          <w:szCs w:val="24"/>
        </w:rPr>
        <w:t xml:space="preserve">will look like.  Each state will receive a file with </w:t>
      </w:r>
      <w:r w:rsidR="0088272E">
        <w:rPr>
          <w:rFonts w:ascii="Times New Roman" w:hAnsi="Times New Roman" w:cs="Times New Roman"/>
          <w:sz w:val="24"/>
          <w:szCs w:val="24"/>
        </w:rPr>
        <w:t>its</w:t>
      </w:r>
      <w:r>
        <w:rPr>
          <w:rFonts w:ascii="Times New Roman" w:hAnsi="Times New Roman" w:cs="Times New Roman"/>
          <w:sz w:val="24"/>
          <w:szCs w:val="24"/>
        </w:rPr>
        <w:t xml:space="preserve"> VRAP participants (e.g. Florida will receive participants from Florida ONLY).  This attachment will identify each data field shared with the states and a quick explanation of what the field is.</w:t>
      </w:r>
    </w:p>
    <w:p w:rsidR="00BE74E6" w:rsidRDefault="00BE74E6" w:rsidP="00BE74E6">
      <w:pPr>
        <w:rPr>
          <w:rFonts w:ascii="Times New Roman" w:hAnsi="Times New Roman" w:cs="Times New Roman"/>
          <w:sz w:val="24"/>
          <w:szCs w:val="24"/>
        </w:rPr>
      </w:pPr>
      <w:r>
        <w:rPr>
          <w:rFonts w:ascii="Times New Roman" w:hAnsi="Times New Roman" w:cs="Times New Roman"/>
          <w:b/>
          <w:sz w:val="24"/>
          <w:szCs w:val="24"/>
        </w:rPr>
        <w:t xml:space="preserve">First </w:t>
      </w:r>
      <w:r>
        <w:rPr>
          <w:rFonts w:ascii="Times New Roman" w:hAnsi="Times New Roman" w:cs="Times New Roman"/>
          <w:sz w:val="24"/>
          <w:szCs w:val="24"/>
        </w:rPr>
        <w:t>– This is the First Name of the VRAP participant.</w:t>
      </w:r>
    </w:p>
    <w:p w:rsidR="00BE74E6" w:rsidRDefault="00BE74E6" w:rsidP="00BE74E6">
      <w:pPr>
        <w:rPr>
          <w:rFonts w:ascii="Times New Roman" w:hAnsi="Times New Roman" w:cs="Times New Roman"/>
          <w:sz w:val="24"/>
          <w:szCs w:val="24"/>
        </w:rPr>
      </w:pPr>
      <w:r>
        <w:rPr>
          <w:rFonts w:ascii="Times New Roman" w:hAnsi="Times New Roman" w:cs="Times New Roman"/>
          <w:b/>
          <w:sz w:val="24"/>
          <w:szCs w:val="24"/>
        </w:rPr>
        <w:t xml:space="preserve">Middle </w:t>
      </w:r>
      <w:r>
        <w:rPr>
          <w:rFonts w:ascii="Times New Roman" w:hAnsi="Times New Roman" w:cs="Times New Roman"/>
          <w:sz w:val="24"/>
          <w:szCs w:val="24"/>
        </w:rPr>
        <w:t>– This is the Middle Name of the VRAP participant (if applicable).</w:t>
      </w:r>
    </w:p>
    <w:p w:rsidR="00BE74E6" w:rsidRDefault="00BE74E6" w:rsidP="00BE74E6">
      <w:pPr>
        <w:rPr>
          <w:rFonts w:ascii="Times New Roman" w:hAnsi="Times New Roman" w:cs="Times New Roman"/>
          <w:sz w:val="24"/>
          <w:szCs w:val="24"/>
        </w:rPr>
      </w:pPr>
      <w:r>
        <w:rPr>
          <w:rFonts w:ascii="Times New Roman" w:hAnsi="Times New Roman" w:cs="Times New Roman"/>
          <w:b/>
          <w:sz w:val="24"/>
          <w:szCs w:val="24"/>
        </w:rPr>
        <w:t xml:space="preserve">Last </w:t>
      </w:r>
      <w:r>
        <w:rPr>
          <w:rFonts w:ascii="Times New Roman" w:hAnsi="Times New Roman" w:cs="Times New Roman"/>
          <w:sz w:val="24"/>
          <w:szCs w:val="24"/>
        </w:rPr>
        <w:t>– This is the Last Name of the VRAP participant.</w:t>
      </w:r>
    </w:p>
    <w:p w:rsidR="00BE74E6" w:rsidRDefault="00BE74E6" w:rsidP="00BE74E6">
      <w:pPr>
        <w:rPr>
          <w:rFonts w:ascii="Times New Roman" w:hAnsi="Times New Roman" w:cs="Times New Roman"/>
          <w:sz w:val="24"/>
          <w:szCs w:val="24"/>
        </w:rPr>
      </w:pPr>
      <w:r>
        <w:rPr>
          <w:rFonts w:ascii="Times New Roman" w:hAnsi="Times New Roman" w:cs="Times New Roman"/>
          <w:b/>
          <w:sz w:val="24"/>
          <w:szCs w:val="24"/>
        </w:rPr>
        <w:t xml:space="preserve">DOB </w:t>
      </w:r>
      <w:r w:rsidR="00AD212C">
        <w:rPr>
          <w:rFonts w:ascii="Times New Roman" w:hAnsi="Times New Roman" w:cs="Times New Roman"/>
          <w:sz w:val="24"/>
          <w:szCs w:val="24"/>
        </w:rPr>
        <w:t>– This is the Date of B</w:t>
      </w:r>
      <w:r>
        <w:rPr>
          <w:rFonts w:ascii="Times New Roman" w:hAnsi="Times New Roman" w:cs="Times New Roman"/>
          <w:sz w:val="24"/>
          <w:szCs w:val="24"/>
        </w:rPr>
        <w:t>irth</w:t>
      </w:r>
      <w:r w:rsidR="00AD212C">
        <w:rPr>
          <w:rFonts w:ascii="Times New Roman" w:hAnsi="Times New Roman" w:cs="Times New Roman"/>
          <w:sz w:val="24"/>
          <w:szCs w:val="24"/>
        </w:rPr>
        <w:t xml:space="preserve"> (DOB)</w:t>
      </w:r>
      <w:r>
        <w:rPr>
          <w:rFonts w:ascii="Times New Roman" w:hAnsi="Times New Roman" w:cs="Times New Roman"/>
          <w:sz w:val="24"/>
          <w:szCs w:val="24"/>
        </w:rPr>
        <w:t xml:space="preserve"> of the VRAP participant (e.g. 1/1/1960).</w:t>
      </w:r>
    </w:p>
    <w:p w:rsidR="00BE74E6" w:rsidRDefault="00BE74E6" w:rsidP="00BE74E6">
      <w:pPr>
        <w:rPr>
          <w:rFonts w:ascii="Times New Roman" w:hAnsi="Times New Roman" w:cs="Times New Roman"/>
          <w:sz w:val="24"/>
          <w:szCs w:val="24"/>
        </w:rPr>
      </w:pPr>
      <w:r>
        <w:rPr>
          <w:rFonts w:ascii="Times New Roman" w:hAnsi="Times New Roman" w:cs="Times New Roman"/>
          <w:b/>
          <w:sz w:val="24"/>
          <w:szCs w:val="24"/>
        </w:rPr>
        <w:t xml:space="preserve">Email Address </w:t>
      </w:r>
      <w:r>
        <w:rPr>
          <w:rFonts w:ascii="Times New Roman" w:hAnsi="Times New Roman" w:cs="Times New Roman"/>
          <w:sz w:val="24"/>
          <w:szCs w:val="24"/>
        </w:rPr>
        <w:t>– This is the email address provided by the VRAP participant on their application (</w:t>
      </w:r>
      <w:r>
        <w:rPr>
          <w:rFonts w:ascii="Times New Roman" w:hAnsi="Times New Roman" w:cs="Times New Roman"/>
          <w:i/>
          <w:sz w:val="24"/>
          <w:szCs w:val="24"/>
        </w:rPr>
        <w:t xml:space="preserve">Note </w:t>
      </w:r>
      <w:r>
        <w:rPr>
          <w:rFonts w:ascii="Times New Roman" w:hAnsi="Times New Roman" w:cs="Times New Roman"/>
          <w:sz w:val="24"/>
          <w:szCs w:val="24"/>
        </w:rPr>
        <w:t>– This is a required field to complete the application, so every participant should have an email address).</w:t>
      </w:r>
    </w:p>
    <w:p w:rsidR="00BE74E6" w:rsidRDefault="00BE74E6" w:rsidP="00BE74E6">
      <w:pPr>
        <w:rPr>
          <w:rFonts w:ascii="Times New Roman" w:hAnsi="Times New Roman" w:cs="Times New Roman"/>
          <w:sz w:val="24"/>
          <w:szCs w:val="24"/>
        </w:rPr>
      </w:pPr>
      <w:r>
        <w:rPr>
          <w:rFonts w:ascii="Times New Roman" w:hAnsi="Times New Roman" w:cs="Times New Roman"/>
          <w:b/>
          <w:sz w:val="24"/>
          <w:szCs w:val="24"/>
        </w:rPr>
        <w:t xml:space="preserve">Phone </w:t>
      </w:r>
      <w:r>
        <w:rPr>
          <w:rFonts w:ascii="Times New Roman" w:hAnsi="Times New Roman" w:cs="Times New Roman"/>
          <w:sz w:val="24"/>
          <w:szCs w:val="24"/>
        </w:rPr>
        <w:t>– This is the phone number provided by the VRAP participant on their application.</w:t>
      </w:r>
    </w:p>
    <w:p w:rsidR="00BE74E6" w:rsidRDefault="00BE74E6" w:rsidP="00BE74E6">
      <w:pPr>
        <w:rPr>
          <w:rFonts w:ascii="Times New Roman" w:hAnsi="Times New Roman" w:cs="Times New Roman"/>
          <w:sz w:val="24"/>
          <w:szCs w:val="24"/>
        </w:rPr>
      </w:pPr>
      <w:r>
        <w:rPr>
          <w:rFonts w:ascii="Times New Roman" w:hAnsi="Times New Roman" w:cs="Times New Roman"/>
          <w:b/>
          <w:sz w:val="24"/>
          <w:szCs w:val="24"/>
        </w:rPr>
        <w:t xml:space="preserve">High Demand Occupation </w:t>
      </w:r>
      <w:r>
        <w:rPr>
          <w:rFonts w:ascii="Times New Roman" w:hAnsi="Times New Roman" w:cs="Times New Roman"/>
          <w:sz w:val="24"/>
          <w:szCs w:val="24"/>
        </w:rPr>
        <w:t xml:space="preserve">– This is the occupation chosen by the VRAP participant </w:t>
      </w:r>
      <w:r w:rsidR="003E4456">
        <w:rPr>
          <w:rFonts w:ascii="Times New Roman" w:hAnsi="Times New Roman" w:cs="Times New Roman"/>
          <w:sz w:val="24"/>
          <w:szCs w:val="24"/>
        </w:rPr>
        <w:t>in which he or she will receive training</w:t>
      </w:r>
      <w:r>
        <w:rPr>
          <w:rFonts w:ascii="Times New Roman" w:hAnsi="Times New Roman" w:cs="Times New Roman"/>
          <w:sz w:val="24"/>
          <w:szCs w:val="24"/>
        </w:rPr>
        <w:t>.</w:t>
      </w:r>
    </w:p>
    <w:p w:rsidR="00BE74E6" w:rsidRDefault="00BE74E6" w:rsidP="00BE74E6">
      <w:pPr>
        <w:rPr>
          <w:rFonts w:ascii="Times New Roman" w:hAnsi="Times New Roman" w:cs="Times New Roman"/>
          <w:sz w:val="24"/>
          <w:szCs w:val="24"/>
        </w:rPr>
      </w:pPr>
      <w:r>
        <w:rPr>
          <w:rFonts w:ascii="Times New Roman" w:hAnsi="Times New Roman" w:cs="Times New Roman"/>
          <w:b/>
          <w:sz w:val="24"/>
          <w:szCs w:val="24"/>
        </w:rPr>
        <w:t xml:space="preserve">Address Line 1 </w:t>
      </w:r>
      <w:r>
        <w:rPr>
          <w:rFonts w:ascii="Times New Roman" w:hAnsi="Times New Roman" w:cs="Times New Roman"/>
          <w:sz w:val="24"/>
          <w:szCs w:val="24"/>
        </w:rPr>
        <w:t xml:space="preserve">– This is the address provided by the VRAP participant on their application </w:t>
      </w:r>
    </w:p>
    <w:p w:rsidR="00CC6D7C" w:rsidRDefault="00CC6D7C" w:rsidP="00BE74E6">
      <w:pPr>
        <w:rPr>
          <w:rFonts w:ascii="Times New Roman" w:hAnsi="Times New Roman" w:cs="Times New Roman"/>
          <w:sz w:val="24"/>
          <w:szCs w:val="24"/>
        </w:rPr>
      </w:pPr>
      <w:r>
        <w:rPr>
          <w:rFonts w:ascii="Times New Roman" w:hAnsi="Times New Roman" w:cs="Times New Roman"/>
          <w:b/>
          <w:sz w:val="24"/>
          <w:szCs w:val="24"/>
        </w:rPr>
        <w:t xml:space="preserve">State </w:t>
      </w:r>
      <w:r>
        <w:rPr>
          <w:rFonts w:ascii="Times New Roman" w:hAnsi="Times New Roman" w:cs="Times New Roman"/>
          <w:sz w:val="24"/>
          <w:szCs w:val="24"/>
        </w:rPr>
        <w:t>– This is the state of residence provided by the VRAP participant on their application.</w:t>
      </w:r>
    </w:p>
    <w:p w:rsidR="00CC6D7C" w:rsidRDefault="00CC6D7C" w:rsidP="00BE74E6">
      <w:pPr>
        <w:rPr>
          <w:rFonts w:ascii="Times New Roman" w:hAnsi="Times New Roman" w:cs="Times New Roman"/>
          <w:sz w:val="24"/>
          <w:szCs w:val="24"/>
        </w:rPr>
      </w:pPr>
      <w:r>
        <w:rPr>
          <w:rFonts w:ascii="Times New Roman" w:hAnsi="Times New Roman" w:cs="Times New Roman"/>
          <w:b/>
          <w:sz w:val="24"/>
          <w:szCs w:val="24"/>
        </w:rPr>
        <w:t>Zip</w:t>
      </w:r>
      <w:r w:rsidR="00040BE5">
        <w:rPr>
          <w:rFonts w:ascii="Times New Roman" w:hAnsi="Times New Roman" w:cs="Times New Roman"/>
          <w:b/>
          <w:sz w:val="24"/>
          <w:szCs w:val="24"/>
        </w:rPr>
        <w:t xml:space="preserve"> </w:t>
      </w:r>
      <w:r>
        <w:rPr>
          <w:rFonts w:ascii="Times New Roman" w:hAnsi="Times New Roman" w:cs="Times New Roman"/>
          <w:b/>
          <w:sz w:val="24"/>
          <w:szCs w:val="24"/>
        </w:rPr>
        <w:t xml:space="preserve">code </w:t>
      </w:r>
      <w:r>
        <w:rPr>
          <w:rFonts w:ascii="Times New Roman" w:hAnsi="Times New Roman" w:cs="Times New Roman"/>
          <w:sz w:val="24"/>
          <w:szCs w:val="24"/>
        </w:rPr>
        <w:t xml:space="preserve">– This is the </w:t>
      </w:r>
      <w:r w:rsidR="003E4456">
        <w:rPr>
          <w:rFonts w:ascii="Times New Roman" w:hAnsi="Times New Roman" w:cs="Times New Roman"/>
          <w:sz w:val="24"/>
          <w:szCs w:val="24"/>
        </w:rPr>
        <w:t xml:space="preserve">zip </w:t>
      </w:r>
      <w:r>
        <w:rPr>
          <w:rFonts w:ascii="Times New Roman" w:hAnsi="Times New Roman" w:cs="Times New Roman"/>
          <w:sz w:val="24"/>
          <w:szCs w:val="24"/>
        </w:rPr>
        <w:t>code provided by the VRAP participant on their application.</w:t>
      </w:r>
    </w:p>
    <w:p w:rsidR="00CC6D7C" w:rsidRDefault="00CC6D7C" w:rsidP="00BE74E6">
      <w:pPr>
        <w:rPr>
          <w:rFonts w:ascii="Times New Roman" w:hAnsi="Times New Roman" w:cs="Times New Roman"/>
          <w:sz w:val="24"/>
          <w:szCs w:val="24"/>
        </w:rPr>
      </w:pPr>
      <w:r>
        <w:rPr>
          <w:rFonts w:ascii="Times New Roman" w:hAnsi="Times New Roman" w:cs="Times New Roman"/>
          <w:b/>
          <w:sz w:val="24"/>
          <w:szCs w:val="24"/>
        </w:rPr>
        <w:t xml:space="preserve">Name of Facility </w:t>
      </w:r>
      <w:r>
        <w:rPr>
          <w:rFonts w:ascii="Times New Roman" w:hAnsi="Times New Roman" w:cs="Times New Roman"/>
          <w:sz w:val="24"/>
          <w:szCs w:val="24"/>
        </w:rPr>
        <w:t>– This is the educational institution in which the VRAP participant received training.</w:t>
      </w:r>
    </w:p>
    <w:p w:rsidR="00CC6D7C" w:rsidRDefault="00CC6D7C" w:rsidP="00BE74E6">
      <w:pPr>
        <w:rPr>
          <w:rFonts w:ascii="Times New Roman" w:hAnsi="Times New Roman" w:cs="Times New Roman"/>
          <w:sz w:val="24"/>
          <w:szCs w:val="24"/>
        </w:rPr>
      </w:pPr>
      <w:r>
        <w:rPr>
          <w:rFonts w:ascii="Times New Roman" w:hAnsi="Times New Roman" w:cs="Times New Roman"/>
          <w:b/>
          <w:sz w:val="24"/>
          <w:szCs w:val="24"/>
        </w:rPr>
        <w:t xml:space="preserve">Course Name </w:t>
      </w:r>
      <w:r>
        <w:rPr>
          <w:rFonts w:ascii="Times New Roman" w:hAnsi="Times New Roman" w:cs="Times New Roman"/>
          <w:sz w:val="24"/>
          <w:szCs w:val="24"/>
        </w:rPr>
        <w:t>– This is the educational program the VRAP participant was trained in (</w:t>
      </w:r>
      <w:r>
        <w:rPr>
          <w:rFonts w:ascii="Times New Roman" w:hAnsi="Times New Roman" w:cs="Times New Roman"/>
          <w:i/>
          <w:sz w:val="24"/>
          <w:szCs w:val="24"/>
        </w:rPr>
        <w:t xml:space="preserve">Note – </w:t>
      </w:r>
      <w:r>
        <w:rPr>
          <w:rFonts w:ascii="Times New Roman" w:hAnsi="Times New Roman" w:cs="Times New Roman"/>
          <w:sz w:val="24"/>
          <w:szCs w:val="24"/>
        </w:rPr>
        <w:t>This may be the course taken, the credential being pursued, or the program in which they are enrolled</w:t>
      </w:r>
      <w:r w:rsidR="00040BE5">
        <w:rPr>
          <w:rFonts w:ascii="Times New Roman" w:hAnsi="Times New Roman" w:cs="Times New Roman"/>
          <w:sz w:val="24"/>
          <w:szCs w:val="24"/>
        </w:rPr>
        <w:t>.</w:t>
      </w:r>
      <w:r>
        <w:rPr>
          <w:rFonts w:ascii="Times New Roman" w:hAnsi="Times New Roman" w:cs="Times New Roman"/>
          <w:sz w:val="24"/>
          <w:szCs w:val="24"/>
        </w:rPr>
        <w:t>)</w:t>
      </w:r>
    </w:p>
    <w:p w:rsidR="00CC6D7C" w:rsidRDefault="00CC6D7C" w:rsidP="00BE74E6">
      <w:pPr>
        <w:rPr>
          <w:rFonts w:ascii="Times New Roman" w:hAnsi="Times New Roman" w:cs="Times New Roman"/>
          <w:sz w:val="24"/>
          <w:szCs w:val="24"/>
        </w:rPr>
      </w:pPr>
      <w:r>
        <w:rPr>
          <w:rFonts w:ascii="Times New Roman" w:hAnsi="Times New Roman" w:cs="Times New Roman"/>
          <w:b/>
          <w:sz w:val="24"/>
          <w:szCs w:val="24"/>
        </w:rPr>
        <w:t xml:space="preserve">Objective Name </w:t>
      </w:r>
      <w:r>
        <w:rPr>
          <w:rFonts w:ascii="Times New Roman" w:hAnsi="Times New Roman" w:cs="Times New Roman"/>
          <w:sz w:val="24"/>
          <w:szCs w:val="24"/>
        </w:rPr>
        <w:t>– This is the educational credential the VRAP participant has completed or terminated from (</w:t>
      </w:r>
      <w:r>
        <w:rPr>
          <w:rFonts w:ascii="Times New Roman" w:hAnsi="Times New Roman" w:cs="Times New Roman"/>
          <w:i/>
          <w:sz w:val="24"/>
          <w:szCs w:val="24"/>
        </w:rPr>
        <w:t xml:space="preserve">Note </w:t>
      </w:r>
      <w:r>
        <w:rPr>
          <w:rFonts w:ascii="Times New Roman" w:hAnsi="Times New Roman" w:cs="Times New Roman"/>
          <w:sz w:val="24"/>
          <w:szCs w:val="24"/>
        </w:rPr>
        <w:t>– This can be an Associate’s degree or other educational program</w:t>
      </w:r>
      <w:r w:rsidR="00040BE5">
        <w:rPr>
          <w:rFonts w:ascii="Times New Roman" w:hAnsi="Times New Roman" w:cs="Times New Roman"/>
          <w:sz w:val="24"/>
          <w:szCs w:val="24"/>
        </w:rPr>
        <w:t>.</w:t>
      </w:r>
      <w:r>
        <w:rPr>
          <w:rFonts w:ascii="Times New Roman" w:hAnsi="Times New Roman" w:cs="Times New Roman"/>
          <w:sz w:val="24"/>
          <w:szCs w:val="24"/>
        </w:rPr>
        <w:t>)</w:t>
      </w:r>
    </w:p>
    <w:p w:rsidR="00D56657" w:rsidRDefault="00D56657" w:rsidP="00BE74E6">
      <w:pPr>
        <w:rPr>
          <w:rFonts w:ascii="Times New Roman" w:hAnsi="Times New Roman" w:cs="Times New Roman"/>
          <w:sz w:val="24"/>
          <w:szCs w:val="24"/>
        </w:rPr>
      </w:pPr>
      <w:r>
        <w:rPr>
          <w:rFonts w:ascii="Times New Roman" w:hAnsi="Times New Roman" w:cs="Times New Roman"/>
          <w:b/>
          <w:sz w:val="24"/>
          <w:szCs w:val="24"/>
        </w:rPr>
        <w:t xml:space="preserve">Notification Weeks – </w:t>
      </w:r>
      <w:r>
        <w:rPr>
          <w:rFonts w:ascii="Times New Roman" w:hAnsi="Times New Roman" w:cs="Times New Roman"/>
          <w:sz w:val="24"/>
          <w:szCs w:val="24"/>
        </w:rPr>
        <w:t>This is the number of weeks remaining to contact the VRAP participant to offer employment services within the required 30-day period. (</w:t>
      </w:r>
      <w:r>
        <w:rPr>
          <w:rFonts w:ascii="Times New Roman" w:hAnsi="Times New Roman" w:cs="Times New Roman"/>
          <w:i/>
          <w:sz w:val="24"/>
          <w:szCs w:val="24"/>
        </w:rPr>
        <w:t xml:space="preserve">Note </w:t>
      </w:r>
      <w:r>
        <w:rPr>
          <w:rFonts w:ascii="Times New Roman" w:hAnsi="Times New Roman" w:cs="Times New Roman"/>
          <w:sz w:val="24"/>
          <w:szCs w:val="24"/>
        </w:rPr>
        <w:t>– This will countdown from each week starting at “4”)</w:t>
      </w:r>
    </w:p>
    <w:p w:rsidR="00CC6D7C" w:rsidRDefault="00CC6D7C" w:rsidP="00BE74E6">
      <w:pPr>
        <w:rPr>
          <w:rFonts w:ascii="Times New Roman" w:hAnsi="Times New Roman" w:cs="Times New Roman"/>
          <w:sz w:val="24"/>
          <w:szCs w:val="24"/>
        </w:rPr>
      </w:pPr>
      <w:r>
        <w:rPr>
          <w:rFonts w:ascii="Times New Roman" w:hAnsi="Times New Roman" w:cs="Times New Roman"/>
          <w:b/>
          <w:sz w:val="24"/>
          <w:szCs w:val="24"/>
        </w:rPr>
        <w:lastRenderedPageBreak/>
        <w:t xml:space="preserve">DOL-Unique ID </w:t>
      </w:r>
      <w:r>
        <w:rPr>
          <w:rFonts w:ascii="Times New Roman" w:hAnsi="Times New Roman" w:cs="Times New Roman"/>
          <w:sz w:val="24"/>
          <w:szCs w:val="24"/>
        </w:rPr>
        <w:t>– This is a unique VRAP participant identifier</w:t>
      </w:r>
      <w:r w:rsidR="00AD212C">
        <w:rPr>
          <w:rFonts w:ascii="Times New Roman" w:hAnsi="Times New Roman" w:cs="Times New Roman"/>
          <w:sz w:val="24"/>
          <w:szCs w:val="24"/>
        </w:rPr>
        <w:t xml:space="preserve"> (ID)</w:t>
      </w:r>
      <w:r>
        <w:rPr>
          <w:rFonts w:ascii="Times New Roman" w:hAnsi="Times New Roman" w:cs="Times New Roman"/>
          <w:sz w:val="24"/>
          <w:szCs w:val="24"/>
        </w:rPr>
        <w:t xml:space="preserve"> established by </w:t>
      </w:r>
      <w:r w:rsidR="00AD212C">
        <w:rPr>
          <w:rFonts w:ascii="Times New Roman" w:hAnsi="Times New Roman" w:cs="Times New Roman"/>
          <w:sz w:val="24"/>
          <w:szCs w:val="24"/>
        </w:rPr>
        <w:t xml:space="preserve">the </w:t>
      </w:r>
      <w:r>
        <w:rPr>
          <w:rFonts w:ascii="Times New Roman" w:hAnsi="Times New Roman" w:cs="Times New Roman"/>
          <w:sz w:val="24"/>
          <w:szCs w:val="24"/>
        </w:rPr>
        <w:t>D</w:t>
      </w:r>
      <w:r w:rsidR="00AD212C">
        <w:rPr>
          <w:rFonts w:ascii="Times New Roman" w:hAnsi="Times New Roman" w:cs="Times New Roman"/>
          <w:sz w:val="24"/>
          <w:szCs w:val="24"/>
        </w:rPr>
        <w:t xml:space="preserve">epartment of </w:t>
      </w:r>
      <w:r>
        <w:rPr>
          <w:rFonts w:ascii="Times New Roman" w:hAnsi="Times New Roman" w:cs="Times New Roman"/>
          <w:sz w:val="24"/>
          <w:szCs w:val="24"/>
        </w:rPr>
        <w:t>L</w:t>
      </w:r>
      <w:r w:rsidR="00AD212C">
        <w:rPr>
          <w:rFonts w:ascii="Times New Roman" w:hAnsi="Times New Roman" w:cs="Times New Roman"/>
          <w:sz w:val="24"/>
          <w:szCs w:val="24"/>
        </w:rPr>
        <w:t>abor (DOL)</w:t>
      </w:r>
      <w:r>
        <w:rPr>
          <w:rFonts w:ascii="Times New Roman" w:hAnsi="Times New Roman" w:cs="Times New Roman"/>
          <w:sz w:val="24"/>
          <w:szCs w:val="24"/>
        </w:rPr>
        <w:t xml:space="preserve"> (</w:t>
      </w:r>
      <w:r>
        <w:rPr>
          <w:rFonts w:ascii="Times New Roman" w:hAnsi="Times New Roman" w:cs="Times New Roman"/>
          <w:i/>
          <w:sz w:val="24"/>
          <w:szCs w:val="24"/>
        </w:rPr>
        <w:t xml:space="preserve">Note </w:t>
      </w:r>
      <w:r>
        <w:rPr>
          <w:rFonts w:ascii="Times New Roman" w:hAnsi="Times New Roman" w:cs="Times New Roman"/>
          <w:sz w:val="24"/>
          <w:szCs w:val="24"/>
        </w:rPr>
        <w:t>– It is not personally identifiable information</w:t>
      </w:r>
      <w:r w:rsidR="00040BE5">
        <w:rPr>
          <w:rFonts w:ascii="Times New Roman" w:hAnsi="Times New Roman" w:cs="Times New Roman"/>
          <w:sz w:val="24"/>
          <w:szCs w:val="24"/>
        </w:rPr>
        <w:t>.</w:t>
      </w:r>
      <w:r>
        <w:rPr>
          <w:rFonts w:ascii="Times New Roman" w:hAnsi="Times New Roman" w:cs="Times New Roman"/>
          <w:sz w:val="24"/>
          <w:szCs w:val="24"/>
        </w:rPr>
        <w:t>)</w:t>
      </w:r>
    </w:p>
    <w:p w:rsidR="00D56657" w:rsidRDefault="00CC6D7C" w:rsidP="00D56657">
      <w:pPr>
        <w:rPr>
          <w:rFonts w:ascii="Times New Roman" w:hAnsi="Times New Roman" w:cs="Times New Roman"/>
          <w:sz w:val="24"/>
          <w:szCs w:val="24"/>
        </w:rPr>
      </w:pPr>
      <w:r>
        <w:rPr>
          <w:rFonts w:ascii="Times New Roman" w:hAnsi="Times New Roman" w:cs="Times New Roman"/>
          <w:b/>
          <w:sz w:val="24"/>
          <w:szCs w:val="24"/>
        </w:rPr>
        <w:t xml:space="preserve">Employment Assistance </w:t>
      </w:r>
      <w:r>
        <w:rPr>
          <w:rFonts w:ascii="Times New Roman" w:hAnsi="Times New Roman" w:cs="Times New Roman"/>
          <w:sz w:val="24"/>
          <w:szCs w:val="24"/>
        </w:rPr>
        <w:t xml:space="preserve">– This field will be blank when states receive the files, it is to be filled in by the </w:t>
      </w:r>
      <w:r w:rsidR="00AD212C">
        <w:rPr>
          <w:rFonts w:ascii="Times New Roman" w:hAnsi="Times New Roman" w:cs="Times New Roman"/>
          <w:sz w:val="24"/>
          <w:szCs w:val="24"/>
        </w:rPr>
        <w:t>American Job Center</w:t>
      </w:r>
      <w:r>
        <w:rPr>
          <w:rFonts w:ascii="Times New Roman" w:hAnsi="Times New Roman" w:cs="Times New Roman"/>
          <w:sz w:val="24"/>
          <w:szCs w:val="24"/>
        </w:rPr>
        <w:t xml:space="preserve"> staff to document the outreach to VRAP participants</w:t>
      </w:r>
      <w:r w:rsidR="00622E00">
        <w:rPr>
          <w:rFonts w:ascii="Times New Roman" w:hAnsi="Times New Roman" w:cs="Times New Roman"/>
          <w:sz w:val="24"/>
          <w:szCs w:val="24"/>
        </w:rPr>
        <w:t>.</w:t>
      </w:r>
      <w:r w:rsidR="00D56657">
        <w:rPr>
          <w:rFonts w:ascii="Times New Roman" w:hAnsi="Times New Roman" w:cs="Times New Roman"/>
          <w:sz w:val="24"/>
          <w:szCs w:val="24"/>
        </w:rPr>
        <w:t xml:space="preserve"> (</w:t>
      </w:r>
      <w:r w:rsidR="00D56657">
        <w:rPr>
          <w:rFonts w:ascii="Times New Roman" w:hAnsi="Times New Roman" w:cs="Times New Roman"/>
          <w:i/>
          <w:sz w:val="24"/>
          <w:szCs w:val="24"/>
        </w:rPr>
        <w:t xml:space="preserve">Note </w:t>
      </w:r>
      <w:r w:rsidR="00D56657">
        <w:rPr>
          <w:rFonts w:ascii="Times New Roman" w:hAnsi="Times New Roman" w:cs="Times New Roman"/>
          <w:sz w:val="24"/>
          <w:szCs w:val="24"/>
        </w:rPr>
        <w:t>– Instructions on how to record outreach are provided in the Training and Employment Guidance Letter).</w:t>
      </w:r>
    </w:p>
    <w:p w:rsidR="00223C4E" w:rsidRDefault="00223C4E" w:rsidP="00D56657">
      <w:pPr>
        <w:rPr>
          <w:rFonts w:ascii="Times New Roman" w:hAnsi="Times New Roman" w:cs="Times New Roman"/>
          <w:sz w:val="24"/>
          <w:szCs w:val="24"/>
        </w:rPr>
      </w:pPr>
    </w:p>
    <w:p w:rsidR="00223C4E" w:rsidRPr="00CC6D7C" w:rsidRDefault="00223C4E" w:rsidP="00D56657">
      <w:pPr>
        <w:rPr>
          <w:rFonts w:ascii="Times New Roman" w:hAnsi="Times New Roman" w:cs="Times New Roman"/>
          <w:sz w:val="24"/>
          <w:szCs w:val="24"/>
        </w:rPr>
      </w:pPr>
      <w:r>
        <w:rPr>
          <w:rFonts w:ascii="Times New Roman" w:hAnsi="Times New Roman" w:cs="Times New Roman"/>
          <w:sz w:val="24"/>
          <w:szCs w:val="24"/>
        </w:rPr>
        <w:t>OMB 1205-0511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Expires November 30, 2013</w:t>
      </w:r>
      <w:bookmarkStart w:id="0" w:name="_GoBack"/>
      <w:bookmarkEnd w:id="0"/>
    </w:p>
    <w:p w:rsidR="00560EA9" w:rsidRPr="00CE0C37" w:rsidRDefault="00560EA9" w:rsidP="00560EA9">
      <w:pPr>
        <w:tabs>
          <w:tab w:val="left" w:pos="-720"/>
          <w:tab w:val="left" w:pos="360"/>
        </w:tabs>
        <w:autoSpaceDE w:val="0"/>
        <w:autoSpaceDN w:val="0"/>
        <w:adjustRightInd w:val="0"/>
        <w:spacing w:after="0" w:line="240" w:lineRule="auto"/>
        <w:rPr>
          <w:rFonts w:ascii="Times New Roman" w:hAnsi="Times New Roman"/>
          <w:b/>
          <w:sz w:val="20"/>
          <w:szCs w:val="20"/>
        </w:rPr>
      </w:pPr>
      <w:r w:rsidRPr="00CE0C37">
        <w:rPr>
          <w:rFonts w:ascii="Times New Roman" w:hAnsi="Times New Roman"/>
          <w:b/>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A4531C">
        <w:rPr>
          <w:rFonts w:ascii="Times New Roman" w:hAnsi="Times New Roman"/>
          <w:b/>
          <w:sz w:val="20"/>
          <w:szCs w:val="20"/>
        </w:rPr>
        <w:t xml:space="preserve">90 </w:t>
      </w:r>
      <w:r w:rsidRPr="00CE0C37">
        <w:rPr>
          <w:rFonts w:ascii="Times New Roman" w:hAnsi="Times New Roman"/>
          <w:b/>
          <w:sz w:val="20"/>
          <w:szCs w:val="20"/>
        </w:rPr>
        <w:t xml:space="preserve">minutes per </w:t>
      </w:r>
      <w:r w:rsidR="00A4531C">
        <w:rPr>
          <w:rFonts w:ascii="Times New Roman" w:hAnsi="Times New Roman"/>
          <w:b/>
          <w:sz w:val="20"/>
          <w:szCs w:val="20"/>
        </w:rPr>
        <w:t>final</w:t>
      </w:r>
      <w:r>
        <w:rPr>
          <w:rFonts w:ascii="Times New Roman" w:hAnsi="Times New Roman"/>
          <w:b/>
          <w:sz w:val="20"/>
          <w:szCs w:val="20"/>
        </w:rPr>
        <w:t xml:space="preserve"> report</w:t>
      </w:r>
      <w:r w:rsidRPr="00CE0C37">
        <w:rPr>
          <w:rFonts w:ascii="Times New Roman" w:hAnsi="Times New Roman"/>
          <w:b/>
          <w:sz w:val="20"/>
          <w:szCs w:val="20"/>
        </w:rPr>
        <w:t xml:space="preserve">, including time for reviewing instructions, searching existing data sources, gathering and maintaining the data needed, and completing and reviewing the collection of information.  The obligation to respond to this required to obtain or retain benefit (VOW to Hire Heroes Act of 2011, Pub. </w:t>
      </w:r>
      <w:proofErr w:type="gramStart"/>
      <w:r w:rsidRPr="00CE0C37">
        <w:rPr>
          <w:rFonts w:ascii="Times New Roman" w:hAnsi="Times New Roman"/>
          <w:b/>
          <w:sz w:val="20"/>
          <w:szCs w:val="20"/>
        </w:rPr>
        <w:t>L. 112-56 Sec. 211).</w:t>
      </w:r>
      <w:proofErr w:type="gramEnd"/>
      <w:r w:rsidRPr="00CE0C37">
        <w:rPr>
          <w:rFonts w:ascii="Times New Roman" w:hAnsi="Times New Roman"/>
          <w:b/>
          <w:sz w:val="20"/>
          <w:szCs w:val="20"/>
        </w:rPr>
        <w:t xml:space="preserve"> Send comments regarding the burden estimate or any other aspect of this collection of information, including suggestions for reducing this burden, to the U.S. Department of Labor, Employment and Training Administration, 200 Constitution Avenue, N.W., Room S-4209, Washington, DC 20210 (OMB Control Number 1205-0491).</w:t>
      </w:r>
    </w:p>
    <w:p w:rsidR="00CC6D7C" w:rsidRPr="00CC6D7C" w:rsidRDefault="00CC6D7C" w:rsidP="00BE74E6">
      <w:pPr>
        <w:rPr>
          <w:rFonts w:ascii="Times New Roman" w:hAnsi="Times New Roman" w:cs="Times New Roman"/>
          <w:sz w:val="24"/>
          <w:szCs w:val="24"/>
        </w:rPr>
      </w:pPr>
    </w:p>
    <w:sectPr w:rsidR="00CC6D7C" w:rsidRPr="00CC6D7C" w:rsidSect="00292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93F19"/>
    <w:multiLevelType w:val="hybridMultilevel"/>
    <w:tmpl w:val="BA3660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E74E6"/>
    <w:rsid w:val="00040BE5"/>
    <w:rsid w:val="00051D46"/>
    <w:rsid w:val="00192284"/>
    <w:rsid w:val="00223C4E"/>
    <w:rsid w:val="00273698"/>
    <w:rsid w:val="0029256F"/>
    <w:rsid w:val="002D287E"/>
    <w:rsid w:val="003E4456"/>
    <w:rsid w:val="00445B2F"/>
    <w:rsid w:val="00512052"/>
    <w:rsid w:val="00560EA9"/>
    <w:rsid w:val="00563676"/>
    <w:rsid w:val="00576704"/>
    <w:rsid w:val="005B27F9"/>
    <w:rsid w:val="00622E00"/>
    <w:rsid w:val="00695325"/>
    <w:rsid w:val="0079773B"/>
    <w:rsid w:val="00802F75"/>
    <w:rsid w:val="0088272E"/>
    <w:rsid w:val="008938BD"/>
    <w:rsid w:val="008F1122"/>
    <w:rsid w:val="009C5BEF"/>
    <w:rsid w:val="00A4531C"/>
    <w:rsid w:val="00A72745"/>
    <w:rsid w:val="00AD212C"/>
    <w:rsid w:val="00B65E34"/>
    <w:rsid w:val="00BC7A0B"/>
    <w:rsid w:val="00BE74E6"/>
    <w:rsid w:val="00CC6D7C"/>
    <w:rsid w:val="00D56657"/>
    <w:rsid w:val="00DE2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A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Ridgeway.Andrew</dc:creator>
  <cp:keywords/>
  <dc:description/>
  <cp:lastModifiedBy>Naradzay.Bonnie</cp:lastModifiedBy>
  <cp:revision>5</cp:revision>
  <dcterms:created xsi:type="dcterms:W3CDTF">2013-03-14T21:02:00Z</dcterms:created>
  <dcterms:modified xsi:type="dcterms:W3CDTF">2013-08-15T21:26:00Z</dcterms:modified>
</cp:coreProperties>
</file>