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F8" w:rsidRPr="0076725E" w:rsidRDefault="007358F8" w:rsidP="007358F8">
      <w:pPr>
        <w:rPr>
          <w:b/>
        </w:rPr>
      </w:pPr>
      <w:r w:rsidRPr="0076725E">
        <w:rPr>
          <w:b/>
        </w:rPr>
        <w:t>Paperwork Burden Statement</w:t>
      </w:r>
    </w:p>
    <w:p w:rsidR="0059105D" w:rsidRDefault="007358F8" w:rsidP="007358F8">
      <w:r w:rsidRPr="0076725E">
        <w:t xml:space="preserve">According to the Paperwork Reduction Act of 1995, no persons are required to respond to a collection of information unless such collection displays a valid OMB control number.  </w:t>
      </w:r>
      <w:r w:rsidR="0059105D">
        <w:t xml:space="preserve">Public reporting burden for this collection of information is estimated to average </w:t>
      </w:r>
      <w:r w:rsidR="0059105D">
        <w:rPr>
          <w:b/>
        </w:rPr>
        <w:t>30</w:t>
      </w:r>
      <w:r w:rsidR="0059105D" w:rsidRPr="00C363C0">
        <w:rPr>
          <w:b/>
        </w:rPr>
        <w:t xml:space="preserve"> minutes</w:t>
      </w:r>
      <w:r w:rsidR="0059105D" w:rsidRPr="0076725E">
        <w:t xml:space="preserve"> per response, including the time </w:t>
      </w:r>
      <w:r w:rsidR="0059105D">
        <w:t>for</w:t>
      </w:r>
      <w:r w:rsidR="0059105D" w:rsidRPr="0076725E">
        <w:t xml:space="preserve"> review</w:t>
      </w:r>
      <w:r w:rsidR="0059105D">
        <w:t>ing</w:t>
      </w:r>
      <w:r w:rsidR="0059105D" w:rsidRPr="0076725E">
        <w:t xml:space="preserve"> instructions, search</w:t>
      </w:r>
      <w:r w:rsidR="0059105D">
        <w:t>ing</w:t>
      </w:r>
      <w:r w:rsidR="0059105D" w:rsidRPr="0076725E">
        <w:t xml:space="preserve"> existing data sources, gather</w:t>
      </w:r>
      <w:r w:rsidR="0059105D">
        <w:t>ing and maintaining</w:t>
      </w:r>
      <w:r w:rsidR="0059105D" w:rsidRPr="0076725E">
        <w:t xml:space="preserve"> the data needed, and complet</w:t>
      </w:r>
      <w:r w:rsidR="0059105D">
        <w:t>ing</w:t>
      </w:r>
      <w:r w:rsidR="0059105D" w:rsidRPr="0076725E">
        <w:t xml:space="preserve"> and review</w:t>
      </w:r>
      <w:r w:rsidR="0059105D">
        <w:t>ing</w:t>
      </w:r>
      <w:r w:rsidR="0059105D" w:rsidRPr="0076725E">
        <w:t xml:space="preserve"> the</w:t>
      </w:r>
      <w:r w:rsidR="0059105D">
        <w:t xml:space="preserve"> collection of</w:t>
      </w:r>
      <w:r w:rsidR="0059105D" w:rsidRPr="0076725E">
        <w:t xml:space="preserve"> information.  </w:t>
      </w:r>
      <w:r w:rsidR="0059105D">
        <w:t xml:space="preserve">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0059105D" w:rsidRPr="005C1EAE">
          <w:rPr>
            <w:rStyle w:val="Hyperlink"/>
          </w:rPr>
          <w:t>ICDocketMgr@ed.gov</w:t>
        </w:r>
      </w:hyperlink>
      <w:r w:rsidR="0059105D">
        <w:t xml:space="preserve"> and reference the OMB Control Number 1845-0045.</w:t>
      </w:r>
      <w:r w:rsidRPr="0076725E">
        <w:t xml:space="preserve"> </w:t>
      </w:r>
    </w:p>
    <w:p w:rsidR="0059105D" w:rsidRDefault="0059105D" w:rsidP="007358F8"/>
    <w:p w:rsidR="0059105D" w:rsidRDefault="0059105D" w:rsidP="007358F8"/>
    <w:p w:rsidR="0059105D" w:rsidRDefault="0059105D" w:rsidP="007358F8">
      <w:bookmarkStart w:id="0" w:name="_GoBack"/>
      <w:bookmarkEnd w:id="0"/>
    </w:p>
    <w:p w:rsidR="007358F8" w:rsidRPr="0076725E" w:rsidRDefault="007358F8" w:rsidP="007358F8">
      <w:r w:rsidRPr="0059105D">
        <w:rPr>
          <w:b/>
        </w:rPr>
        <w:t>If you have comments or concerns regarding the status of your individual submission of this form, write directly to:</w:t>
      </w:r>
      <w:r w:rsidRPr="0059105D">
        <w:t xml:space="preserve">  </w:t>
      </w:r>
      <w:r w:rsidR="008427DA" w:rsidRPr="0059105D">
        <w:t>David Rhodes</w:t>
      </w:r>
      <w:r w:rsidRPr="0059105D">
        <w:t xml:space="preserve">, </w:t>
      </w:r>
      <w:smartTag w:uri="urn:schemas-microsoft-com:office:smarttags" w:element="Street">
        <w:smartTag w:uri="urn:schemas-microsoft-com:office:smarttags" w:element="address">
          <w:r w:rsidRPr="0059105D">
            <w:t>830 First Street, N.E.</w:t>
          </w:r>
        </w:smartTag>
      </w:smartTag>
      <w:r w:rsidRPr="0059105D">
        <w:t xml:space="preserve">, Room </w:t>
      </w:r>
      <w:r w:rsidR="008427DA" w:rsidRPr="0059105D">
        <w:t>44F1</w:t>
      </w:r>
      <w:r w:rsidR="0059105D" w:rsidRPr="0059105D">
        <w:t xml:space="preserve">, </w:t>
      </w:r>
      <w:proofErr w:type="gramStart"/>
      <w:r w:rsidR="0059105D" w:rsidRPr="0059105D">
        <w:t>Washington</w:t>
      </w:r>
      <w:proofErr w:type="gramEnd"/>
      <w:r w:rsidRPr="0059105D">
        <w:t>, D.C.  20202.</w:t>
      </w:r>
    </w:p>
    <w:p w:rsidR="007358F8" w:rsidRDefault="007358F8" w:rsidP="007358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655304" w:rsidTr="00C363C0">
        <w:tc>
          <w:tcPr>
            <w:tcW w:w="2628" w:type="dxa"/>
          </w:tcPr>
          <w:p w:rsidR="00655304" w:rsidRDefault="00655304" w:rsidP="007358F8">
            <w:pPr>
              <w:spacing w:after="0"/>
              <w:rPr>
                <w:bCs/>
              </w:rPr>
            </w:pPr>
            <w:r w:rsidRPr="00F25239">
              <w:rPr>
                <w:bCs/>
              </w:rPr>
              <w:t>Name of Institution:</w:t>
            </w:r>
            <w:r w:rsidRPr="00CC2C89">
              <w:t> </w:t>
            </w:r>
          </w:p>
        </w:tc>
        <w:tc>
          <w:tcPr>
            <w:tcW w:w="6948" w:type="dxa"/>
            <w:tcBorders>
              <w:bottom w:val="single" w:sz="4" w:space="0" w:color="auto"/>
            </w:tcBorders>
          </w:tcPr>
          <w:p w:rsidR="00655304" w:rsidRDefault="00655304" w:rsidP="007358F8">
            <w:pPr>
              <w:spacing w:after="0"/>
              <w:rPr>
                <w:bCs/>
              </w:rPr>
            </w:pPr>
          </w:p>
        </w:tc>
      </w:tr>
      <w:tr w:rsidR="00655304" w:rsidTr="00C363C0">
        <w:tc>
          <w:tcPr>
            <w:tcW w:w="2628" w:type="dxa"/>
          </w:tcPr>
          <w:p w:rsidR="00655304" w:rsidRDefault="00655304" w:rsidP="007358F8">
            <w:pPr>
              <w:spacing w:after="0"/>
              <w:rPr>
                <w:bCs/>
              </w:rPr>
            </w:pPr>
            <w:r w:rsidRPr="00F25239">
              <w:rPr>
                <w:bCs/>
              </w:rPr>
              <w:t>Your School’s OPE ID:</w:t>
            </w:r>
            <w:r w:rsidRPr="00CC2C89">
              <w:t> </w:t>
            </w:r>
          </w:p>
        </w:tc>
        <w:tc>
          <w:tcPr>
            <w:tcW w:w="6948" w:type="dxa"/>
            <w:tcBorders>
              <w:top w:val="single" w:sz="4" w:space="0" w:color="auto"/>
              <w:bottom w:val="single" w:sz="4" w:space="0" w:color="auto"/>
            </w:tcBorders>
          </w:tcPr>
          <w:p w:rsidR="00655304" w:rsidRDefault="00655304" w:rsidP="007358F8">
            <w:pPr>
              <w:spacing w:after="0"/>
              <w:rPr>
                <w:bCs/>
              </w:rPr>
            </w:pPr>
          </w:p>
        </w:tc>
      </w:tr>
    </w:tbl>
    <w:p w:rsidR="00C41C7E" w:rsidRDefault="00C41C7E" w:rsidP="00C363C0">
      <w:pPr>
        <w:spacing w:after="0"/>
        <w:rPr>
          <w:b/>
          <w:bCs/>
        </w:rPr>
      </w:pPr>
    </w:p>
    <w:p w:rsidR="0023434A" w:rsidRDefault="0023434A">
      <w:pPr>
        <w:spacing w:before="0" w:after="0"/>
        <w:rPr>
          <w:b/>
          <w:bCs/>
        </w:rPr>
      </w:pPr>
      <w:r>
        <w:rPr>
          <w:b/>
          <w:bCs/>
        </w:rPr>
        <w:br w:type="page"/>
      </w:r>
    </w:p>
    <w:p w:rsidR="00CC2C89" w:rsidRPr="00144F91" w:rsidRDefault="00DA5BA6" w:rsidP="00DA5BA6">
      <w:pPr>
        <w:spacing w:before="0" w:after="0"/>
        <w:rPr>
          <w:b/>
          <w:bCs/>
        </w:rPr>
      </w:pPr>
      <w:r>
        <w:rPr>
          <w:b/>
          <w:bCs/>
        </w:rPr>
        <w:lastRenderedPageBreak/>
        <w:t>L</w:t>
      </w:r>
      <w:r w:rsidR="00CC2C89" w:rsidRPr="00144F91">
        <w:rPr>
          <w:b/>
          <w:bCs/>
        </w:rPr>
        <w:t>OGISTICS &amp; SUPPORT</w:t>
      </w:r>
    </w:p>
    <w:p w:rsidR="00223809" w:rsidRPr="00890F96" w:rsidRDefault="00223809" w:rsidP="00C363C0">
      <w:pPr>
        <w:pStyle w:val="ListParagraph"/>
        <w:numPr>
          <w:ilvl w:val="0"/>
          <w:numId w:val="23"/>
        </w:numPr>
        <w:spacing w:before="100" w:beforeAutospacing="1" w:after="100" w:afterAutospacing="1"/>
        <w:ind w:left="720"/>
        <w:rPr>
          <w:bCs/>
        </w:rPr>
      </w:pPr>
      <w:r w:rsidRPr="00890F96">
        <w:rPr>
          <w:bCs/>
        </w:rPr>
        <w:t xml:space="preserve">For </w:t>
      </w:r>
      <w:r w:rsidR="008B7914" w:rsidRPr="00890F96">
        <w:rPr>
          <w:bCs/>
        </w:rPr>
        <w:t xml:space="preserve">each of </w:t>
      </w:r>
      <w:r w:rsidRPr="00890F96">
        <w:rPr>
          <w:bCs/>
        </w:rPr>
        <w:t xml:space="preserve">the </w:t>
      </w:r>
      <w:r w:rsidR="008B7914" w:rsidRPr="00890F96">
        <w:rPr>
          <w:bCs/>
        </w:rPr>
        <w:t xml:space="preserve">statements </w:t>
      </w:r>
      <w:r w:rsidRPr="00890F96">
        <w:rPr>
          <w:bCs/>
        </w:rPr>
        <w:t>below please indicate the extent to which you agree or disagree with the following statements.</w:t>
      </w:r>
    </w:p>
    <w:p w:rsidR="001710CB" w:rsidRDefault="001710CB" w:rsidP="001710CB">
      <w:pPr>
        <w:pStyle w:val="ListParagraph"/>
        <w:spacing w:before="100" w:beforeAutospacing="1" w:after="100" w:afterAutospacing="1"/>
        <w:rPr>
          <w:bCs/>
        </w:rPr>
      </w:pPr>
    </w:p>
    <w:p w:rsidR="000461BA" w:rsidRDefault="000461BA" w:rsidP="001710CB">
      <w:pPr>
        <w:pStyle w:val="ListParagraph"/>
        <w:spacing w:before="100" w:beforeAutospacing="1" w:after="100" w:afterAutospacing="1"/>
        <w:rPr>
          <w:bCs/>
        </w:rPr>
        <w:sectPr w:rsidR="000461BA" w:rsidSect="00DA5BA6">
          <w:headerReference w:type="default" r:id="rId10"/>
          <w:footerReference w:type="default" r:id="rId11"/>
          <w:pgSz w:w="12240" w:h="15840"/>
          <w:pgMar w:top="720" w:right="720" w:bottom="720" w:left="720" w:header="720" w:footer="720" w:gutter="0"/>
          <w:cols w:space="720"/>
          <w:docGrid w:linePitch="360"/>
        </w:sectPr>
      </w:pPr>
    </w:p>
    <w:tbl>
      <w:tblPr>
        <w:tblStyle w:val="TableGrid"/>
        <w:tblW w:w="9618" w:type="dxa"/>
        <w:tblLayout w:type="fixed"/>
        <w:tblLook w:val="04A0" w:firstRow="1" w:lastRow="0" w:firstColumn="1" w:lastColumn="0" w:noHBand="0" w:noVBand="1"/>
      </w:tblPr>
      <w:tblGrid>
        <w:gridCol w:w="4968"/>
        <w:gridCol w:w="990"/>
        <w:gridCol w:w="900"/>
        <w:gridCol w:w="900"/>
        <w:gridCol w:w="900"/>
        <w:gridCol w:w="960"/>
      </w:tblGrid>
      <w:tr w:rsidR="006416FD" w:rsidTr="00C363C0">
        <w:trPr>
          <w:tblHeader/>
        </w:trPr>
        <w:tc>
          <w:tcPr>
            <w:tcW w:w="4968" w:type="dxa"/>
            <w:tcBorders>
              <w:top w:val="nil"/>
              <w:left w:val="nil"/>
              <w:bottom w:val="single" w:sz="4" w:space="0" w:color="auto"/>
            </w:tcBorders>
          </w:tcPr>
          <w:p w:rsidR="00223809" w:rsidRDefault="00223809" w:rsidP="00A64C84">
            <w:pPr>
              <w:spacing w:before="100" w:beforeAutospacing="1" w:after="100" w:afterAutospacing="1"/>
              <w:rPr>
                <w:bCs/>
              </w:rPr>
            </w:pPr>
          </w:p>
        </w:tc>
        <w:tc>
          <w:tcPr>
            <w:tcW w:w="990" w:type="dxa"/>
            <w:tcBorders>
              <w:bottom w:val="single" w:sz="4" w:space="0" w:color="auto"/>
            </w:tcBorders>
            <w:vAlign w:val="center"/>
          </w:tcPr>
          <w:p w:rsidR="00223809" w:rsidRPr="008B7914" w:rsidRDefault="00223809" w:rsidP="008B7914">
            <w:pPr>
              <w:spacing w:before="100" w:beforeAutospacing="1" w:after="100" w:afterAutospacing="1"/>
              <w:jc w:val="center"/>
              <w:rPr>
                <w:bCs/>
                <w:sz w:val="16"/>
                <w:szCs w:val="16"/>
              </w:rPr>
            </w:pPr>
            <w:r w:rsidRPr="008B7914">
              <w:rPr>
                <w:bCs/>
                <w:sz w:val="16"/>
                <w:szCs w:val="16"/>
              </w:rPr>
              <w:t>S</w:t>
            </w:r>
            <w:r w:rsidR="008B7914" w:rsidRPr="008B7914">
              <w:rPr>
                <w:bCs/>
                <w:sz w:val="16"/>
                <w:szCs w:val="16"/>
              </w:rPr>
              <w:t xml:space="preserve">trongly </w:t>
            </w:r>
            <w:r w:rsidRPr="008B7914">
              <w:rPr>
                <w:bCs/>
                <w:sz w:val="16"/>
                <w:szCs w:val="16"/>
              </w:rPr>
              <w:t>D</w:t>
            </w:r>
            <w:r w:rsidR="008B7914" w:rsidRPr="008B7914">
              <w:rPr>
                <w:bCs/>
                <w:sz w:val="16"/>
                <w:szCs w:val="16"/>
              </w:rPr>
              <w:t>isagree</w:t>
            </w:r>
          </w:p>
        </w:tc>
        <w:tc>
          <w:tcPr>
            <w:tcW w:w="900" w:type="dxa"/>
            <w:tcBorders>
              <w:bottom w:val="single" w:sz="4" w:space="0" w:color="auto"/>
            </w:tcBorders>
            <w:vAlign w:val="center"/>
          </w:tcPr>
          <w:p w:rsidR="00223809" w:rsidRPr="008B7914" w:rsidRDefault="00223809" w:rsidP="00F25239">
            <w:pPr>
              <w:spacing w:before="100" w:beforeAutospacing="1" w:after="100" w:afterAutospacing="1"/>
              <w:jc w:val="center"/>
              <w:rPr>
                <w:bCs/>
                <w:sz w:val="16"/>
                <w:szCs w:val="16"/>
              </w:rPr>
            </w:pPr>
            <w:r w:rsidRPr="008B7914">
              <w:rPr>
                <w:bCs/>
                <w:sz w:val="16"/>
                <w:szCs w:val="16"/>
              </w:rPr>
              <w:t>D</w:t>
            </w:r>
            <w:r w:rsidR="008B7914" w:rsidRPr="008B7914">
              <w:rPr>
                <w:bCs/>
                <w:sz w:val="16"/>
                <w:szCs w:val="16"/>
              </w:rPr>
              <w:t>isagree</w:t>
            </w:r>
          </w:p>
        </w:tc>
        <w:tc>
          <w:tcPr>
            <w:tcW w:w="900" w:type="dxa"/>
            <w:tcBorders>
              <w:bottom w:val="single" w:sz="4" w:space="0" w:color="auto"/>
            </w:tcBorders>
            <w:vAlign w:val="center"/>
          </w:tcPr>
          <w:p w:rsidR="00223809" w:rsidRPr="008B7914" w:rsidRDefault="00223809" w:rsidP="00F25239">
            <w:pPr>
              <w:spacing w:before="100" w:beforeAutospacing="1" w:after="100" w:afterAutospacing="1"/>
              <w:jc w:val="center"/>
              <w:rPr>
                <w:bCs/>
                <w:sz w:val="16"/>
                <w:szCs w:val="16"/>
              </w:rPr>
            </w:pPr>
            <w:r w:rsidRPr="008B7914">
              <w:rPr>
                <w:bCs/>
                <w:sz w:val="16"/>
                <w:szCs w:val="16"/>
              </w:rPr>
              <w:t>A</w:t>
            </w:r>
            <w:r w:rsidR="008B7914" w:rsidRPr="008B7914">
              <w:rPr>
                <w:bCs/>
                <w:sz w:val="16"/>
                <w:szCs w:val="16"/>
              </w:rPr>
              <w:t>gree</w:t>
            </w:r>
          </w:p>
        </w:tc>
        <w:tc>
          <w:tcPr>
            <w:tcW w:w="900" w:type="dxa"/>
            <w:tcBorders>
              <w:bottom w:val="single" w:sz="4" w:space="0" w:color="auto"/>
            </w:tcBorders>
            <w:vAlign w:val="center"/>
          </w:tcPr>
          <w:p w:rsidR="00223809" w:rsidRPr="008B7914" w:rsidRDefault="00223809" w:rsidP="00F25239">
            <w:pPr>
              <w:spacing w:before="100" w:beforeAutospacing="1" w:after="100" w:afterAutospacing="1"/>
              <w:jc w:val="center"/>
              <w:rPr>
                <w:bCs/>
                <w:sz w:val="16"/>
                <w:szCs w:val="16"/>
              </w:rPr>
            </w:pPr>
            <w:r w:rsidRPr="008B7914">
              <w:rPr>
                <w:bCs/>
                <w:sz w:val="16"/>
                <w:szCs w:val="16"/>
              </w:rPr>
              <w:t>S</w:t>
            </w:r>
            <w:r w:rsidR="008B7914" w:rsidRPr="008B7914">
              <w:rPr>
                <w:bCs/>
                <w:sz w:val="16"/>
                <w:szCs w:val="16"/>
              </w:rPr>
              <w:t xml:space="preserve">trongly </w:t>
            </w:r>
            <w:r w:rsidRPr="008B7914">
              <w:rPr>
                <w:bCs/>
                <w:sz w:val="16"/>
                <w:szCs w:val="16"/>
              </w:rPr>
              <w:t>A</w:t>
            </w:r>
            <w:r w:rsidR="008B7914" w:rsidRPr="008B7914">
              <w:rPr>
                <w:bCs/>
                <w:sz w:val="16"/>
                <w:szCs w:val="16"/>
              </w:rPr>
              <w:t>gree</w:t>
            </w:r>
          </w:p>
        </w:tc>
        <w:tc>
          <w:tcPr>
            <w:tcW w:w="960" w:type="dxa"/>
            <w:tcBorders>
              <w:bottom w:val="single" w:sz="4" w:space="0" w:color="auto"/>
            </w:tcBorders>
            <w:vAlign w:val="center"/>
          </w:tcPr>
          <w:p w:rsidR="00223809" w:rsidRPr="006A1373" w:rsidRDefault="00223809" w:rsidP="00F25239">
            <w:pPr>
              <w:spacing w:before="100" w:beforeAutospacing="1" w:after="100" w:afterAutospacing="1"/>
              <w:jc w:val="center"/>
              <w:rPr>
                <w:bCs/>
                <w:sz w:val="16"/>
                <w:szCs w:val="16"/>
              </w:rPr>
            </w:pPr>
            <w:r w:rsidRPr="006A1373">
              <w:rPr>
                <w:bCs/>
                <w:sz w:val="16"/>
                <w:szCs w:val="16"/>
              </w:rPr>
              <w:t>N</w:t>
            </w:r>
            <w:r w:rsidR="006A1373" w:rsidRPr="006A1373">
              <w:rPr>
                <w:bCs/>
                <w:sz w:val="16"/>
                <w:szCs w:val="16"/>
              </w:rPr>
              <w:t xml:space="preserve">ot </w:t>
            </w:r>
            <w:r w:rsidRPr="006A1373">
              <w:rPr>
                <w:bCs/>
                <w:sz w:val="16"/>
                <w:szCs w:val="16"/>
              </w:rPr>
              <w:t>A</w:t>
            </w:r>
            <w:r w:rsidR="006A1373" w:rsidRPr="006A1373">
              <w:rPr>
                <w:bCs/>
                <w:sz w:val="16"/>
                <w:szCs w:val="16"/>
              </w:rPr>
              <w:t>pplicable</w:t>
            </w:r>
          </w:p>
        </w:tc>
      </w:tr>
      <w:tr w:rsidR="000461BA" w:rsidTr="00C363C0">
        <w:trPr>
          <w:cantSplit/>
        </w:trPr>
        <w:tc>
          <w:tcPr>
            <w:tcW w:w="4968" w:type="dxa"/>
            <w:tcBorders>
              <w:right w:val="nil"/>
            </w:tcBorders>
            <w:shd w:val="clear" w:color="auto" w:fill="D9D9D9" w:themeFill="background1" w:themeFillShade="D9"/>
          </w:tcPr>
          <w:p w:rsidR="000461BA" w:rsidRPr="00C363C0" w:rsidRDefault="000461BA">
            <w:pPr>
              <w:spacing w:before="100" w:beforeAutospacing="1" w:after="0"/>
              <w:rPr>
                <w:b/>
                <w:bCs/>
              </w:rPr>
            </w:pPr>
            <w:r w:rsidRPr="00C363C0">
              <w:rPr>
                <w:b/>
                <w:bCs/>
              </w:rPr>
              <w:t>About the U.S. Department of Education…</w:t>
            </w:r>
          </w:p>
        </w:tc>
        <w:tc>
          <w:tcPr>
            <w:tcW w:w="990" w:type="dxa"/>
            <w:tcBorders>
              <w:left w:val="nil"/>
              <w:right w:val="nil"/>
            </w:tcBorders>
            <w:shd w:val="clear" w:color="auto" w:fill="D9D9D9" w:themeFill="background1" w:themeFillShade="D9"/>
            <w:vAlign w:val="center"/>
          </w:tcPr>
          <w:p w:rsidR="000461BA" w:rsidDel="006A1373" w:rsidRDefault="000461BA" w:rsidP="00F25239">
            <w:pPr>
              <w:spacing w:before="100" w:beforeAutospacing="1" w:after="0"/>
              <w:jc w:val="center"/>
              <w:rPr>
                <w:bCs/>
              </w:rPr>
            </w:pPr>
          </w:p>
        </w:tc>
        <w:tc>
          <w:tcPr>
            <w:tcW w:w="900" w:type="dxa"/>
            <w:tcBorders>
              <w:left w:val="nil"/>
              <w:right w:val="nil"/>
            </w:tcBorders>
            <w:shd w:val="clear" w:color="auto" w:fill="D9D9D9" w:themeFill="background1" w:themeFillShade="D9"/>
            <w:vAlign w:val="center"/>
          </w:tcPr>
          <w:p w:rsidR="000461BA" w:rsidDel="006A1373" w:rsidRDefault="000461BA" w:rsidP="00F25239">
            <w:pPr>
              <w:spacing w:before="100" w:beforeAutospacing="1" w:after="0"/>
              <w:jc w:val="center"/>
              <w:rPr>
                <w:bCs/>
              </w:rPr>
            </w:pPr>
          </w:p>
        </w:tc>
        <w:tc>
          <w:tcPr>
            <w:tcW w:w="900" w:type="dxa"/>
            <w:tcBorders>
              <w:left w:val="nil"/>
              <w:right w:val="nil"/>
            </w:tcBorders>
            <w:shd w:val="clear" w:color="auto" w:fill="D9D9D9" w:themeFill="background1" w:themeFillShade="D9"/>
            <w:vAlign w:val="center"/>
          </w:tcPr>
          <w:p w:rsidR="000461BA" w:rsidDel="006A1373" w:rsidRDefault="000461BA" w:rsidP="00F25239">
            <w:pPr>
              <w:spacing w:before="100" w:beforeAutospacing="1" w:after="0"/>
              <w:jc w:val="center"/>
              <w:rPr>
                <w:bCs/>
              </w:rPr>
            </w:pPr>
          </w:p>
        </w:tc>
        <w:tc>
          <w:tcPr>
            <w:tcW w:w="900" w:type="dxa"/>
            <w:tcBorders>
              <w:left w:val="nil"/>
              <w:right w:val="nil"/>
            </w:tcBorders>
            <w:shd w:val="clear" w:color="auto" w:fill="D9D9D9" w:themeFill="background1" w:themeFillShade="D9"/>
            <w:vAlign w:val="center"/>
          </w:tcPr>
          <w:p w:rsidR="000461BA" w:rsidDel="006A1373" w:rsidRDefault="000461BA" w:rsidP="00F25239">
            <w:pPr>
              <w:spacing w:before="100" w:beforeAutospacing="1" w:after="0"/>
              <w:jc w:val="center"/>
              <w:rPr>
                <w:bCs/>
              </w:rPr>
            </w:pPr>
          </w:p>
        </w:tc>
        <w:tc>
          <w:tcPr>
            <w:tcW w:w="960" w:type="dxa"/>
            <w:tcBorders>
              <w:left w:val="nil"/>
            </w:tcBorders>
            <w:shd w:val="clear" w:color="auto" w:fill="D9D9D9" w:themeFill="background1" w:themeFillShade="D9"/>
            <w:vAlign w:val="center"/>
          </w:tcPr>
          <w:p w:rsidR="000461BA" w:rsidDel="006A1373" w:rsidRDefault="000461BA" w:rsidP="00F25239">
            <w:pPr>
              <w:spacing w:before="100" w:beforeAutospacing="1" w:after="0"/>
              <w:jc w:val="center"/>
              <w:rPr>
                <w:bCs/>
              </w:rPr>
            </w:pPr>
          </w:p>
        </w:tc>
      </w:tr>
      <w:tr w:rsidR="006416FD" w:rsidTr="00C363C0">
        <w:trPr>
          <w:cantSplit/>
        </w:trPr>
        <w:tc>
          <w:tcPr>
            <w:tcW w:w="4968" w:type="dxa"/>
          </w:tcPr>
          <w:p w:rsidR="00223809" w:rsidRPr="00890F96" w:rsidRDefault="00223809" w:rsidP="00C363C0">
            <w:pPr>
              <w:spacing w:before="100" w:beforeAutospacing="1" w:after="0"/>
              <w:rPr>
                <w:bCs/>
              </w:rPr>
            </w:pPr>
            <w:r w:rsidRPr="00890F96">
              <w:rPr>
                <w:bCs/>
              </w:rPr>
              <w:t>The Department</w:t>
            </w:r>
            <w:r w:rsidR="0017326C" w:rsidRPr="00890F96">
              <w:rPr>
                <w:bCs/>
              </w:rPr>
              <w:t>’s webinars</w:t>
            </w:r>
            <w:r w:rsidRPr="00890F96">
              <w:rPr>
                <w:bCs/>
              </w:rPr>
              <w:t xml:space="preserve"> provided adequate and accurate information on the </w:t>
            </w:r>
            <w:r w:rsidR="00343BBC" w:rsidRPr="00C363C0">
              <w:rPr>
                <w:bCs/>
                <w:u w:val="single"/>
              </w:rPr>
              <w:t>experiment(s)</w:t>
            </w:r>
            <w:r w:rsidRPr="00890F96">
              <w:rPr>
                <w:bCs/>
              </w:rPr>
              <w:t xml:space="preserve"> prior to signing the P</w:t>
            </w:r>
            <w:r w:rsidR="00890F96">
              <w:rPr>
                <w:bCs/>
              </w:rPr>
              <w:t xml:space="preserve">rogram </w:t>
            </w:r>
            <w:r w:rsidRPr="00890F96">
              <w:rPr>
                <w:bCs/>
              </w:rPr>
              <w:t>P</w:t>
            </w:r>
            <w:r w:rsidR="00890F96">
              <w:rPr>
                <w:bCs/>
              </w:rPr>
              <w:t>articipation Agreement</w:t>
            </w:r>
            <w:r w:rsidRPr="00890F96">
              <w:rPr>
                <w:bCs/>
              </w:rPr>
              <w:t xml:space="preserve"> </w:t>
            </w:r>
            <w:r w:rsidR="00890F96">
              <w:rPr>
                <w:bCs/>
              </w:rPr>
              <w:t xml:space="preserve">(PPA) </w:t>
            </w:r>
            <w:r w:rsidRPr="00890F96">
              <w:rPr>
                <w:bCs/>
              </w:rPr>
              <w:t>amendment to participate.</w:t>
            </w:r>
          </w:p>
        </w:tc>
        <w:tc>
          <w:tcPr>
            <w:tcW w:w="990" w:type="dxa"/>
            <w:vAlign w:val="center"/>
          </w:tcPr>
          <w:p w:rsidR="006A1373" w:rsidRDefault="005828DF" w:rsidP="00F25239">
            <w:pPr>
              <w:spacing w:before="100" w:beforeAutospacing="1" w:after="0"/>
              <w:jc w:val="center"/>
              <w:rPr>
                <w:bCs/>
              </w:rPr>
            </w:pPr>
            <w:sdt>
              <w:sdtPr>
                <w:rPr>
                  <w:bCs/>
                  <w:sz w:val="16"/>
                  <w:szCs w:val="16"/>
                </w:rPr>
                <w:id w:val="25463500"/>
              </w:sdtPr>
              <w:sdtEndPr/>
              <w:sdtContent>
                <w:r w:rsidR="006A1373">
                  <w:rPr>
                    <w:rFonts w:ascii="MS Gothic" w:eastAsia="MS Gothic" w:hAnsi="MS Gothic" w:hint="eastAsia"/>
                    <w:bCs/>
                  </w:rPr>
                  <w:t>☐</w:t>
                </w:r>
              </w:sdtContent>
            </w:sdt>
          </w:p>
        </w:tc>
        <w:tc>
          <w:tcPr>
            <w:tcW w:w="900" w:type="dxa"/>
            <w:vAlign w:val="center"/>
          </w:tcPr>
          <w:p w:rsidR="00223809" w:rsidRDefault="005828DF" w:rsidP="00F25239">
            <w:pPr>
              <w:spacing w:before="100" w:beforeAutospacing="1" w:after="0"/>
              <w:jc w:val="center"/>
              <w:rPr>
                <w:bCs/>
              </w:rPr>
            </w:pPr>
            <w:sdt>
              <w:sdtPr>
                <w:rPr>
                  <w:bCs/>
                </w:rPr>
                <w:id w:val="25463501"/>
              </w:sdtPr>
              <w:sdtEndPr/>
              <w:sdtContent>
                <w:r w:rsidR="006A1373">
                  <w:rPr>
                    <w:rFonts w:ascii="MS Gothic" w:eastAsia="MS Gothic" w:hAnsi="MS Gothic" w:hint="eastAsia"/>
                    <w:bCs/>
                  </w:rPr>
                  <w:t>☐</w:t>
                </w:r>
              </w:sdtContent>
            </w:sdt>
          </w:p>
        </w:tc>
        <w:tc>
          <w:tcPr>
            <w:tcW w:w="900" w:type="dxa"/>
            <w:vAlign w:val="center"/>
          </w:tcPr>
          <w:p w:rsidR="00223809" w:rsidRDefault="005828DF" w:rsidP="00F25239">
            <w:pPr>
              <w:spacing w:before="100" w:beforeAutospacing="1" w:after="0"/>
              <w:jc w:val="center"/>
              <w:rPr>
                <w:bCs/>
              </w:rPr>
            </w:pPr>
            <w:sdt>
              <w:sdtPr>
                <w:rPr>
                  <w:bCs/>
                </w:rPr>
                <w:id w:val="25463502"/>
              </w:sdtPr>
              <w:sdtEndPr/>
              <w:sdtContent>
                <w:r w:rsidR="006A1373">
                  <w:rPr>
                    <w:rFonts w:ascii="MS Gothic" w:eastAsia="MS Gothic" w:hAnsi="MS Gothic" w:hint="eastAsia"/>
                    <w:bCs/>
                  </w:rPr>
                  <w:t>☐</w:t>
                </w:r>
              </w:sdtContent>
            </w:sdt>
          </w:p>
        </w:tc>
        <w:tc>
          <w:tcPr>
            <w:tcW w:w="900" w:type="dxa"/>
            <w:vAlign w:val="center"/>
          </w:tcPr>
          <w:p w:rsidR="00223809" w:rsidRDefault="005828DF" w:rsidP="00F25239">
            <w:pPr>
              <w:spacing w:before="100" w:beforeAutospacing="1" w:after="0"/>
              <w:jc w:val="center"/>
              <w:rPr>
                <w:bCs/>
              </w:rPr>
            </w:pPr>
            <w:sdt>
              <w:sdtPr>
                <w:rPr>
                  <w:bCs/>
                </w:rPr>
                <w:id w:val="25463503"/>
              </w:sdtPr>
              <w:sdtEndPr/>
              <w:sdtContent>
                <w:r w:rsidR="006A1373">
                  <w:rPr>
                    <w:rFonts w:ascii="MS Gothic" w:eastAsia="MS Gothic" w:hAnsi="MS Gothic" w:hint="eastAsia"/>
                    <w:bCs/>
                  </w:rPr>
                  <w:t>☐</w:t>
                </w:r>
              </w:sdtContent>
            </w:sdt>
          </w:p>
        </w:tc>
        <w:tc>
          <w:tcPr>
            <w:tcW w:w="960" w:type="dxa"/>
            <w:vAlign w:val="center"/>
          </w:tcPr>
          <w:p w:rsidR="00223809" w:rsidRDefault="005828DF" w:rsidP="00F25239">
            <w:pPr>
              <w:spacing w:before="100" w:beforeAutospacing="1" w:after="0"/>
              <w:jc w:val="center"/>
              <w:rPr>
                <w:bCs/>
              </w:rPr>
            </w:pPr>
            <w:sdt>
              <w:sdtPr>
                <w:rPr>
                  <w:bCs/>
                </w:rPr>
                <w:id w:val="25463504"/>
              </w:sdtPr>
              <w:sdtEndPr/>
              <w:sdtContent>
                <w:r w:rsidR="006A1373">
                  <w:rPr>
                    <w:rFonts w:ascii="MS Gothic" w:eastAsia="MS Gothic" w:hAnsi="MS Gothic" w:hint="eastAsia"/>
                    <w:bCs/>
                  </w:rPr>
                  <w:t>☐</w:t>
                </w:r>
              </w:sdtContent>
            </w:sdt>
          </w:p>
        </w:tc>
      </w:tr>
      <w:tr w:rsidR="00F509C6" w:rsidTr="00C363C0">
        <w:trPr>
          <w:cantSplit/>
        </w:trPr>
        <w:tc>
          <w:tcPr>
            <w:tcW w:w="4968" w:type="dxa"/>
          </w:tcPr>
          <w:p w:rsidR="00F509C6" w:rsidRPr="00890F96" w:rsidRDefault="00F509C6" w:rsidP="00C363C0">
            <w:pPr>
              <w:spacing w:before="100" w:beforeAutospacing="1" w:after="0"/>
              <w:rPr>
                <w:bCs/>
              </w:rPr>
            </w:pPr>
            <w:r w:rsidRPr="00890F96">
              <w:rPr>
                <w:bCs/>
              </w:rPr>
              <w:t xml:space="preserve">Questions and communications sent to the </w:t>
            </w:r>
            <w:r w:rsidR="000461BA">
              <w:rPr>
                <w:bCs/>
              </w:rPr>
              <w:t xml:space="preserve">Department’s </w:t>
            </w:r>
            <w:r w:rsidRPr="00890F96">
              <w:rPr>
                <w:bCs/>
              </w:rPr>
              <w:t>Experimental Sites mailbox were addressed in a reasonable amount of time and helpful.</w:t>
            </w:r>
          </w:p>
        </w:tc>
        <w:tc>
          <w:tcPr>
            <w:tcW w:w="990" w:type="dxa"/>
            <w:vAlign w:val="center"/>
          </w:tcPr>
          <w:p w:rsidR="00F509C6" w:rsidRDefault="005828DF" w:rsidP="00F25239">
            <w:pPr>
              <w:spacing w:before="100" w:beforeAutospacing="1" w:after="0"/>
              <w:jc w:val="center"/>
              <w:rPr>
                <w:bCs/>
              </w:rPr>
            </w:pPr>
            <w:sdt>
              <w:sdtPr>
                <w:rPr>
                  <w:bCs/>
                  <w:sz w:val="16"/>
                  <w:szCs w:val="16"/>
                </w:rPr>
                <w:id w:val="1936862302"/>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1961214347"/>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1355617713"/>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1655257229"/>
              </w:sdtPr>
              <w:sdtEndPr/>
              <w:sdtContent>
                <w:r w:rsidR="00F509C6">
                  <w:rPr>
                    <w:rFonts w:ascii="MS Gothic" w:eastAsia="MS Gothic" w:hAnsi="MS Gothic" w:hint="eastAsia"/>
                    <w:bCs/>
                  </w:rPr>
                  <w:t>☐</w:t>
                </w:r>
              </w:sdtContent>
            </w:sdt>
          </w:p>
        </w:tc>
        <w:tc>
          <w:tcPr>
            <w:tcW w:w="960" w:type="dxa"/>
            <w:vAlign w:val="center"/>
          </w:tcPr>
          <w:p w:rsidR="00F509C6" w:rsidRDefault="005828DF" w:rsidP="00F25239">
            <w:pPr>
              <w:spacing w:before="100" w:beforeAutospacing="1" w:after="0"/>
              <w:jc w:val="center"/>
              <w:rPr>
                <w:bCs/>
              </w:rPr>
            </w:pPr>
            <w:sdt>
              <w:sdtPr>
                <w:rPr>
                  <w:bCs/>
                </w:rPr>
                <w:id w:val="-1135489819"/>
              </w:sdtPr>
              <w:sdtEndPr/>
              <w:sdtContent>
                <w:r w:rsidR="00F509C6">
                  <w:rPr>
                    <w:rFonts w:ascii="MS Gothic" w:eastAsia="MS Gothic" w:hAnsi="MS Gothic" w:hint="eastAsia"/>
                    <w:bCs/>
                  </w:rPr>
                  <w:t>☐</w:t>
                </w:r>
              </w:sdtContent>
            </w:sdt>
          </w:p>
        </w:tc>
      </w:tr>
      <w:tr w:rsidR="00A53BF0" w:rsidTr="00C363C0">
        <w:trPr>
          <w:cantSplit/>
        </w:trPr>
        <w:tc>
          <w:tcPr>
            <w:tcW w:w="4968" w:type="dxa"/>
          </w:tcPr>
          <w:p w:rsidR="00A53BF0" w:rsidRPr="00890F96" w:rsidRDefault="00F509C6" w:rsidP="001054A6">
            <w:pPr>
              <w:spacing w:before="100" w:beforeAutospacing="1" w:after="0"/>
              <w:rPr>
                <w:bCs/>
              </w:rPr>
            </w:pPr>
            <w:r w:rsidRPr="00890F96">
              <w:rPr>
                <w:bCs/>
              </w:rPr>
              <w:t>The Frequent Asked Questions (FAQs) issued by the Department were easy to understand and helpful.</w:t>
            </w:r>
          </w:p>
        </w:tc>
        <w:tc>
          <w:tcPr>
            <w:tcW w:w="990" w:type="dxa"/>
            <w:vAlign w:val="center"/>
          </w:tcPr>
          <w:p w:rsidR="00A53BF0" w:rsidRDefault="005828DF" w:rsidP="00F25239">
            <w:pPr>
              <w:spacing w:before="100" w:beforeAutospacing="1" w:after="0"/>
              <w:jc w:val="center"/>
              <w:rPr>
                <w:bCs/>
              </w:rPr>
            </w:pPr>
            <w:sdt>
              <w:sdtPr>
                <w:rPr>
                  <w:bCs/>
                  <w:sz w:val="16"/>
                  <w:szCs w:val="16"/>
                </w:rPr>
                <w:id w:val="-1627394012"/>
              </w:sdtPr>
              <w:sdtEndPr/>
              <w:sdtContent>
                <w:r w:rsidR="00A53BF0">
                  <w:rPr>
                    <w:rFonts w:ascii="MS Gothic" w:eastAsia="MS Gothic" w:hAnsi="MS Gothic" w:hint="eastAsia"/>
                    <w:bCs/>
                  </w:rPr>
                  <w:t>☐</w:t>
                </w:r>
              </w:sdtContent>
            </w:sdt>
          </w:p>
        </w:tc>
        <w:tc>
          <w:tcPr>
            <w:tcW w:w="900" w:type="dxa"/>
            <w:vAlign w:val="center"/>
          </w:tcPr>
          <w:p w:rsidR="00A53BF0" w:rsidRDefault="005828DF" w:rsidP="00F25239">
            <w:pPr>
              <w:spacing w:before="100" w:beforeAutospacing="1" w:after="0"/>
              <w:jc w:val="center"/>
              <w:rPr>
                <w:bCs/>
              </w:rPr>
            </w:pPr>
            <w:sdt>
              <w:sdtPr>
                <w:rPr>
                  <w:bCs/>
                </w:rPr>
                <w:id w:val="-54243714"/>
              </w:sdtPr>
              <w:sdtEndPr/>
              <w:sdtContent>
                <w:r w:rsidR="00A53BF0">
                  <w:rPr>
                    <w:rFonts w:ascii="MS Gothic" w:eastAsia="MS Gothic" w:hAnsi="MS Gothic" w:hint="eastAsia"/>
                    <w:bCs/>
                  </w:rPr>
                  <w:t>☐</w:t>
                </w:r>
              </w:sdtContent>
            </w:sdt>
          </w:p>
        </w:tc>
        <w:tc>
          <w:tcPr>
            <w:tcW w:w="900" w:type="dxa"/>
            <w:vAlign w:val="center"/>
          </w:tcPr>
          <w:p w:rsidR="00A53BF0" w:rsidRDefault="005828DF" w:rsidP="00F25239">
            <w:pPr>
              <w:spacing w:before="100" w:beforeAutospacing="1" w:after="0"/>
              <w:jc w:val="center"/>
              <w:rPr>
                <w:bCs/>
              </w:rPr>
            </w:pPr>
            <w:sdt>
              <w:sdtPr>
                <w:rPr>
                  <w:bCs/>
                </w:rPr>
                <w:id w:val="2106453664"/>
              </w:sdtPr>
              <w:sdtEndPr/>
              <w:sdtContent>
                <w:r w:rsidR="00A53BF0">
                  <w:rPr>
                    <w:rFonts w:ascii="MS Gothic" w:eastAsia="MS Gothic" w:hAnsi="MS Gothic" w:hint="eastAsia"/>
                    <w:bCs/>
                  </w:rPr>
                  <w:t>☐</w:t>
                </w:r>
              </w:sdtContent>
            </w:sdt>
          </w:p>
        </w:tc>
        <w:tc>
          <w:tcPr>
            <w:tcW w:w="900" w:type="dxa"/>
            <w:vAlign w:val="center"/>
          </w:tcPr>
          <w:p w:rsidR="00A53BF0" w:rsidRDefault="005828DF" w:rsidP="00F25239">
            <w:pPr>
              <w:spacing w:before="100" w:beforeAutospacing="1" w:after="0"/>
              <w:jc w:val="center"/>
              <w:rPr>
                <w:bCs/>
              </w:rPr>
            </w:pPr>
            <w:sdt>
              <w:sdtPr>
                <w:rPr>
                  <w:bCs/>
                </w:rPr>
                <w:id w:val="-397130321"/>
              </w:sdtPr>
              <w:sdtEndPr/>
              <w:sdtContent>
                <w:r w:rsidR="00A53BF0">
                  <w:rPr>
                    <w:rFonts w:ascii="MS Gothic" w:eastAsia="MS Gothic" w:hAnsi="MS Gothic" w:hint="eastAsia"/>
                    <w:bCs/>
                  </w:rPr>
                  <w:t>☐</w:t>
                </w:r>
              </w:sdtContent>
            </w:sdt>
          </w:p>
        </w:tc>
        <w:tc>
          <w:tcPr>
            <w:tcW w:w="960" w:type="dxa"/>
            <w:vAlign w:val="center"/>
          </w:tcPr>
          <w:p w:rsidR="00A53BF0" w:rsidRDefault="005828DF" w:rsidP="00F25239">
            <w:pPr>
              <w:spacing w:before="100" w:beforeAutospacing="1" w:after="0"/>
              <w:jc w:val="center"/>
              <w:rPr>
                <w:bCs/>
              </w:rPr>
            </w:pPr>
            <w:sdt>
              <w:sdtPr>
                <w:rPr>
                  <w:bCs/>
                </w:rPr>
                <w:id w:val="-1347169999"/>
              </w:sdtPr>
              <w:sdtEndPr/>
              <w:sdtContent>
                <w:r w:rsidR="00A53BF0">
                  <w:rPr>
                    <w:rFonts w:ascii="MS Gothic" w:eastAsia="MS Gothic" w:hAnsi="MS Gothic" w:hint="eastAsia"/>
                    <w:bCs/>
                  </w:rPr>
                  <w:t>☐</w:t>
                </w:r>
              </w:sdtContent>
            </w:sdt>
          </w:p>
        </w:tc>
      </w:tr>
      <w:tr w:rsidR="00F509C6" w:rsidTr="00C363C0">
        <w:trPr>
          <w:cantSplit/>
        </w:trPr>
        <w:tc>
          <w:tcPr>
            <w:tcW w:w="4968" w:type="dxa"/>
          </w:tcPr>
          <w:p w:rsidR="00F509C6" w:rsidRPr="00890F96" w:rsidRDefault="00F509C6" w:rsidP="001054A6">
            <w:pPr>
              <w:spacing w:before="100" w:beforeAutospacing="1" w:after="0"/>
              <w:rPr>
                <w:bCs/>
              </w:rPr>
            </w:pPr>
            <w:r w:rsidRPr="00890F96">
              <w:rPr>
                <w:bCs/>
              </w:rPr>
              <w:t>The process to secure Experiment 2 program approval was clear and straightforward.</w:t>
            </w:r>
          </w:p>
        </w:tc>
        <w:tc>
          <w:tcPr>
            <w:tcW w:w="990" w:type="dxa"/>
            <w:vAlign w:val="center"/>
          </w:tcPr>
          <w:p w:rsidR="00F509C6" w:rsidRDefault="005828DF" w:rsidP="00F25239">
            <w:pPr>
              <w:spacing w:before="100" w:beforeAutospacing="1" w:after="0"/>
              <w:jc w:val="center"/>
              <w:rPr>
                <w:bCs/>
              </w:rPr>
            </w:pPr>
            <w:sdt>
              <w:sdtPr>
                <w:rPr>
                  <w:bCs/>
                  <w:sz w:val="16"/>
                  <w:szCs w:val="16"/>
                </w:rPr>
                <w:id w:val="-1807696896"/>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1127625230"/>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317232987"/>
              </w:sdtPr>
              <w:sdtEndPr/>
              <w:sdtContent>
                <w:r w:rsidR="00F509C6">
                  <w:rPr>
                    <w:rFonts w:ascii="MS Gothic" w:eastAsia="MS Gothic" w:hAnsi="MS Gothic" w:hint="eastAsia"/>
                    <w:bCs/>
                  </w:rPr>
                  <w:t>☐</w:t>
                </w:r>
              </w:sdtContent>
            </w:sdt>
          </w:p>
        </w:tc>
        <w:tc>
          <w:tcPr>
            <w:tcW w:w="900" w:type="dxa"/>
            <w:vAlign w:val="center"/>
          </w:tcPr>
          <w:p w:rsidR="00F509C6" w:rsidRDefault="005828DF" w:rsidP="00F25239">
            <w:pPr>
              <w:spacing w:before="100" w:beforeAutospacing="1" w:after="0"/>
              <w:jc w:val="center"/>
              <w:rPr>
                <w:bCs/>
              </w:rPr>
            </w:pPr>
            <w:sdt>
              <w:sdtPr>
                <w:rPr>
                  <w:bCs/>
                </w:rPr>
                <w:id w:val="-566878011"/>
              </w:sdtPr>
              <w:sdtEndPr/>
              <w:sdtContent>
                <w:r w:rsidR="00F509C6">
                  <w:rPr>
                    <w:rFonts w:ascii="MS Gothic" w:eastAsia="MS Gothic" w:hAnsi="MS Gothic" w:hint="eastAsia"/>
                    <w:bCs/>
                  </w:rPr>
                  <w:t>☐</w:t>
                </w:r>
              </w:sdtContent>
            </w:sdt>
          </w:p>
        </w:tc>
        <w:tc>
          <w:tcPr>
            <w:tcW w:w="960" w:type="dxa"/>
            <w:vAlign w:val="center"/>
          </w:tcPr>
          <w:p w:rsidR="00F509C6" w:rsidRDefault="005828DF" w:rsidP="00F25239">
            <w:pPr>
              <w:spacing w:before="100" w:beforeAutospacing="1" w:after="0"/>
              <w:jc w:val="center"/>
              <w:rPr>
                <w:bCs/>
              </w:rPr>
            </w:pPr>
            <w:sdt>
              <w:sdtPr>
                <w:rPr>
                  <w:bCs/>
                </w:rPr>
                <w:id w:val="-2043198230"/>
              </w:sdtPr>
              <w:sdtEndPr/>
              <w:sdtContent>
                <w:r w:rsidR="00F509C6">
                  <w:rPr>
                    <w:rFonts w:ascii="MS Gothic" w:eastAsia="MS Gothic" w:hAnsi="MS Gothic" w:hint="eastAsia"/>
                    <w:bCs/>
                  </w:rPr>
                  <w:t>☐</w:t>
                </w:r>
              </w:sdtContent>
            </w:sdt>
          </w:p>
        </w:tc>
      </w:tr>
      <w:tr w:rsidR="00F509C6" w:rsidTr="00C363C0">
        <w:trPr>
          <w:cantSplit/>
        </w:trPr>
        <w:tc>
          <w:tcPr>
            <w:tcW w:w="4968" w:type="dxa"/>
            <w:tcBorders>
              <w:top w:val="single" w:sz="4" w:space="0" w:color="auto"/>
              <w:left w:val="single" w:sz="4" w:space="0" w:color="auto"/>
              <w:bottom w:val="single" w:sz="4" w:space="0" w:color="auto"/>
              <w:right w:val="nil"/>
            </w:tcBorders>
            <w:shd w:val="clear" w:color="auto" w:fill="D9D9D9" w:themeFill="background1" w:themeFillShade="D9"/>
          </w:tcPr>
          <w:p w:rsidR="00F509C6" w:rsidRPr="00C363C0" w:rsidRDefault="00F509C6">
            <w:pPr>
              <w:spacing w:before="100" w:beforeAutospacing="1" w:after="0"/>
              <w:rPr>
                <w:b/>
                <w:bCs/>
              </w:rPr>
            </w:pPr>
            <w:r w:rsidRPr="00C363C0">
              <w:rPr>
                <w:b/>
                <w:bCs/>
              </w:rPr>
              <w:t>About the evaluation…</w:t>
            </w:r>
          </w:p>
        </w:tc>
        <w:tc>
          <w:tcPr>
            <w:tcW w:w="990" w:type="dxa"/>
            <w:tcBorders>
              <w:top w:val="single" w:sz="4" w:space="0" w:color="auto"/>
              <w:left w:val="nil"/>
              <w:bottom w:val="single" w:sz="4" w:space="0" w:color="auto"/>
              <w:right w:val="nil"/>
            </w:tcBorders>
            <w:shd w:val="clear" w:color="auto" w:fill="D9D9D9" w:themeFill="background1" w:themeFillShade="D9"/>
            <w:vAlign w:val="center"/>
          </w:tcPr>
          <w:p w:rsidR="00F509C6" w:rsidRPr="00C363C0" w:rsidRDefault="00F509C6" w:rsidP="00F25239">
            <w:pPr>
              <w:spacing w:before="100" w:beforeAutospacing="1" w:after="0"/>
              <w:jc w:val="center"/>
              <w:rPr>
                <w:rFonts w:ascii="MS Gothic" w:eastAsia="MS Gothic" w:hAnsi="MS Gothic"/>
                <w:b/>
                <w:bCs/>
              </w:rPr>
            </w:pPr>
          </w:p>
        </w:tc>
        <w:tc>
          <w:tcPr>
            <w:tcW w:w="900" w:type="dxa"/>
            <w:tcBorders>
              <w:top w:val="single" w:sz="4" w:space="0" w:color="auto"/>
              <w:left w:val="nil"/>
              <w:bottom w:val="single" w:sz="4" w:space="0" w:color="auto"/>
              <w:right w:val="nil"/>
            </w:tcBorders>
            <w:shd w:val="clear" w:color="auto" w:fill="D9D9D9" w:themeFill="background1" w:themeFillShade="D9"/>
            <w:vAlign w:val="center"/>
          </w:tcPr>
          <w:p w:rsidR="00F509C6" w:rsidRPr="00C363C0" w:rsidRDefault="00F509C6" w:rsidP="00F25239">
            <w:pPr>
              <w:spacing w:before="100" w:beforeAutospacing="1" w:after="0"/>
              <w:jc w:val="center"/>
              <w:rPr>
                <w:rFonts w:ascii="MS Gothic" w:eastAsia="MS Gothic" w:hAnsi="MS Gothic"/>
                <w:b/>
                <w:bCs/>
              </w:rPr>
            </w:pPr>
          </w:p>
        </w:tc>
        <w:tc>
          <w:tcPr>
            <w:tcW w:w="900" w:type="dxa"/>
            <w:tcBorders>
              <w:top w:val="single" w:sz="4" w:space="0" w:color="auto"/>
              <w:left w:val="nil"/>
              <w:bottom w:val="single" w:sz="4" w:space="0" w:color="auto"/>
              <w:right w:val="nil"/>
            </w:tcBorders>
            <w:shd w:val="clear" w:color="auto" w:fill="D9D9D9" w:themeFill="background1" w:themeFillShade="D9"/>
            <w:vAlign w:val="center"/>
          </w:tcPr>
          <w:p w:rsidR="00F509C6" w:rsidRPr="00C363C0" w:rsidRDefault="00F509C6" w:rsidP="00F25239">
            <w:pPr>
              <w:spacing w:before="100" w:beforeAutospacing="1" w:after="0"/>
              <w:jc w:val="center"/>
              <w:rPr>
                <w:rFonts w:ascii="MS Gothic" w:eastAsia="MS Gothic" w:hAnsi="MS Gothic"/>
                <w:b/>
                <w:bCs/>
              </w:rPr>
            </w:pPr>
          </w:p>
        </w:tc>
        <w:tc>
          <w:tcPr>
            <w:tcW w:w="900" w:type="dxa"/>
            <w:tcBorders>
              <w:top w:val="single" w:sz="4" w:space="0" w:color="auto"/>
              <w:left w:val="nil"/>
              <w:bottom w:val="single" w:sz="4" w:space="0" w:color="auto"/>
              <w:right w:val="nil"/>
            </w:tcBorders>
            <w:shd w:val="clear" w:color="auto" w:fill="D9D9D9" w:themeFill="background1" w:themeFillShade="D9"/>
            <w:vAlign w:val="center"/>
          </w:tcPr>
          <w:p w:rsidR="00F509C6" w:rsidRPr="00C363C0" w:rsidRDefault="00F509C6" w:rsidP="00F25239">
            <w:pPr>
              <w:spacing w:before="100" w:beforeAutospacing="1" w:after="0"/>
              <w:jc w:val="center"/>
              <w:rPr>
                <w:rFonts w:ascii="MS Gothic" w:eastAsia="MS Gothic" w:hAnsi="MS Gothic"/>
                <w:b/>
                <w:bCs/>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509C6" w:rsidRPr="00C363C0" w:rsidRDefault="00F509C6" w:rsidP="00F25239">
            <w:pPr>
              <w:spacing w:before="100" w:beforeAutospacing="1" w:after="0"/>
              <w:jc w:val="center"/>
              <w:rPr>
                <w:rFonts w:ascii="MS Gothic" w:eastAsia="MS Gothic" w:hAnsi="MS Gothic"/>
                <w:b/>
                <w:bCs/>
              </w:rPr>
            </w:pPr>
          </w:p>
        </w:tc>
      </w:tr>
      <w:tr w:rsidR="00F509C6" w:rsidTr="00F509C6">
        <w:trPr>
          <w:cantSplit/>
        </w:trPr>
        <w:tc>
          <w:tcPr>
            <w:tcW w:w="4968" w:type="dxa"/>
          </w:tcPr>
          <w:p w:rsidR="00F509C6" w:rsidRPr="00890F96" w:rsidRDefault="00F509C6" w:rsidP="00F509C6">
            <w:pPr>
              <w:spacing w:before="100" w:beforeAutospacing="1" w:after="0"/>
              <w:rPr>
                <w:bCs/>
              </w:rPr>
            </w:pPr>
            <w:r w:rsidRPr="00890F96">
              <w:rPr>
                <w:bCs/>
              </w:rPr>
              <w:t xml:space="preserve">The Department’s webinars provided adequate and accurate information on the </w:t>
            </w:r>
            <w:r w:rsidRPr="00923D8A">
              <w:rPr>
                <w:bCs/>
                <w:u w:val="single"/>
              </w:rPr>
              <w:t>evaluation</w:t>
            </w:r>
            <w:r w:rsidRPr="00890F96">
              <w:rPr>
                <w:bCs/>
              </w:rPr>
              <w:t xml:space="preserve"> and its requirements prior to signing the PPA amendment to participate.</w:t>
            </w:r>
          </w:p>
        </w:tc>
        <w:tc>
          <w:tcPr>
            <w:tcW w:w="990" w:type="dxa"/>
            <w:vAlign w:val="center"/>
          </w:tcPr>
          <w:p w:rsidR="00F509C6" w:rsidRDefault="005828DF" w:rsidP="00F509C6">
            <w:pPr>
              <w:spacing w:before="100" w:beforeAutospacing="1" w:after="0"/>
              <w:jc w:val="center"/>
              <w:rPr>
                <w:bCs/>
              </w:rPr>
            </w:pPr>
            <w:sdt>
              <w:sdtPr>
                <w:rPr>
                  <w:bCs/>
                </w:rPr>
                <w:id w:val="-727532725"/>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1682123760"/>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763233777"/>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1845158012"/>
              </w:sdtPr>
              <w:sdtEndPr/>
              <w:sdtContent>
                <w:r w:rsidR="00F509C6">
                  <w:rPr>
                    <w:rFonts w:ascii="MS Gothic" w:eastAsia="MS Gothic" w:hAnsi="MS Gothic" w:hint="eastAsia"/>
                    <w:bCs/>
                  </w:rPr>
                  <w:t>☐</w:t>
                </w:r>
              </w:sdtContent>
            </w:sdt>
          </w:p>
        </w:tc>
        <w:tc>
          <w:tcPr>
            <w:tcW w:w="960" w:type="dxa"/>
            <w:vAlign w:val="center"/>
          </w:tcPr>
          <w:p w:rsidR="00F509C6" w:rsidRDefault="005828DF" w:rsidP="00F509C6">
            <w:pPr>
              <w:spacing w:before="100" w:beforeAutospacing="1" w:after="0"/>
              <w:jc w:val="center"/>
              <w:rPr>
                <w:bCs/>
              </w:rPr>
            </w:pPr>
            <w:sdt>
              <w:sdtPr>
                <w:rPr>
                  <w:bCs/>
                </w:rPr>
                <w:id w:val="1528677150"/>
              </w:sdtPr>
              <w:sdtEndPr/>
              <w:sdtContent>
                <w:r w:rsidR="00F509C6">
                  <w:rPr>
                    <w:rFonts w:ascii="MS Gothic" w:eastAsia="MS Gothic" w:hAnsi="MS Gothic" w:hint="eastAsia"/>
                    <w:bCs/>
                  </w:rPr>
                  <w:t>☐</w:t>
                </w:r>
              </w:sdtContent>
            </w:sdt>
          </w:p>
        </w:tc>
      </w:tr>
      <w:tr w:rsidR="00F509C6" w:rsidTr="00F509C6">
        <w:trPr>
          <w:cantSplit/>
        </w:trPr>
        <w:tc>
          <w:tcPr>
            <w:tcW w:w="4968" w:type="dxa"/>
          </w:tcPr>
          <w:p w:rsidR="00F509C6" w:rsidRPr="00890F96" w:rsidRDefault="00F509C6" w:rsidP="00F509C6">
            <w:pPr>
              <w:spacing w:before="100" w:beforeAutospacing="1" w:after="0"/>
              <w:rPr>
                <w:bCs/>
              </w:rPr>
            </w:pPr>
            <w:r w:rsidRPr="00890F96">
              <w:rPr>
                <w:bCs/>
              </w:rPr>
              <w:t>I understand my role and the expectations for my institution’s participation in this evaluation.</w:t>
            </w:r>
          </w:p>
        </w:tc>
        <w:tc>
          <w:tcPr>
            <w:tcW w:w="990" w:type="dxa"/>
            <w:vAlign w:val="center"/>
          </w:tcPr>
          <w:p w:rsidR="00F509C6" w:rsidRDefault="005828DF" w:rsidP="00F509C6">
            <w:pPr>
              <w:spacing w:before="100" w:beforeAutospacing="1" w:after="0"/>
              <w:jc w:val="center"/>
              <w:rPr>
                <w:bCs/>
              </w:rPr>
            </w:pPr>
            <w:sdt>
              <w:sdtPr>
                <w:rPr>
                  <w:bCs/>
                </w:rPr>
                <w:id w:val="30701881"/>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202634359"/>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429702878"/>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437566976"/>
              </w:sdtPr>
              <w:sdtEndPr/>
              <w:sdtContent>
                <w:r w:rsidR="00F509C6">
                  <w:rPr>
                    <w:rFonts w:ascii="MS Gothic" w:eastAsia="MS Gothic" w:hAnsi="MS Gothic" w:hint="eastAsia"/>
                    <w:bCs/>
                  </w:rPr>
                  <w:t>☐</w:t>
                </w:r>
              </w:sdtContent>
            </w:sdt>
          </w:p>
        </w:tc>
        <w:tc>
          <w:tcPr>
            <w:tcW w:w="960" w:type="dxa"/>
            <w:vAlign w:val="center"/>
          </w:tcPr>
          <w:p w:rsidR="00F509C6" w:rsidRDefault="005828DF" w:rsidP="00F509C6">
            <w:pPr>
              <w:spacing w:before="100" w:beforeAutospacing="1" w:after="0"/>
              <w:jc w:val="center"/>
              <w:rPr>
                <w:bCs/>
              </w:rPr>
            </w:pPr>
            <w:sdt>
              <w:sdtPr>
                <w:rPr>
                  <w:bCs/>
                </w:rPr>
                <w:id w:val="674080557"/>
              </w:sdtPr>
              <w:sdtEndPr/>
              <w:sdtContent>
                <w:r w:rsidR="00F509C6">
                  <w:rPr>
                    <w:rFonts w:ascii="MS Gothic" w:eastAsia="MS Gothic" w:hAnsi="MS Gothic" w:hint="eastAsia"/>
                    <w:bCs/>
                  </w:rPr>
                  <w:t>☐</w:t>
                </w:r>
              </w:sdtContent>
            </w:sdt>
          </w:p>
        </w:tc>
      </w:tr>
      <w:tr w:rsidR="00F509C6" w:rsidTr="00F509C6">
        <w:trPr>
          <w:cantSplit/>
        </w:trPr>
        <w:tc>
          <w:tcPr>
            <w:tcW w:w="4968" w:type="dxa"/>
          </w:tcPr>
          <w:p w:rsidR="00F509C6" w:rsidRPr="00890F96" w:rsidRDefault="00F509C6" w:rsidP="00F509C6">
            <w:pPr>
              <w:spacing w:before="100" w:beforeAutospacing="1" w:after="0"/>
              <w:rPr>
                <w:bCs/>
              </w:rPr>
            </w:pPr>
            <w:r w:rsidRPr="00890F96">
              <w:rPr>
                <w:bCs/>
              </w:rPr>
              <w:t xml:space="preserve">The training provided by the Department’s contractor on how to use the random assignment system was clear and useful. </w:t>
            </w:r>
          </w:p>
        </w:tc>
        <w:tc>
          <w:tcPr>
            <w:tcW w:w="990" w:type="dxa"/>
            <w:vAlign w:val="center"/>
          </w:tcPr>
          <w:p w:rsidR="00F509C6" w:rsidRDefault="005828DF" w:rsidP="00F509C6">
            <w:pPr>
              <w:spacing w:before="100" w:beforeAutospacing="1" w:after="0"/>
              <w:jc w:val="center"/>
              <w:rPr>
                <w:bCs/>
              </w:rPr>
            </w:pPr>
            <w:sdt>
              <w:sdtPr>
                <w:rPr>
                  <w:bCs/>
                </w:rPr>
                <w:id w:val="-1456860494"/>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2121445158"/>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185327574"/>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2045554238"/>
              </w:sdtPr>
              <w:sdtEndPr/>
              <w:sdtContent>
                <w:r w:rsidR="00F509C6">
                  <w:rPr>
                    <w:rFonts w:ascii="MS Gothic" w:eastAsia="MS Gothic" w:hAnsi="MS Gothic" w:hint="eastAsia"/>
                    <w:bCs/>
                  </w:rPr>
                  <w:t>☐</w:t>
                </w:r>
              </w:sdtContent>
            </w:sdt>
          </w:p>
        </w:tc>
        <w:tc>
          <w:tcPr>
            <w:tcW w:w="960" w:type="dxa"/>
            <w:vAlign w:val="center"/>
          </w:tcPr>
          <w:p w:rsidR="00F509C6" w:rsidRDefault="005828DF" w:rsidP="00F509C6">
            <w:pPr>
              <w:spacing w:before="100" w:beforeAutospacing="1" w:after="0"/>
              <w:jc w:val="center"/>
              <w:rPr>
                <w:bCs/>
              </w:rPr>
            </w:pPr>
            <w:sdt>
              <w:sdtPr>
                <w:rPr>
                  <w:bCs/>
                </w:rPr>
                <w:id w:val="-203180826"/>
              </w:sdtPr>
              <w:sdtEndPr/>
              <w:sdtContent>
                <w:r w:rsidR="00F509C6">
                  <w:rPr>
                    <w:rFonts w:ascii="MS Gothic" w:eastAsia="MS Gothic" w:hAnsi="MS Gothic" w:hint="eastAsia"/>
                    <w:bCs/>
                  </w:rPr>
                  <w:t>☐</w:t>
                </w:r>
              </w:sdtContent>
            </w:sdt>
          </w:p>
        </w:tc>
      </w:tr>
      <w:tr w:rsidR="00F509C6" w:rsidTr="00F509C6">
        <w:trPr>
          <w:cantSplit/>
        </w:trPr>
        <w:tc>
          <w:tcPr>
            <w:tcW w:w="4968" w:type="dxa"/>
          </w:tcPr>
          <w:p w:rsidR="00F509C6" w:rsidRPr="00890F96" w:rsidRDefault="00F509C6" w:rsidP="00F509C6">
            <w:pPr>
              <w:spacing w:before="100" w:beforeAutospacing="1" w:after="0"/>
              <w:rPr>
                <w:bCs/>
              </w:rPr>
            </w:pPr>
            <w:r w:rsidRPr="00890F96">
              <w:rPr>
                <w:bCs/>
              </w:rPr>
              <w:t>Given my institution’s resources, the level of collaboration between the Department, its contractor, and members of my organization on this project is appropriate</w:t>
            </w:r>
          </w:p>
        </w:tc>
        <w:tc>
          <w:tcPr>
            <w:tcW w:w="990" w:type="dxa"/>
            <w:vAlign w:val="center"/>
          </w:tcPr>
          <w:p w:rsidR="00F509C6" w:rsidRDefault="005828DF" w:rsidP="00F509C6">
            <w:pPr>
              <w:spacing w:before="100" w:beforeAutospacing="1" w:after="0"/>
              <w:jc w:val="center"/>
              <w:rPr>
                <w:bCs/>
              </w:rPr>
            </w:pPr>
            <w:sdt>
              <w:sdtPr>
                <w:rPr>
                  <w:bCs/>
                </w:rPr>
                <w:id w:val="1644079002"/>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357622593"/>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1490709913"/>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bCs/>
              </w:rPr>
            </w:pPr>
            <w:sdt>
              <w:sdtPr>
                <w:rPr>
                  <w:bCs/>
                </w:rPr>
                <w:id w:val="-948156404"/>
              </w:sdtPr>
              <w:sdtEndPr/>
              <w:sdtContent>
                <w:r w:rsidR="00F509C6">
                  <w:rPr>
                    <w:rFonts w:ascii="MS Gothic" w:eastAsia="MS Gothic" w:hAnsi="MS Gothic" w:hint="eastAsia"/>
                    <w:bCs/>
                  </w:rPr>
                  <w:t>☐</w:t>
                </w:r>
              </w:sdtContent>
            </w:sdt>
          </w:p>
        </w:tc>
        <w:tc>
          <w:tcPr>
            <w:tcW w:w="960" w:type="dxa"/>
            <w:vAlign w:val="center"/>
          </w:tcPr>
          <w:p w:rsidR="00F509C6" w:rsidRDefault="005828DF" w:rsidP="00F509C6">
            <w:pPr>
              <w:spacing w:before="100" w:beforeAutospacing="1" w:after="0"/>
              <w:jc w:val="center"/>
              <w:rPr>
                <w:bCs/>
              </w:rPr>
            </w:pPr>
            <w:sdt>
              <w:sdtPr>
                <w:rPr>
                  <w:bCs/>
                </w:rPr>
                <w:id w:val="1194662740"/>
              </w:sdtPr>
              <w:sdtEndPr/>
              <w:sdtContent>
                <w:r w:rsidR="00F509C6">
                  <w:rPr>
                    <w:rFonts w:ascii="MS Gothic" w:eastAsia="MS Gothic" w:hAnsi="MS Gothic" w:hint="eastAsia"/>
                    <w:bCs/>
                  </w:rPr>
                  <w:t>☐</w:t>
                </w:r>
              </w:sdtContent>
            </w:sdt>
          </w:p>
        </w:tc>
      </w:tr>
      <w:tr w:rsidR="00F509C6" w:rsidTr="00F509C6">
        <w:trPr>
          <w:cantSplit/>
        </w:trPr>
        <w:tc>
          <w:tcPr>
            <w:tcW w:w="4968" w:type="dxa"/>
          </w:tcPr>
          <w:p w:rsidR="00F509C6" w:rsidRPr="00890F96" w:rsidRDefault="00F509C6" w:rsidP="00F509C6">
            <w:pPr>
              <w:spacing w:before="100" w:beforeAutospacing="1" w:after="0"/>
              <w:rPr>
                <w:bCs/>
              </w:rPr>
            </w:pPr>
            <w:r w:rsidRPr="00890F96">
              <w:rPr>
                <w:bCs/>
              </w:rPr>
              <w:t>The benefits from this project are worth the time and resources my organization is investing to participate.</w:t>
            </w:r>
          </w:p>
        </w:tc>
        <w:tc>
          <w:tcPr>
            <w:tcW w:w="990" w:type="dxa"/>
            <w:vAlign w:val="center"/>
          </w:tcPr>
          <w:p w:rsidR="00F509C6" w:rsidRDefault="005828DF" w:rsidP="00F509C6">
            <w:pPr>
              <w:spacing w:before="100" w:beforeAutospacing="1" w:after="0"/>
              <w:jc w:val="center"/>
              <w:rPr>
                <w:rFonts w:ascii="MS Gothic" w:eastAsia="MS Gothic" w:hAnsi="MS Gothic"/>
                <w:bCs/>
              </w:rPr>
            </w:pPr>
            <w:sdt>
              <w:sdtPr>
                <w:rPr>
                  <w:bCs/>
                </w:rPr>
                <w:id w:val="-1822115713"/>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rFonts w:ascii="MS Gothic" w:eastAsia="MS Gothic" w:hAnsi="MS Gothic"/>
                <w:bCs/>
              </w:rPr>
            </w:pPr>
            <w:sdt>
              <w:sdtPr>
                <w:rPr>
                  <w:bCs/>
                </w:rPr>
                <w:id w:val="896937677"/>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rFonts w:ascii="MS Gothic" w:eastAsia="MS Gothic" w:hAnsi="MS Gothic"/>
                <w:bCs/>
              </w:rPr>
            </w:pPr>
            <w:sdt>
              <w:sdtPr>
                <w:rPr>
                  <w:bCs/>
                </w:rPr>
                <w:id w:val="-1245652799"/>
              </w:sdtPr>
              <w:sdtEndPr/>
              <w:sdtContent>
                <w:r w:rsidR="00F509C6">
                  <w:rPr>
                    <w:rFonts w:ascii="MS Gothic" w:eastAsia="MS Gothic" w:hAnsi="MS Gothic" w:hint="eastAsia"/>
                    <w:bCs/>
                  </w:rPr>
                  <w:t>☐</w:t>
                </w:r>
              </w:sdtContent>
            </w:sdt>
          </w:p>
        </w:tc>
        <w:tc>
          <w:tcPr>
            <w:tcW w:w="900" w:type="dxa"/>
            <w:vAlign w:val="center"/>
          </w:tcPr>
          <w:p w:rsidR="00F509C6" w:rsidRDefault="005828DF" w:rsidP="00F509C6">
            <w:pPr>
              <w:spacing w:before="100" w:beforeAutospacing="1" w:after="0"/>
              <w:jc w:val="center"/>
              <w:rPr>
                <w:rFonts w:ascii="MS Gothic" w:eastAsia="MS Gothic" w:hAnsi="MS Gothic"/>
                <w:bCs/>
              </w:rPr>
            </w:pPr>
            <w:sdt>
              <w:sdtPr>
                <w:rPr>
                  <w:bCs/>
                </w:rPr>
                <w:id w:val="-569343804"/>
              </w:sdtPr>
              <w:sdtEndPr/>
              <w:sdtContent>
                <w:r w:rsidR="00F509C6">
                  <w:rPr>
                    <w:rFonts w:ascii="MS Gothic" w:eastAsia="MS Gothic" w:hAnsi="MS Gothic" w:hint="eastAsia"/>
                    <w:bCs/>
                  </w:rPr>
                  <w:t>☐</w:t>
                </w:r>
              </w:sdtContent>
            </w:sdt>
          </w:p>
        </w:tc>
        <w:tc>
          <w:tcPr>
            <w:tcW w:w="960" w:type="dxa"/>
            <w:vAlign w:val="center"/>
          </w:tcPr>
          <w:p w:rsidR="00F509C6" w:rsidRDefault="005828DF" w:rsidP="00F509C6">
            <w:pPr>
              <w:spacing w:before="100" w:beforeAutospacing="1" w:after="0"/>
              <w:jc w:val="center"/>
              <w:rPr>
                <w:rFonts w:ascii="MS Gothic" w:eastAsia="MS Gothic" w:hAnsi="MS Gothic"/>
                <w:bCs/>
              </w:rPr>
            </w:pPr>
            <w:sdt>
              <w:sdtPr>
                <w:rPr>
                  <w:bCs/>
                </w:rPr>
                <w:id w:val="1056278949"/>
              </w:sdtPr>
              <w:sdtEndPr/>
              <w:sdtContent>
                <w:r w:rsidR="00F509C6">
                  <w:rPr>
                    <w:rFonts w:ascii="MS Gothic" w:eastAsia="MS Gothic" w:hAnsi="MS Gothic" w:hint="eastAsia"/>
                    <w:bCs/>
                  </w:rPr>
                  <w:t>☐</w:t>
                </w:r>
              </w:sdtContent>
            </w:sdt>
          </w:p>
        </w:tc>
      </w:tr>
    </w:tbl>
    <w:p w:rsidR="00151B3D" w:rsidRDefault="00151B3D">
      <w:pPr>
        <w:spacing w:before="0" w:after="0"/>
        <w:rPr>
          <w:b/>
          <w:bCs/>
        </w:rPr>
      </w:pPr>
    </w:p>
    <w:p w:rsidR="0023434A" w:rsidRDefault="0023434A">
      <w:pPr>
        <w:spacing w:before="0" w:after="0"/>
        <w:rPr>
          <w:b/>
          <w:bCs/>
        </w:rPr>
      </w:pPr>
      <w:r>
        <w:rPr>
          <w:b/>
          <w:bCs/>
        </w:rPr>
        <w:br w:type="page"/>
      </w:r>
    </w:p>
    <w:p w:rsidR="00FF0024" w:rsidRPr="00FF0A00" w:rsidRDefault="00346DE4" w:rsidP="00144F91">
      <w:pPr>
        <w:spacing w:before="100" w:beforeAutospacing="1" w:after="100" w:afterAutospacing="1"/>
        <w:rPr>
          <w:b/>
          <w:bCs/>
        </w:rPr>
      </w:pPr>
      <w:r w:rsidRPr="00FF0A00">
        <w:rPr>
          <w:b/>
          <w:bCs/>
        </w:rPr>
        <w:lastRenderedPageBreak/>
        <w:t>PARTICIPATING PROGRAMS</w:t>
      </w:r>
    </w:p>
    <w:p w:rsidR="009C1C33" w:rsidRPr="00151B3D" w:rsidRDefault="00EF28BA" w:rsidP="00C363C0">
      <w:pPr>
        <w:pStyle w:val="ListParagraph"/>
        <w:numPr>
          <w:ilvl w:val="0"/>
          <w:numId w:val="15"/>
        </w:numPr>
        <w:spacing w:before="100" w:beforeAutospacing="1" w:after="100" w:afterAutospacing="1"/>
        <w:rPr>
          <w:bCs/>
          <w:sz w:val="20"/>
          <w:szCs w:val="20"/>
        </w:rPr>
      </w:pPr>
      <w:r w:rsidRPr="00151B3D">
        <w:rPr>
          <w:bCs/>
        </w:rPr>
        <w:t xml:space="preserve">How did your school </w:t>
      </w:r>
      <w:r w:rsidR="00BC73D1" w:rsidRPr="00151B3D">
        <w:rPr>
          <w:bCs/>
        </w:rPr>
        <w:t xml:space="preserve">determine whether identified programs </w:t>
      </w:r>
      <w:r w:rsidR="002E4E38" w:rsidRPr="00151B3D">
        <w:rPr>
          <w:bCs/>
        </w:rPr>
        <w:t>meet local or regional workforce needs</w:t>
      </w:r>
      <w:r w:rsidR="00BC73D1" w:rsidRPr="00151B3D">
        <w:rPr>
          <w:bCs/>
        </w:rPr>
        <w:t>, as required for eligibility to participate</w:t>
      </w:r>
      <w:r w:rsidR="00DC1B6A" w:rsidRPr="00151B3D">
        <w:rPr>
          <w:bCs/>
        </w:rPr>
        <w:t xml:space="preserve"> in Experiment 1 and / or Experiment 2</w:t>
      </w:r>
      <w:r w:rsidR="002E4E38" w:rsidRPr="00151B3D">
        <w:rPr>
          <w:bCs/>
        </w:rPr>
        <w:t>?</w:t>
      </w:r>
      <w:r w:rsidR="009C1C33" w:rsidRPr="00151B3D">
        <w:rPr>
          <w:bCs/>
        </w:rPr>
        <w:t xml:space="preserve"> Select all that apply</w:t>
      </w:r>
      <w:r w:rsidR="000F63A3" w:rsidRPr="00151B3D">
        <w:rPr>
          <w:bCs/>
        </w:rPr>
        <w:t>.</w:t>
      </w:r>
      <w:r w:rsidR="00890F96" w:rsidRPr="00151B3D">
        <w:rPr>
          <w:bCs/>
        </w:rPr>
        <w:t xml:space="preserve">  </w:t>
      </w:r>
      <w:r w:rsidR="00890F96" w:rsidRPr="00151B3D">
        <w:rPr>
          <w:bCs/>
          <w:i/>
          <w:sz w:val="20"/>
          <w:szCs w:val="20"/>
        </w:rPr>
        <w:t xml:space="preserve">Experiment </w:t>
      </w:r>
      <w:r w:rsidR="00294A74" w:rsidRPr="00151B3D">
        <w:rPr>
          <w:bCs/>
          <w:i/>
          <w:sz w:val="20"/>
          <w:szCs w:val="20"/>
        </w:rPr>
        <w:t>1</w:t>
      </w:r>
      <w:r w:rsidR="00BB4E40" w:rsidRPr="00151B3D">
        <w:rPr>
          <w:bCs/>
          <w:i/>
          <w:sz w:val="20"/>
          <w:szCs w:val="20"/>
        </w:rPr>
        <w:t xml:space="preserve"> </w:t>
      </w:r>
      <w:r w:rsidR="00294A74" w:rsidRPr="00151B3D">
        <w:rPr>
          <w:bCs/>
          <w:i/>
          <w:sz w:val="20"/>
          <w:szCs w:val="20"/>
        </w:rPr>
        <w:t>extends Pell Grant eligibility to students with bachelor’s degr</w:t>
      </w:r>
      <w:r w:rsidR="00052EC9" w:rsidRPr="00151B3D">
        <w:rPr>
          <w:bCs/>
          <w:i/>
          <w:sz w:val="20"/>
          <w:szCs w:val="20"/>
        </w:rPr>
        <w:t xml:space="preserve">ee, who enrolled in vocational or </w:t>
      </w:r>
      <w:r w:rsidR="00294A74" w:rsidRPr="00151B3D">
        <w:rPr>
          <w:bCs/>
          <w:i/>
          <w:sz w:val="20"/>
          <w:szCs w:val="20"/>
        </w:rPr>
        <w:t>career programs</w:t>
      </w:r>
      <w:r w:rsidR="00151B3D">
        <w:rPr>
          <w:bCs/>
          <w:i/>
          <w:sz w:val="20"/>
          <w:szCs w:val="20"/>
        </w:rPr>
        <w:t>. Ex</w:t>
      </w:r>
      <w:r w:rsidR="00294A74" w:rsidRPr="00151B3D">
        <w:rPr>
          <w:bCs/>
          <w:i/>
          <w:sz w:val="20"/>
          <w:szCs w:val="20"/>
        </w:rPr>
        <w:t xml:space="preserve">periment 2 </w:t>
      </w:r>
      <w:r w:rsidR="00052EC9" w:rsidRPr="00151B3D">
        <w:rPr>
          <w:bCs/>
          <w:i/>
          <w:sz w:val="20"/>
          <w:szCs w:val="20"/>
        </w:rPr>
        <w:t>extends Pell Grant eligibility to students enrolled in certain short-term training programs.</w:t>
      </w:r>
    </w:p>
    <w:tbl>
      <w:tblPr>
        <w:tblStyle w:val="TableGrid"/>
        <w:tblW w:w="5000" w:type="pct"/>
        <w:tblLook w:val="04A0" w:firstRow="1" w:lastRow="0" w:firstColumn="1" w:lastColumn="0" w:noHBand="0" w:noVBand="1"/>
      </w:tblPr>
      <w:tblGrid>
        <w:gridCol w:w="6510"/>
        <w:gridCol w:w="1894"/>
        <w:gridCol w:w="1892"/>
      </w:tblGrid>
      <w:tr w:rsidR="00FF0024" w:rsidRPr="001D0D59" w:rsidTr="00C363C0">
        <w:trPr>
          <w:tblHeader/>
        </w:trPr>
        <w:tc>
          <w:tcPr>
            <w:tcW w:w="3161" w:type="pct"/>
            <w:tcBorders>
              <w:top w:val="nil"/>
              <w:left w:val="nil"/>
              <w:bottom w:val="single" w:sz="4" w:space="0" w:color="auto"/>
            </w:tcBorders>
          </w:tcPr>
          <w:p w:rsidR="00FF0024" w:rsidRPr="001D0D59" w:rsidRDefault="00FF0024" w:rsidP="00FF0024">
            <w:pPr>
              <w:spacing w:before="100" w:beforeAutospacing="1" w:after="100" w:afterAutospacing="1"/>
              <w:ind w:left="360"/>
              <w:rPr>
                <w:bCs/>
              </w:rPr>
            </w:pPr>
          </w:p>
        </w:tc>
        <w:tc>
          <w:tcPr>
            <w:tcW w:w="920" w:type="pct"/>
            <w:tcBorders>
              <w:bottom w:val="single" w:sz="4" w:space="0" w:color="auto"/>
            </w:tcBorders>
          </w:tcPr>
          <w:p w:rsidR="00FF0024" w:rsidRPr="001D0D59" w:rsidRDefault="00FF0024">
            <w:pPr>
              <w:spacing w:before="100" w:beforeAutospacing="1" w:after="100" w:afterAutospacing="1"/>
              <w:ind w:left="360"/>
              <w:rPr>
                <w:bCs/>
              </w:rPr>
            </w:pPr>
            <w:proofErr w:type="spellStart"/>
            <w:r>
              <w:rPr>
                <w:bCs/>
              </w:rPr>
              <w:t>Exp</w:t>
            </w:r>
            <w:proofErr w:type="spellEnd"/>
            <w:r>
              <w:rPr>
                <w:bCs/>
              </w:rPr>
              <w:t xml:space="preserve"> 1</w:t>
            </w:r>
          </w:p>
        </w:tc>
        <w:tc>
          <w:tcPr>
            <w:tcW w:w="919" w:type="pct"/>
          </w:tcPr>
          <w:p w:rsidR="00FF0024" w:rsidRPr="001D0D59" w:rsidRDefault="00FF0024" w:rsidP="00FF0024">
            <w:pPr>
              <w:spacing w:before="100" w:beforeAutospacing="1" w:after="100" w:afterAutospacing="1"/>
              <w:ind w:left="360"/>
              <w:rPr>
                <w:bCs/>
              </w:rPr>
            </w:pPr>
            <w:proofErr w:type="spellStart"/>
            <w:r>
              <w:rPr>
                <w:bCs/>
              </w:rPr>
              <w:t>Exp</w:t>
            </w:r>
            <w:proofErr w:type="spellEnd"/>
            <w:r>
              <w:rPr>
                <w:bCs/>
              </w:rPr>
              <w:t xml:space="preserve"> 2</w:t>
            </w:r>
          </w:p>
        </w:tc>
      </w:tr>
      <w:tr w:rsidR="0066404E" w:rsidRPr="001D0D59" w:rsidTr="0066404E">
        <w:tc>
          <w:tcPr>
            <w:tcW w:w="5000" w:type="pct"/>
            <w:gridSpan w:val="3"/>
            <w:shd w:val="clear" w:color="auto" w:fill="D9D9D9" w:themeFill="background1" w:themeFillShade="D9"/>
          </w:tcPr>
          <w:p w:rsidR="0066404E" w:rsidRDefault="0066404E" w:rsidP="00C363C0">
            <w:pPr>
              <w:spacing w:before="100" w:beforeAutospacing="1" w:after="100" w:afterAutospacing="1"/>
              <w:rPr>
                <w:bCs/>
              </w:rPr>
            </w:pPr>
            <w:r w:rsidRPr="00F25239">
              <w:rPr>
                <w:b/>
                <w:bCs/>
              </w:rPr>
              <w:t>Local Employers</w:t>
            </w:r>
            <w:r>
              <w:rPr>
                <w:b/>
                <w:bCs/>
              </w:rPr>
              <w:t xml:space="preserve"> </w:t>
            </w:r>
            <w:r w:rsidRPr="00C363C0">
              <w:rPr>
                <w:bCs/>
                <w:i/>
              </w:rPr>
              <w:t>(</w:t>
            </w:r>
            <w:r>
              <w:rPr>
                <w:bCs/>
                <w:i/>
              </w:rPr>
              <w:t>e.g. local industry, occupation groups, Chamber of Commerce, etc.</w:t>
            </w:r>
            <w:r w:rsidRPr="00C363C0">
              <w:rPr>
                <w:bCs/>
                <w:i/>
              </w:rPr>
              <w:t>)</w:t>
            </w:r>
          </w:p>
        </w:tc>
      </w:tr>
      <w:tr w:rsidR="00FF0024" w:rsidRPr="001D0D59" w:rsidTr="0066404E">
        <w:tc>
          <w:tcPr>
            <w:tcW w:w="3161" w:type="pct"/>
            <w:tcBorders>
              <w:bottom w:val="single" w:sz="4" w:space="0" w:color="auto"/>
            </w:tcBorders>
          </w:tcPr>
          <w:p w:rsidR="00FF0024" w:rsidRPr="001D0D59" w:rsidRDefault="008B1055" w:rsidP="00DC1B6A">
            <w:pPr>
              <w:spacing w:before="100" w:beforeAutospacing="1" w:after="100" w:afterAutospacing="1"/>
              <w:ind w:left="180"/>
              <w:rPr>
                <w:bCs/>
              </w:rPr>
            </w:pPr>
            <w:r>
              <w:rPr>
                <w:bCs/>
              </w:rPr>
              <w:t xml:space="preserve">Discussed </w:t>
            </w:r>
            <w:r w:rsidR="003472F2">
              <w:rPr>
                <w:bCs/>
              </w:rPr>
              <w:t xml:space="preserve">current </w:t>
            </w:r>
            <w:r w:rsidR="00CF084B">
              <w:rPr>
                <w:bCs/>
              </w:rPr>
              <w:t>skill</w:t>
            </w:r>
            <w:r w:rsidR="0036522A">
              <w:rPr>
                <w:bCs/>
              </w:rPr>
              <w:t xml:space="preserve"> gaps</w:t>
            </w:r>
            <w:r>
              <w:rPr>
                <w:bCs/>
              </w:rPr>
              <w:t xml:space="preserve"> </w:t>
            </w:r>
            <w:r w:rsidR="003472F2">
              <w:rPr>
                <w:bCs/>
              </w:rPr>
              <w:t xml:space="preserve">of workforce </w:t>
            </w:r>
            <w:r>
              <w:rPr>
                <w:bCs/>
              </w:rPr>
              <w:t xml:space="preserve">with </w:t>
            </w:r>
            <w:r w:rsidR="0036522A">
              <w:rPr>
                <w:bCs/>
              </w:rPr>
              <w:t xml:space="preserve">local </w:t>
            </w:r>
            <w:r>
              <w:rPr>
                <w:bCs/>
              </w:rPr>
              <w:t>employers</w:t>
            </w:r>
            <w:r w:rsidR="00CF084B">
              <w:rPr>
                <w:bCs/>
              </w:rPr>
              <w:t xml:space="preserve"> to</w:t>
            </w:r>
            <w:r w:rsidR="00D55EFE">
              <w:rPr>
                <w:bCs/>
              </w:rPr>
              <w:t xml:space="preserve"> strategically</w:t>
            </w:r>
            <w:r w:rsidR="00CF084B">
              <w:rPr>
                <w:bCs/>
              </w:rPr>
              <w:t xml:space="preserve"> identify programs</w:t>
            </w:r>
          </w:p>
        </w:tc>
        <w:sdt>
          <w:sdtPr>
            <w:rPr>
              <w:bCs/>
            </w:rPr>
            <w:id w:val="-2060004252"/>
          </w:sdtPr>
          <w:sdtEndPr/>
          <w:sdtContent>
            <w:tc>
              <w:tcPr>
                <w:tcW w:w="920" w:type="pct"/>
                <w:tcBorders>
                  <w:bottom w:val="single" w:sz="4" w:space="0" w:color="auto"/>
                </w:tcBorders>
                <w:vAlign w:val="center"/>
              </w:tcPr>
              <w:p w:rsidR="00FF0024" w:rsidRPr="001D0D59" w:rsidRDefault="00FF0024" w:rsidP="00F25239">
                <w:pPr>
                  <w:spacing w:before="100" w:beforeAutospacing="1" w:after="100" w:afterAutospacing="1"/>
                  <w:jc w:val="center"/>
                  <w:rPr>
                    <w:bCs/>
                  </w:rPr>
                </w:pPr>
                <w:r>
                  <w:rPr>
                    <w:rFonts w:ascii="MS Gothic" w:eastAsia="MS Gothic" w:hAnsi="MS Gothic" w:hint="eastAsia"/>
                    <w:bCs/>
                  </w:rPr>
                  <w:t>☐</w:t>
                </w:r>
              </w:p>
            </w:tc>
          </w:sdtContent>
        </w:sdt>
        <w:sdt>
          <w:sdtPr>
            <w:rPr>
              <w:bCs/>
            </w:rPr>
            <w:id w:val="1649939057"/>
          </w:sdtPr>
          <w:sdtEndPr/>
          <w:sdtContent>
            <w:tc>
              <w:tcPr>
                <w:tcW w:w="919" w:type="pct"/>
                <w:tcBorders>
                  <w:bottom w:val="single" w:sz="4" w:space="0" w:color="auto"/>
                </w:tcBorders>
                <w:vAlign w:val="center"/>
              </w:tcPr>
              <w:p w:rsidR="00FF0024" w:rsidRPr="001D0D59" w:rsidRDefault="000F63A3" w:rsidP="00F25239">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Default="000F63A3" w:rsidP="00F25239">
            <w:pPr>
              <w:spacing w:before="100" w:beforeAutospacing="1" w:after="100" w:afterAutospacing="1"/>
              <w:ind w:left="180"/>
              <w:rPr>
                <w:bCs/>
              </w:rPr>
            </w:pPr>
            <w:r>
              <w:rPr>
                <w:bCs/>
              </w:rPr>
              <w:t xml:space="preserve">Discussed </w:t>
            </w:r>
            <w:r w:rsidR="00D82808">
              <w:rPr>
                <w:bCs/>
              </w:rPr>
              <w:t>skill needs</w:t>
            </w:r>
            <w:r>
              <w:rPr>
                <w:bCs/>
              </w:rPr>
              <w:t xml:space="preserve"> for new/emerging processes, projects, or technology with employers</w:t>
            </w:r>
            <w:r w:rsidR="00D82808">
              <w:rPr>
                <w:bCs/>
              </w:rPr>
              <w:t xml:space="preserve"> to identify programs</w:t>
            </w:r>
          </w:p>
        </w:tc>
        <w:sdt>
          <w:sdtPr>
            <w:rPr>
              <w:bCs/>
            </w:rPr>
            <w:id w:val="392845"/>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883479307"/>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Default="000F63A3" w:rsidP="00F25239">
            <w:pPr>
              <w:spacing w:before="100" w:beforeAutospacing="1" w:after="100" w:afterAutospacing="1"/>
              <w:ind w:left="180"/>
              <w:rPr>
                <w:bCs/>
              </w:rPr>
            </w:pPr>
            <w:r>
              <w:rPr>
                <w:bCs/>
              </w:rPr>
              <w:t xml:space="preserve">Discussed </w:t>
            </w:r>
            <w:r w:rsidR="00D82808">
              <w:rPr>
                <w:bCs/>
              </w:rPr>
              <w:t>workforce</w:t>
            </w:r>
            <w:r>
              <w:rPr>
                <w:bCs/>
              </w:rPr>
              <w:t xml:space="preserve"> needs with new employers</w:t>
            </w:r>
            <w:r w:rsidR="00D82808">
              <w:rPr>
                <w:bCs/>
              </w:rPr>
              <w:t xml:space="preserve"> to identify programs</w:t>
            </w:r>
          </w:p>
        </w:tc>
        <w:sdt>
          <w:sdtPr>
            <w:rPr>
              <w:bCs/>
            </w:rPr>
            <w:id w:val="-1910993502"/>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2140683527"/>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Default="000F63A3" w:rsidP="00F25239">
            <w:pPr>
              <w:spacing w:before="100" w:beforeAutospacing="1" w:after="100" w:afterAutospacing="1"/>
              <w:ind w:left="180"/>
              <w:rPr>
                <w:bCs/>
              </w:rPr>
            </w:pPr>
            <w:r>
              <w:rPr>
                <w:bCs/>
              </w:rPr>
              <w:t>Solicited input from employers on which programs would satisfy their training needs</w:t>
            </w:r>
          </w:p>
        </w:tc>
        <w:sdt>
          <w:sdtPr>
            <w:rPr>
              <w:bCs/>
            </w:rPr>
            <w:id w:val="-1548370317"/>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265533935"/>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Pr="001D0D59" w:rsidRDefault="000F63A3" w:rsidP="00F25239">
            <w:pPr>
              <w:spacing w:before="100" w:beforeAutospacing="1" w:after="100" w:afterAutospacing="1"/>
              <w:ind w:left="180"/>
              <w:rPr>
                <w:bCs/>
              </w:rPr>
            </w:pPr>
            <w:r>
              <w:rPr>
                <w:bCs/>
              </w:rPr>
              <w:t>Review</w:t>
            </w:r>
            <w:r w:rsidR="00D82808">
              <w:rPr>
                <w:bCs/>
              </w:rPr>
              <w:t>ed</w:t>
            </w:r>
            <w:r>
              <w:rPr>
                <w:bCs/>
              </w:rPr>
              <w:t xml:space="preserve"> data and/or employment projections from employers</w:t>
            </w:r>
          </w:p>
        </w:tc>
        <w:sdt>
          <w:sdtPr>
            <w:rPr>
              <w:bCs/>
            </w:rPr>
            <w:id w:val="-203032474"/>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1845516502"/>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Pr="001D0D59" w:rsidRDefault="000F63A3" w:rsidP="00DC1B6A">
            <w:pPr>
              <w:spacing w:before="100" w:beforeAutospacing="1" w:after="100" w:afterAutospacing="1"/>
              <w:ind w:left="180"/>
              <w:rPr>
                <w:bCs/>
              </w:rPr>
            </w:pPr>
            <w:r>
              <w:rPr>
                <w:bCs/>
              </w:rPr>
              <w:t>Review</w:t>
            </w:r>
            <w:r w:rsidR="00D82808">
              <w:rPr>
                <w:bCs/>
              </w:rPr>
              <w:t>ed</w:t>
            </w:r>
            <w:r>
              <w:rPr>
                <w:bCs/>
              </w:rPr>
              <w:t xml:space="preserve"> local employment listings</w:t>
            </w:r>
          </w:p>
        </w:tc>
        <w:sdt>
          <w:sdtPr>
            <w:rPr>
              <w:bCs/>
            </w:rPr>
            <w:id w:val="-1903520579"/>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850254455"/>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F63A3" w:rsidRPr="001D0D59" w:rsidTr="0066404E">
        <w:tc>
          <w:tcPr>
            <w:tcW w:w="3161" w:type="pct"/>
            <w:tcBorders>
              <w:bottom w:val="single" w:sz="4" w:space="0" w:color="auto"/>
            </w:tcBorders>
          </w:tcPr>
          <w:p w:rsidR="000F63A3" w:rsidRDefault="000F63A3" w:rsidP="00F25239">
            <w:pPr>
              <w:spacing w:before="100" w:beforeAutospacing="1" w:after="100" w:afterAutospacing="1"/>
              <w:ind w:left="180"/>
              <w:rPr>
                <w:bCs/>
              </w:rPr>
            </w:pPr>
            <w:r>
              <w:rPr>
                <w:bCs/>
              </w:rPr>
              <w:t>Other</w:t>
            </w:r>
            <w:proofErr w:type="gramStart"/>
            <w:r>
              <w:rPr>
                <w:bCs/>
              </w:rPr>
              <w:t>?_</w:t>
            </w:r>
            <w:proofErr w:type="gramEnd"/>
            <w:r>
              <w:rPr>
                <w:bCs/>
              </w:rPr>
              <w:t>___________________________</w:t>
            </w:r>
          </w:p>
        </w:tc>
        <w:sdt>
          <w:sdtPr>
            <w:rPr>
              <w:bCs/>
            </w:rPr>
            <w:id w:val="-204343753"/>
          </w:sdtPr>
          <w:sdtEndPr/>
          <w:sdtContent>
            <w:tc>
              <w:tcPr>
                <w:tcW w:w="920"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sdt>
          <w:sdtPr>
            <w:rPr>
              <w:bCs/>
            </w:rPr>
            <w:id w:val="1706134350"/>
          </w:sdtPr>
          <w:sdtEndPr/>
          <w:sdtContent>
            <w:tc>
              <w:tcPr>
                <w:tcW w:w="919" w:type="pct"/>
                <w:tcBorders>
                  <w:bottom w:val="single" w:sz="4" w:space="0" w:color="auto"/>
                </w:tcBorders>
                <w:vAlign w:val="center"/>
              </w:tcPr>
              <w:p w:rsidR="000F63A3" w:rsidRDefault="000F63A3">
                <w:pPr>
                  <w:spacing w:before="100" w:beforeAutospacing="1" w:after="100" w:afterAutospacing="1"/>
                  <w:jc w:val="center"/>
                  <w:rPr>
                    <w:bCs/>
                  </w:rPr>
                </w:pPr>
                <w:r>
                  <w:rPr>
                    <w:rFonts w:ascii="MS Gothic" w:eastAsia="MS Gothic" w:hAnsi="MS Gothic" w:hint="eastAsia"/>
                    <w:bCs/>
                  </w:rPr>
                  <w:t>☐</w:t>
                </w:r>
              </w:p>
            </w:tc>
          </w:sdtContent>
        </w:sdt>
      </w:tr>
      <w:tr w:rsidR="00037791" w:rsidRPr="001D0D59" w:rsidTr="0066404E">
        <w:tc>
          <w:tcPr>
            <w:tcW w:w="3161" w:type="pct"/>
            <w:tcBorders>
              <w:right w:val="nil"/>
            </w:tcBorders>
            <w:shd w:val="clear" w:color="auto" w:fill="D9D9D9" w:themeFill="background1" w:themeFillShade="D9"/>
          </w:tcPr>
          <w:p w:rsidR="00266992" w:rsidRPr="00F25239" w:rsidRDefault="00037791" w:rsidP="006A4191">
            <w:pPr>
              <w:spacing w:before="100" w:beforeAutospacing="1" w:after="100" w:afterAutospacing="1"/>
              <w:rPr>
                <w:b/>
                <w:bCs/>
              </w:rPr>
            </w:pPr>
            <w:r w:rsidRPr="00F25239">
              <w:rPr>
                <w:b/>
                <w:bCs/>
              </w:rPr>
              <w:t>Local Workforce Agency</w:t>
            </w:r>
            <w:r w:rsidR="00266992">
              <w:rPr>
                <w:b/>
                <w:bCs/>
              </w:rPr>
              <w:t xml:space="preserve"> </w:t>
            </w:r>
            <w:r w:rsidR="00266992" w:rsidRPr="00F25239">
              <w:rPr>
                <w:bCs/>
                <w:i/>
              </w:rPr>
              <w:t>(e.g. WI</w:t>
            </w:r>
            <w:r w:rsidR="006A4191">
              <w:rPr>
                <w:bCs/>
                <w:i/>
              </w:rPr>
              <w:t>A</w:t>
            </w:r>
            <w:r w:rsidR="00266992" w:rsidRPr="00F25239">
              <w:rPr>
                <w:bCs/>
                <w:i/>
              </w:rPr>
              <w:t>, one-stop, etc.)</w:t>
            </w:r>
          </w:p>
        </w:tc>
        <w:tc>
          <w:tcPr>
            <w:tcW w:w="920" w:type="pct"/>
            <w:tcBorders>
              <w:left w:val="nil"/>
              <w:right w:val="nil"/>
            </w:tcBorders>
            <w:shd w:val="clear" w:color="auto" w:fill="D9D9D9" w:themeFill="background1" w:themeFillShade="D9"/>
            <w:vAlign w:val="center"/>
          </w:tcPr>
          <w:p w:rsidR="00037791" w:rsidRDefault="00037791">
            <w:pPr>
              <w:spacing w:before="100" w:beforeAutospacing="1" w:after="100" w:afterAutospacing="1"/>
              <w:jc w:val="center"/>
              <w:rPr>
                <w:bCs/>
              </w:rPr>
            </w:pPr>
          </w:p>
        </w:tc>
        <w:tc>
          <w:tcPr>
            <w:tcW w:w="919" w:type="pct"/>
            <w:tcBorders>
              <w:left w:val="nil"/>
              <w:right w:val="single" w:sz="4" w:space="0" w:color="auto"/>
            </w:tcBorders>
            <w:shd w:val="clear" w:color="auto" w:fill="D9D9D9" w:themeFill="background1" w:themeFillShade="D9"/>
            <w:vAlign w:val="center"/>
          </w:tcPr>
          <w:p w:rsidR="00037791" w:rsidRDefault="00037791">
            <w:pPr>
              <w:spacing w:before="100" w:beforeAutospacing="1" w:after="100" w:afterAutospacing="1"/>
              <w:jc w:val="center"/>
              <w:rPr>
                <w:bCs/>
              </w:rPr>
            </w:pPr>
          </w:p>
        </w:tc>
      </w:tr>
      <w:tr w:rsidR="00FF0024" w:rsidRPr="001D0D59" w:rsidTr="0066404E">
        <w:tc>
          <w:tcPr>
            <w:tcW w:w="3161" w:type="pct"/>
          </w:tcPr>
          <w:p w:rsidR="00FF0024" w:rsidRPr="001D0D59" w:rsidRDefault="00D82808" w:rsidP="00F25239">
            <w:pPr>
              <w:spacing w:before="100" w:beforeAutospacing="1" w:after="100" w:afterAutospacing="1"/>
              <w:ind w:left="180"/>
              <w:rPr>
                <w:bCs/>
              </w:rPr>
            </w:pPr>
            <w:r>
              <w:rPr>
                <w:bCs/>
              </w:rPr>
              <w:t xml:space="preserve">Discussed current skill gaps with a local workforce agency </w:t>
            </w:r>
            <w:r w:rsidR="00266992">
              <w:rPr>
                <w:bCs/>
              </w:rPr>
              <w:t xml:space="preserve">representative </w:t>
            </w:r>
            <w:r>
              <w:rPr>
                <w:bCs/>
              </w:rPr>
              <w:t>to identify programs</w:t>
            </w:r>
          </w:p>
        </w:tc>
        <w:sdt>
          <w:sdtPr>
            <w:rPr>
              <w:bCs/>
            </w:rPr>
            <w:id w:val="-1292203658"/>
          </w:sdtPr>
          <w:sdtEndPr/>
          <w:sdtContent>
            <w:tc>
              <w:tcPr>
                <w:tcW w:w="920" w:type="pct"/>
                <w:vAlign w:val="center"/>
              </w:tcPr>
              <w:p w:rsidR="00FF0024" w:rsidRPr="00771AC8" w:rsidRDefault="00FF0024" w:rsidP="00F25239">
                <w:pPr>
                  <w:spacing w:before="100" w:beforeAutospacing="1" w:after="100" w:afterAutospacing="1"/>
                  <w:jc w:val="center"/>
                  <w:rPr>
                    <w:bCs/>
                  </w:rPr>
                </w:pPr>
                <w:r w:rsidRPr="00F25239">
                  <w:rPr>
                    <w:bCs/>
                  </w:rPr>
                  <w:t>☐</w:t>
                </w:r>
              </w:p>
            </w:tc>
          </w:sdtContent>
        </w:sdt>
        <w:sdt>
          <w:sdtPr>
            <w:rPr>
              <w:bCs/>
            </w:rPr>
            <w:id w:val="-1775702214"/>
          </w:sdtPr>
          <w:sdtEndPr/>
          <w:sdtContent>
            <w:tc>
              <w:tcPr>
                <w:tcW w:w="919" w:type="pct"/>
                <w:vAlign w:val="center"/>
              </w:tcPr>
              <w:p w:rsidR="00FF0024" w:rsidRPr="00771AC8" w:rsidRDefault="00FF0024" w:rsidP="00F25239">
                <w:pPr>
                  <w:spacing w:before="100" w:beforeAutospacing="1" w:after="100" w:afterAutospacing="1"/>
                  <w:jc w:val="center"/>
                  <w:rPr>
                    <w:bCs/>
                  </w:rPr>
                </w:pPr>
                <w:r w:rsidRPr="00F25239">
                  <w:rPr>
                    <w:bCs/>
                  </w:rPr>
                  <w:t>☐</w:t>
                </w:r>
              </w:p>
            </w:tc>
          </w:sdtContent>
        </w:sdt>
      </w:tr>
      <w:tr w:rsidR="00FF0024" w:rsidRPr="001D0D59" w:rsidTr="0066404E">
        <w:tc>
          <w:tcPr>
            <w:tcW w:w="3161" w:type="pct"/>
            <w:tcBorders>
              <w:bottom w:val="single" w:sz="4" w:space="0" w:color="auto"/>
            </w:tcBorders>
          </w:tcPr>
          <w:p w:rsidR="00FF0024" w:rsidRPr="001D0D59" w:rsidRDefault="00266992" w:rsidP="00F25239">
            <w:pPr>
              <w:spacing w:before="100" w:beforeAutospacing="1" w:after="100" w:afterAutospacing="1"/>
              <w:ind w:left="180"/>
              <w:rPr>
                <w:bCs/>
              </w:rPr>
            </w:pPr>
            <w:r>
              <w:rPr>
                <w:bCs/>
              </w:rPr>
              <w:t>D</w:t>
            </w:r>
            <w:r w:rsidR="00916902">
              <w:rPr>
                <w:bCs/>
              </w:rPr>
              <w:t>iscussed skill needs for new/</w:t>
            </w:r>
            <w:r>
              <w:rPr>
                <w:bCs/>
              </w:rPr>
              <w:t>emerging employers or industries with a local workforce representative</w:t>
            </w:r>
          </w:p>
        </w:tc>
        <w:sdt>
          <w:sdtPr>
            <w:rPr>
              <w:bCs/>
            </w:rPr>
            <w:id w:val="1921898804"/>
          </w:sdtPr>
          <w:sdtEndPr/>
          <w:sdtContent>
            <w:tc>
              <w:tcPr>
                <w:tcW w:w="920" w:type="pct"/>
                <w:tcBorders>
                  <w:bottom w:val="single" w:sz="4" w:space="0" w:color="auto"/>
                </w:tcBorders>
                <w:vAlign w:val="center"/>
              </w:tcPr>
              <w:p w:rsidR="00FF0024" w:rsidRPr="00771AC8" w:rsidRDefault="00FF0024" w:rsidP="00F25239">
                <w:pPr>
                  <w:spacing w:before="100" w:beforeAutospacing="1" w:after="100" w:afterAutospacing="1"/>
                  <w:jc w:val="center"/>
                  <w:rPr>
                    <w:bCs/>
                  </w:rPr>
                </w:pPr>
                <w:r w:rsidRPr="00F25239">
                  <w:rPr>
                    <w:bCs/>
                  </w:rPr>
                  <w:t>☐</w:t>
                </w:r>
              </w:p>
            </w:tc>
          </w:sdtContent>
        </w:sdt>
        <w:sdt>
          <w:sdtPr>
            <w:rPr>
              <w:bCs/>
            </w:rPr>
            <w:id w:val="-357355329"/>
          </w:sdtPr>
          <w:sdtEndPr/>
          <w:sdtContent>
            <w:tc>
              <w:tcPr>
                <w:tcW w:w="919" w:type="pct"/>
                <w:vAlign w:val="center"/>
              </w:tcPr>
              <w:p w:rsidR="00FF0024" w:rsidRPr="00771AC8" w:rsidRDefault="00FF0024" w:rsidP="00F25239">
                <w:pPr>
                  <w:spacing w:before="100" w:beforeAutospacing="1" w:after="100" w:afterAutospacing="1"/>
                  <w:jc w:val="center"/>
                  <w:rPr>
                    <w:bCs/>
                  </w:rPr>
                </w:pPr>
                <w:r w:rsidRPr="00F25239">
                  <w:rPr>
                    <w:bCs/>
                  </w:rPr>
                  <w:t>☐</w:t>
                </w:r>
              </w:p>
            </w:tc>
          </w:sdtContent>
        </w:sdt>
      </w:tr>
      <w:tr w:rsidR="00DA0755" w:rsidRPr="001D0D59" w:rsidTr="0066404E">
        <w:tc>
          <w:tcPr>
            <w:tcW w:w="3161" w:type="pct"/>
            <w:tcBorders>
              <w:bottom w:val="single" w:sz="4" w:space="0" w:color="auto"/>
            </w:tcBorders>
          </w:tcPr>
          <w:p w:rsidR="00DA0755" w:rsidRPr="001D0D59" w:rsidRDefault="00DA0755" w:rsidP="00266992">
            <w:pPr>
              <w:spacing w:before="100" w:beforeAutospacing="1" w:after="100" w:afterAutospacing="1"/>
              <w:ind w:left="180"/>
              <w:rPr>
                <w:bCs/>
              </w:rPr>
            </w:pPr>
            <w:r>
              <w:rPr>
                <w:bCs/>
              </w:rPr>
              <w:t>Solicited input from local workforce representatives on which programs would satisfy employer needs</w:t>
            </w:r>
          </w:p>
        </w:tc>
        <w:sdt>
          <w:sdtPr>
            <w:rPr>
              <w:bCs/>
            </w:rPr>
            <w:id w:val="1015190251"/>
          </w:sdtPr>
          <w:sdtEndPr/>
          <w:sdtContent>
            <w:tc>
              <w:tcPr>
                <w:tcW w:w="920" w:type="pct"/>
                <w:tcBorders>
                  <w:bottom w:val="single" w:sz="4" w:space="0" w:color="auto"/>
                </w:tcBorders>
                <w:vAlign w:val="center"/>
              </w:tcPr>
              <w:p w:rsidR="00DA0755" w:rsidRDefault="00DA0755">
                <w:pPr>
                  <w:spacing w:before="100" w:beforeAutospacing="1" w:after="100" w:afterAutospacing="1"/>
                  <w:jc w:val="center"/>
                  <w:rPr>
                    <w:bCs/>
                  </w:rPr>
                </w:pPr>
                <w:r w:rsidRPr="003C10E9">
                  <w:rPr>
                    <w:bCs/>
                  </w:rPr>
                  <w:t>☐</w:t>
                </w:r>
              </w:p>
            </w:tc>
          </w:sdtContent>
        </w:sdt>
        <w:sdt>
          <w:sdtPr>
            <w:rPr>
              <w:bCs/>
            </w:rPr>
            <w:id w:val="-1343163284"/>
          </w:sdtPr>
          <w:sdtEndPr/>
          <w:sdtContent>
            <w:tc>
              <w:tcPr>
                <w:tcW w:w="919" w:type="pct"/>
                <w:vAlign w:val="center"/>
              </w:tcPr>
              <w:p w:rsidR="00DA0755" w:rsidRDefault="00DA0755">
                <w:pPr>
                  <w:spacing w:before="100" w:beforeAutospacing="1" w:after="100" w:afterAutospacing="1"/>
                  <w:jc w:val="center"/>
                  <w:rPr>
                    <w:bCs/>
                  </w:rPr>
                </w:pPr>
                <w:r w:rsidRPr="003C10E9">
                  <w:rPr>
                    <w:bCs/>
                  </w:rPr>
                  <w:t>☐</w:t>
                </w:r>
              </w:p>
            </w:tc>
          </w:sdtContent>
        </w:sdt>
      </w:tr>
      <w:tr w:rsidR="00DA0755" w:rsidRPr="001D0D59" w:rsidTr="0066404E">
        <w:tc>
          <w:tcPr>
            <w:tcW w:w="3161" w:type="pct"/>
            <w:tcBorders>
              <w:bottom w:val="single" w:sz="4" w:space="0" w:color="auto"/>
            </w:tcBorders>
          </w:tcPr>
          <w:p w:rsidR="00DA0755" w:rsidRDefault="00DA0755" w:rsidP="009A75A8">
            <w:pPr>
              <w:spacing w:before="100" w:beforeAutospacing="1" w:after="100" w:afterAutospacing="1"/>
              <w:ind w:left="180"/>
              <w:rPr>
                <w:bCs/>
              </w:rPr>
            </w:pPr>
            <w:r>
              <w:rPr>
                <w:bCs/>
              </w:rPr>
              <w:t>Reviewed data and/or employment projections from my local workforce agency</w:t>
            </w:r>
          </w:p>
        </w:tc>
        <w:sdt>
          <w:sdtPr>
            <w:rPr>
              <w:bCs/>
            </w:rPr>
            <w:id w:val="499326192"/>
          </w:sdtPr>
          <w:sdtEndPr/>
          <w:sdtContent>
            <w:tc>
              <w:tcPr>
                <w:tcW w:w="920" w:type="pct"/>
                <w:tcBorders>
                  <w:bottom w:val="single" w:sz="4" w:space="0" w:color="auto"/>
                </w:tcBorders>
                <w:vAlign w:val="center"/>
              </w:tcPr>
              <w:p w:rsidR="00DA0755" w:rsidRDefault="00DA0755">
                <w:pPr>
                  <w:spacing w:before="100" w:beforeAutospacing="1" w:after="100" w:afterAutospacing="1"/>
                  <w:jc w:val="center"/>
                  <w:rPr>
                    <w:bCs/>
                  </w:rPr>
                </w:pPr>
                <w:r w:rsidRPr="003C10E9">
                  <w:rPr>
                    <w:bCs/>
                  </w:rPr>
                  <w:t>☐</w:t>
                </w:r>
              </w:p>
            </w:tc>
          </w:sdtContent>
        </w:sdt>
        <w:sdt>
          <w:sdtPr>
            <w:rPr>
              <w:bCs/>
            </w:rPr>
            <w:id w:val="1621485342"/>
          </w:sdtPr>
          <w:sdtEndPr/>
          <w:sdtContent>
            <w:tc>
              <w:tcPr>
                <w:tcW w:w="919" w:type="pct"/>
                <w:vAlign w:val="center"/>
              </w:tcPr>
              <w:p w:rsidR="00DA0755" w:rsidRDefault="00DA0755">
                <w:pPr>
                  <w:spacing w:before="100" w:beforeAutospacing="1" w:after="100" w:afterAutospacing="1"/>
                  <w:jc w:val="center"/>
                  <w:rPr>
                    <w:bCs/>
                  </w:rPr>
                </w:pPr>
                <w:r w:rsidRPr="003C10E9">
                  <w:rPr>
                    <w:bCs/>
                  </w:rPr>
                  <w:t>☐</w:t>
                </w:r>
              </w:p>
            </w:tc>
          </w:sdtContent>
        </w:sdt>
      </w:tr>
      <w:tr w:rsidR="00037791" w:rsidRPr="001D0D59" w:rsidTr="0066404E">
        <w:tc>
          <w:tcPr>
            <w:tcW w:w="3161" w:type="pct"/>
            <w:tcBorders>
              <w:right w:val="nil"/>
            </w:tcBorders>
            <w:shd w:val="clear" w:color="auto" w:fill="D9D9D9" w:themeFill="background1" w:themeFillShade="D9"/>
          </w:tcPr>
          <w:p w:rsidR="00037791" w:rsidRPr="00F25239" w:rsidRDefault="00037791" w:rsidP="00F25239">
            <w:pPr>
              <w:spacing w:before="100" w:beforeAutospacing="1" w:after="100" w:afterAutospacing="1"/>
              <w:rPr>
                <w:b/>
                <w:bCs/>
              </w:rPr>
            </w:pPr>
            <w:r w:rsidRPr="00F25239">
              <w:rPr>
                <w:b/>
                <w:bCs/>
              </w:rPr>
              <w:t>State Workforce Agency</w:t>
            </w:r>
          </w:p>
        </w:tc>
        <w:tc>
          <w:tcPr>
            <w:tcW w:w="920" w:type="pct"/>
            <w:tcBorders>
              <w:left w:val="nil"/>
              <w:right w:val="nil"/>
            </w:tcBorders>
            <w:shd w:val="clear" w:color="auto" w:fill="D9D9D9" w:themeFill="background1" w:themeFillShade="D9"/>
            <w:vAlign w:val="center"/>
          </w:tcPr>
          <w:p w:rsidR="00037791" w:rsidRDefault="00037791">
            <w:pPr>
              <w:spacing w:before="100" w:beforeAutospacing="1" w:after="100" w:afterAutospacing="1"/>
              <w:jc w:val="center"/>
              <w:rPr>
                <w:bCs/>
              </w:rPr>
            </w:pPr>
          </w:p>
        </w:tc>
        <w:tc>
          <w:tcPr>
            <w:tcW w:w="919" w:type="pct"/>
            <w:tcBorders>
              <w:left w:val="nil"/>
            </w:tcBorders>
            <w:shd w:val="clear" w:color="auto" w:fill="D9D9D9" w:themeFill="background1" w:themeFillShade="D9"/>
            <w:vAlign w:val="center"/>
          </w:tcPr>
          <w:p w:rsidR="00037791" w:rsidRDefault="00037791">
            <w:pPr>
              <w:spacing w:before="100" w:beforeAutospacing="1" w:after="100" w:afterAutospacing="1"/>
              <w:jc w:val="center"/>
              <w:rPr>
                <w:bCs/>
              </w:rPr>
            </w:pPr>
          </w:p>
        </w:tc>
      </w:tr>
      <w:tr w:rsidR="00916902" w:rsidRPr="001D0D59" w:rsidTr="00C363C0">
        <w:trPr>
          <w:cantSplit/>
        </w:trPr>
        <w:tc>
          <w:tcPr>
            <w:tcW w:w="3161" w:type="pct"/>
          </w:tcPr>
          <w:p w:rsidR="00916902" w:rsidRPr="001D0D59" w:rsidRDefault="00916902" w:rsidP="00F25239">
            <w:pPr>
              <w:spacing w:before="100" w:beforeAutospacing="1" w:after="100" w:afterAutospacing="1"/>
              <w:ind w:left="180"/>
              <w:rPr>
                <w:bCs/>
              </w:rPr>
            </w:pPr>
            <w:r>
              <w:rPr>
                <w:bCs/>
              </w:rPr>
              <w:t>Discussed current skill gaps with a state workforce agency representative to identify programs</w:t>
            </w:r>
          </w:p>
        </w:tc>
        <w:sdt>
          <w:sdtPr>
            <w:rPr>
              <w:bCs/>
            </w:rPr>
            <w:id w:val="-2147417800"/>
          </w:sdtPr>
          <w:sdtEndPr/>
          <w:sdtContent>
            <w:tc>
              <w:tcPr>
                <w:tcW w:w="920" w:type="pct"/>
                <w:vAlign w:val="center"/>
              </w:tcPr>
              <w:p w:rsidR="00916902" w:rsidRPr="00771AC8" w:rsidRDefault="00916902" w:rsidP="00F25239">
                <w:pPr>
                  <w:spacing w:before="100" w:beforeAutospacing="1" w:after="100" w:afterAutospacing="1"/>
                  <w:jc w:val="center"/>
                  <w:rPr>
                    <w:bCs/>
                  </w:rPr>
                </w:pPr>
                <w:r w:rsidRPr="00F25239">
                  <w:rPr>
                    <w:bCs/>
                  </w:rPr>
                  <w:t>☐</w:t>
                </w:r>
              </w:p>
            </w:tc>
          </w:sdtContent>
        </w:sdt>
        <w:sdt>
          <w:sdtPr>
            <w:rPr>
              <w:bCs/>
            </w:rPr>
            <w:id w:val="-2000799121"/>
          </w:sdtPr>
          <w:sdtEndPr/>
          <w:sdtContent>
            <w:tc>
              <w:tcPr>
                <w:tcW w:w="919" w:type="pct"/>
                <w:vAlign w:val="center"/>
              </w:tcPr>
              <w:p w:rsidR="00916902" w:rsidRPr="00771AC8" w:rsidRDefault="00916902" w:rsidP="00F25239">
                <w:pPr>
                  <w:spacing w:before="100" w:beforeAutospacing="1" w:after="100" w:afterAutospacing="1"/>
                  <w:jc w:val="center"/>
                  <w:rPr>
                    <w:bCs/>
                  </w:rPr>
                </w:pPr>
                <w:r w:rsidRPr="00F25239">
                  <w:rPr>
                    <w:bCs/>
                  </w:rPr>
                  <w:t>☐</w:t>
                </w:r>
              </w:p>
            </w:tc>
          </w:sdtContent>
        </w:sdt>
      </w:tr>
      <w:tr w:rsidR="00916902" w:rsidRPr="001D0D59" w:rsidTr="00C363C0">
        <w:trPr>
          <w:cantSplit/>
        </w:trPr>
        <w:tc>
          <w:tcPr>
            <w:tcW w:w="3161" w:type="pct"/>
          </w:tcPr>
          <w:p w:rsidR="00916902" w:rsidRPr="001D0D59" w:rsidRDefault="00916902" w:rsidP="00F25239">
            <w:pPr>
              <w:spacing w:before="100" w:beforeAutospacing="1" w:after="100" w:afterAutospacing="1"/>
              <w:ind w:left="180"/>
              <w:rPr>
                <w:bCs/>
              </w:rPr>
            </w:pPr>
            <w:r>
              <w:rPr>
                <w:bCs/>
              </w:rPr>
              <w:t>Discussed skill needs for new/emerging employers or industries with a state workforce representative</w:t>
            </w:r>
          </w:p>
        </w:tc>
        <w:sdt>
          <w:sdtPr>
            <w:rPr>
              <w:bCs/>
            </w:rPr>
            <w:id w:val="1015039349"/>
          </w:sdtPr>
          <w:sdtEndPr/>
          <w:sdtContent>
            <w:tc>
              <w:tcPr>
                <w:tcW w:w="920" w:type="pct"/>
                <w:vAlign w:val="center"/>
              </w:tcPr>
              <w:p w:rsidR="00916902" w:rsidRPr="00771AC8" w:rsidRDefault="00916902" w:rsidP="00F25239">
                <w:pPr>
                  <w:spacing w:before="100" w:beforeAutospacing="1" w:after="100" w:afterAutospacing="1"/>
                  <w:jc w:val="center"/>
                  <w:rPr>
                    <w:bCs/>
                  </w:rPr>
                </w:pPr>
                <w:r w:rsidRPr="00F25239">
                  <w:rPr>
                    <w:bCs/>
                  </w:rPr>
                  <w:t>☐</w:t>
                </w:r>
              </w:p>
            </w:tc>
          </w:sdtContent>
        </w:sdt>
        <w:sdt>
          <w:sdtPr>
            <w:rPr>
              <w:bCs/>
            </w:rPr>
            <w:id w:val="-9149669"/>
          </w:sdtPr>
          <w:sdtEndPr/>
          <w:sdtContent>
            <w:tc>
              <w:tcPr>
                <w:tcW w:w="919" w:type="pct"/>
                <w:vAlign w:val="center"/>
              </w:tcPr>
              <w:p w:rsidR="00916902" w:rsidRPr="00771AC8" w:rsidRDefault="00916902" w:rsidP="00F25239">
                <w:pPr>
                  <w:spacing w:before="100" w:beforeAutospacing="1" w:after="100" w:afterAutospacing="1"/>
                  <w:jc w:val="center"/>
                  <w:rPr>
                    <w:bCs/>
                  </w:rPr>
                </w:pPr>
                <w:r w:rsidRPr="00F25239">
                  <w:rPr>
                    <w:bCs/>
                  </w:rPr>
                  <w:t>☐</w:t>
                </w:r>
              </w:p>
            </w:tc>
          </w:sdtContent>
        </w:sdt>
      </w:tr>
      <w:tr w:rsidR="00916902" w:rsidRPr="001D0D59" w:rsidTr="00C363C0">
        <w:trPr>
          <w:cantSplit/>
        </w:trPr>
        <w:tc>
          <w:tcPr>
            <w:tcW w:w="3161" w:type="pct"/>
            <w:tcBorders>
              <w:bottom w:val="single" w:sz="4" w:space="0" w:color="auto"/>
            </w:tcBorders>
          </w:tcPr>
          <w:p w:rsidR="00916902" w:rsidRPr="001D0D59" w:rsidRDefault="00916902" w:rsidP="00F25239">
            <w:pPr>
              <w:spacing w:before="100" w:beforeAutospacing="1" w:after="100" w:afterAutospacing="1"/>
              <w:ind w:left="180"/>
              <w:rPr>
                <w:bCs/>
              </w:rPr>
            </w:pPr>
            <w:r>
              <w:rPr>
                <w:bCs/>
              </w:rPr>
              <w:t>Solicited input from a state workforce representative on which programs would satisfy employer needs</w:t>
            </w:r>
          </w:p>
        </w:tc>
        <w:sdt>
          <w:sdtPr>
            <w:rPr>
              <w:bCs/>
            </w:rPr>
            <w:id w:val="1846366312"/>
          </w:sdtPr>
          <w:sdtEndPr/>
          <w:sdtContent>
            <w:tc>
              <w:tcPr>
                <w:tcW w:w="920" w:type="pct"/>
                <w:tcBorders>
                  <w:bottom w:val="single" w:sz="4" w:space="0" w:color="auto"/>
                </w:tcBorders>
                <w:vAlign w:val="center"/>
              </w:tcPr>
              <w:p w:rsidR="00916902" w:rsidRPr="00771AC8" w:rsidRDefault="00916902" w:rsidP="00F25239">
                <w:pPr>
                  <w:spacing w:before="100" w:beforeAutospacing="1" w:after="100" w:afterAutospacing="1"/>
                  <w:jc w:val="center"/>
                  <w:rPr>
                    <w:bCs/>
                  </w:rPr>
                </w:pPr>
                <w:r w:rsidRPr="00F25239">
                  <w:rPr>
                    <w:bCs/>
                  </w:rPr>
                  <w:t>☐</w:t>
                </w:r>
              </w:p>
            </w:tc>
          </w:sdtContent>
        </w:sdt>
        <w:sdt>
          <w:sdtPr>
            <w:rPr>
              <w:bCs/>
            </w:rPr>
            <w:id w:val="-447238487"/>
          </w:sdtPr>
          <w:sdtEndPr/>
          <w:sdtContent>
            <w:tc>
              <w:tcPr>
                <w:tcW w:w="919" w:type="pct"/>
                <w:vAlign w:val="center"/>
              </w:tcPr>
              <w:p w:rsidR="00916902" w:rsidRPr="00771AC8" w:rsidRDefault="00916902" w:rsidP="00F25239">
                <w:pPr>
                  <w:spacing w:before="100" w:beforeAutospacing="1" w:after="100" w:afterAutospacing="1"/>
                  <w:jc w:val="center"/>
                  <w:rPr>
                    <w:bCs/>
                  </w:rPr>
                </w:pPr>
                <w:r w:rsidRPr="00F25239">
                  <w:rPr>
                    <w:bCs/>
                  </w:rPr>
                  <w:t>☐</w:t>
                </w:r>
              </w:p>
            </w:tc>
          </w:sdtContent>
        </w:sdt>
      </w:tr>
      <w:tr w:rsidR="0066404E" w:rsidRPr="001D0D59" w:rsidTr="00C363C0">
        <w:trPr>
          <w:cantSplit/>
        </w:trPr>
        <w:tc>
          <w:tcPr>
            <w:tcW w:w="3161" w:type="pct"/>
            <w:tcBorders>
              <w:bottom w:val="single" w:sz="4" w:space="0" w:color="auto"/>
            </w:tcBorders>
          </w:tcPr>
          <w:p w:rsidR="0066404E" w:rsidRPr="001D0D59" w:rsidRDefault="0066404E" w:rsidP="009A75A8">
            <w:pPr>
              <w:spacing w:before="100" w:beforeAutospacing="1" w:after="100" w:afterAutospacing="1"/>
              <w:ind w:left="180"/>
              <w:rPr>
                <w:bCs/>
              </w:rPr>
            </w:pPr>
            <w:r>
              <w:rPr>
                <w:bCs/>
              </w:rPr>
              <w:t>Reviewed data and/or employment projections from state workforce agency</w:t>
            </w:r>
          </w:p>
        </w:tc>
        <w:sdt>
          <w:sdtPr>
            <w:rPr>
              <w:bCs/>
            </w:rPr>
            <w:id w:val="-1158920445"/>
          </w:sdtPr>
          <w:sdtEndPr/>
          <w:sdtContent>
            <w:tc>
              <w:tcPr>
                <w:tcW w:w="920" w:type="pct"/>
                <w:tcBorders>
                  <w:bottom w:val="single" w:sz="4" w:space="0" w:color="auto"/>
                </w:tcBorders>
                <w:vAlign w:val="center"/>
              </w:tcPr>
              <w:p w:rsidR="0066404E" w:rsidRDefault="0066404E">
                <w:pPr>
                  <w:spacing w:before="100" w:beforeAutospacing="1" w:after="100" w:afterAutospacing="1"/>
                  <w:jc w:val="center"/>
                  <w:rPr>
                    <w:bCs/>
                  </w:rPr>
                </w:pPr>
                <w:r w:rsidRPr="00F25239">
                  <w:rPr>
                    <w:bCs/>
                  </w:rPr>
                  <w:t>☐</w:t>
                </w:r>
              </w:p>
            </w:tc>
          </w:sdtContent>
        </w:sdt>
        <w:sdt>
          <w:sdtPr>
            <w:rPr>
              <w:bCs/>
            </w:rPr>
            <w:id w:val="-1773234486"/>
          </w:sdtPr>
          <w:sdtEndPr/>
          <w:sdtContent>
            <w:tc>
              <w:tcPr>
                <w:tcW w:w="919" w:type="pct"/>
                <w:vAlign w:val="center"/>
              </w:tcPr>
              <w:p w:rsidR="0066404E" w:rsidRDefault="0066404E">
                <w:pPr>
                  <w:spacing w:before="100" w:beforeAutospacing="1" w:after="100" w:afterAutospacing="1"/>
                  <w:jc w:val="center"/>
                  <w:rPr>
                    <w:bCs/>
                  </w:rPr>
                </w:pPr>
                <w:r w:rsidRPr="00F25239">
                  <w:rPr>
                    <w:bCs/>
                  </w:rPr>
                  <w:t>☐</w:t>
                </w:r>
              </w:p>
            </w:tc>
          </w:sdtContent>
        </w:sdt>
      </w:tr>
      <w:tr w:rsidR="008757A5" w:rsidRPr="001D0D59" w:rsidTr="00F25239">
        <w:tc>
          <w:tcPr>
            <w:tcW w:w="5000" w:type="pct"/>
            <w:gridSpan w:val="3"/>
            <w:shd w:val="clear" w:color="auto" w:fill="D9D9D9" w:themeFill="background1" w:themeFillShade="D9"/>
          </w:tcPr>
          <w:p w:rsidR="008757A5" w:rsidRPr="00F25239" w:rsidRDefault="0066404E" w:rsidP="000B3C3C">
            <w:pPr>
              <w:spacing w:before="100" w:beforeAutospacing="1" w:after="100" w:afterAutospacing="1"/>
              <w:rPr>
                <w:b/>
                <w:bCs/>
              </w:rPr>
            </w:pPr>
            <w:r>
              <w:rPr>
                <w:b/>
                <w:bCs/>
              </w:rPr>
              <w:t xml:space="preserve">U.S. </w:t>
            </w:r>
            <w:r w:rsidR="008757A5" w:rsidRPr="00F25239">
              <w:rPr>
                <w:b/>
                <w:bCs/>
              </w:rPr>
              <w:t>Department of Labor</w:t>
            </w:r>
            <w:r w:rsidR="008757A5">
              <w:rPr>
                <w:b/>
                <w:bCs/>
              </w:rPr>
              <w:t xml:space="preserve"> </w:t>
            </w:r>
            <w:r w:rsidR="008757A5">
              <w:rPr>
                <w:bCs/>
                <w:i/>
              </w:rPr>
              <w:t>(e.g. BLS, ETA</w:t>
            </w:r>
            <w:r w:rsidR="000B3C3C">
              <w:rPr>
                <w:bCs/>
                <w:i/>
              </w:rPr>
              <w:t>)</w:t>
            </w:r>
            <w:r w:rsidR="008757A5">
              <w:rPr>
                <w:bCs/>
                <w:i/>
              </w:rPr>
              <w:t xml:space="preserve"> </w:t>
            </w:r>
          </w:p>
        </w:tc>
      </w:tr>
      <w:tr w:rsidR="008757A5" w:rsidRPr="001D0D59" w:rsidTr="0066404E">
        <w:tc>
          <w:tcPr>
            <w:tcW w:w="3161" w:type="pct"/>
            <w:tcBorders>
              <w:bottom w:val="single" w:sz="4" w:space="0" w:color="auto"/>
            </w:tcBorders>
          </w:tcPr>
          <w:p w:rsidR="008757A5" w:rsidRDefault="008757A5" w:rsidP="00F25239">
            <w:pPr>
              <w:spacing w:before="100" w:beforeAutospacing="1" w:after="100" w:afterAutospacing="1"/>
              <w:ind w:left="180"/>
              <w:rPr>
                <w:bCs/>
              </w:rPr>
            </w:pPr>
            <w:r>
              <w:rPr>
                <w:bCs/>
              </w:rPr>
              <w:t xml:space="preserve">Reviewed </w:t>
            </w:r>
            <w:r w:rsidR="006A4191">
              <w:rPr>
                <w:bCs/>
              </w:rPr>
              <w:t xml:space="preserve">regional or local </w:t>
            </w:r>
            <w:r>
              <w:rPr>
                <w:bCs/>
              </w:rPr>
              <w:t xml:space="preserve">data and/or employment projections from DOL </w:t>
            </w:r>
          </w:p>
        </w:tc>
        <w:sdt>
          <w:sdtPr>
            <w:rPr>
              <w:bCs/>
            </w:rPr>
            <w:id w:val="937408066"/>
          </w:sdtPr>
          <w:sdtEndPr/>
          <w:sdtContent>
            <w:tc>
              <w:tcPr>
                <w:tcW w:w="920" w:type="pct"/>
                <w:tcBorders>
                  <w:bottom w:val="single" w:sz="4" w:space="0" w:color="auto"/>
                </w:tcBorders>
                <w:vAlign w:val="center"/>
              </w:tcPr>
              <w:p w:rsidR="008757A5" w:rsidRPr="009A75A8" w:rsidRDefault="008757A5">
                <w:pPr>
                  <w:spacing w:before="100" w:beforeAutospacing="1" w:after="100" w:afterAutospacing="1"/>
                  <w:jc w:val="center"/>
                  <w:rPr>
                    <w:bCs/>
                  </w:rPr>
                </w:pPr>
                <w:r w:rsidRPr="003C10E9">
                  <w:rPr>
                    <w:bCs/>
                  </w:rPr>
                  <w:t>☐</w:t>
                </w:r>
              </w:p>
            </w:tc>
          </w:sdtContent>
        </w:sdt>
        <w:sdt>
          <w:sdtPr>
            <w:rPr>
              <w:bCs/>
            </w:rPr>
            <w:id w:val="1947349170"/>
          </w:sdtPr>
          <w:sdtEndPr/>
          <w:sdtContent>
            <w:tc>
              <w:tcPr>
                <w:tcW w:w="919" w:type="pct"/>
                <w:vAlign w:val="center"/>
              </w:tcPr>
              <w:p w:rsidR="008757A5" w:rsidRPr="009A75A8" w:rsidRDefault="008757A5">
                <w:pPr>
                  <w:spacing w:before="100" w:beforeAutospacing="1" w:after="100" w:afterAutospacing="1"/>
                  <w:jc w:val="center"/>
                  <w:rPr>
                    <w:bCs/>
                  </w:rPr>
                </w:pPr>
                <w:r w:rsidRPr="003C10E9">
                  <w:rPr>
                    <w:bCs/>
                  </w:rPr>
                  <w:t>☐</w:t>
                </w:r>
              </w:p>
            </w:tc>
          </w:sdtContent>
        </w:sdt>
      </w:tr>
      <w:tr w:rsidR="00037791" w:rsidRPr="001D0D59" w:rsidTr="00C363C0">
        <w:trPr>
          <w:trHeight w:val="188"/>
        </w:trPr>
        <w:tc>
          <w:tcPr>
            <w:tcW w:w="3161" w:type="pct"/>
            <w:tcBorders>
              <w:bottom w:val="single" w:sz="4" w:space="0" w:color="auto"/>
              <w:right w:val="nil"/>
            </w:tcBorders>
            <w:shd w:val="clear" w:color="auto" w:fill="D9D9D9" w:themeFill="background1" w:themeFillShade="D9"/>
          </w:tcPr>
          <w:p w:rsidR="00037791" w:rsidRDefault="008757A5" w:rsidP="007D06CD">
            <w:pPr>
              <w:spacing w:before="100" w:beforeAutospacing="1" w:after="100" w:afterAutospacing="1"/>
              <w:rPr>
                <w:bCs/>
              </w:rPr>
            </w:pPr>
            <w:r w:rsidRPr="00F25239">
              <w:rPr>
                <w:b/>
                <w:bCs/>
              </w:rPr>
              <w:t>Institutional Resources</w:t>
            </w:r>
            <w:r>
              <w:rPr>
                <w:bCs/>
              </w:rPr>
              <w:t xml:space="preserve"> </w:t>
            </w:r>
          </w:p>
        </w:tc>
        <w:tc>
          <w:tcPr>
            <w:tcW w:w="920" w:type="pct"/>
            <w:tcBorders>
              <w:left w:val="nil"/>
              <w:bottom w:val="single" w:sz="4" w:space="0" w:color="auto"/>
              <w:right w:val="nil"/>
            </w:tcBorders>
            <w:shd w:val="clear" w:color="auto" w:fill="D9D9D9" w:themeFill="background1" w:themeFillShade="D9"/>
            <w:vAlign w:val="center"/>
          </w:tcPr>
          <w:p w:rsidR="00037791" w:rsidRPr="009A75A8" w:rsidRDefault="00037791">
            <w:pPr>
              <w:spacing w:before="100" w:beforeAutospacing="1" w:after="100" w:afterAutospacing="1"/>
              <w:jc w:val="center"/>
              <w:rPr>
                <w:bCs/>
              </w:rPr>
            </w:pPr>
          </w:p>
        </w:tc>
        <w:tc>
          <w:tcPr>
            <w:tcW w:w="919" w:type="pct"/>
            <w:tcBorders>
              <w:left w:val="nil"/>
            </w:tcBorders>
            <w:shd w:val="clear" w:color="auto" w:fill="D9D9D9" w:themeFill="background1" w:themeFillShade="D9"/>
            <w:vAlign w:val="center"/>
          </w:tcPr>
          <w:p w:rsidR="00037791" w:rsidRPr="009A75A8" w:rsidRDefault="00037791">
            <w:pPr>
              <w:spacing w:before="100" w:beforeAutospacing="1" w:after="100" w:afterAutospacing="1"/>
              <w:jc w:val="center"/>
              <w:rPr>
                <w:bCs/>
              </w:rPr>
            </w:pPr>
          </w:p>
        </w:tc>
      </w:tr>
      <w:tr w:rsidR="00D55EFE" w:rsidRPr="001D0D59" w:rsidTr="0066404E">
        <w:tc>
          <w:tcPr>
            <w:tcW w:w="3161" w:type="pct"/>
            <w:tcBorders>
              <w:right w:val="single" w:sz="4" w:space="0" w:color="auto"/>
            </w:tcBorders>
          </w:tcPr>
          <w:p w:rsidR="00D55EFE" w:rsidRDefault="00D55EFE" w:rsidP="00F25239">
            <w:pPr>
              <w:spacing w:before="100" w:beforeAutospacing="1" w:after="100" w:afterAutospacing="1"/>
              <w:ind w:left="180"/>
              <w:rPr>
                <w:bCs/>
              </w:rPr>
            </w:pPr>
            <w:r>
              <w:rPr>
                <w:bCs/>
              </w:rPr>
              <w:t xml:space="preserve">Discussed programs informally or on an ad hoc basis with program/other school staff </w:t>
            </w:r>
          </w:p>
        </w:tc>
        <w:sdt>
          <w:sdtPr>
            <w:rPr>
              <w:bCs/>
            </w:rPr>
            <w:id w:val="-1031181069"/>
          </w:sdtPr>
          <w:sdtEndPr/>
          <w:sdtContent>
            <w:tc>
              <w:tcPr>
                <w:tcW w:w="920" w:type="pct"/>
                <w:tcBorders>
                  <w:left w:val="single" w:sz="4" w:space="0" w:color="auto"/>
                  <w:righ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sdt>
          <w:sdtPr>
            <w:rPr>
              <w:bCs/>
            </w:rPr>
            <w:id w:val="-202166787"/>
          </w:sdtPr>
          <w:sdtEndPr/>
          <w:sdtContent>
            <w:tc>
              <w:tcPr>
                <w:tcW w:w="919" w:type="pct"/>
                <w:tcBorders>
                  <w:lef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tr>
      <w:tr w:rsidR="00D55EFE" w:rsidRPr="001D0D59" w:rsidTr="0066404E">
        <w:tc>
          <w:tcPr>
            <w:tcW w:w="3161" w:type="pct"/>
            <w:tcBorders>
              <w:right w:val="single" w:sz="4" w:space="0" w:color="auto"/>
            </w:tcBorders>
          </w:tcPr>
          <w:p w:rsidR="00D55EFE" w:rsidRDefault="00D55EFE" w:rsidP="009A75A8">
            <w:pPr>
              <w:spacing w:before="100" w:beforeAutospacing="1" w:after="100" w:afterAutospacing="1"/>
              <w:ind w:left="180"/>
              <w:rPr>
                <w:bCs/>
              </w:rPr>
            </w:pPr>
            <w:r>
              <w:rPr>
                <w:bCs/>
              </w:rPr>
              <w:t xml:space="preserve">Formally met with or held a meeting with program/school staff </w:t>
            </w:r>
            <w:r>
              <w:rPr>
                <w:bCs/>
              </w:rPr>
              <w:lastRenderedPageBreak/>
              <w:t>to identify programs</w:t>
            </w:r>
          </w:p>
        </w:tc>
        <w:sdt>
          <w:sdtPr>
            <w:rPr>
              <w:bCs/>
            </w:rPr>
            <w:id w:val="-1933814411"/>
          </w:sdtPr>
          <w:sdtEndPr/>
          <w:sdtContent>
            <w:tc>
              <w:tcPr>
                <w:tcW w:w="920" w:type="pct"/>
                <w:tcBorders>
                  <w:left w:val="single" w:sz="4" w:space="0" w:color="auto"/>
                  <w:righ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sdt>
          <w:sdtPr>
            <w:rPr>
              <w:bCs/>
            </w:rPr>
            <w:id w:val="-1983924944"/>
          </w:sdtPr>
          <w:sdtEndPr/>
          <w:sdtContent>
            <w:tc>
              <w:tcPr>
                <w:tcW w:w="919" w:type="pct"/>
                <w:tcBorders>
                  <w:lef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tr>
      <w:tr w:rsidR="00D55EFE" w:rsidRPr="001D0D59" w:rsidTr="00C363C0">
        <w:tc>
          <w:tcPr>
            <w:tcW w:w="3161" w:type="pct"/>
            <w:tcBorders>
              <w:bottom w:val="single" w:sz="4" w:space="0" w:color="auto"/>
              <w:right w:val="single" w:sz="4" w:space="0" w:color="auto"/>
            </w:tcBorders>
          </w:tcPr>
          <w:p w:rsidR="00D55EFE" w:rsidRDefault="00D55EFE" w:rsidP="00D55EFE">
            <w:pPr>
              <w:spacing w:before="100" w:beforeAutospacing="1" w:after="100" w:afterAutospacing="1"/>
              <w:ind w:left="180"/>
              <w:rPr>
                <w:bCs/>
              </w:rPr>
            </w:pPr>
            <w:r>
              <w:rPr>
                <w:bCs/>
              </w:rPr>
              <w:lastRenderedPageBreak/>
              <w:t>Reviewed employability statistics of different programs of study</w:t>
            </w:r>
          </w:p>
        </w:tc>
        <w:sdt>
          <w:sdtPr>
            <w:rPr>
              <w:bCs/>
            </w:rPr>
            <w:id w:val="1731805811"/>
          </w:sdtPr>
          <w:sdtEndPr/>
          <w:sdtContent>
            <w:tc>
              <w:tcPr>
                <w:tcW w:w="920" w:type="pct"/>
                <w:tcBorders>
                  <w:left w:val="single" w:sz="4" w:space="0" w:color="auto"/>
                  <w:bottom w:val="single" w:sz="4" w:space="0" w:color="auto"/>
                  <w:righ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sdt>
          <w:sdtPr>
            <w:rPr>
              <w:bCs/>
            </w:rPr>
            <w:id w:val="-481314341"/>
          </w:sdtPr>
          <w:sdtEndPr/>
          <w:sdtContent>
            <w:tc>
              <w:tcPr>
                <w:tcW w:w="919" w:type="pct"/>
                <w:tcBorders>
                  <w:left w:val="single" w:sz="4" w:space="0" w:color="auto"/>
                  <w:bottom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tr>
      <w:tr w:rsidR="001E2AA7" w:rsidRPr="001D0D59" w:rsidTr="00C363C0">
        <w:tc>
          <w:tcPr>
            <w:tcW w:w="3161" w:type="pct"/>
            <w:tcBorders>
              <w:right w:val="nil"/>
            </w:tcBorders>
            <w:shd w:val="clear" w:color="auto" w:fill="D9D9D9" w:themeFill="background1" w:themeFillShade="D9"/>
          </w:tcPr>
          <w:p w:rsidR="001E2AA7" w:rsidRPr="00C363C0" w:rsidRDefault="000461BA" w:rsidP="00C363C0">
            <w:pPr>
              <w:spacing w:before="100" w:beforeAutospacing="1" w:after="100" w:afterAutospacing="1"/>
              <w:rPr>
                <w:b/>
                <w:bCs/>
              </w:rPr>
            </w:pPr>
            <w:r w:rsidRPr="007D06CD">
              <w:rPr>
                <w:b/>
                <w:bCs/>
              </w:rPr>
              <w:t>Community Based Organizations</w:t>
            </w:r>
            <w:r>
              <w:rPr>
                <w:b/>
                <w:bCs/>
              </w:rPr>
              <w:t xml:space="preserve"> (CBOs)</w:t>
            </w:r>
          </w:p>
        </w:tc>
        <w:tc>
          <w:tcPr>
            <w:tcW w:w="920" w:type="pct"/>
            <w:tcBorders>
              <w:left w:val="nil"/>
              <w:right w:val="nil"/>
            </w:tcBorders>
            <w:shd w:val="clear" w:color="auto" w:fill="D9D9D9" w:themeFill="background1" w:themeFillShade="D9"/>
            <w:vAlign w:val="center"/>
          </w:tcPr>
          <w:p w:rsidR="001E2AA7" w:rsidRPr="00C363C0" w:rsidRDefault="001E2AA7">
            <w:pPr>
              <w:spacing w:before="100" w:beforeAutospacing="1" w:after="100" w:afterAutospacing="1"/>
              <w:jc w:val="center"/>
              <w:rPr>
                <w:b/>
                <w:bCs/>
              </w:rPr>
            </w:pPr>
          </w:p>
        </w:tc>
        <w:tc>
          <w:tcPr>
            <w:tcW w:w="919" w:type="pct"/>
            <w:tcBorders>
              <w:left w:val="nil"/>
            </w:tcBorders>
            <w:shd w:val="clear" w:color="auto" w:fill="D9D9D9" w:themeFill="background1" w:themeFillShade="D9"/>
            <w:vAlign w:val="center"/>
          </w:tcPr>
          <w:p w:rsidR="001E2AA7" w:rsidRPr="00C363C0" w:rsidRDefault="001E2AA7">
            <w:pPr>
              <w:spacing w:before="100" w:beforeAutospacing="1" w:after="100" w:afterAutospacing="1"/>
              <w:jc w:val="center"/>
              <w:rPr>
                <w:b/>
                <w:bCs/>
              </w:rPr>
            </w:pPr>
          </w:p>
        </w:tc>
      </w:tr>
      <w:tr w:rsidR="0084489F" w:rsidRPr="009A75A8" w:rsidTr="0084489F">
        <w:tc>
          <w:tcPr>
            <w:tcW w:w="3161" w:type="pct"/>
            <w:tcBorders>
              <w:right w:val="single" w:sz="4" w:space="0" w:color="auto"/>
            </w:tcBorders>
          </w:tcPr>
          <w:p w:rsidR="0084489F" w:rsidRDefault="0084489F">
            <w:pPr>
              <w:spacing w:before="100" w:beforeAutospacing="1" w:after="100" w:afterAutospacing="1"/>
              <w:ind w:left="180"/>
              <w:rPr>
                <w:bCs/>
              </w:rPr>
            </w:pPr>
            <w:r>
              <w:rPr>
                <w:bCs/>
              </w:rPr>
              <w:t>Discussed programs informally or on an ad hoc basis with staff from other CBOs</w:t>
            </w:r>
          </w:p>
        </w:tc>
        <w:sdt>
          <w:sdtPr>
            <w:rPr>
              <w:bCs/>
            </w:rPr>
            <w:id w:val="716323751"/>
          </w:sdtPr>
          <w:sdtEndPr/>
          <w:sdtContent>
            <w:tc>
              <w:tcPr>
                <w:tcW w:w="920" w:type="pct"/>
                <w:tcBorders>
                  <w:left w:val="single" w:sz="4" w:space="0" w:color="auto"/>
                  <w:right w:val="single" w:sz="4" w:space="0" w:color="auto"/>
                </w:tcBorders>
                <w:vAlign w:val="center"/>
              </w:tcPr>
              <w:p w:rsidR="0084489F" w:rsidRPr="009A75A8" w:rsidRDefault="0084489F" w:rsidP="0084489F">
                <w:pPr>
                  <w:spacing w:before="100" w:beforeAutospacing="1" w:after="100" w:afterAutospacing="1"/>
                  <w:jc w:val="center"/>
                  <w:rPr>
                    <w:bCs/>
                  </w:rPr>
                </w:pPr>
                <w:r w:rsidRPr="003C10E9">
                  <w:rPr>
                    <w:bCs/>
                  </w:rPr>
                  <w:t>☐</w:t>
                </w:r>
              </w:p>
            </w:tc>
          </w:sdtContent>
        </w:sdt>
        <w:sdt>
          <w:sdtPr>
            <w:rPr>
              <w:bCs/>
            </w:rPr>
            <w:id w:val="-851871816"/>
          </w:sdtPr>
          <w:sdtEndPr/>
          <w:sdtContent>
            <w:tc>
              <w:tcPr>
                <w:tcW w:w="919" w:type="pct"/>
                <w:tcBorders>
                  <w:left w:val="single" w:sz="4" w:space="0" w:color="auto"/>
                </w:tcBorders>
                <w:vAlign w:val="center"/>
              </w:tcPr>
              <w:p w:rsidR="0084489F" w:rsidRPr="009A75A8" w:rsidRDefault="0084489F" w:rsidP="0084489F">
                <w:pPr>
                  <w:spacing w:before="100" w:beforeAutospacing="1" w:after="100" w:afterAutospacing="1"/>
                  <w:jc w:val="center"/>
                  <w:rPr>
                    <w:bCs/>
                  </w:rPr>
                </w:pPr>
                <w:r w:rsidRPr="003C10E9">
                  <w:rPr>
                    <w:bCs/>
                  </w:rPr>
                  <w:t>☐</w:t>
                </w:r>
              </w:p>
            </w:tc>
          </w:sdtContent>
        </w:sdt>
      </w:tr>
      <w:tr w:rsidR="0084489F" w:rsidRPr="009A75A8" w:rsidTr="0084489F">
        <w:tc>
          <w:tcPr>
            <w:tcW w:w="3161" w:type="pct"/>
            <w:tcBorders>
              <w:right w:val="single" w:sz="4" w:space="0" w:color="auto"/>
            </w:tcBorders>
          </w:tcPr>
          <w:p w:rsidR="0084489F" w:rsidRDefault="0084489F">
            <w:pPr>
              <w:spacing w:before="100" w:beforeAutospacing="1" w:after="100" w:afterAutospacing="1"/>
              <w:ind w:left="180"/>
              <w:rPr>
                <w:bCs/>
              </w:rPr>
            </w:pPr>
            <w:r>
              <w:rPr>
                <w:bCs/>
              </w:rPr>
              <w:t>Formally met with or held a meeting with CBO staff to identify programs</w:t>
            </w:r>
          </w:p>
        </w:tc>
        <w:sdt>
          <w:sdtPr>
            <w:rPr>
              <w:bCs/>
            </w:rPr>
            <w:id w:val="559446582"/>
          </w:sdtPr>
          <w:sdtEndPr/>
          <w:sdtContent>
            <w:tc>
              <w:tcPr>
                <w:tcW w:w="920" w:type="pct"/>
                <w:tcBorders>
                  <w:left w:val="single" w:sz="4" w:space="0" w:color="auto"/>
                  <w:right w:val="single" w:sz="4" w:space="0" w:color="auto"/>
                </w:tcBorders>
                <w:vAlign w:val="center"/>
              </w:tcPr>
              <w:p w:rsidR="0084489F" w:rsidRPr="009A75A8" w:rsidRDefault="0084489F" w:rsidP="0084489F">
                <w:pPr>
                  <w:spacing w:before="100" w:beforeAutospacing="1" w:after="100" w:afterAutospacing="1"/>
                  <w:jc w:val="center"/>
                  <w:rPr>
                    <w:bCs/>
                  </w:rPr>
                </w:pPr>
                <w:r w:rsidRPr="003C10E9">
                  <w:rPr>
                    <w:bCs/>
                  </w:rPr>
                  <w:t>☐</w:t>
                </w:r>
              </w:p>
            </w:tc>
          </w:sdtContent>
        </w:sdt>
        <w:sdt>
          <w:sdtPr>
            <w:rPr>
              <w:bCs/>
            </w:rPr>
            <w:id w:val="-1233158416"/>
          </w:sdtPr>
          <w:sdtEndPr/>
          <w:sdtContent>
            <w:tc>
              <w:tcPr>
                <w:tcW w:w="919" w:type="pct"/>
                <w:tcBorders>
                  <w:left w:val="single" w:sz="4" w:space="0" w:color="auto"/>
                </w:tcBorders>
                <w:vAlign w:val="center"/>
              </w:tcPr>
              <w:p w:rsidR="0084489F" w:rsidRPr="009A75A8" w:rsidRDefault="0084489F" w:rsidP="0084489F">
                <w:pPr>
                  <w:spacing w:before="100" w:beforeAutospacing="1" w:after="100" w:afterAutospacing="1"/>
                  <w:jc w:val="center"/>
                  <w:rPr>
                    <w:bCs/>
                  </w:rPr>
                </w:pPr>
                <w:r w:rsidRPr="003C10E9">
                  <w:rPr>
                    <w:bCs/>
                  </w:rPr>
                  <w:t>☐</w:t>
                </w:r>
              </w:p>
            </w:tc>
          </w:sdtContent>
        </w:sdt>
      </w:tr>
      <w:tr w:rsidR="00D55EFE" w:rsidRPr="001D0D59" w:rsidTr="0066404E">
        <w:tc>
          <w:tcPr>
            <w:tcW w:w="3161" w:type="pct"/>
            <w:tcBorders>
              <w:right w:val="single" w:sz="4" w:space="0" w:color="auto"/>
            </w:tcBorders>
          </w:tcPr>
          <w:p w:rsidR="00D55EFE" w:rsidRDefault="00D55EFE" w:rsidP="00D55EFE">
            <w:pPr>
              <w:spacing w:before="100" w:beforeAutospacing="1" w:after="100" w:afterAutospacing="1"/>
              <w:ind w:left="180"/>
              <w:rPr>
                <w:bCs/>
              </w:rPr>
            </w:pPr>
            <w:r>
              <w:rPr>
                <w:bCs/>
              </w:rPr>
              <w:t>Other? ____________________________________</w:t>
            </w:r>
          </w:p>
        </w:tc>
        <w:sdt>
          <w:sdtPr>
            <w:rPr>
              <w:bCs/>
            </w:rPr>
            <w:id w:val="-1972197691"/>
          </w:sdtPr>
          <w:sdtEndPr/>
          <w:sdtContent>
            <w:tc>
              <w:tcPr>
                <w:tcW w:w="920" w:type="pct"/>
                <w:tcBorders>
                  <w:left w:val="single" w:sz="4" w:space="0" w:color="auto"/>
                  <w:righ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sdt>
          <w:sdtPr>
            <w:rPr>
              <w:bCs/>
            </w:rPr>
            <w:id w:val="-1051303758"/>
          </w:sdtPr>
          <w:sdtEndPr/>
          <w:sdtContent>
            <w:tc>
              <w:tcPr>
                <w:tcW w:w="919" w:type="pct"/>
                <w:tcBorders>
                  <w:left w:val="single" w:sz="4" w:space="0" w:color="auto"/>
                </w:tcBorders>
                <w:vAlign w:val="center"/>
              </w:tcPr>
              <w:p w:rsidR="00D55EFE" w:rsidRPr="009A75A8" w:rsidRDefault="00D55EFE">
                <w:pPr>
                  <w:spacing w:before="100" w:beforeAutospacing="1" w:after="100" w:afterAutospacing="1"/>
                  <w:jc w:val="center"/>
                  <w:rPr>
                    <w:bCs/>
                  </w:rPr>
                </w:pPr>
                <w:r w:rsidRPr="003C10E9">
                  <w:rPr>
                    <w:bCs/>
                  </w:rPr>
                  <w:t>☐</w:t>
                </w:r>
              </w:p>
            </w:tc>
          </w:sdtContent>
        </w:sdt>
      </w:tr>
    </w:tbl>
    <w:p w:rsidR="00330ED0" w:rsidRDefault="00330ED0" w:rsidP="00F25239">
      <w:pPr>
        <w:rPr>
          <w:bCs/>
        </w:rPr>
      </w:pPr>
    </w:p>
    <w:p w:rsidR="001C66FE" w:rsidRPr="00330ED0" w:rsidRDefault="006A4191" w:rsidP="00F25239">
      <w:pPr>
        <w:pStyle w:val="ListParagraph"/>
        <w:numPr>
          <w:ilvl w:val="0"/>
          <w:numId w:val="15"/>
        </w:numPr>
      </w:pPr>
      <w:r>
        <w:t>How, if at all, did your school modify the program(s) that are participating</w:t>
      </w:r>
      <w:r w:rsidDel="006A4191">
        <w:t xml:space="preserve"> </w:t>
      </w:r>
      <w:r w:rsidR="00330ED0">
        <w:t>in the Pell Grant Experiments</w:t>
      </w:r>
      <w:r w:rsidR="001C66FE" w:rsidRPr="00F25239">
        <w:t>? Select all that apply</w:t>
      </w:r>
      <w:r w:rsidR="00AD6C3C">
        <w:t>.</w:t>
      </w:r>
    </w:p>
    <w:tbl>
      <w:tblPr>
        <w:tblStyle w:val="TableGrid"/>
        <w:tblW w:w="5000" w:type="pct"/>
        <w:tblLook w:val="04A0" w:firstRow="1" w:lastRow="0" w:firstColumn="1" w:lastColumn="0" w:noHBand="0" w:noVBand="1"/>
      </w:tblPr>
      <w:tblGrid>
        <w:gridCol w:w="6510"/>
        <w:gridCol w:w="1894"/>
        <w:gridCol w:w="1892"/>
      </w:tblGrid>
      <w:tr w:rsidR="00330ED0" w:rsidRPr="001D0D59" w:rsidTr="00C363C0">
        <w:tc>
          <w:tcPr>
            <w:tcW w:w="3161" w:type="pct"/>
            <w:tcBorders>
              <w:top w:val="nil"/>
              <w:left w:val="nil"/>
            </w:tcBorders>
          </w:tcPr>
          <w:p w:rsidR="00330ED0" w:rsidRPr="001D0D59" w:rsidRDefault="00330ED0" w:rsidP="00330ED0">
            <w:pPr>
              <w:spacing w:before="100" w:beforeAutospacing="1" w:after="100" w:afterAutospacing="1"/>
              <w:ind w:left="360"/>
              <w:rPr>
                <w:bCs/>
              </w:rPr>
            </w:pPr>
          </w:p>
        </w:tc>
        <w:tc>
          <w:tcPr>
            <w:tcW w:w="920" w:type="pct"/>
          </w:tcPr>
          <w:p w:rsidR="00330ED0" w:rsidRPr="001D0D59" w:rsidRDefault="00330ED0" w:rsidP="00330ED0">
            <w:pPr>
              <w:spacing w:before="100" w:beforeAutospacing="1" w:after="100" w:afterAutospacing="1"/>
              <w:ind w:left="360"/>
              <w:rPr>
                <w:bCs/>
              </w:rPr>
            </w:pPr>
            <w:r>
              <w:rPr>
                <w:bCs/>
              </w:rPr>
              <w:t>Exp 1</w:t>
            </w:r>
          </w:p>
        </w:tc>
        <w:tc>
          <w:tcPr>
            <w:tcW w:w="919" w:type="pct"/>
          </w:tcPr>
          <w:p w:rsidR="00330ED0" w:rsidRPr="001D0D59" w:rsidRDefault="00330ED0" w:rsidP="00330ED0">
            <w:pPr>
              <w:spacing w:before="100" w:beforeAutospacing="1" w:after="100" w:afterAutospacing="1"/>
              <w:ind w:left="360"/>
              <w:rPr>
                <w:bCs/>
              </w:rPr>
            </w:pPr>
            <w:r>
              <w:rPr>
                <w:bCs/>
              </w:rPr>
              <w:t>Exp 2</w:t>
            </w:r>
          </w:p>
        </w:tc>
      </w:tr>
      <w:tr w:rsidR="00330ED0" w:rsidRPr="001D0D59" w:rsidTr="00C363C0">
        <w:tc>
          <w:tcPr>
            <w:tcW w:w="3161" w:type="pct"/>
          </w:tcPr>
          <w:p w:rsidR="00330ED0" w:rsidRPr="001D0D59" w:rsidRDefault="00C363C0" w:rsidP="00F25239">
            <w:pPr>
              <w:spacing w:before="100" w:beforeAutospacing="1" w:after="100" w:afterAutospacing="1"/>
              <w:rPr>
                <w:bCs/>
              </w:rPr>
            </w:pPr>
            <w:r>
              <w:rPr>
                <w:bCs/>
              </w:rPr>
              <w:t xml:space="preserve">An </w:t>
            </w:r>
            <w:r w:rsidRPr="00C363C0">
              <w:rPr>
                <w:b/>
                <w:bCs/>
              </w:rPr>
              <w:t>existing</w:t>
            </w:r>
            <w:r>
              <w:rPr>
                <w:bCs/>
              </w:rPr>
              <w:t xml:space="preserve"> program o</w:t>
            </w:r>
            <w:r w:rsidR="00330ED0" w:rsidRPr="008348A8">
              <w:rPr>
                <w:bCs/>
              </w:rPr>
              <w:t>ffered prior to t</w:t>
            </w:r>
            <w:r w:rsidR="006D774C">
              <w:rPr>
                <w:bCs/>
              </w:rPr>
              <w:t>he experiment—same duration/ hours, content, intensity—</w:t>
            </w:r>
            <w:r w:rsidR="00330ED0" w:rsidRPr="008348A8">
              <w:rPr>
                <w:bCs/>
              </w:rPr>
              <w:t>despite</w:t>
            </w:r>
            <w:r w:rsidR="006D774C">
              <w:rPr>
                <w:bCs/>
              </w:rPr>
              <w:t xml:space="preserve"> </w:t>
            </w:r>
            <w:r w:rsidR="00330ED0" w:rsidRPr="008348A8">
              <w:rPr>
                <w:bCs/>
              </w:rPr>
              <w:t xml:space="preserve">being ineligible for Pell </w:t>
            </w:r>
          </w:p>
        </w:tc>
        <w:sdt>
          <w:sdtPr>
            <w:rPr>
              <w:bCs/>
            </w:rPr>
            <w:id w:val="-1554148533"/>
          </w:sdtPr>
          <w:sdtEndPr/>
          <w:sdtContent>
            <w:tc>
              <w:tcPr>
                <w:tcW w:w="920" w:type="pct"/>
                <w:vAlign w:val="center"/>
              </w:tcPr>
              <w:p w:rsidR="00330ED0" w:rsidRPr="001D0D59" w:rsidRDefault="00330ED0" w:rsidP="00330ED0">
                <w:pPr>
                  <w:spacing w:before="100" w:beforeAutospacing="1" w:after="100" w:afterAutospacing="1"/>
                  <w:jc w:val="center"/>
                  <w:rPr>
                    <w:bCs/>
                  </w:rPr>
                </w:pPr>
                <w:r>
                  <w:rPr>
                    <w:rFonts w:ascii="MS Gothic" w:eastAsia="MS Gothic" w:hAnsi="MS Gothic" w:hint="eastAsia"/>
                    <w:bCs/>
                  </w:rPr>
                  <w:t>☐</w:t>
                </w:r>
              </w:p>
            </w:tc>
          </w:sdtContent>
        </w:sdt>
        <w:sdt>
          <w:sdtPr>
            <w:rPr>
              <w:bCs/>
            </w:rPr>
            <w:id w:val="362874566"/>
          </w:sdtPr>
          <w:sdtEndPr/>
          <w:sdtContent>
            <w:tc>
              <w:tcPr>
                <w:tcW w:w="919" w:type="pct"/>
                <w:vAlign w:val="center"/>
              </w:tcPr>
              <w:p w:rsidR="00330ED0" w:rsidRPr="001D0D59" w:rsidRDefault="005828DF" w:rsidP="00330ED0">
                <w:pPr>
                  <w:spacing w:before="100" w:beforeAutospacing="1" w:after="100" w:afterAutospacing="1"/>
                  <w:jc w:val="center"/>
                  <w:rPr>
                    <w:bCs/>
                  </w:rPr>
                </w:pPr>
                <w:sdt>
                  <w:sdtPr>
                    <w:rPr>
                      <w:bCs/>
                    </w:rPr>
                    <w:id w:val="25463498"/>
                  </w:sdtPr>
                  <w:sdtEndPr/>
                  <w:sdtContent>
                    <w:r w:rsidR="008B7914">
                      <w:rPr>
                        <w:rFonts w:ascii="MS Gothic" w:eastAsia="MS Gothic" w:hAnsi="MS Gothic" w:hint="eastAsia"/>
                        <w:bCs/>
                      </w:rPr>
                      <w:t>☐</w:t>
                    </w:r>
                  </w:sdtContent>
                </w:sdt>
              </w:p>
            </w:tc>
          </w:sdtContent>
        </w:sdt>
      </w:tr>
      <w:tr w:rsidR="00330ED0" w:rsidRPr="001D0D59" w:rsidTr="00C363C0">
        <w:tc>
          <w:tcPr>
            <w:tcW w:w="3161" w:type="pct"/>
          </w:tcPr>
          <w:p w:rsidR="00330ED0" w:rsidRPr="001D0D59" w:rsidRDefault="002D6019" w:rsidP="00F25239">
            <w:pPr>
              <w:spacing w:before="100" w:beforeAutospacing="1" w:after="100" w:afterAutospacing="1"/>
              <w:rPr>
                <w:bCs/>
              </w:rPr>
            </w:pPr>
            <w:r>
              <w:rPr>
                <w:bCs/>
              </w:rPr>
              <w:t xml:space="preserve">A </w:t>
            </w:r>
            <w:r w:rsidRPr="00F25239">
              <w:rPr>
                <w:b/>
                <w:bCs/>
              </w:rPr>
              <w:t>c</w:t>
            </w:r>
            <w:r w:rsidR="00330ED0" w:rsidRPr="00F25239">
              <w:rPr>
                <w:b/>
                <w:bCs/>
              </w:rPr>
              <w:t>ondensed</w:t>
            </w:r>
            <w:r w:rsidR="00330ED0" w:rsidRPr="008348A8">
              <w:rPr>
                <w:bCs/>
              </w:rPr>
              <w:t xml:space="preserve"> v</w:t>
            </w:r>
            <w:r>
              <w:rPr>
                <w:bCs/>
              </w:rPr>
              <w:t>ersion of a</w:t>
            </w:r>
            <w:r w:rsidR="006D774C">
              <w:rPr>
                <w:bCs/>
              </w:rPr>
              <w:t xml:space="preserve"> longer</w:t>
            </w:r>
            <w:r>
              <w:rPr>
                <w:bCs/>
              </w:rPr>
              <w:t xml:space="preserve"> program</w:t>
            </w:r>
            <w:r w:rsidR="006D774C">
              <w:rPr>
                <w:bCs/>
              </w:rPr>
              <w:t>—</w:t>
            </w:r>
            <w:r w:rsidR="006D774C" w:rsidRPr="009A75A8">
              <w:rPr>
                <w:bCs/>
              </w:rPr>
              <w:t>same content and intensity, shorter duration</w:t>
            </w:r>
            <w:r w:rsidR="00862955">
              <w:rPr>
                <w:bCs/>
              </w:rPr>
              <w:t>—</w:t>
            </w:r>
            <w:r>
              <w:rPr>
                <w:bCs/>
              </w:rPr>
              <w:t xml:space="preserve">that </w:t>
            </w:r>
            <w:r w:rsidR="00862955" w:rsidRPr="00F25239">
              <w:rPr>
                <w:bCs/>
                <w:i/>
              </w:rPr>
              <w:t>is</w:t>
            </w:r>
            <w:r>
              <w:rPr>
                <w:bCs/>
              </w:rPr>
              <w:t xml:space="preserve"> already</w:t>
            </w:r>
            <w:r w:rsidR="00330ED0" w:rsidRPr="008348A8">
              <w:rPr>
                <w:bCs/>
              </w:rPr>
              <w:t xml:space="preserve"> Pell Grant eligible</w:t>
            </w:r>
          </w:p>
        </w:tc>
        <w:sdt>
          <w:sdtPr>
            <w:rPr>
              <w:bCs/>
              <w:sz w:val="16"/>
              <w:szCs w:val="16"/>
            </w:rPr>
            <w:id w:val="647173574"/>
          </w:sdtPr>
          <w:sdtEndPr/>
          <w:sdtContent>
            <w:tc>
              <w:tcPr>
                <w:tcW w:w="920"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sdt>
          <w:sdtPr>
            <w:rPr>
              <w:bCs/>
            </w:rPr>
            <w:id w:val="-1906915990"/>
          </w:sdtPr>
          <w:sdtEndPr/>
          <w:sdtContent>
            <w:tc>
              <w:tcPr>
                <w:tcW w:w="919"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tr>
      <w:tr w:rsidR="00330ED0" w:rsidRPr="001D0D59" w:rsidTr="00C363C0">
        <w:tc>
          <w:tcPr>
            <w:tcW w:w="3161" w:type="pct"/>
          </w:tcPr>
          <w:p w:rsidR="00330ED0" w:rsidRPr="001D0D59" w:rsidRDefault="006D774C" w:rsidP="00C363C0">
            <w:pPr>
              <w:spacing w:before="100" w:beforeAutospacing="1" w:after="100" w:afterAutospacing="1"/>
              <w:rPr>
                <w:bCs/>
              </w:rPr>
            </w:pPr>
            <w:r>
              <w:rPr>
                <w:bCs/>
              </w:rPr>
              <w:t xml:space="preserve">A </w:t>
            </w:r>
            <w:r w:rsidRPr="00F25239">
              <w:rPr>
                <w:b/>
                <w:bCs/>
              </w:rPr>
              <w:t>condensed</w:t>
            </w:r>
            <w:r w:rsidRPr="008348A8">
              <w:rPr>
                <w:bCs/>
              </w:rPr>
              <w:t xml:space="preserve"> v</w:t>
            </w:r>
            <w:r>
              <w:rPr>
                <w:bCs/>
              </w:rPr>
              <w:t>ersion of a longer program—same content an</w:t>
            </w:r>
            <w:r w:rsidR="00C363C0">
              <w:rPr>
                <w:bCs/>
              </w:rPr>
              <w:t>d intensity, shorter duration—</w:t>
            </w:r>
            <w:r>
              <w:rPr>
                <w:bCs/>
              </w:rPr>
              <w:t xml:space="preserve">that </w:t>
            </w:r>
            <w:r w:rsidRPr="00F25239">
              <w:rPr>
                <w:bCs/>
                <w:i/>
              </w:rPr>
              <w:t>is not</w:t>
            </w:r>
            <w:r>
              <w:rPr>
                <w:b/>
                <w:bCs/>
              </w:rPr>
              <w:t xml:space="preserve"> </w:t>
            </w:r>
            <w:r>
              <w:rPr>
                <w:bCs/>
              </w:rPr>
              <w:t>already</w:t>
            </w:r>
            <w:r w:rsidRPr="008348A8">
              <w:rPr>
                <w:bCs/>
              </w:rPr>
              <w:t xml:space="preserve"> Pell Grant eligible</w:t>
            </w:r>
          </w:p>
        </w:tc>
        <w:sdt>
          <w:sdtPr>
            <w:rPr>
              <w:bCs/>
            </w:rPr>
            <w:id w:val="-836606463"/>
          </w:sdtPr>
          <w:sdtEndPr/>
          <w:sdtContent>
            <w:tc>
              <w:tcPr>
                <w:tcW w:w="920"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sdt>
          <w:sdtPr>
            <w:rPr>
              <w:bCs/>
            </w:rPr>
            <w:id w:val="2088877263"/>
          </w:sdtPr>
          <w:sdtEndPr/>
          <w:sdtContent>
            <w:tc>
              <w:tcPr>
                <w:tcW w:w="919"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tr>
      <w:tr w:rsidR="00330ED0" w:rsidRPr="001D0D59" w:rsidTr="00C363C0">
        <w:tc>
          <w:tcPr>
            <w:tcW w:w="3161" w:type="pct"/>
          </w:tcPr>
          <w:p w:rsidR="00330ED0" w:rsidRPr="001D0D59" w:rsidRDefault="006D774C" w:rsidP="00C363C0">
            <w:pPr>
              <w:spacing w:before="100" w:beforeAutospacing="1" w:after="100" w:afterAutospacing="1"/>
              <w:rPr>
                <w:bCs/>
              </w:rPr>
            </w:pPr>
            <w:r>
              <w:rPr>
                <w:bCs/>
              </w:rPr>
              <w:t xml:space="preserve">A </w:t>
            </w:r>
            <w:r w:rsidRPr="00F25239">
              <w:rPr>
                <w:b/>
                <w:bCs/>
              </w:rPr>
              <w:t>truncated</w:t>
            </w:r>
            <w:r>
              <w:rPr>
                <w:bCs/>
              </w:rPr>
              <w:t xml:space="preserve"> version or </w:t>
            </w:r>
            <w:r w:rsidRPr="00F25239">
              <w:rPr>
                <w:b/>
                <w:bCs/>
              </w:rPr>
              <w:t>segmen</w:t>
            </w:r>
            <w:r w:rsidR="00330ED0" w:rsidRPr="00F25239">
              <w:rPr>
                <w:b/>
                <w:bCs/>
              </w:rPr>
              <w:t>t</w:t>
            </w:r>
            <w:r w:rsidR="00330ED0" w:rsidRPr="008348A8">
              <w:rPr>
                <w:bCs/>
              </w:rPr>
              <w:t xml:space="preserve"> of a longer program</w:t>
            </w:r>
            <w:r w:rsidR="00BD0390">
              <w:rPr>
                <w:bCs/>
              </w:rPr>
              <w:t>—fewer topic areas covered with the same intensity</w:t>
            </w:r>
            <w:r w:rsidR="00C363C0">
              <w:rPr>
                <w:bCs/>
              </w:rPr>
              <w:t>—</w:t>
            </w:r>
            <w:r w:rsidR="00330ED0" w:rsidRPr="008348A8">
              <w:rPr>
                <w:bCs/>
              </w:rPr>
              <w:t xml:space="preserve">that </w:t>
            </w:r>
            <w:r w:rsidR="00330ED0" w:rsidRPr="00F25239">
              <w:rPr>
                <w:bCs/>
                <w:i/>
              </w:rPr>
              <w:t>is</w:t>
            </w:r>
            <w:r w:rsidR="00330ED0" w:rsidRPr="00F25239">
              <w:rPr>
                <w:b/>
                <w:bCs/>
              </w:rPr>
              <w:t xml:space="preserve"> </w:t>
            </w:r>
            <w:r w:rsidR="00330ED0" w:rsidRPr="008348A8">
              <w:rPr>
                <w:bCs/>
              </w:rPr>
              <w:t>Pell Grant eligible</w:t>
            </w:r>
          </w:p>
        </w:tc>
        <w:sdt>
          <w:sdtPr>
            <w:rPr>
              <w:bCs/>
            </w:rPr>
            <w:id w:val="-978151118"/>
          </w:sdtPr>
          <w:sdtEndPr/>
          <w:sdtContent>
            <w:tc>
              <w:tcPr>
                <w:tcW w:w="920"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sdt>
          <w:sdtPr>
            <w:rPr>
              <w:bCs/>
            </w:rPr>
            <w:id w:val="-2120682155"/>
          </w:sdtPr>
          <w:sdtEndPr/>
          <w:sdtContent>
            <w:tc>
              <w:tcPr>
                <w:tcW w:w="919"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tr>
      <w:tr w:rsidR="00C2697E" w:rsidRPr="001D0D59" w:rsidTr="00C363C0">
        <w:tc>
          <w:tcPr>
            <w:tcW w:w="3161" w:type="pct"/>
          </w:tcPr>
          <w:p w:rsidR="00C2697E" w:rsidRDefault="00C2697E" w:rsidP="00BD0390">
            <w:pPr>
              <w:spacing w:before="100" w:beforeAutospacing="1" w:after="100" w:afterAutospacing="1"/>
              <w:rPr>
                <w:bCs/>
              </w:rPr>
            </w:pPr>
            <w:r>
              <w:rPr>
                <w:bCs/>
              </w:rPr>
              <w:t xml:space="preserve">A </w:t>
            </w:r>
            <w:r w:rsidRPr="00F25239">
              <w:rPr>
                <w:b/>
                <w:bCs/>
              </w:rPr>
              <w:t>truncated</w:t>
            </w:r>
            <w:r>
              <w:rPr>
                <w:bCs/>
              </w:rPr>
              <w:t xml:space="preserve"> version or </w:t>
            </w:r>
            <w:r w:rsidRPr="00F25239">
              <w:rPr>
                <w:b/>
                <w:bCs/>
              </w:rPr>
              <w:t>segment</w:t>
            </w:r>
            <w:r w:rsidRPr="008348A8">
              <w:rPr>
                <w:bCs/>
              </w:rPr>
              <w:t xml:space="preserve"> of a longer program</w:t>
            </w:r>
            <w:r>
              <w:rPr>
                <w:bCs/>
              </w:rPr>
              <w:t>—fewer topic areas c</w:t>
            </w:r>
            <w:r w:rsidR="00C363C0">
              <w:rPr>
                <w:bCs/>
              </w:rPr>
              <w:t>overed with the same intensity—</w:t>
            </w:r>
            <w:r w:rsidRPr="008348A8">
              <w:rPr>
                <w:bCs/>
              </w:rPr>
              <w:t xml:space="preserve">that </w:t>
            </w:r>
            <w:r w:rsidRPr="00F25239">
              <w:rPr>
                <w:bCs/>
                <w:i/>
              </w:rPr>
              <w:t>is not</w:t>
            </w:r>
            <w:r w:rsidRPr="003C10E9">
              <w:rPr>
                <w:b/>
                <w:bCs/>
              </w:rPr>
              <w:t xml:space="preserve"> </w:t>
            </w:r>
            <w:r w:rsidRPr="008348A8">
              <w:rPr>
                <w:bCs/>
              </w:rPr>
              <w:t>Pell Grant eligible</w:t>
            </w:r>
          </w:p>
        </w:tc>
        <w:sdt>
          <w:sdtPr>
            <w:rPr>
              <w:bCs/>
            </w:rPr>
            <w:id w:val="1535376661"/>
          </w:sdtPr>
          <w:sdtEndPr/>
          <w:sdtContent>
            <w:tc>
              <w:tcPr>
                <w:tcW w:w="920"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sdt>
          <w:sdtPr>
            <w:rPr>
              <w:bCs/>
            </w:rPr>
            <w:id w:val="2108608358"/>
          </w:sdtPr>
          <w:sdtEndPr/>
          <w:sdtContent>
            <w:tc>
              <w:tcPr>
                <w:tcW w:w="919"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tr>
      <w:tr w:rsidR="00C2697E" w:rsidRPr="001D0D59" w:rsidTr="00C363C0">
        <w:tc>
          <w:tcPr>
            <w:tcW w:w="3161" w:type="pct"/>
          </w:tcPr>
          <w:p w:rsidR="00C2697E" w:rsidRDefault="00C2697E" w:rsidP="00BD0390">
            <w:pPr>
              <w:spacing w:before="100" w:beforeAutospacing="1" w:after="100" w:afterAutospacing="1"/>
              <w:rPr>
                <w:bCs/>
              </w:rPr>
            </w:pPr>
            <w:r>
              <w:rPr>
                <w:bCs/>
              </w:rPr>
              <w:t xml:space="preserve">A </w:t>
            </w:r>
            <w:r w:rsidRPr="00F25239">
              <w:rPr>
                <w:b/>
                <w:bCs/>
              </w:rPr>
              <w:t>less-intense</w:t>
            </w:r>
            <w:r>
              <w:rPr>
                <w:bCs/>
              </w:rPr>
              <w:t xml:space="preserve"> version of a longer program—same topic areas covered with less depth—that </w:t>
            </w:r>
            <w:r w:rsidRPr="00F25239">
              <w:rPr>
                <w:bCs/>
                <w:i/>
              </w:rPr>
              <w:t>is</w:t>
            </w:r>
            <w:r>
              <w:rPr>
                <w:bCs/>
              </w:rPr>
              <w:t xml:space="preserve"> Pell Grant eligible</w:t>
            </w:r>
          </w:p>
        </w:tc>
        <w:sdt>
          <w:sdtPr>
            <w:rPr>
              <w:bCs/>
            </w:rPr>
            <w:id w:val="1157496177"/>
          </w:sdtPr>
          <w:sdtEndPr/>
          <w:sdtContent>
            <w:tc>
              <w:tcPr>
                <w:tcW w:w="920"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sdt>
          <w:sdtPr>
            <w:rPr>
              <w:bCs/>
            </w:rPr>
            <w:id w:val="-1522397"/>
          </w:sdtPr>
          <w:sdtEndPr/>
          <w:sdtContent>
            <w:tc>
              <w:tcPr>
                <w:tcW w:w="919"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tr>
      <w:tr w:rsidR="00C2697E" w:rsidRPr="001D0D59" w:rsidTr="00C363C0">
        <w:tc>
          <w:tcPr>
            <w:tcW w:w="3161" w:type="pct"/>
          </w:tcPr>
          <w:p w:rsidR="00C2697E" w:rsidRDefault="00C2697E" w:rsidP="00BD0390">
            <w:pPr>
              <w:spacing w:before="100" w:beforeAutospacing="1" w:after="100" w:afterAutospacing="1"/>
              <w:rPr>
                <w:bCs/>
              </w:rPr>
            </w:pPr>
            <w:r>
              <w:rPr>
                <w:bCs/>
              </w:rPr>
              <w:t xml:space="preserve">A </w:t>
            </w:r>
            <w:r w:rsidRPr="00F25239">
              <w:rPr>
                <w:b/>
                <w:bCs/>
              </w:rPr>
              <w:t>less-intense</w:t>
            </w:r>
            <w:r>
              <w:rPr>
                <w:bCs/>
              </w:rPr>
              <w:t xml:space="preserve"> version of a longer program—same topic areas covered with less depth—that </w:t>
            </w:r>
            <w:r w:rsidRPr="00F25239">
              <w:rPr>
                <w:bCs/>
                <w:i/>
              </w:rPr>
              <w:t>is not</w:t>
            </w:r>
            <w:r>
              <w:rPr>
                <w:bCs/>
              </w:rPr>
              <w:t xml:space="preserve"> Pell Grant eligible</w:t>
            </w:r>
          </w:p>
        </w:tc>
        <w:sdt>
          <w:sdtPr>
            <w:rPr>
              <w:bCs/>
            </w:rPr>
            <w:id w:val="25300746"/>
          </w:sdtPr>
          <w:sdtEndPr/>
          <w:sdtContent>
            <w:tc>
              <w:tcPr>
                <w:tcW w:w="920"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sdt>
          <w:sdtPr>
            <w:rPr>
              <w:bCs/>
            </w:rPr>
            <w:id w:val="-949316491"/>
          </w:sdtPr>
          <w:sdtEndPr/>
          <w:sdtContent>
            <w:tc>
              <w:tcPr>
                <w:tcW w:w="919" w:type="pct"/>
                <w:vAlign w:val="center"/>
              </w:tcPr>
              <w:p w:rsidR="00C2697E" w:rsidRDefault="00C2697E" w:rsidP="00330ED0">
                <w:pPr>
                  <w:spacing w:before="100" w:beforeAutospacing="1" w:after="100" w:afterAutospacing="1"/>
                  <w:jc w:val="center"/>
                  <w:rPr>
                    <w:bCs/>
                  </w:rPr>
                </w:pPr>
                <w:r w:rsidRPr="007F076D">
                  <w:rPr>
                    <w:rFonts w:hint="eastAsia"/>
                    <w:bCs/>
                  </w:rPr>
                  <w:t>☐</w:t>
                </w:r>
              </w:p>
            </w:tc>
          </w:sdtContent>
        </w:sdt>
      </w:tr>
      <w:tr w:rsidR="00330ED0" w:rsidRPr="001D0D59" w:rsidTr="00C363C0">
        <w:tc>
          <w:tcPr>
            <w:tcW w:w="3161" w:type="pct"/>
          </w:tcPr>
          <w:p w:rsidR="00330ED0" w:rsidRPr="001D0D59" w:rsidRDefault="00880051" w:rsidP="00880051">
            <w:pPr>
              <w:spacing w:before="100" w:beforeAutospacing="1" w:after="100" w:afterAutospacing="1"/>
              <w:rPr>
                <w:bCs/>
              </w:rPr>
            </w:pPr>
            <w:r>
              <w:rPr>
                <w:bCs/>
              </w:rPr>
              <w:t>A completely n</w:t>
            </w:r>
            <w:r w:rsidR="00330ED0" w:rsidRPr="008348A8">
              <w:rPr>
                <w:bCs/>
              </w:rPr>
              <w:t>ew program</w:t>
            </w:r>
          </w:p>
        </w:tc>
        <w:sdt>
          <w:sdtPr>
            <w:rPr>
              <w:bCs/>
            </w:rPr>
            <w:id w:val="1026212933"/>
          </w:sdtPr>
          <w:sdtEndPr/>
          <w:sdtContent>
            <w:tc>
              <w:tcPr>
                <w:tcW w:w="920"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sdt>
          <w:sdtPr>
            <w:rPr>
              <w:bCs/>
            </w:rPr>
            <w:id w:val="-547288858"/>
          </w:sdtPr>
          <w:sdtEndPr/>
          <w:sdtContent>
            <w:tc>
              <w:tcPr>
                <w:tcW w:w="919" w:type="pct"/>
                <w:vAlign w:val="center"/>
              </w:tcPr>
              <w:p w:rsidR="00330ED0" w:rsidRPr="001D0D59" w:rsidRDefault="00330ED0" w:rsidP="00330ED0">
                <w:pPr>
                  <w:spacing w:before="100" w:beforeAutospacing="1" w:after="100" w:afterAutospacing="1"/>
                  <w:jc w:val="center"/>
                  <w:rPr>
                    <w:bCs/>
                  </w:rPr>
                </w:pPr>
                <w:r w:rsidRPr="007F076D">
                  <w:rPr>
                    <w:rFonts w:hint="eastAsia"/>
                    <w:bCs/>
                  </w:rPr>
                  <w:t>☐</w:t>
                </w:r>
              </w:p>
            </w:tc>
          </w:sdtContent>
        </w:sdt>
      </w:tr>
    </w:tbl>
    <w:p w:rsidR="00151B3D" w:rsidRDefault="00151B3D">
      <w:pPr>
        <w:spacing w:before="0" w:after="0"/>
      </w:pPr>
    </w:p>
    <w:p w:rsidR="00151B3D" w:rsidRDefault="00151B3D">
      <w:pPr>
        <w:spacing w:before="0" w:after="0"/>
      </w:pPr>
      <w:r>
        <w:br w:type="page"/>
      </w:r>
    </w:p>
    <w:p w:rsidR="00167215" w:rsidRPr="009A75A8" w:rsidRDefault="00EC3601" w:rsidP="00F25239">
      <w:pPr>
        <w:pStyle w:val="ListParagraph"/>
        <w:numPr>
          <w:ilvl w:val="0"/>
          <w:numId w:val="15"/>
        </w:numPr>
      </w:pPr>
      <w:r w:rsidRPr="00F25239">
        <w:lastRenderedPageBreak/>
        <w:t xml:space="preserve">What strategies did your school use to inform/make prospective students aware of </w:t>
      </w:r>
      <w:r w:rsidR="00AB1208">
        <w:t xml:space="preserve">programs participating in </w:t>
      </w:r>
      <w:r w:rsidRPr="00F25239">
        <w:t>the Pell Grant experiment(s)</w:t>
      </w:r>
      <w:r w:rsidR="00CD1E4C">
        <w:t xml:space="preserve"> </w:t>
      </w:r>
      <w:r w:rsidR="00AB1208">
        <w:t>versus other programs offered at your school</w:t>
      </w:r>
      <w:r w:rsidRPr="00F25239">
        <w:t>?</w:t>
      </w:r>
      <w:r w:rsidR="00E71FFD">
        <w:t xml:space="preserve"> </w:t>
      </w:r>
      <w:r w:rsidR="00186A18" w:rsidRPr="00771AC8">
        <w:t>Select all that apply</w:t>
      </w:r>
      <w:r w:rsidR="00AB1208">
        <w:t>.</w:t>
      </w:r>
    </w:p>
    <w:tbl>
      <w:tblPr>
        <w:tblStyle w:val="TableGrid"/>
        <w:tblW w:w="5000" w:type="pct"/>
        <w:tblLayout w:type="fixed"/>
        <w:tblLook w:val="04A0" w:firstRow="1" w:lastRow="0" w:firstColumn="1" w:lastColumn="0" w:noHBand="0" w:noVBand="1"/>
      </w:tblPr>
      <w:tblGrid>
        <w:gridCol w:w="6212"/>
        <w:gridCol w:w="2043"/>
        <w:gridCol w:w="2041"/>
      </w:tblGrid>
      <w:tr w:rsidR="008B70D3" w:rsidTr="00C363C0">
        <w:trPr>
          <w:tblHeader/>
        </w:trPr>
        <w:tc>
          <w:tcPr>
            <w:tcW w:w="3017" w:type="pct"/>
            <w:tcBorders>
              <w:top w:val="nil"/>
              <w:left w:val="nil"/>
              <w:bottom w:val="single" w:sz="4" w:space="0" w:color="auto"/>
            </w:tcBorders>
            <w:vAlign w:val="bottom"/>
          </w:tcPr>
          <w:p w:rsidR="008F2BDB" w:rsidRPr="00F25239" w:rsidRDefault="008F2BDB" w:rsidP="00F25239">
            <w:pPr>
              <w:spacing w:before="100" w:beforeAutospacing="1" w:after="100" w:afterAutospacing="1"/>
              <w:rPr>
                <w:b/>
                <w:bCs/>
              </w:rPr>
            </w:pPr>
          </w:p>
        </w:tc>
        <w:tc>
          <w:tcPr>
            <w:tcW w:w="992" w:type="pct"/>
            <w:tcBorders>
              <w:bottom w:val="single" w:sz="4" w:space="0" w:color="auto"/>
            </w:tcBorders>
            <w:vAlign w:val="bottom"/>
          </w:tcPr>
          <w:p w:rsidR="008F2BDB" w:rsidRPr="00C363C0" w:rsidRDefault="000461BA" w:rsidP="00F25239">
            <w:pPr>
              <w:spacing w:before="100" w:beforeAutospacing="1" w:after="100" w:afterAutospacing="1"/>
              <w:jc w:val="center"/>
              <w:rPr>
                <w:b/>
                <w:bCs/>
                <w:sz w:val="20"/>
                <w:szCs w:val="20"/>
              </w:rPr>
            </w:pPr>
            <w:r w:rsidRPr="00C363C0">
              <w:rPr>
                <w:b/>
                <w:bCs/>
                <w:sz w:val="20"/>
                <w:szCs w:val="20"/>
              </w:rPr>
              <w:t xml:space="preserve">Outreach Approach </w:t>
            </w:r>
            <w:r w:rsidR="00330ED0" w:rsidRPr="00C363C0">
              <w:rPr>
                <w:b/>
                <w:bCs/>
                <w:sz w:val="20"/>
                <w:szCs w:val="20"/>
                <w:u w:val="single"/>
              </w:rPr>
              <w:t>for</w:t>
            </w:r>
            <w:r w:rsidR="00330ED0" w:rsidRPr="00C363C0">
              <w:rPr>
                <w:b/>
                <w:bCs/>
                <w:sz w:val="20"/>
                <w:szCs w:val="20"/>
              </w:rPr>
              <w:t xml:space="preserve"> </w:t>
            </w:r>
            <w:r w:rsidR="00330ED0" w:rsidRPr="00C363C0">
              <w:rPr>
                <w:b/>
                <w:bCs/>
                <w:sz w:val="20"/>
                <w:szCs w:val="20"/>
                <w:u w:val="single"/>
              </w:rPr>
              <w:t>Experiments</w:t>
            </w:r>
          </w:p>
        </w:tc>
        <w:tc>
          <w:tcPr>
            <w:tcW w:w="991" w:type="pct"/>
            <w:tcBorders>
              <w:bottom w:val="single" w:sz="4" w:space="0" w:color="auto"/>
            </w:tcBorders>
            <w:vAlign w:val="bottom"/>
          </w:tcPr>
          <w:p w:rsidR="008F2BDB" w:rsidRPr="00C363C0" w:rsidRDefault="000461BA" w:rsidP="00E71FFD">
            <w:pPr>
              <w:spacing w:before="100" w:beforeAutospacing="1" w:after="100" w:afterAutospacing="1"/>
              <w:jc w:val="center"/>
              <w:rPr>
                <w:b/>
                <w:bCs/>
                <w:sz w:val="20"/>
                <w:szCs w:val="20"/>
              </w:rPr>
            </w:pPr>
            <w:r w:rsidRPr="00C363C0">
              <w:rPr>
                <w:b/>
                <w:bCs/>
                <w:sz w:val="20"/>
                <w:szCs w:val="20"/>
              </w:rPr>
              <w:t xml:space="preserve">Outreach Approach Typically Used </w:t>
            </w:r>
            <w:r w:rsidRPr="00C363C0">
              <w:rPr>
                <w:b/>
                <w:bCs/>
                <w:sz w:val="20"/>
                <w:szCs w:val="20"/>
                <w:u w:val="single"/>
              </w:rPr>
              <w:t>for</w:t>
            </w:r>
            <w:r w:rsidRPr="00C363C0">
              <w:rPr>
                <w:b/>
                <w:bCs/>
                <w:sz w:val="20"/>
                <w:szCs w:val="20"/>
              </w:rPr>
              <w:t xml:space="preserve"> </w:t>
            </w:r>
            <w:r w:rsidRPr="00C363C0">
              <w:rPr>
                <w:b/>
                <w:bCs/>
                <w:sz w:val="20"/>
                <w:szCs w:val="20"/>
                <w:u w:val="single"/>
              </w:rPr>
              <w:t>School/ Other Programs</w:t>
            </w:r>
          </w:p>
        </w:tc>
      </w:tr>
      <w:tr w:rsidR="00B6004D" w:rsidTr="00C363C0">
        <w:tc>
          <w:tcPr>
            <w:tcW w:w="3017" w:type="pct"/>
            <w:tcBorders>
              <w:right w:val="nil"/>
            </w:tcBorders>
            <w:shd w:val="clear" w:color="auto" w:fill="D9D9D9" w:themeFill="background1" w:themeFillShade="D9"/>
          </w:tcPr>
          <w:p w:rsidR="00B6004D" w:rsidRDefault="00B6004D" w:rsidP="009D5017">
            <w:pPr>
              <w:spacing w:before="100" w:beforeAutospacing="1" w:after="100" w:afterAutospacing="1"/>
              <w:rPr>
                <w:bCs/>
              </w:rPr>
            </w:pPr>
            <w:r>
              <w:rPr>
                <w:bCs/>
              </w:rPr>
              <w:t>Outreach within your institution…</w:t>
            </w:r>
          </w:p>
        </w:tc>
        <w:tc>
          <w:tcPr>
            <w:tcW w:w="992" w:type="pct"/>
            <w:tcBorders>
              <w:left w:val="nil"/>
              <w:right w:val="nil"/>
            </w:tcBorders>
            <w:shd w:val="clear" w:color="auto" w:fill="D9D9D9" w:themeFill="background1" w:themeFillShade="D9"/>
            <w:vAlign w:val="center"/>
          </w:tcPr>
          <w:p w:rsidR="00B6004D" w:rsidRDefault="00B6004D" w:rsidP="00F25239">
            <w:pPr>
              <w:spacing w:before="100" w:beforeAutospacing="1" w:after="100" w:afterAutospacing="1"/>
              <w:jc w:val="center"/>
              <w:rPr>
                <w:bCs/>
              </w:rPr>
            </w:pPr>
          </w:p>
        </w:tc>
        <w:tc>
          <w:tcPr>
            <w:tcW w:w="991" w:type="pct"/>
            <w:tcBorders>
              <w:left w:val="nil"/>
            </w:tcBorders>
            <w:shd w:val="clear" w:color="auto" w:fill="D9D9D9" w:themeFill="background1" w:themeFillShade="D9"/>
            <w:vAlign w:val="center"/>
          </w:tcPr>
          <w:p w:rsidR="00B6004D" w:rsidRDefault="00B6004D" w:rsidP="00326BAA">
            <w:pPr>
              <w:spacing w:before="100" w:beforeAutospacing="1" w:after="100" w:afterAutospacing="1"/>
              <w:jc w:val="center"/>
              <w:rPr>
                <w:bCs/>
              </w:rPr>
            </w:pPr>
          </w:p>
        </w:tc>
      </w:tr>
      <w:tr w:rsidR="008B70D3" w:rsidTr="00F25239">
        <w:tc>
          <w:tcPr>
            <w:tcW w:w="3017" w:type="pct"/>
          </w:tcPr>
          <w:p w:rsidR="008B70D3" w:rsidRDefault="00C2697E" w:rsidP="009D5017">
            <w:pPr>
              <w:spacing w:before="100" w:beforeAutospacing="1" w:after="100" w:afterAutospacing="1"/>
              <w:rPr>
                <w:bCs/>
              </w:rPr>
            </w:pPr>
            <w:r>
              <w:rPr>
                <w:bCs/>
              </w:rPr>
              <w:t>Posted information to s</w:t>
            </w:r>
            <w:r w:rsidR="008B70D3" w:rsidRPr="00D45278">
              <w:rPr>
                <w:bCs/>
              </w:rPr>
              <w:t>chool website</w:t>
            </w:r>
          </w:p>
        </w:tc>
        <w:sdt>
          <w:sdtPr>
            <w:rPr>
              <w:bCs/>
            </w:rPr>
            <w:id w:val="-601337869"/>
          </w:sdtPr>
          <w:sdtEndPr/>
          <w:sdtContent>
            <w:tc>
              <w:tcPr>
                <w:tcW w:w="992" w:type="pct"/>
                <w:vAlign w:val="center"/>
              </w:tcPr>
              <w:p w:rsidR="008B70D3" w:rsidRDefault="008B70D3" w:rsidP="00F25239">
                <w:pPr>
                  <w:spacing w:before="100" w:beforeAutospacing="1" w:after="100" w:afterAutospacing="1"/>
                  <w:jc w:val="center"/>
                  <w:rPr>
                    <w:bCs/>
                  </w:rPr>
                </w:pPr>
                <w:r>
                  <w:rPr>
                    <w:rFonts w:ascii="MS Gothic" w:eastAsia="MS Gothic" w:hint="eastAsia"/>
                    <w:bCs/>
                  </w:rPr>
                  <w:t>☐</w:t>
                </w:r>
              </w:p>
            </w:tc>
          </w:sdtContent>
        </w:sdt>
        <w:sdt>
          <w:sdtPr>
            <w:rPr>
              <w:bCs/>
            </w:rPr>
            <w:id w:val="-1221050108"/>
          </w:sdtPr>
          <w:sdtEndPr/>
          <w:sdtContent>
            <w:tc>
              <w:tcPr>
                <w:tcW w:w="991" w:type="pct"/>
                <w:vAlign w:val="center"/>
              </w:tcPr>
              <w:p w:rsidR="008B70D3" w:rsidRDefault="008B70D3" w:rsidP="00326BAA">
                <w:pPr>
                  <w:spacing w:before="100" w:beforeAutospacing="1" w:after="100" w:afterAutospacing="1"/>
                  <w:jc w:val="center"/>
                  <w:rPr>
                    <w:bCs/>
                  </w:rPr>
                </w:pPr>
                <w:r>
                  <w:rPr>
                    <w:rFonts w:ascii="MS Gothic" w:eastAsia="MS Gothic" w:hint="eastAsia"/>
                    <w:bCs/>
                  </w:rPr>
                  <w:t>☐</w:t>
                </w:r>
              </w:p>
            </w:tc>
          </w:sdtContent>
        </w:sdt>
      </w:tr>
      <w:tr w:rsidR="00F25239" w:rsidTr="008B70D3">
        <w:tc>
          <w:tcPr>
            <w:tcW w:w="3017" w:type="pct"/>
          </w:tcPr>
          <w:p w:rsidR="00F25239" w:rsidRDefault="00F25239" w:rsidP="009A75A8">
            <w:pPr>
              <w:spacing w:before="100" w:beforeAutospacing="1" w:after="100" w:afterAutospacing="1"/>
              <w:rPr>
                <w:bCs/>
              </w:rPr>
            </w:pPr>
            <w:r>
              <w:rPr>
                <w:bCs/>
              </w:rPr>
              <w:t xml:space="preserve">Sent email announcements to general groups of students </w:t>
            </w:r>
          </w:p>
        </w:tc>
        <w:sdt>
          <w:sdtPr>
            <w:rPr>
              <w:bCs/>
            </w:rPr>
            <w:id w:val="-124547709"/>
          </w:sdtPr>
          <w:sdtEndPr/>
          <w:sdtContent>
            <w:tc>
              <w:tcPr>
                <w:tcW w:w="992" w:type="pct"/>
                <w:vAlign w:val="center"/>
              </w:tcPr>
              <w:p w:rsidR="00F25239" w:rsidRDefault="00F25239">
                <w:pPr>
                  <w:spacing w:before="100" w:beforeAutospacing="1" w:after="100" w:afterAutospacing="1"/>
                  <w:jc w:val="center"/>
                  <w:rPr>
                    <w:bCs/>
                  </w:rPr>
                </w:pPr>
                <w:r>
                  <w:rPr>
                    <w:rFonts w:ascii="MS Gothic" w:eastAsia="MS Gothic" w:hint="eastAsia"/>
                    <w:bCs/>
                  </w:rPr>
                  <w:t>☐</w:t>
                </w:r>
              </w:p>
            </w:tc>
          </w:sdtContent>
        </w:sdt>
        <w:sdt>
          <w:sdtPr>
            <w:rPr>
              <w:bCs/>
            </w:rPr>
            <w:id w:val="1048566534"/>
          </w:sdtPr>
          <w:sdtEndPr/>
          <w:sdtContent>
            <w:tc>
              <w:tcPr>
                <w:tcW w:w="991" w:type="pct"/>
                <w:vAlign w:val="center"/>
              </w:tcPr>
              <w:p w:rsidR="00F25239" w:rsidRDefault="00F25239">
                <w:pPr>
                  <w:spacing w:before="100" w:beforeAutospacing="1" w:after="100" w:afterAutospacing="1"/>
                  <w:jc w:val="center"/>
                  <w:rPr>
                    <w:bCs/>
                  </w:rPr>
                </w:pPr>
                <w:r>
                  <w:rPr>
                    <w:rFonts w:ascii="MS Gothic" w:eastAsia="MS Gothic" w:hint="eastAsia"/>
                    <w:bCs/>
                  </w:rPr>
                  <w:t>☐</w:t>
                </w:r>
              </w:p>
            </w:tc>
          </w:sdtContent>
        </w:sdt>
      </w:tr>
      <w:tr w:rsidR="00F25239" w:rsidTr="008B70D3">
        <w:tc>
          <w:tcPr>
            <w:tcW w:w="3017" w:type="pct"/>
          </w:tcPr>
          <w:p w:rsidR="00326BAA" w:rsidRDefault="00F25239" w:rsidP="00C363C0">
            <w:pPr>
              <w:spacing w:before="100" w:beforeAutospacing="1" w:after="0"/>
              <w:rPr>
                <w:bCs/>
              </w:rPr>
            </w:pPr>
            <w:r>
              <w:rPr>
                <w:bCs/>
              </w:rPr>
              <w:t>Sent email announcement to targeted groups of students</w:t>
            </w:r>
            <w:r w:rsidR="008151B3">
              <w:rPr>
                <w:bCs/>
              </w:rPr>
              <w:t xml:space="preserve">, </w:t>
            </w:r>
            <w:r w:rsidR="00326BAA">
              <w:rPr>
                <w:bCs/>
              </w:rPr>
              <w:t>s</w:t>
            </w:r>
            <w:r w:rsidR="008151B3">
              <w:rPr>
                <w:bCs/>
              </w:rPr>
              <w:t>pecify:______________________</w:t>
            </w:r>
            <w:r w:rsidR="00326BAA">
              <w:rPr>
                <w:bCs/>
              </w:rPr>
              <w:t>__________________</w:t>
            </w:r>
          </w:p>
        </w:tc>
        <w:sdt>
          <w:sdtPr>
            <w:rPr>
              <w:bCs/>
            </w:rPr>
            <w:id w:val="800964828"/>
          </w:sdtPr>
          <w:sdtEndPr/>
          <w:sdtContent>
            <w:tc>
              <w:tcPr>
                <w:tcW w:w="992" w:type="pct"/>
                <w:vAlign w:val="center"/>
              </w:tcPr>
              <w:p w:rsidR="00F25239" w:rsidRDefault="00F25239">
                <w:pPr>
                  <w:spacing w:before="100" w:beforeAutospacing="1" w:after="100" w:afterAutospacing="1"/>
                  <w:jc w:val="center"/>
                  <w:rPr>
                    <w:bCs/>
                  </w:rPr>
                </w:pPr>
                <w:r>
                  <w:rPr>
                    <w:rFonts w:ascii="MS Gothic" w:eastAsia="MS Gothic" w:hint="eastAsia"/>
                    <w:bCs/>
                  </w:rPr>
                  <w:t>☐</w:t>
                </w:r>
              </w:p>
            </w:tc>
          </w:sdtContent>
        </w:sdt>
        <w:sdt>
          <w:sdtPr>
            <w:rPr>
              <w:bCs/>
            </w:rPr>
            <w:id w:val="-1029573632"/>
          </w:sdtPr>
          <w:sdtEndPr/>
          <w:sdtContent>
            <w:tc>
              <w:tcPr>
                <w:tcW w:w="991" w:type="pct"/>
                <w:vAlign w:val="center"/>
              </w:tcPr>
              <w:p w:rsidR="00F25239" w:rsidRDefault="00F25239">
                <w:pPr>
                  <w:spacing w:before="100" w:beforeAutospacing="1" w:after="100" w:afterAutospacing="1"/>
                  <w:jc w:val="center"/>
                  <w:rPr>
                    <w:bCs/>
                  </w:rPr>
                </w:pPr>
                <w:r>
                  <w:rPr>
                    <w:rFonts w:ascii="MS Gothic" w:eastAsia="MS Gothic" w:hint="eastAsia"/>
                    <w:bCs/>
                  </w:rPr>
                  <w:t>☐</w:t>
                </w:r>
              </w:p>
            </w:tc>
          </w:sdtContent>
        </w:sdt>
      </w:tr>
      <w:tr w:rsidR="008B70D3" w:rsidTr="00F25239">
        <w:tc>
          <w:tcPr>
            <w:tcW w:w="3017" w:type="pct"/>
          </w:tcPr>
          <w:p w:rsidR="008B70D3" w:rsidRDefault="00C2697E" w:rsidP="00F25239">
            <w:pPr>
              <w:spacing w:before="100" w:beforeAutospacing="1" w:after="100" w:afterAutospacing="1"/>
              <w:rPr>
                <w:bCs/>
              </w:rPr>
            </w:pPr>
            <w:r>
              <w:rPr>
                <w:bCs/>
              </w:rPr>
              <w:t>Sent m</w:t>
            </w:r>
            <w:r w:rsidR="008B70D3" w:rsidRPr="00D45278">
              <w:rPr>
                <w:bCs/>
              </w:rPr>
              <w:t>ailing</w:t>
            </w:r>
            <w:r>
              <w:rPr>
                <w:bCs/>
              </w:rPr>
              <w:t>s</w:t>
            </w:r>
            <w:r w:rsidR="008B70D3" w:rsidRPr="00D45278">
              <w:rPr>
                <w:bCs/>
              </w:rPr>
              <w:t xml:space="preserve"> to</w:t>
            </w:r>
            <w:r w:rsidR="00862955">
              <w:rPr>
                <w:bCs/>
              </w:rPr>
              <w:t xml:space="preserve"> general groups of students</w:t>
            </w:r>
          </w:p>
        </w:tc>
        <w:sdt>
          <w:sdtPr>
            <w:rPr>
              <w:bCs/>
            </w:rPr>
            <w:id w:val="1303124178"/>
          </w:sdtPr>
          <w:sdtEndPr/>
          <w:sdtContent>
            <w:tc>
              <w:tcPr>
                <w:tcW w:w="992" w:type="pct"/>
                <w:vAlign w:val="center"/>
              </w:tcPr>
              <w:p w:rsidR="008B70D3" w:rsidRDefault="008B70D3" w:rsidP="00F25239">
                <w:pPr>
                  <w:spacing w:before="100" w:beforeAutospacing="1" w:after="100" w:afterAutospacing="1"/>
                  <w:jc w:val="center"/>
                  <w:rPr>
                    <w:bCs/>
                  </w:rPr>
                </w:pPr>
                <w:r>
                  <w:rPr>
                    <w:rFonts w:ascii="MS Gothic" w:eastAsia="MS Gothic" w:hint="eastAsia"/>
                    <w:bCs/>
                  </w:rPr>
                  <w:t>☐</w:t>
                </w:r>
              </w:p>
            </w:tc>
          </w:sdtContent>
        </w:sdt>
        <w:sdt>
          <w:sdtPr>
            <w:rPr>
              <w:bCs/>
            </w:rPr>
            <w:id w:val="689192774"/>
          </w:sdtPr>
          <w:sdtEndPr/>
          <w:sdtContent>
            <w:tc>
              <w:tcPr>
                <w:tcW w:w="991" w:type="pct"/>
                <w:vAlign w:val="center"/>
              </w:tcPr>
              <w:p w:rsidR="008B70D3" w:rsidRDefault="008B70D3" w:rsidP="00F25239">
                <w:pPr>
                  <w:spacing w:before="100" w:beforeAutospacing="1" w:after="100" w:afterAutospacing="1"/>
                  <w:jc w:val="center"/>
                  <w:rPr>
                    <w:bCs/>
                  </w:rPr>
                </w:pPr>
                <w:r>
                  <w:rPr>
                    <w:rFonts w:ascii="MS Gothic" w:eastAsia="MS Gothic" w:hint="eastAsia"/>
                    <w:bCs/>
                  </w:rPr>
                  <w:t>☐</w:t>
                </w:r>
              </w:p>
            </w:tc>
          </w:sdtContent>
        </w:sdt>
      </w:tr>
      <w:tr w:rsidR="00E66A97" w:rsidTr="008B70D3">
        <w:tc>
          <w:tcPr>
            <w:tcW w:w="3017" w:type="pct"/>
          </w:tcPr>
          <w:p w:rsidR="00E66A97" w:rsidRDefault="00E66A97" w:rsidP="009A75A8">
            <w:pPr>
              <w:spacing w:before="100" w:beforeAutospacing="1" w:after="100" w:afterAutospacing="1"/>
              <w:rPr>
                <w:bCs/>
              </w:rPr>
            </w:pPr>
            <w:r>
              <w:rPr>
                <w:bCs/>
              </w:rPr>
              <w:t>Sent m</w:t>
            </w:r>
            <w:r w:rsidRPr="00D45278">
              <w:rPr>
                <w:bCs/>
              </w:rPr>
              <w:t>ailing</w:t>
            </w:r>
            <w:r>
              <w:rPr>
                <w:bCs/>
              </w:rPr>
              <w:t>s</w:t>
            </w:r>
            <w:r w:rsidRPr="00D45278">
              <w:rPr>
                <w:bCs/>
              </w:rPr>
              <w:t xml:space="preserve"> to</w:t>
            </w:r>
            <w:r>
              <w:rPr>
                <w:bCs/>
              </w:rPr>
              <w:t xml:space="preserve"> targeted groups of students</w:t>
            </w:r>
          </w:p>
        </w:tc>
        <w:sdt>
          <w:sdtPr>
            <w:rPr>
              <w:bCs/>
            </w:rPr>
            <w:id w:val="-523322880"/>
          </w:sdtPr>
          <w:sdtEndPr/>
          <w:sdtContent>
            <w:tc>
              <w:tcPr>
                <w:tcW w:w="992" w:type="pct"/>
                <w:vAlign w:val="center"/>
              </w:tcPr>
              <w:p w:rsidR="00E66A97" w:rsidRDefault="00E66A97">
                <w:pPr>
                  <w:spacing w:before="100" w:beforeAutospacing="1" w:after="100" w:afterAutospacing="1"/>
                  <w:jc w:val="center"/>
                  <w:rPr>
                    <w:bCs/>
                  </w:rPr>
                </w:pPr>
                <w:r>
                  <w:rPr>
                    <w:rFonts w:ascii="MS Gothic" w:eastAsia="MS Gothic" w:hint="eastAsia"/>
                    <w:bCs/>
                  </w:rPr>
                  <w:t>☐</w:t>
                </w:r>
              </w:p>
            </w:tc>
          </w:sdtContent>
        </w:sdt>
        <w:sdt>
          <w:sdtPr>
            <w:rPr>
              <w:bCs/>
            </w:rPr>
            <w:id w:val="-232771992"/>
          </w:sdtPr>
          <w:sdtEndPr/>
          <w:sdtContent>
            <w:tc>
              <w:tcPr>
                <w:tcW w:w="991" w:type="pct"/>
                <w:vAlign w:val="center"/>
              </w:tcPr>
              <w:p w:rsidR="00E66A97" w:rsidRDefault="00E66A97">
                <w:pPr>
                  <w:spacing w:before="100" w:beforeAutospacing="1" w:after="100" w:afterAutospacing="1"/>
                  <w:jc w:val="center"/>
                  <w:rPr>
                    <w:bCs/>
                  </w:rPr>
                </w:pPr>
                <w:r>
                  <w:rPr>
                    <w:rFonts w:ascii="MS Gothic" w:eastAsia="MS Gothic" w:hint="eastAsia"/>
                    <w:bCs/>
                  </w:rPr>
                  <w:t>☐</w:t>
                </w:r>
              </w:p>
            </w:tc>
          </w:sdtContent>
        </w:sdt>
      </w:tr>
      <w:tr w:rsidR="008B1080" w:rsidTr="008B70D3">
        <w:tc>
          <w:tcPr>
            <w:tcW w:w="3017" w:type="pct"/>
          </w:tcPr>
          <w:p w:rsidR="008B1080" w:rsidRDefault="007D14D0" w:rsidP="009A75A8">
            <w:pPr>
              <w:spacing w:before="100" w:beforeAutospacing="1" w:after="100" w:afterAutospacing="1"/>
              <w:rPr>
                <w:bCs/>
              </w:rPr>
            </w:pPr>
            <w:r>
              <w:rPr>
                <w:bCs/>
              </w:rPr>
              <w:t>On-campus</w:t>
            </w:r>
            <w:r w:rsidR="008B1080">
              <w:rPr>
                <w:bCs/>
              </w:rPr>
              <w:t xml:space="preserve"> distribut</w:t>
            </w:r>
            <w:r>
              <w:rPr>
                <w:bCs/>
              </w:rPr>
              <w:t>ion of</w:t>
            </w:r>
            <w:r w:rsidR="0093411D">
              <w:rPr>
                <w:bCs/>
              </w:rPr>
              <w:t xml:space="preserve"> print</w:t>
            </w:r>
            <w:r w:rsidR="008B1080">
              <w:rPr>
                <w:bCs/>
              </w:rPr>
              <w:t xml:space="preserve"> media (e.g. school newspaper, fliers, course offering guide, etc.)</w:t>
            </w:r>
          </w:p>
        </w:tc>
        <w:sdt>
          <w:sdtPr>
            <w:rPr>
              <w:bCs/>
            </w:rPr>
            <w:id w:val="1510792597"/>
          </w:sdtPr>
          <w:sdtEndPr/>
          <w:sdtContent>
            <w:tc>
              <w:tcPr>
                <w:tcW w:w="992" w:type="pct"/>
                <w:vAlign w:val="center"/>
              </w:tcPr>
              <w:p w:rsidR="008B1080" w:rsidRDefault="008B1080">
                <w:pPr>
                  <w:spacing w:before="100" w:beforeAutospacing="1" w:after="100" w:afterAutospacing="1"/>
                  <w:jc w:val="center"/>
                  <w:rPr>
                    <w:bCs/>
                  </w:rPr>
                </w:pPr>
                <w:r>
                  <w:rPr>
                    <w:rFonts w:ascii="MS Gothic" w:eastAsia="MS Gothic" w:hint="eastAsia"/>
                    <w:bCs/>
                  </w:rPr>
                  <w:t>☐</w:t>
                </w:r>
              </w:p>
            </w:tc>
          </w:sdtContent>
        </w:sdt>
        <w:sdt>
          <w:sdtPr>
            <w:rPr>
              <w:bCs/>
            </w:rPr>
            <w:id w:val="203142519"/>
          </w:sdtPr>
          <w:sdtEndPr/>
          <w:sdtContent>
            <w:tc>
              <w:tcPr>
                <w:tcW w:w="991" w:type="pct"/>
                <w:vAlign w:val="center"/>
              </w:tcPr>
              <w:p w:rsidR="008B1080" w:rsidRDefault="008B1080">
                <w:pPr>
                  <w:spacing w:before="100" w:beforeAutospacing="1" w:after="100" w:afterAutospacing="1"/>
                  <w:jc w:val="center"/>
                  <w:rPr>
                    <w:bCs/>
                  </w:rPr>
                </w:pPr>
                <w:r>
                  <w:rPr>
                    <w:rFonts w:ascii="MS Gothic" w:eastAsia="MS Gothic" w:hint="eastAsia"/>
                    <w:bCs/>
                  </w:rPr>
                  <w:t>☐</w:t>
                </w:r>
              </w:p>
            </w:tc>
          </w:sdtContent>
        </w:sdt>
      </w:tr>
      <w:tr w:rsidR="00E66A97" w:rsidTr="00B6004D">
        <w:tc>
          <w:tcPr>
            <w:tcW w:w="3017" w:type="pct"/>
          </w:tcPr>
          <w:p w:rsidR="00E66A97" w:rsidRDefault="00E66A97" w:rsidP="00B6004D">
            <w:pPr>
              <w:spacing w:before="100" w:beforeAutospacing="1" w:after="100" w:afterAutospacing="1"/>
              <w:rPr>
                <w:bCs/>
              </w:rPr>
            </w:pPr>
            <w:r>
              <w:rPr>
                <w:bCs/>
              </w:rPr>
              <w:t>Left information sheets with registrar staff</w:t>
            </w:r>
          </w:p>
        </w:tc>
        <w:sdt>
          <w:sdtPr>
            <w:rPr>
              <w:bCs/>
            </w:rPr>
            <w:id w:val="2023581895"/>
          </w:sdtPr>
          <w:sdtEndPr/>
          <w:sdtContent>
            <w:tc>
              <w:tcPr>
                <w:tcW w:w="992"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sdt>
          <w:sdtPr>
            <w:rPr>
              <w:bCs/>
            </w:rPr>
            <w:id w:val="-314872215"/>
          </w:sdtPr>
          <w:sdtEndPr/>
          <w:sdtContent>
            <w:tc>
              <w:tcPr>
                <w:tcW w:w="991"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tr>
      <w:tr w:rsidR="00E66A97" w:rsidTr="00B6004D">
        <w:tc>
          <w:tcPr>
            <w:tcW w:w="3017" w:type="pct"/>
          </w:tcPr>
          <w:p w:rsidR="00E66A97" w:rsidRDefault="00E66A97" w:rsidP="00B6004D">
            <w:pPr>
              <w:spacing w:before="100" w:beforeAutospacing="1" w:after="100" w:afterAutospacing="1"/>
              <w:rPr>
                <w:bCs/>
              </w:rPr>
            </w:pPr>
            <w:r>
              <w:rPr>
                <w:bCs/>
              </w:rPr>
              <w:t>Left information sheets with faculty/staff of participating programs</w:t>
            </w:r>
          </w:p>
        </w:tc>
        <w:sdt>
          <w:sdtPr>
            <w:rPr>
              <w:bCs/>
            </w:rPr>
            <w:id w:val="-1220434799"/>
          </w:sdtPr>
          <w:sdtEndPr/>
          <w:sdtContent>
            <w:tc>
              <w:tcPr>
                <w:tcW w:w="992"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sdt>
          <w:sdtPr>
            <w:rPr>
              <w:bCs/>
            </w:rPr>
            <w:id w:val="-1736389359"/>
          </w:sdtPr>
          <w:sdtEndPr/>
          <w:sdtContent>
            <w:tc>
              <w:tcPr>
                <w:tcW w:w="991"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tr>
      <w:tr w:rsidR="00E66A97" w:rsidTr="00B6004D">
        <w:tc>
          <w:tcPr>
            <w:tcW w:w="3017" w:type="pct"/>
          </w:tcPr>
          <w:p w:rsidR="00E66A97" w:rsidRDefault="00E66A97" w:rsidP="00B6004D">
            <w:pPr>
              <w:spacing w:before="100" w:beforeAutospacing="1" w:after="100" w:afterAutospacing="1"/>
              <w:rPr>
                <w:bCs/>
              </w:rPr>
            </w:pPr>
            <w:r>
              <w:rPr>
                <w:bCs/>
              </w:rPr>
              <w:t>Left information sheets with other student support staff</w:t>
            </w:r>
          </w:p>
        </w:tc>
        <w:sdt>
          <w:sdtPr>
            <w:rPr>
              <w:bCs/>
            </w:rPr>
            <w:id w:val="-786974282"/>
          </w:sdtPr>
          <w:sdtEndPr/>
          <w:sdtContent>
            <w:tc>
              <w:tcPr>
                <w:tcW w:w="992"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sdt>
          <w:sdtPr>
            <w:rPr>
              <w:bCs/>
            </w:rPr>
            <w:id w:val="-1779011864"/>
          </w:sdtPr>
          <w:sdtEndPr/>
          <w:sdtContent>
            <w:tc>
              <w:tcPr>
                <w:tcW w:w="991" w:type="pct"/>
                <w:vAlign w:val="center"/>
              </w:tcPr>
              <w:p w:rsidR="00E66A97" w:rsidRDefault="00E66A97" w:rsidP="00B6004D">
                <w:pPr>
                  <w:spacing w:before="100" w:beforeAutospacing="1" w:after="100" w:afterAutospacing="1"/>
                  <w:jc w:val="center"/>
                  <w:rPr>
                    <w:bCs/>
                  </w:rPr>
                </w:pPr>
                <w:r>
                  <w:rPr>
                    <w:rFonts w:ascii="MS Gothic" w:eastAsia="MS Gothic" w:hint="eastAsia"/>
                    <w:bCs/>
                  </w:rPr>
                  <w:t>☐</w:t>
                </w:r>
              </w:p>
            </w:tc>
          </w:sdtContent>
        </w:sdt>
      </w:tr>
      <w:tr w:rsidR="007D14D0" w:rsidTr="008B70D3">
        <w:tc>
          <w:tcPr>
            <w:tcW w:w="3017" w:type="pct"/>
          </w:tcPr>
          <w:p w:rsidR="007D14D0" w:rsidRDefault="00B6004D" w:rsidP="007D06CD">
            <w:pPr>
              <w:spacing w:before="100" w:beforeAutospacing="1" w:after="100" w:afterAutospacing="1"/>
              <w:rPr>
                <w:bCs/>
              </w:rPr>
            </w:pPr>
            <w:r>
              <w:rPr>
                <w:bCs/>
              </w:rPr>
              <w:t>Held info sessions or made p</w:t>
            </w:r>
            <w:r w:rsidRPr="00D45278">
              <w:rPr>
                <w:bCs/>
              </w:rPr>
              <w:t>resentations at your institution</w:t>
            </w:r>
            <w:r w:rsidRPr="00D45278" w:rsidDel="00B6004D">
              <w:rPr>
                <w:bCs/>
              </w:rPr>
              <w:t xml:space="preserve"> </w:t>
            </w:r>
          </w:p>
        </w:tc>
        <w:sdt>
          <w:sdtPr>
            <w:rPr>
              <w:bCs/>
            </w:rPr>
            <w:id w:val="-689219107"/>
          </w:sdtPr>
          <w:sdtEndPr/>
          <w:sdtContent>
            <w:tc>
              <w:tcPr>
                <w:tcW w:w="992" w:type="pct"/>
                <w:vAlign w:val="center"/>
              </w:tcPr>
              <w:p w:rsidR="007D14D0" w:rsidRDefault="007D14D0">
                <w:pPr>
                  <w:spacing w:before="100" w:beforeAutospacing="1" w:after="100" w:afterAutospacing="1"/>
                  <w:jc w:val="center"/>
                  <w:rPr>
                    <w:bCs/>
                  </w:rPr>
                </w:pPr>
                <w:r>
                  <w:rPr>
                    <w:rFonts w:ascii="MS Gothic" w:eastAsia="MS Gothic" w:hint="eastAsia"/>
                    <w:bCs/>
                  </w:rPr>
                  <w:t>☐</w:t>
                </w:r>
              </w:p>
            </w:tc>
          </w:sdtContent>
        </w:sdt>
        <w:sdt>
          <w:sdtPr>
            <w:rPr>
              <w:bCs/>
            </w:rPr>
            <w:id w:val="1804041763"/>
          </w:sdtPr>
          <w:sdtEndPr/>
          <w:sdtContent>
            <w:tc>
              <w:tcPr>
                <w:tcW w:w="991" w:type="pct"/>
                <w:vAlign w:val="center"/>
              </w:tcPr>
              <w:p w:rsidR="007D14D0" w:rsidRDefault="007D14D0">
                <w:pPr>
                  <w:spacing w:before="100" w:beforeAutospacing="1" w:after="100" w:afterAutospacing="1"/>
                  <w:jc w:val="center"/>
                  <w:rPr>
                    <w:bCs/>
                  </w:rPr>
                </w:pPr>
                <w:r>
                  <w:rPr>
                    <w:rFonts w:ascii="MS Gothic" w:eastAsia="MS Gothic" w:hint="eastAsia"/>
                    <w:bCs/>
                  </w:rPr>
                  <w:t>☐</w:t>
                </w:r>
              </w:p>
            </w:tc>
          </w:sdtContent>
        </w:sdt>
      </w:tr>
      <w:tr w:rsidR="00E66A97" w:rsidTr="00C363C0">
        <w:tc>
          <w:tcPr>
            <w:tcW w:w="3017" w:type="pct"/>
            <w:tcBorders>
              <w:bottom w:val="single" w:sz="4" w:space="0" w:color="auto"/>
            </w:tcBorders>
          </w:tcPr>
          <w:p w:rsidR="00E66A97" w:rsidRDefault="00E66A97" w:rsidP="007D06CD">
            <w:pPr>
              <w:spacing w:before="100" w:beforeAutospacing="1" w:after="100" w:afterAutospacing="1"/>
              <w:rPr>
                <w:bCs/>
              </w:rPr>
            </w:pPr>
            <w:r>
              <w:rPr>
                <w:bCs/>
              </w:rPr>
              <w:t xml:space="preserve">Met with program staff to identify prospective students </w:t>
            </w:r>
          </w:p>
        </w:tc>
        <w:sdt>
          <w:sdtPr>
            <w:rPr>
              <w:bCs/>
            </w:rPr>
            <w:id w:val="1248768243"/>
          </w:sdtPr>
          <w:sdtEndPr/>
          <w:sdtContent>
            <w:tc>
              <w:tcPr>
                <w:tcW w:w="992" w:type="pct"/>
                <w:tcBorders>
                  <w:bottom w:val="single" w:sz="4" w:space="0" w:color="auto"/>
                </w:tcBorders>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1887553960"/>
          </w:sdtPr>
          <w:sdtEndPr/>
          <w:sdtContent>
            <w:tc>
              <w:tcPr>
                <w:tcW w:w="991" w:type="pct"/>
                <w:tcBorders>
                  <w:bottom w:val="single" w:sz="4" w:space="0" w:color="auto"/>
                </w:tcBorders>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E66A97">
        <w:tc>
          <w:tcPr>
            <w:tcW w:w="3017" w:type="pct"/>
          </w:tcPr>
          <w:p w:rsidR="00E66A97" w:rsidRDefault="00E66A97" w:rsidP="00E66A97">
            <w:pPr>
              <w:spacing w:before="100" w:beforeAutospacing="1" w:after="100" w:afterAutospacing="1"/>
              <w:rPr>
                <w:bCs/>
              </w:rPr>
            </w:pPr>
            <w:r>
              <w:rPr>
                <w:bCs/>
              </w:rPr>
              <w:t>Provided information in-person, directly to students after determining eligibility</w:t>
            </w:r>
          </w:p>
        </w:tc>
        <w:sdt>
          <w:sdtPr>
            <w:rPr>
              <w:bCs/>
            </w:rPr>
            <w:id w:val="1201202307"/>
          </w:sdtPr>
          <w:sdtEndPr/>
          <w:sdtContent>
            <w:tc>
              <w:tcPr>
                <w:tcW w:w="992" w:type="pct"/>
                <w:vAlign w:val="center"/>
              </w:tcPr>
              <w:p w:rsidR="00E66A97" w:rsidRDefault="00E66A97" w:rsidP="00E66A97">
                <w:pPr>
                  <w:spacing w:before="100" w:beforeAutospacing="1" w:after="100" w:afterAutospacing="1"/>
                  <w:jc w:val="center"/>
                  <w:rPr>
                    <w:bCs/>
                  </w:rPr>
                </w:pPr>
                <w:r>
                  <w:rPr>
                    <w:rFonts w:ascii="MS Gothic" w:eastAsia="MS Gothic" w:hint="eastAsia"/>
                    <w:bCs/>
                  </w:rPr>
                  <w:t>☐</w:t>
                </w:r>
              </w:p>
            </w:tc>
          </w:sdtContent>
        </w:sdt>
        <w:sdt>
          <w:sdtPr>
            <w:rPr>
              <w:bCs/>
            </w:rPr>
            <w:id w:val="-464967795"/>
          </w:sdtPr>
          <w:sdtEndPr/>
          <w:sdtContent>
            <w:tc>
              <w:tcPr>
                <w:tcW w:w="991" w:type="pct"/>
                <w:vAlign w:val="center"/>
              </w:tcPr>
              <w:p w:rsidR="00E66A97" w:rsidRDefault="00E66A97" w:rsidP="00E66A97">
                <w:pPr>
                  <w:spacing w:before="100" w:beforeAutospacing="1" w:after="100" w:afterAutospacing="1"/>
                  <w:jc w:val="center"/>
                  <w:rPr>
                    <w:bCs/>
                  </w:rPr>
                </w:pPr>
                <w:r>
                  <w:rPr>
                    <w:rFonts w:ascii="MS Gothic" w:eastAsia="MS Gothic" w:hint="eastAsia"/>
                    <w:bCs/>
                  </w:rPr>
                  <w:t>☐</w:t>
                </w:r>
              </w:p>
            </w:tc>
          </w:sdtContent>
        </w:sdt>
      </w:tr>
      <w:tr w:rsidR="00E66A97" w:rsidTr="00C363C0">
        <w:tc>
          <w:tcPr>
            <w:tcW w:w="3017" w:type="pct"/>
            <w:tcBorders>
              <w:right w:val="nil"/>
            </w:tcBorders>
            <w:shd w:val="clear" w:color="auto" w:fill="D9D9D9" w:themeFill="background1" w:themeFillShade="D9"/>
          </w:tcPr>
          <w:p w:rsidR="00E66A97" w:rsidRDefault="00E66A97" w:rsidP="00F25239">
            <w:pPr>
              <w:spacing w:before="100" w:beforeAutospacing="1" w:after="100" w:afterAutospacing="1"/>
              <w:rPr>
                <w:bCs/>
              </w:rPr>
            </w:pPr>
            <w:r>
              <w:rPr>
                <w:bCs/>
              </w:rPr>
              <w:t>Outreach outside your institution...</w:t>
            </w:r>
          </w:p>
        </w:tc>
        <w:tc>
          <w:tcPr>
            <w:tcW w:w="992" w:type="pct"/>
            <w:tcBorders>
              <w:left w:val="nil"/>
              <w:right w:val="nil"/>
            </w:tcBorders>
            <w:shd w:val="clear" w:color="auto" w:fill="D9D9D9" w:themeFill="background1" w:themeFillShade="D9"/>
            <w:vAlign w:val="center"/>
          </w:tcPr>
          <w:p w:rsidR="00E66A97" w:rsidRDefault="00E66A97" w:rsidP="00F25239">
            <w:pPr>
              <w:spacing w:before="100" w:beforeAutospacing="1" w:after="100" w:afterAutospacing="1"/>
              <w:jc w:val="center"/>
              <w:rPr>
                <w:bCs/>
              </w:rPr>
            </w:pPr>
          </w:p>
        </w:tc>
        <w:tc>
          <w:tcPr>
            <w:tcW w:w="991" w:type="pct"/>
            <w:tcBorders>
              <w:left w:val="nil"/>
            </w:tcBorders>
            <w:shd w:val="clear" w:color="auto" w:fill="D9D9D9" w:themeFill="background1" w:themeFillShade="D9"/>
            <w:vAlign w:val="center"/>
          </w:tcPr>
          <w:p w:rsidR="00E66A97" w:rsidRDefault="00E66A97" w:rsidP="00F25239">
            <w:pPr>
              <w:spacing w:before="100" w:beforeAutospacing="1" w:after="100" w:afterAutospacing="1"/>
              <w:jc w:val="center"/>
              <w:rPr>
                <w:bCs/>
              </w:rPr>
            </w:pPr>
          </w:p>
        </w:tc>
      </w:tr>
      <w:tr w:rsidR="008151B3" w:rsidTr="00F25239">
        <w:tc>
          <w:tcPr>
            <w:tcW w:w="3017" w:type="pct"/>
          </w:tcPr>
          <w:p w:rsidR="008151B3" w:rsidRDefault="008151B3" w:rsidP="00F25239">
            <w:pPr>
              <w:spacing w:before="100" w:beforeAutospacing="1" w:after="100" w:afterAutospacing="1"/>
              <w:rPr>
                <w:bCs/>
              </w:rPr>
            </w:pPr>
            <w:r>
              <w:rPr>
                <w:bCs/>
              </w:rPr>
              <w:t>Left information sheets with local workforce agency</w:t>
            </w:r>
          </w:p>
        </w:tc>
        <w:sdt>
          <w:sdtPr>
            <w:rPr>
              <w:bCs/>
            </w:rPr>
            <w:id w:val="1220244000"/>
          </w:sdtPr>
          <w:sdtEndPr/>
          <w:sdtContent>
            <w:tc>
              <w:tcPr>
                <w:tcW w:w="992"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sdt>
          <w:sdtPr>
            <w:rPr>
              <w:bCs/>
            </w:rPr>
            <w:id w:val="-1919929132"/>
          </w:sdtPr>
          <w:sdtEndPr/>
          <w:sdtContent>
            <w:tc>
              <w:tcPr>
                <w:tcW w:w="991"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tr>
      <w:tr w:rsidR="008151B3" w:rsidTr="00F25239">
        <w:tc>
          <w:tcPr>
            <w:tcW w:w="3017" w:type="pct"/>
          </w:tcPr>
          <w:p w:rsidR="008151B3" w:rsidRDefault="008151B3" w:rsidP="00F25239">
            <w:pPr>
              <w:spacing w:before="100" w:beforeAutospacing="1" w:after="100" w:afterAutospacing="1"/>
              <w:rPr>
                <w:bCs/>
              </w:rPr>
            </w:pPr>
            <w:r>
              <w:rPr>
                <w:bCs/>
              </w:rPr>
              <w:t>Left information sheets with local employer(s)</w:t>
            </w:r>
          </w:p>
        </w:tc>
        <w:sdt>
          <w:sdtPr>
            <w:rPr>
              <w:bCs/>
            </w:rPr>
            <w:id w:val="117342990"/>
          </w:sdtPr>
          <w:sdtEndPr/>
          <w:sdtContent>
            <w:tc>
              <w:tcPr>
                <w:tcW w:w="992"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sdt>
          <w:sdtPr>
            <w:rPr>
              <w:bCs/>
            </w:rPr>
            <w:id w:val="-804233338"/>
          </w:sdtPr>
          <w:sdtEndPr/>
          <w:sdtContent>
            <w:tc>
              <w:tcPr>
                <w:tcW w:w="991"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tr>
      <w:tr w:rsidR="008151B3" w:rsidTr="00F25239">
        <w:tc>
          <w:tcPr>
            <w:tcW w:w="3017" w:type="pct"/>
          </w:tcPr>
          <w:p w:rsidR="008151B3" w:rsidRDefault="008151B3" w:rsidP="007D06CD">
            <w:pPr>
              <w:spacing w:before="100" w:beforeAutospacing="1" w:after="100" w:afterAutospacing="1"/>
              <w:rPr>
                <w:bCs/>
              </w:rPr>
            </w:pPr>
            <w:r>
              <w:rPr>
                <w:bCs/>
              </w:rPr>
              <w:t>Left information sheets with other community based organizations, specify:____________________________</w:t>
            </w:r>
          </w:p>
        </w:tc>
        <w:sdt>
          <w:sdtPr>
            <w:rPr>
              <w:bCs/>
            </w:rPr>
            <w:id w:val="-703016543"/>
          </w:sdtPr>
          <w:sdtEndPr/>
          <w:sdtContent>
            <w:tc>
              <w:tcPr>
                <w:tcW w:w="992"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sdt>
          <w:sdtPr>
            <w:rPr>
              <w:bCs/>
            </w:rPr>
            <w:id w:val="691578671"/>
          </w:sdtPr>
          <w:sdtEndPr/>
          <w:sdtContent>
            <w:tc>
              <w:tcPr>
                <w:tcW w:w="991" w:type="pct"/>
                <w:vAlign w:val="center"/>
              </w:tcPr>
              <w:p w:rsidR="008151B3" w:rsidRDefault="008151B3" w:rsidP="00F25239">
                <w:pPr>
                  <w:spacing w:before="100" w:beforeAutospacing="1" w:after="100" w:afterAutospacing="1"/>
                  <w:jc w:val="center"/>
                  <w:rPr>
                    <w:bCs/>
                  </w:rPr>
                </w:pPr>
                <w:r>
                  <w:rPr>
                    <w:rFonts w:ascii="MS Gothic" w:eastAsia="MS Gothic" w:hint="eastAsia"/>
                    <w:bCs/>
                  </w:rPr>
                  <w:t>☐</w:t>
                </w:r>
              </w:p>
            </w:tc>
          </w:sdtContent>
        </w:sdt>
      </w:tr>
      <w:tr w:rsidR="00E66A97" w:rsidTr="00F25239">
        <w:tc>
          <w:tcPr>
            <w:tcW w:w="3017" w:type="pct"/>
          </w:tcPr>
          <w:p w:rsidR="00E66A97" w:rsidRDefault="00E66A97" w:rsidP="00F25239">
            <w:pPr>
              <w:spacing w:before="100" w:beforeAutospacing="1" w:after="100" w:afterAutospacing="1"/>
              <w:rPr>
                <w:bCs/>
              </w:rPr>
            </w:pPr>
            <w:r>
              <w:rPr>
                <w:bCs/>
              </w:rPr>
              <w:t>Held info sessions or made presentations for local workforce agency</w:t>
            </w:r>
          </w:p>
        </w:tc>
        <w:sdt>
          <w:sdtPr>
            <w:rPr>
              <w:bCs/>
            </w:rPr>
            <w:id w:val="1563444710"/>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861894200"/>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F25239">
        <w:tc>
          <w:tcPr>
            <w:tcW w:w="3017" w:type="pct"/>
          </w:tcPr>
          <w:p w:rsidR="00E66A97" w:rsidRDefault="00E66A97" w:rsidP="007D06CD">
            <w:pPr>
              <w:spacing w:before="100" w:beforeAutospacing="1" w:after="100" w:afterAutospacing="1"/>
              <w:rPr>
                <w:bCs/>
              </w:rPr>
            </w:pPr>
            <w:r>
              <w:rPr>
                <w:bCs/>
              </w:rPr>
              <w:t>Held info sessions or made presentations for local employer(s)</w:t>
            </w:r>
          </w:p>
        </w:tc>
        <w:sdt>
          <w:sdtPr>
            <w:rPr>
              <w:bCs/>
            </w:rPr>
            <w:id w:val="631909273"/>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1566454347"/>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F25239">
        <w:tc>
          <w:tcPr>
            <w:tcW w:w="3017" w:type="pct"/>
          </w:tcPr>
          <w:p w:rsidR="00E66A97" w:rsidRDefault="00E66A97" w:rsidP="007D06CD">
            <w:pPr>
              <w:spacing w:before="100" w:beforeAutospacing="1" w:after="100" w:afterAutospacing="1"/>
              <w:rPr>
                <w:bCs/>
              </w:rPr>
            </w:pPr>
            <w:r>
              <w:rPr>
                <w:bCs/>
              </w:rPr>
              <w:t>Held info sessions or made p</w:t>
            </w:r>
            <w:r w:rsidRPr="00D45278">
              <w:rPr>
                <w:bCs/>
              </w:rPr>
              <w:t xml:space="preserve">resentations </w:t>
            </w:r>
            <w:r w:rsidR="008151B3">
              <w:rPr>
                <w:bCs/>
              </w:rPr>
              <w:t>for other CBO,</w:t>
            </w:r>
            <w:r>
              <w:rPr>
                <w:bCs/>
              </w:rPr>
              <w:t xml:space="preserve"> </w:t>
            </w:r>
            <w:r w:rsidR="008151B3">
              <w:rPr>
                <w:bCs/>
              </w:rPr>
              <w:t>specify:__</w:t>
            </w:r>
            <w:r>
              <w:rPr>
                <w:bCs/>
              </w:rPr>
              <w:t>______________________________________</w:t>
            </w:r>
          </w:p>
        </w:tc>
        <w:sdt>
          <w:sdtPr>
            <w:rPr>
              <w:bCs/>
            </w:rPr>
            <w:id w:val="234282856"/>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1092550948"/>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8B70D3">
        <w:tc>
          <w:tcPr>
            <w:tcW w:w="3017" w:type="pct"/>
          </w:tcPr>
          <w:p w:rsidR="00E66A97" w:rsidRDefault="00E66A97" w:rsidP="007D06CD">
            <w:pPr>
              <w:spacing w:before="100" w:beforeAutospacing="1" w:after="100" w:afterAutospacing="1"/>
              <w:rPr>
                <w:bCs/>
              </w:rPr>
            </w:pPr>
            <w:r>
              <w:rPr>
                <w:bCs/>
              </w:rPr>
              <w:t xml:space="preserve">Provided information to local employers so that they’re able to </w:t>
            </w:r>
            <w:r w:rsidR="008151B3">
              <w:rPr>
                <w:bCs/>
              </w:rPr>
              <w:t xml:space="preserve">systematically </w:t>
            </w:r>
            <w:r>
              <w:rPr>
                <w:bCs/>
              </w:rPr>
              <w:t>make referrals</w:t>
            </w:r>
          </w:p>
        </w:tc>
        <w:sdt>
          <w:sdtPr>
            <w:rPr>
              <w:bCs/>
              <w:sz w:val="16"/>
              <w:szCs w:val="16"/>
            </w:rPr>
            <w:id w:val="462705273"/>
          </w:sdtPr>
          <w:sdtEndPr/>
          <w:sdtContent>
            <w:tc>
              <w:tcPr>
                <w:tcW w:w="992" w:type="pct"/>
                <w:vAlign w:val="center"/>
              </w:tcPr>
              <w:p w:rsidR="00E66A97" w:rsidRDefault="00E66A97">
                <w:pPr>
                  <w:spacing w:before="100" w:beforeAutospacing="1" w:after="100" w:afterAutospacing="1"/>
                  <w:jc w:val="center"/>
                  <w:rPr>
                    <w:bCs/>
                  </w:rPr>
                </w:pPr>
                <w:r>
                  <w:rPr>
                    <w:rFonts w:ascii="MS Gothic" w:eastAsia="MS Gothic" w:hint="eastAsia"/>
                    <w:bCs/>
                  </w:rPr>
                  <w:t>☐</w:t>
                </w:r>
              </w:p>
            </w:tc>
          </w:sdtContent>
        </w:sdt>
        <w:sdt>
          <w:sdtPr>
            <w:rPr>
              <w:bCs/>
            </w:rPr>
            <w:id w:val="1169293561"/>
          </w:sdtPr>
          <w:sdtEndPr/>
          <w:sdtContent>
            <w:tc>
              <w:tcPr>
                <w:tcW w:w="991" w:type="pct"/>
                <w:vAlign w:val="center"/>
              </w:tcPr>
              <w:p w:rsidR="00E66A97" w:rsidRDefault="00E66A97">
                <w:pPr>
                  <w:spacing w:before="100" w:beforeAutospacing="1" w:after="100" w:afterAutospacing="1"/>
                  <w:jc w:val="center"/>
                  <w:rPr>
                    <w:bCs/>
                  </w:rPr>
                </w:pPr>
                <w:r>
                  <w:rPr>
                    <w:rFonts w:ascii="MS Gothic" w:eastAsia="MS Gothic" w:hint="eastAsia"/>
                    <w:bCs/>
                  </w:rPr>
                  <w:t>☐</w:t>
                </w:r>
              </w:p>
            </w:tc>
          </w:sdtContent>
        </w:sdt>
      </w:tr>
      <w:tr w:rsidR="00E66A97" w:rsidTr="00C363C0">
        <w:trPr>
          <w:cantSplit/>
        </w:trPr>
        <w:tc>
          <w:tcPr>
            <w:tcW w:w="3017" w:type="pct"/>
          </w:tcPr>
          <w:p w:rsidR="00E66A97" w:rsidRDefault="00E66A97" w:rsidP="007D06CD">
            <w:pPr>
              <w:spacing w:before="100" w:beforeAutospacing="1" w:after="100" w:afterAutospacing="1"/>
              <w:rPr>
                <w:bCs/>
              </w:rPr>
            </w:pPr>
            <w:r>
              <w:rPr>
                <w:bCs/>
              </w:rPr>
              <w:t xml:space="preserve">Provided information to local workforce agencies so that they’re able to </w:t>
            </w:r>
            <w:r w:rsidR="008151B3">
              <w:rPr>
                <w:bCs/>
              </w:rPr>
              <w:t xml:space="preserve">systematically </w:t>
            </w:r>
            <w:r>
              <w:rPr>
                <w:bCs/>
              </w:rPr>
              <w:t>make referrals</w:t>
            </w:r>
          </w:p>
        </w:tc>
        <w:sdt>
          <w:sdtPr>
            <w:rPr>
              <w:bCs/>
            </w:rPr>
            <w:id w:val="-1677714703"/>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1277454143"/>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F25239">
        <w:tc>
          <w:tcPr>
            <w:tcW w:w="3017" w:type="pct"/>
          </w:tcPr>
          <w:p w:rsidR="00E66A97" w:rsidRDefault="00E66A97" w:rsidP="007D06CD">
            <w:pPr>
              <w:spacing w:before="100" w:beforeAutospacing="1" w:after="100" w:afterAutospacing="1"/>
              <w:rPr>
                <w:bCs/>
              </w:rPr>
            </w:pPr>
            <w:r>
              <w:rPr>
                <w:bCs/>
              </w:rPr>
              <w:t xml:space="preserve">Provided information to other </w:t>
            </w:r>
            <w:r w:rsidR="008151B3">
              <w:rPr>
                <w:bCs/>
              </w:rPr>
              <w:t>CBO</w:t>
            </w:r>
            <w:r>
              <w:rPr>
                <w:bCs/>
              </w:rPr>
              <w:t xml:space="preserve">s so that they’re able to </w:t>
            </w:r>
            <w:r w:rsidR="008151B3">
              <w:rPr>
                <w:bCs/>
              </w:rPr>
              <w:t xml:space="preserve">systematically </w:t>
            </w:r>
            <w:r>
              <w:rPr>
                <w:bCs/>
              </w:rPr>
              <w:t>make referrals</w:t>
            </w:r>
          </w:p>
        </w:tc>
        <w:sdt>
          <w:sdtPr>
            <w:rPr>
              <w:bCs/>
            </w:rPr>
            <w:id w:val="-817577762"/>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1231074831"/>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F25239">
        <w:tc>
          <w:tcPr>
            <w:tcW w:w="3017" w:type="pct"/>
          </w:tcPr>
          <w:p w:rsidR="00E66A97" w:rsidRDefault="00E66A97" w:rsidP="00B07C9B">
            <w:pPr>
              <w:spacing w:before="100" w:beforeAutospacing="1" w:after="100" w:afterAutospacing="1"/>
              <w:rPr>
                <w:bCs/>
              </w:rPr>
            </w:pPr>
            <w:r w:rsidRPr="00A15A9A">
              <w:rPr>
                <w:bCs/>
              </w:rPr>
              <w:t>Collaborat</w:t>
            </w:r>
            <w:r>
              <w:rPr>
                <w:bCs/>
              </w:rPr>
              <w:t>ed</w:t>
            </w:r>
            <w:r w:rsidRPr="00A15A9A">
              <w:rPr>
                <w:bCs/>
              </w:rPr>
              <w:t xml:space="preserve"> with other non-workforce community based organizations</w:t>
            </w:r>
            <w:r w:rsidR="008151B3">
              <w:rPr>
                <w:bCs/>
              </w:rPr>
              <w:t>, specify:____________________________</w:t>
            </w:r>
          </w:p>
        </w:tc>
        <w:sdt>
          <w:sdtPr>
            <w:rPr>
              <w:bCs/>
              <w:sz w:val="16"/>
              <w:szCs w:val="16"/>
            </w:rPr>
            <w:id w:val="356786133"/>
          </w:sdtPr>
          <w:sdtEndPr/>
          <w:sdtContent>
            <w:tc>
              <w:tcPr>
                <w:tcW w:w="992"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sdt>
          <w:sdtPr>
            <w:rPr>
              <w:bCs/>
            </w:rPr>
            <w:id w:val="854234648"/>
          </w:sdtPr>
          <w:sdtEndPr/>
          <w:sdtContent>
            <w:tc>
              <w:tcPr>
                <w:tcW w:w="991" w:type="pct"/>
                <w:vAlign w:val="center"/>
              </w:tcPr>
              <w:p w:rsidR="00E66A97" w:rsidRDefault="00E66A97" w:rsidP="00F25239">
                <w:pPr>
                  <w:spacing w:before="100" w:beforeAutospacing="1" w:after="100" w:afterAutospacing="1"/>
                  <w:jc w:val="center"/>
                  <w:rPr>
                    <w:bCs/>
                  </w:rPr>
                </w:pPr>
                <w:r>
                  <w:rPr>
                    <w:rFonts w:ascii="MS Gothic" w:eastAsia="MS Gothic" w:hint="eastAsia"/>
                    <w:bCs/>
                  </w:rPr>
                  <w:t>☐</w:t>
                </w:r>
              </w:p>
            </w:tc>
          </w:sdtContent>
        </w:sdt>
      </w:tr>
      <w:tr w:rsidR="00E66A97" w:rsidTr="008B70D3">
        <w:tc>
          <w:tcPr>
            <w:tcW w:w="3017" w:type="pct"/>
          </w:tcPr>
          <w:p w:rsidR="00E66A97" w:rsidRPr="00A15A9A" w:rsidRDefault="00E66A97" w:rsidP="008F2BDB">
            <w:pPr>
              <w:spacing w:before="100" w:beforeAutospacing="1" w:after="100" w:afterAutospacing="1"/>
              <w:rPr>
                <w:bCs/>
              </w:rPr>
            </w:pPr>
            <w:r>
              <w:rPr>
                <w:bCs/>
              </w:rPr>
              <w:t>Other, specify___________________________________</w:t>
            </w:r>
          </w:p>
        </w:tc>
        <w:sdt>
          <w:sdtPr>
            <w:rPr>
              <w:bCs/>
            </w:rPr>
            <w:id w:val="35326631"/>
          </w:sdtPr>
          <w:sdtEndPr/>
          <w:sdtContent>
            <w:tc>
              <w:tcPr>
                <w:tcW w:w="992" w:type="pct"/>
                <w:vAlign w:val="center"/>
              </w:tcPr>
              <w:p w:rsidR="00E66A97" w:rsidRDefault="00E66A97" w:rsidP="008B70D3">
                <w:pPr>
                  <w:spacing w:before="100" w:beforeAutospacing="1" w:after="100" w:afterAutospacing="1"/>
                  <w:jc w:val="center"/>
                  <w:rPr>
                    <w:bCs/>
                  </w:rPr>
                </w:pPr>
                <w:r>
                  <w:rPr>
                    <w:rFonts w:ascii="MS Gothic" w:eastAsia="MS Gothic" w:hint="eastAsia"/>
                    <w:bCs/>
                  </w:rPr>
                  <w:t>☐</w:t>
                </w:r>
              </w:p>
            </w:tc>
          </w:sdtContent>
        </w:sdt>
        <w:sdt>
          <w:sdtPr>
            <w:rPr>
              <w:bCs/>
            </w:rPr>
            <w:id w:val="-348178882"/>
          </w:sdtPr>
          <w:sdtEndPr/>
          <w:sdtContent>
            <w:tc>
              <w:tcPr>
                <w:tcW w:w="991" w:type="pct"/>
                <w:vAlign w:val="center"/>
              </w:tcPr>
              <w:p w:rsidR="00E66A97" w:rsidRDefault="00E66A97" w:rsidP="008B70D3">
                <w:pPr>
                  <w:spacing w:before="100" w:beforeAutospacing="1" w:after="100" w:afterAutospacing="1"/>
                  <w:jc w:val="center"/>
                  <w:rPr>
                    <w:bCs/>
                  </w:rPr>
                </w:pPr>
                <w:r>
                  <w:rPr>
                    <w:rFonts w:ascii="MS Gothic" w:eastAsia="MS Gothic" w:hint="eastAsia"/>
                    <w:bCs/>
                  </w:rPr>
                  <w:t>☐</w:t>
                </w:r>
              </w:p>
            </w:tc>
          </w:sdtContent>
        </w:sdt>
      </w:tr>
    </w:tbl>
    <w:p w:rsidR="001F5559" w:rsidRDefault="001F5559" w:rsidP="00C363C0">
      <w:pPr>
        <w:spacing w:before="100" w:beforeAutospacing="1" w:after="100" w:afterAutospacing="1"/>
      </w:pPr>
      <w:r w:rsidRPr="00FF0A00">
        <w:rPr>
          <w:b/>
          <w:bCs/>
        </w:rPr>
        <w:lastRenderedPageBreak/>
        <w:t xml:space="preserve">PARTICIPATING </w:t>
      </w:r>
      <w:r>
        <w:rPr>
          <w:b/>
          <w:bCs/>
        </w:rPr>
        <w:t>STUDENTS</w:t>
      </w:r>
    </w:p>
    <w:p w:rsidR="00AD6C3C" w:rsidRPr="00330ED0" w:rsidRDefault="00C12376" w:rsidP="00AD6C3C">
      <w:pPr>
        <w:pStyle w:val="ListParagraph"/>
        <w:numPr>
          <w:ilvl w:val="0"/>
          <w:numId w:val="15"/>
        </w:numPr>
      </w:pPr>
      <w:r>
        <w:t xml:space="preserve">Across all programs at your school, please estimate what percentage of students </w:t>
      </w:r>
      <w:r w:rsidR="008151B3">
        <w:t xml:space="preserve">participating in each experiment is </w:t>
      </w:r>
      <w:r>
        <w:t xml:space="preserve">new </w:t>
      </w:r>
      <w:r w:rsidR="008151B3">
        <w:t>(first time applicant) to the college</w:t>
      </w:r>
      <w:r>
        <w:t>,</w:t>
      </w:r>
      <w:r w:rsidR="00340FED">
        <w:t xml:space="preserve"> versus a </w:t>
      </w:r>
      <w:r>
        <w:t>returning or continuing student. Your best estimate is fine.</w:t>
      </w:r>
    </w:p>
    <w:tbl>
      <w:tblPr>
        <w:tblStyle w:val="TableGrid"/>
        <w:tblW w:w="5000" w:type="pct"/>
        <w:tblLook w:val="04A0" w:firstRow="1" w:lastRow="0" w:firstColumn="1" w:lastColumn="0" w:noHBand="0" w:noVBand="1"/>
      </w:tblPr>
      <w:tblGrid>
        <w:gridCol w:w="6510"/>
        <w:gridCol w:w="1894"/>
        <w:gridCol w:w="1892"/>
      </w:tblGrid>
      <w:tr w:rsidR="00AD6C3C" w:rsidRPr="001D0D59" w:rsidTr="00C363C0">
        <w:trPr>
          <w:tblHeader/>
        </w:trPr>
        <w:tc>
          <w:tcPr>
            <w:tcW w:w="3161" w:type="pct"/>
            <w:tcBorders>
              <w:top w:val="nil"/>
              <w:left w:val="nil"/>
            </w:tcBorders>
          </w:tcPr>
          <w:p w:rsidR="00AD6C3C" w:rsidRPr="001D0D59" w:rsidRDefault="00AD6C3C" w:rsidP="00AD6C3C">
            <w:pPr>
              <w:spacing w:before="100" w:beforeAutospacing="1" w:after="100" w:afterAutospacing="1"/>
              <w:ind w:left="360"/>
              <w:rPr>
                <w:bCs/>
              </w:rPr>
            </w:pPr>
          </w:p>
        </w:tc>
        <w:tc>
          <w:tcPr>
            <w:tcW w:w="920" w:type="pct"/>
          </w:tcPr>
          <w:p w:rsidR="00880051" w:rsidRDefault="00AD6C3C" w:rsidP="00C363C0">
            <w:pPr>
              <w:spacing w:before="100" w:beforeAutospacing="1" w:after="0"/>
              <w:ind w:left="-114"/>
              <w:jc w:val="center"/>
              <w:rPr>
                <w:bCs/>
              </w:rPr>
            </w:pPr>
            <w:proofErr w:type="spellStart"/>
            <w:r>
              <w:rPr>
                <w:bCs/>
              </w:rPr>
              <w:t>Exp</w:t>
            </w:r>
            <w:proofErr w:type="spellEnd"/>
            <w:r>
              <w:rPr>
                <w:bCs/>
              </w:rPr>
              <w:t xml:space="preserve"> 1</w:t>
            </w:r>
          </w:p>
          <w:p w:rsidR="00AD6C3C" w:rsidRPr="001D0D59" w:rsidRDefault="00880051" w:rsidP="00C363C0">
            <w:pPr>
              <w:spacing w:before="0" w:after="100" w:afterAutospacing="1"/>
              <w:ind w:left="-114"/>
              <w:jc w:val="center"/>
              <w:rPr>
                <w:bCs/>
              </w:rPr>
            </w:pPr>
            <w:r>
              <w:rPr>
                <w:bCs/>
              </w:rPr>
              <w:t>(%)</w:t>
            </w:r>
          </w:p>
        </w:tc>
        <w:tc>
          <w:tcPr>
            <w:tcW w:w="919" w:type="pct"/>
          </w:tcPr>
          <w:p w:rsidR="00AD6C3C" w:rsidRDefault="00AD6C3C" w:rsidP="00C363C0">
            <w:pPr>
              <w:spacing w:before="100" w:beforeAutospacing="1" w:after="0"/>
              <w:ind w:left="-114"/>
              <w:jc w:val="center"/>
              <w:rPr>
                <w:bCs/>
              </w:rPr>
            </w:pPr>
            <w:proofErr w:type="spellStart"/>
            <w:r>
              <w:rPr>
                <w:bCs/>
              </w:rPr>
              <w:t>Exp</w:t>
            </w:r>
            <w:proofErr w:type="spellEnd"/>
            <w:r>
              <w:rPr>
                <w:bCs/>
              </w:rPr>
              <w:t xml:space="preserve"> 2</w:t>
            </w:r>
          </w:p>
          <w:p w:rsidR="00880051" w:rsidRPr="001D0D59" w:rsidRDefault="00880051" w:rsidP="00C363C0">
            <w:pPr>
              <w:spacing w:before="0" w:after="100" w:afterAutospacing="1"/>
              <w:ind w:left="-114"/>
              <w:jc w:val="center"/>
              <w:rPr>
                <w:bCs/>
              </w:rPr>
            </w:pPr>
            <w:r>
              <w:rPr>
                <w:bCs/>
              </w:rPr>
              <w:t>(%)</w:t>
            </w:r>
          </w:p>
        </w:tc>
      </w:tr>
      <w:tr w:rsidR="00AD6C3C" w:rsidRPr="001D0D59" w:rsidTr="000350AB">
        <w:tc>
          <w:tcPr>
            <w:tcW w:w="3161" w:type="pct"/>
          </w:tcPr>
          <w:p w:rsidR="00AD6C3C" w:rsidRPr="001D0D59" w:rsidRDefault="00AD6C3C" w:rsidP="009A75A8">
            <w:pPr>
              <w:spacing w:before="100" w:beforeAutospacing="1" w:after="100" w:afterAutospacing="1"/>
              <w:rPr>
                <w:bCs/>
              </w:rPr>
            </w:pPr>
            <w:r>
              <w:rPr>
                <w:bCs/>
              </w:rPr>
              <w:t>A new student—has never taken classes at your institution before participating in either experiment</w:t>
            </w:r>
          </w:p>
        </w:tc>
        <w:tc>
          <w:tcPr>
            <w:tcW w:w="920" w:type="pct"/>
            <w:vAlign w:val="center"/>
          </w:tcPr>
          <w:p w:rsidR="00AD6C3C" w:rsidRPr="001D0D59" w:rsidRDefault="00AD6C3C" w:rsidP="00AD6C3C">
            <w:pPr>
              <w:spacing w:before="100" w:beforeAutospacing="1" w:after="100" w:afterAutospacing="1"/>
              <w:jc w:val="center"/>
              <w:rPr>
                <w:bCs/>
              </w:rPr>
            </w:pPr>
          </w:p>
        </w:tc>
        <w:tc>
          <w:tcPr>
            <w:tcW w:w="919" w:type="pct"/>
            <w:vAlign w:val="center"/>
          </w:tcPr>
          <w:p w:rsidR="00AD6C3C" w:rsidRPr="001D0D59" w:rsidRDefault="00AD6C3C" w:rsidP="00AD6C3C">
            <w:pPr>
              <w:spacing w:before="100" w:beforeAutospacing="1" w:after="100" w:afterAutospacing="1"/>
              <w:jc w:val="center"/>
              <w:rPr>
                <w:bCs/>
              </w:rPr>
            </w:pPr>
          </w:p>
        </w:tc>
      </w:tr>
      <w:tr w:rsidR="00AD6C3C" w:rsidRPr="001D0D59" w:rsidTr="00C363C0">
        <w:trPr>
          <w:cantSplit/>
        </w:trPr>
        <w:tc>
          <w:tcPr>
            <w:tcW w:w="3161" w:type="pct"/>
          </w:tcPr>
          <w:p w:rsidR="00AD6C3C" w:rsidRPr="001D0D59" w:rsidRDefault="00AD6C3C" w:rsidP="007D06CD">
            <w:pPr>
              <w:spacing w:before="100" w:beforeAutospacing="1" w:after="100" w:afterAutospacing="1"/>
              <w:rPr>
                <w:bCs/>
              </w:rPr>
            </w:pPr>
            <w:r>
              <w:rPr>
                <w:bCs/>
              </w:rPr>
              <w:t>A returning student</w:t>
            </w:r>
            <w:r w:rsidR="00637814">
              <w:rPr>
                <w:bCs/>
              </w:rPr>
              <w:t xml:space="preserve">—has </w:t>
            </w:r>
            <w:r w:rsidR="00880051">
              <w:rPr>
                <w:bCs/>
              </w:rPr>
              <w:t xml:space="preserve">previously </w:t>
            </w:r>
            <w:r w:rsidR="00637814">
              <w:rPr>
                <w:bCs/>
              </w:rPr>
              <w:t xml:space="preserve">taken </w:t>
            </w:r>
            <w:r w:rsidR="00880051">
              <w:rPr>
                <w:bCs/>
              </w:rPr>
              <w:t xml:space="preserve">classes </w:t>
            </w:r>
            <w:r w:rsidR="00637814">
              <w:rPr>
                <w:bCs/>
              </w:rPr>
              <w:t xml:space="preserve">at  your institution but </w:t>
            </w:r>
            <w:r w:rsidR="00340FED">
              <w:rPr>
                <w:bCs/>
              </w:rPr>
              <w:t>was not enrolled when he/she was identified as eligible for an experiment</w:t>
            </w:r>
          </w:p>
        </w:tc>
        <w:tc>
          <w:tcPr>
            <w:tcW w:w="920" w:type="pct"/>
            <w:vAlign w:val="center"/>
          </w:tcPr>
          <w:p w:rsidR="00AD6C3C" w:rsidRPr="001D0D59" w:rsidRDefault="00AD6C3C" w:rsidP="00AD6C3C">
            <w:pPr>
              <w:spacing w:before="100" w:beforeAutospacing="1" w:after="100" w:afterAutospacing="1"/>
              <w:jc w:val="center"/>
              <w:rPr>
                <w:bCs/>
              </w:rPr>
            </w:pPr>
          </w:p>
        </w:tc>
        <w:tc>
          <w:tcPr>
            <w:tcW w:w="919" w:type="pct"/>
            <w:vAlign w:val="center"/>
          </w:tcPr>
          <w:p w:rsidR="00AD6C3C" w:rsidRPr="001D0D59" w:rsidRDefault="00AD6C3C" w:rsidP="00AD6C3C">
            <w:pPr>
              <w:spacing w:before="100" w:beforeAutospacing="1" w:after="100" w:afterAutospacing="1"/>
              <w:jc w:val="center"/>
              <w:rPr>
                <w:bCs/>
              </w:rPr>
            </w:pPr>
          </w:p>
        </w:tc>
      </w:tr>
      <w:tr w:rsidR="00AD6C3C" w:rsidRPr="001D0D59" w:rsidTr="000350AB">
        <w:tc>
          <w:tcPr>
            <w:tcW w:w="3161" w:type="pct"/>
          </w:tcPr>
          <w:p w:rsidR="00AD6C3C" w:rsidRPr="001D0D59" w:rsidRDefault="00637814" w:rsidP="007D06CD">
            <w:pPr>
              <w:spacing w:before="100" w:beforeAutospacing="1" w:after="100" w:afterAutospacing="1"/>
              <w:rPr>
                <w:bCs/>
              </w:rPr>
            </w:pPr>
            <w:r>
              <w:rPr>
                <w:bCs/>
              </w:rPr>
              <w:t>A continuing student—</w:t>
            </w:r>
            <w:r w:rsidR="00340FED">
              <w:rPr>
                <w:bCs/>
              </w:rPr>
              <w:t xml:space="preserve">was </w:t>
            </w:r>
            <w:r>
              <w:rPr>
                <w:bCs/>
              </w:rPr>
              <w:t xml:space="preserve">enrolled in a program of study </w:t>
            </w:r>
            <w:r w:rsidR="00340FED">
              <w:rPr>
                <w:bCs/>
              </w:rPr>
              <w:t>or just completing one, when he/she was identified as eligible for an experiment</w:t>
            </w:r>
          </w:p>
        </w:tc>
        <w:tc>
          <w:tcPr>
            <w:tcW w:w="920" w:type="pct"/>
            <w:vAlign w:val="center"/>
          </w:tcPr>
          <w:p w:rsidR="00AD6C3C" w:rsidRPr="001D0D59" w:rsidRDefault="00AD6C3C" w:rsidP="00AD6C3C">
            <w:pPr>
              <w:spacing w:before="100" w:beforeAutospacing="1" w:after="100" w:afterAutospacing="1"/>
              <w:jc w:val="center"/>
              <w:rPr>
                <w:bCs/>
              </w:rPr>
            </w:pPr>
          </w:p>
        </w:tc>
        <w:tc>
          <w:tcPr>
            <w:tcW w:w="919" w:type="pct"/>
            <w:vAlign w:val="center"/>
          </w:tcPr>
          <w:p w:rsidR="00AD6C3C" w:rsidRPr="001D0D59" w:rsidRDefault="00AD6C3C" w:rsidP="00AD6C3C">
            <w:pPr>
              <w:spacing w:before="100" w:beforeAutospacing="1" w:after="100" w:afterAutospacing="1"/>
              <w:jc w:val="center"/>
              <w:rPr>
                <w:bCs/>
              </w:rPr>
            </w:pPr>
          </w:p>
        </w:tc>
      </w:tr>
      <w:tr w:rsidR="00AB1208" w:rsidRPr="001D0D59" w:rsidTr="000350AB">
        <w:tc>
          <w:tcPr>
            <w:tcW w:w="3161" w:type="pct"/>
          </w:tcPr>
          <w:p w:rsidR="00AB1208" w:rsidRDefault="00AB1208" w:rsidP="00AD6C3C">
            <w:pPr>
              <w:spacing w:before="100" w:beforeAutospacing="1" w:after="100" w:afterAutospacing="1"/>
              <w:rPr>
                <w:bCs/>
              </w:rPr>
            </w:pPr>
            <w:r>
              <w:rPr>
                <w:bCs/>
              </w:rPr>
              <w:t>Other, specify_____________________________________</w:t>
            </w:r>
          </w:p>
        </w:tc>
        <w:tc>
          <w:tcPr>
            <w:tcW w:w="920" w:type="pct"/>
            <w:vAlign w:val="center"/>
          </w:tcPr>
          <w:p w:rsidR="00AB1208" w:rsidRPr="007F076D" w:rsidRDefault="00AB1208" w:rsidP="00AD6C3C">
            <w:pPr>
              <w:spacing w:before="100" w:beforeAutospacing="1" w:after="100" w:afterAutospacing="1"/>
              <w:jc w:val="center"/>
              <w:rPr>
                <w:bCs/>
              </w:rPr>
            </w:pPr>
          </w:p>
        </w:tc>
        <w:tc>
          <w:tcPr>
            <w:tcW w:w="919" w:type="pct"/>
            <w:vAlign w:val="center"/>
          </w:tcPr>
          <w:p w:rsidR="00AB1208" w:rsidRPr="007F076D" w:rsidRDefault="00AB1208" w:rsidP="00AD6C3C">
            <w:pPr>
              <w:spacing w:before="100" w:beforeAutospacing="1" w:after="100" w:afterAutospacing="1"/>
              <w:jc w:val="center"/>
              <w:rPr>
                <w:bCs/>
              </w:rPr>
            </w:pPr>
          </w:p>
        </w:tc>
      </w:tr>
    </w:tbl>
    <w:p w:rsidR="0023434A" w:rsidRDefault="0023434A" w:rsidP="0023434A">
      <w:pPr>
        <w:spacing w:before="100" w:beforeAutospacing="1" w:after="100" w:afterAutospacing="1"/>
        <w:rPr>
          <w:b/>
          <w:bCs/>
        </w:rPr>
      </w:pPr>
    </w:p>
    <w:p w:rsidR="0023434A" w:rsidRDefault="00DA5BA6" w:rsidP="0023434A">
      <w:pPr>
        <w:spacing w:before="100" w:beforeAutospacing="1" w:after="100" w:afterAutospacing="1"/>
        <w:rPr>
          <w:b/>
          <w:bCs/>
        </w:rPr>
      </w:pPr>
      <w:r>
        <w:rPr>
          <w:b/>
          <w:bCs/>
        </w:rPr>
        <w:t>I</w:t>
      </w:r>
      <w:r w:rsidR="0023434A">
        <w:rPr>
          <w:b/>
          <w:bCs/>
        </w:rPr>
        <w:t xml:space="preserve">MPLEMENTATION </w:t>
      </w:r>
    </w:p>
    <w:p w:rsidR="00DA5BA6" w:rsidRPr="00330ED0" w:rsidRDefault="0023434A" w:rsidP="0023434A">
      <w:pPr>
        <w:spacing w:before="100" w:beforeAutospacing="1" w:after="100" w:afterAutospacing="1"/>
        <w:ind w:left="360" w:hanging="360"/>
      </w:pPr>
      <w:r>
        <w:rPr>
          <w:bCs/>
        </w:rPr>
        <w:t>6</w:t>
      </w:r>
      <w:r w:rsidRPr="0023434A">
        <w:rPr>
          <w:b/>
          <w:bCs/>
        </w:rPr>
        <w:t>.</w:t>
      </w:r>
      <w:r>
        <w:rPr>
          <w:b/>
          <w:bCs/>
        </w:rPr>
        <w:t xml:space="preserve">   </w:t>
      </w:r>
      <w:r w:rsidR="00262684">
        <w:t xml:space="preserve">Has your school experienced any unanticipated challenges or notable successes while implementing </w:t>
      </w:r>
      <w:r>
        <w:t xml:space="preserve">  </w:t>
      </w:r>
      <w:r w:rsidR="00262684">
        <w:t>either experiment that the Department of Education should be aware of? If yes, please elaborate below.</w:t>
      </w:r>
    </w:p>
    <w:p w:rsidR="00F56BD4" w:rsidRPr="00BC73D1" w:rsidRDefault="00F56BD4" w:rsidP="00F56BD4">
      <w:pPr>
        <w:spacing w:before="100" w:beforeAutospacing="1" w:after="100" w:afterAutospacing="1"/>
        <w:rPr>
          <w:bCs/>
        </w:rPr>
      </w:pPr>
    </w:p>
    <w:sectPr w:rsidR="00F56BD4" w:rsidRPr="00BC73D1" w:rsidSect="00DA5BA6">
      <w:type w:val="continuous"/>
      <w:pgSz w:w="12240" w:h="15840"/>
      <w:pgMar w:top="1440" w:right="1080" w:bottom="1440" w:left="108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DF" w:rsidRDefault="005828DF" w:rsidP="007358F8">
      <w:pPr>
        <w:spacing w:before="0" w:after="0"/>
      </w:pPr>
      <w:r>
        <w:separator/>
      </w:r>
    </w:p>
  </w:endnote>
  <w:endnote w:type="continuationSeparator" w:id="0">
    <w:p w:rsidR="005828DF" w:rsidRDefault="005828DF" w:rsidP="007358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BA6" w:rsidRDefault="00DA5BA6">
    <w:pPr>
      <w:pStyle w:val="Footer"/>
      <w:jc w:val="center"/>
    </w:pPr>
    <w:r>
      <w:fldChar w:fldCharType="begin"/>
    </w:r>
    <w:r>
      <w:instrText xml:space="preserve"> PAGE   \* MERGEFORMAT </w:instrText>
    </w:r>
    <w:r>
      <w:fldChar w:fldCharType="separate"/>
    </w:r>
    <w:r w:rsidR="0059105D">
      <w:rPr>
        <w:noProof/>
      </w:rPr>
      <w:t>1</w:t>
    </w:r>
    <w:r>
      <w:rPr>
        <w:noProof/>
      </w:rPr>
      <w:fldChar w:fldCharType="end"/>
    </w:r>
  </w:p>
  <w:p w:rsidR="00DA5BA6" w:rsidRDefault="00DA5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DF" w:rsidRDefault="005828DF" w:rsidP="007358F8">
      <w:pPr>
        <w:spacing w:before="0" w:after="0"/>
      </w:pPr>
      <w:r>
        <w:separator/>
      </w:r>
    </w:p>
  </w:footnote>
  <w:footnote w:type="continuationSeparator" w:id="0">
    <w:p w:rsidR="005828DF" w:rsidRDefault="005828DF" w:rsidP="007358F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BA6" w:rsidRDefault="0023434A" w:rsidP="007358F8">
    <w:pPr>
      <w:rPr>
        <w:b/>
      </w:rPr>
    </w:pPr>
    <w:r>
      <w:rPr>
        <w:b/>
      </w:rPr>
      <w:t>Pell Grant Experiment</w:t>
    </w:r>
    <w:r w:rsidR="006305F9">
      <w:rPr>
        <w:b/>
      </w:rPr>
      <w:t>s</w:t>
    </w:r>
    <w:r w:rsidR="00DA5BA6">
      <w:rPr>
        <w:b/>
      </w:rPr>
      <w:t xml:space="preserve"> </w:t>
    </w:r>
    <w:r w:rsidR="006305F9">
      <w:rPr>
        <w:b/>
      </w:rPr>
      <w:t xml:space="preserve">School Satisfaction </w:t>
    </w:r>
    <w:r w:rsidR="00DA5BA6">
      <w:rPr>
        <w:b/>
      </w:rPr>
      <w:t>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7F89"/>
    <w:multiLevelType w:val="hybridMultilevel"/>
    <w:tmpl w:val="E61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E668F"/>
    <w:multiLevelType w:val="hybridMultilevel"/>
    <w:tmpl w:val="80CA2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F55CF8"/>
    <w:multiLevelType w:val="hybridMultilevel"/>
    <w:tmpl w:val="B91E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B2E73"/>
    <w:multiLevelType w:val="hybridMultilevel"/>
    <w:tmpl w:val="43E04A78"/>
    <w:lvl w:ilvl="0" w:tplc="05BA1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D5CDC"/>
    <w:multiLevelType w:val="hybridMultilevel"/>
    <w:tmpl w:val="6DE42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F7F35"/>
    <w:multiLevelType w:val="hybridMultilevel"/>
    <w:tmpl w:val="F208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27A"/>
    <w:multiLevelType w:val="hybridMultilevel"/>
    <w:tmpl w:val="36F2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719CE"/>
    <w:multiLevelType w:val="hybridMultilevel"/>
    <w:tmpl w:val="68001F1A"/>
    <w:lvl w:ilvl="0" w:tplc="05BA1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94818"/>
    <w:multiLevelType w:val="hybridMultilevel"/>
    <w:tmpl w:val="E4E2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63BC9"/>
    <w:multiLevelType w:val="hybridMultilevel"/>
    <w:tmpl w:val="9DB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516C3"/>
    <w:multiLevelType w:val="hybridMultilevel"/>
    <w:tmpl w:val="3104CCB6"/>
    <w:lvl w:ilvl="0" w:tplc="05BA1F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65C32"/>
    <w:multiLevelType w:val="hybridMultilevel"/>
    <w:tmpl w:val="7386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B3B82"/>
    <w:multiLevelType w:val="hybridMultilevel"/>
    <w:tmpl w:val="E3A03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42007"/>
    <w:multiLevelType w:val="hybridMultilevel"/>
    <w:tmpl w:val="E27AEC74"/>
    <w:lvl w:ilvl="0" w:tplc="05BA1F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352662"/>
    <w:multiLevelType w:val="hybridMultilevel"/>
    <w:tmpl w:val="5932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2255D5"/>
    <w:multiLevelType w:val="hybridMultilevel"/>
    <w:tmpl w:val="12883BBE"/>
    <w:lvl w:ilvl="0" w:tplc="B83C85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8614A"/>
    <w:multiLevelType w:val="hybridMultilevel"/>
    <w:tmpl w:val="4C5AB1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334AF"/>
    <w:multiLevelType w:val="hybridMultilevel"/>
    <w:tmpl w:val="9DB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D269E"/>
    <w:multiLevelType w:val="hybridMultilevel"/>
    <w:tmpl w:val="C074D31C"/>
    <w:lvl w:ilvl="0" w:tplc="170A553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4778AE"/>
    <w:multiLevelType w:val="hybridMultilevel"/>
    <w:tmpl w:val="0C90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D67FED"/>
    <w:multiLevelType w:val="hybridMultilevel"/>
    <w:tmpl w:val="F89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6095C"/>
    <w:multiLevelType w:val="hybridMultilevel"/>
    <w:tmpl w:val="7B86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055AB2"/>
    <w:multiLevelType w:val="hybridMultilevel"/>
    <w:tmpl w:val="53F67D42"/>
    <w:lvl w:ilvl="0" w:tplc="05BA1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21"/>
  </w:num>
  <w:num w:numId="5">
    <w:abstractNumId w:val="17"/>
  </w:num>
  <w:num w:numId="6">
    <w:abstractNumId w:val="0"/>
  </w:num>
  <w:num w:numId="7">
    <w:abstractNumId w:val="20"/>
  </w:num>
  <w:num w:numId="8">
    <w:abstractNumId w:val="9"/>
  </w:num>
  <w:num w:numId="9">
    <w:abstractNumId w:val="11"/>
  </w:num>
  <w:num w:numId="10">
    <w:abstractNumId w:val="6"/>
  </w:num>
  <w:num w:numId="11">
    <w:abstractNumId w:val="1"/>
  </w:num>
  <w:num w:numId="12">
    <w:abstractNumId w:val="14"/>
  </w:num>
  <w:num w:numId="13">
    <w:abstractNumId w:val="22"/>
  </w:num>
  <w:num w:numId="14">
    <w:abstractNumId w:val="3"/>
  </w:num>
  <w:num w:numId="15">
    <w:abstractNumId w:val="18"/>
  </w:num>
  <w:num w:numId="16">
    <w:abstractNumId w:val="13"/>
  </w:num>
  <w:num w:numId="17">
    <w:abstractNumId w:val="16"/>
  </w:num>
  <w:num w:numId="18">
    <w:abstractNumId w:val="4"/>
  </w:num>
  <w:num w:numId="19">
    <w:abstractNumId w:val="10"/>
  </w:num>
  <w:num w:numId="20">
    <w:abstractNumId w:val="7"/>
  </w:num>
  <w:num w:numId="21">
    <w:abstractNumId w:val="12"/>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8"/>
    <w:rsid w:val="00005BC4"/>
    <w:rsid w:val="000350AB"/>
    <w:rsid w:val="00037791"/>
    <w:rsid w:val="00044782"/>
    <w:rsid w:val="000461BA"/>
    <w:rsid w:val="00052EC9"/>
    <w:rsid w:val="00055D7A"/>
    <w:rsid w:val="000739C9"/>
    <w:rsid w:val="000854AD"/>
    <w:rsid w:val="00097625"/>
    <w:rsid w:val="000A3330"/>
    <w:rsid w:val="000B3C3C"/>
    <w:rsid w:val="000F63A3"/>
    <w:rsid w:val="00100AB9"/>
    <w:rsid w:val="001054A6"/>
    <w:rsid w:val="00111745"/>
    <w:rsid w:val="00116F87"/>
    <w:rsid w:val="00144F91"/>
    <w:rsid w:val="00151B3D"/>
    <w:rsid w:val="00156B3E"/>
    <w:rsid w:val="00166E18"/>
    <w:rsid w:val="00167215"/>
    <w:rsid w:val="001710CB"/>
    <w:rsid w:val="0017326C"/>
    <w:rsid w:val="00186A18"/>
    <w:rsid w:val="001B3D8D"/>
    <w:rsid w:val="001C66FE"/>
    <w:rsid w:val="001D6AD3"/>
    <w:rsid w:val="001E2AA7"/>
    <w:rsid w:val="001F5559"/>
    <w:rsid w:val="002009D7"/>
    <w:rsid w:val="00211830"/>
    <w:rsid w:val="00223809"/>
    <w:rsid w:val="0023434A"/>
    <w:rsid w:val="002442A7"/>
    <w:rsid w:val="00253231"/>
    <w:rsid w:val="00262684"/>
    <w:rsid w:val="00265759"/>
    <w:rsid w:val="00266992"/>
    <w:rsid w:val="00272CF7"/>
    <w:rsid w:val="00291736"/>
    <w:rsid w:val="00292ECA"/>
    <w:rsid w:val="00294A74"/>
    <w:rsid w:val="002C197B"/>
    <w:rsid w:val="002C2C82"/>
    <w:rsid w:val="002D6019"/>
    <w:rsid w:val="002E1BE3"/>
    <w:rsid w:val="002E4E38"/>
    <w:rsid w:val="0030069A"/>
    <w:rsid w:val="00326BAA"/>
    <w:rsid w:val="00330ED0"/>
    <w:rsid w:val="003376DF"/>
    <w:rsid w:val="00340FED"/>
    <w:rsid w:val="003410C1"/>
    <w:rsid w:val="00343BBC"/>
    <w:rsid w:val="00346DE4"/>
    <w:rsid w:val="003472F2"/>
    <w:rsid w:val="0036522A"/>
    <w:rsid w:val="003A16EC"/>
    <w:rsid w:val="003A1B4A"/>
    <w:rsid w:val="003A737D"/>
    <w:rsid w:val="003D5442"/>
    <w:rsid w:val="003E27FE"/>
    <w:rsid w:val="00422C5F"/>
    <w:rsid w:val="00486DEB"/>
    <w:rsid w:val="004A1F40"/>
    <w:rsid w:val="00504EFF"/>
    <w:rsid w:val="00533857"/>
    <w:rsid w:val="00541A1D"/>
    <w:rsid w:val="0054438D"/>
    <w:rsid w:val="00576272"/>
    <w:rsid w:val="005828DF"/>
    <w:rsid w:val="00585503"/>
    <w:rsid w:val="0059105D"/>
    <w:rsid w:val="005B2E8D"/>
    <w:rsid w:val="006305F9"/>
    <w:rsid w:val="0063560D"/>
    <w:rsid w:val="00637814"/>
    <w:rsid w:val="006416FD"/>
    <w:rsid w:val="00642ACE"/>
    <w:rsid w:val="00655304"/>
    <w:rsid w:val="0066404E"/>
    <w:rsid w:val="00670635"/>
    <w:rsid w:val="006A1373"/>
    <w:rsid w:val="006A4191"/>
    <w:rsid w:val="006C2E01"/>
    <w:rsid w:val="006D025F"/>
    <w:rsid w:val="006D774C"/>
    <w:rsid w:val="006E18B8"/>
    <w:rsid w:val="006E2F6B"/>
    <w:rsid w:val="007074D0"/>
    <w:rsid w:val="007358F8"/>
    <w:rsid w:val="00771AC8"/>
    <w:rsid w:val="0077604E"/>
    <w:rsid w:val="007A44CB"/>
    <w:rsid w:val="007D06CD"/>
    <w:rsid w:val="007D14D0"/>
    <w:rsid w:val="008151B3"/>
    <w:rsid w:val="008330A1"/>
    <w:rsid w:val="008427DA"/>
    <w:rsid w:val="0084489F"/>
    <w:rsid w:val="00862955"/>
    <w:rsid w:val="008757A5"/>
    <w:rsid w:val="00875DE0"/>
    <w:rsid w:val="00880051"/>
    <w:rsid w:val="00885159"/>
    <w:rsid w:val="00886DD3"/>
    <w:rsid w:val="0088751F"/>
    <w:rsid w:val="00890F96"/>
    <w:rsid w:val="0089260F"/>
    <w:rsid w:val="0089504E"/>
    <w:rsid w:val="008B1055"/>
    <w:rsid w:val="008B1080"/>
    <w:rsid w:val="008B70D3"/>
    <w:rsid w:val="008B7914"/>
    <w:rsid w:val="008F2BDB"/>
    <w:rsid w:val="008F2F9E"/>
    <w:rsid w:val="00916902"/>
    <w:rsid w:val="0093411D"/>
    <w:rsid w:val="00970FCC"/>
    <w:rsid w:val="009A6DC7"/>
    <w:rsid w:val="009A75A8"/>
    <w:rsid w:val="009B445C"/>
    <w:rsid w:val="009C1C33"/>
    <w:rsid w:val="009D5017"/>
    <w:rsid w:val="009E391A"/>
    <w:rsid w:val="00A30C81"/>
    <w:rsid w:val="00A53BF0"/>
    <w:rsid w:val="00A575CE"/>
    <w:rsid w:val="00A57A01"/>
    <w:rsid w:val="00A64C84"/>
    <w:rsid w:val="00A8171B"/>
    <w:rsid w:val="00AB1208"/>
    <w:rsid w:val="00AD6C3C"/>
    <w:rsid w:val="00AF2483"/>
    <w:rsid w:val="00B07C9B"/>
    <w:rsid w:val="00B13492"/>
    <w:rsid w:val="00B3178C"/>
    <w:rsid w:val="00B50272"/>
    <w:rsid w:val="00B6004D"/>
    <w:rsid w:val="00B60501"/>
    <w:rsid w:val="00B60B83"/>
    <w:rsid w:val="00B959CF"/>
    <w:rsid w:val="00BA68D0"/>
    <w:rsid w:val="00BB4E40"/>
    <w:rsid w:val="00BC73D1"/>
    <w:rsid w:val="00BD0390"/>
    <w:rsid w:val="00BD329F"/>
    <w:rsid w:val="00C12376"/>
    <w:rsid w:val="00C2697E"/>
    <w:rsid w:val="00C363C0"/>
    <w:rsid w:val="00C41C7E"/>
    <w:rsid w:val="00C949DB"/>
    <w:rsid w:val="00C9593C"/>
    <w:rsid w:val="00CA3228"/>
    <w:rsid w:val="00CA756A"/>
    <w:rsid w:val="00CB3D29"/>
    <w:rsid w:val="00CC2C89"/>
    <w:rsid w:val="00CD1E4C"/>
    <w:rsid w:val="00CF084B"/>
    <w:rsid w:val="00D471A4"/>
    <w:rsid w:val="00D47E1E"/>
    <w:rsid w:val="00D53E1A"/>
    <w:rsid w:val="00D55EFE"/>
    <w:rsid w:val="00D619CE"/>
    <w:rsid w:val="00D80EBA"/>
    <w:rsid w:val="00D82808"/>
    <w:rsid w:val="00DA0755"/>
    <w:rsid w:val="00DA37ED"/>
    <w:rsid w:val="00DA5BA6"/>
    <w:rsid w:val="00DB0480"/>
    <w:rsid w:val="00DB4721"/>
    <w:rsid w:val="00DC1B6A"/>
    <w:rsid w:val="00DD2AEE"/>
    <w:rsid w:val="00DF338B"/>
    <w:rsid w:val="00E05E48"/>
    <w:rsid w:val="00E34E69"/>
    <w:rsid w:val="00E42A79"/>
    <w:rsid w:val="00E521CD"/>
    <w:rsid w:val="00E64C09"/>
    <w:rsid w:val="00E66A97"/>
    <w:rsid w:val="00E71FFD"/>
    <w:rsid w:val="00EA100E"/>
    <w:rsid w:val="00EC0884"/>
    <w:rsid w:val="00EC3601"/>
    <w:rsid w:val="00EF28BA"/>
    <w:rsid w:val="00F03780"/>
    <w:rsid w:val="00F25239"/>
    <w:rsid w:val="00F370B3"/>
    <w:rsid w:val="00F468EE"/>
    <w:rsid w:val="00F47FAE"/>
    <w:rsid w:val="00F509C6"/>
    <w:rsid w:val="00F50AAA"/>
    <w:rsid w:val="00F56BD4"/>
    <w:rsid w:val="00FB1602"/>
    <w:rsid w:val="00FC0253"/>
    <w:rsid w:val="00FE03A8"/>
    <w:rsid w:val="00FF0024"/>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8"/>
    <w:pPr>
      <w:spacing w:before="120" w:after="1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8F8"/>
    <w:pPr>
      <w:tabs>
        <w:tab w:val="center" w:pos="4680"/>
        <w:tab w:val="right" w:pos="9360"/>
      </w:tabs>
    </w:pPr>
  </w:style>
  <w:style w:type="character" w:customStyle="1" w:styleId="HeaderChar">
    <w:name w:val="Header Char"/>
    <w:link w:val="Header"/>
    <w:uiPriority w:val="99"/>
    <w:rsid w:val="00735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8F8"/>
    <w:pPr>
      <w:tabs>
        <w:tab w:val="center" w:pos="4680"/>
        <w:tab w:val="right" w:pos="9360"/>
      </w:tabs>
    </w:pPr>
  </w:style>
  <w:style w:type="character" w:customStyle="1" w:styleId="FooterChar">
    <w:name w:val="Footer Char"/>
    <w:link w:val="Footer"/>
    <w:uiPriority w:val="99"/>
    <w:rsid w:val="007358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6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601"/>
    <w:rPr>
      <w:rFonts w:ascii="Tahoma" w:eastAsia="Times New Roman" w:hAnsi="Tahoma" w:cs="Tahoma"/>
      <w:sz w:val="16"/>
      <w:szCs w:val="16"/>
    </w:rPr>
  </w:style>
  <w:style w:type="table" w:styleId="TableGrid">
    <w:name w:val="Table Grid"/>
    <w:basedOn w:val="TableNormal"/>
    <w:uiPriority w:val="59"/>
    <w:rsid w:val="008F2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10CB"/>
    <w:pPr>
      <w:ind w:left="720"/>
      <w:contextualSpacing/>
    </w:pPr>
  </w:style>
  <w:style w:type="character" w:styleId="CommentReference">
    <w:name w:val="annotation reference"/>
    <w:basedOn w:val="DefaultParagraphFont"/>
    <w:uiPriority w:val="99"/>
    <w:semiHidden/>
    <w:unhideWhenUsed/>
    <w:rsid w:val="009A75A8"/>
    <w:rPr>
      <w:sz w:val="16"/>
      <w:szCs w:val="16"/>
    </w:rPr>
  </w:style>
  <w:style w:type="paragraph" w:styleId="CommentText">
    <w:name w:val="annotation text"/>
    <w:basedOn w:val="Normal"/>
    <w:link w:val="CommentTextChar"/>
    <w:uiPriority w:val="99"/>
    <w:unhideWhenUsed/>
    <w:rsid w:val="009A75A8"/>
    <w:rPr>
      <w:sz w:val="20"/>
      <w:szCs w:val="20"/>
    </w:rPr>
  </w:style>
  <w:style w:type="character" w:customStyle="1" w:styleId="CommentTextChar">
    <w:name w:val="Comment Text Char"/>
    <w:basedOn w:val="DefaultParagraphFont"/>
    <w:link w:val="CommentText"/>
    <w:uiPriority w:val="99"/>
    <w:rsid w:val="009A75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75A8"/>
    <w:rPr>
      <w:b/>
      <w:bCs/>
    </w:rPr>
  </w:style>
  <w:style w:type="character" w:customStyle="1" w:styleId="CommentSubjectChar">
    <w:name w:val="Comment Subject Char"/>
    <w:basedOn w:val="CommentTextChar"/>
    <w:link w:val="CommentSubject"/>
    <w:uiPriority w:val="99"/>
    <w:semiHidden/>
    <w:rsid w:val="009A75A8"/>
    <w:rPr>
      <w:rFonts w:ascii="Times New Roman" w:eastAsia="Times New Roman" w:hAnsi="Times New Roman"/>
      <w:b/>
      <w:bCs/>
    </w:rPr>
  </w:style>
  <w:style w:type="paragraph" w:styleId="Revision">
    <w:name w:val="Revision"/>
    <w:hidden/>
    <w:uiPriority w:val="99"/>
    <w:semiHidden/>
    <w:rsid w:val="009A75A8"/>
    <w:rPr>
      <w:rFonts w:ascii="Times New Roman" w:eastAsia="Times New Roman" w:hAnsi="Times New Roman"/>
      <w:sz w:val="24"/>
      <w:szCs w:val="24"/>
    </w:rPr>
  </w:style>
  <w:style w:type="character" w:styleId="Hyperlink">
    <w:name w:val="Hyperlink"/>
    <w:basedOn w:val="DefaultParagraphFont"/>
    <w:uiPriority w:val="99"/>
    <w:unhideWhenUsed/>
    <w:rsid w:val="005910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8"/>
    <w:pPr>
      <w:spacing w:before="120" w:after="1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8F8"/>
    <w:pPr>
      <w:tabs>
        <w:tab w:val="center" w:pos="4680"/>
        <w:tab w:val="right" w:pos="9360"/>
      </w:tabs>
    </w:pPr>
  </w:style>
  <w:style w:type="character" w:customStyle="1" w:styleId="HeaderChar">
    <w:name w:val="Header Char"/>
    <w:link w:val="Header"/>
    <w:uiPriority w:val="99"/>
    <w:rsid w:val="00735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8F8"/>
    <w:pPr>
      <w:tabs>
        <w:tab w:val="center" w:pos="4680"/>
        <w:tab w:val="right" w:pos="9360"/>
      </w:tabs>
    </w:pPr>
  </w:style>
  <w:style w:type="character" w:customStyle="1" w:styleId="FooterChar">
    <w:name w:val="Footer Char"/>
    <w:link w:val="Footer"/>
    <w:uiPriority w:val="99"/>
    <w:rsid w:val="007358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6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601"/>
    <w:rPr>
      <w:rFonts w:ascii="Tahoma" w:eastAsia="Times New Roman" w:hAnsi="Tahoma" w:cs="Tahoma"/>
      <w:sz w:val="16"/>
      <w:szCs w:val="16"/>
    </w:rPr>
  </w:style>
  <w:style w:type="table" w:styleId="TableGrid">
    <w:name w:val="Table Grid"/>
    <w:basedOn w:val="TableNormal"/>
    <w:uiPriority w:val="59"/>
    <w:rsid w:val="008F2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10CB"/>
    <w:pPr>
      <w:ind w:left="720"/>
      <w:contextualSpacing/>
    </w:pPr>
  </w:style>
  <w:style w:type="character" w:styleId="CommentReference">
    <w:name w:val="annotation reference"/>
    <w:basedOn w:val="DefaultParagraphFont"/>
    <w:uiPriority w:val="99"/>
    <w:semiHidden/>
    <w:unhideWhenUsed/>
    <w:rsid w:val="009A75A8"/>
    <w:rPr>
      <w:sz w:val="16"/>
      <w:szCs w:val="16"/>
    </w:rPr>
  </w:style>
  <w:style w:type="paragraph" w:styleId="CommentText">
    <w:name w:val="annotation text"/>
    <w:basedOn w:val="Normal"/>
    <w:link w:val="CommentTextChar"/>
    <w:uiPriority w:val="99"/>
    <w:unhideWhenUsed/>
    <w:rsid w:val="009A75A8"/>
    <w:rPr>
      <w:sz w:val="20"/>
      <w:szCs w:val="20"/>
    </w:rPr>
  </w:style>
  <w:style w:type="character" w:customStyle="1" w:styleId="CommentTextChar">
    <w:name w:val="Comment Text Char"/>
    <w:basedOn w:val="DefaultParagraphFont"/>
    <w:link w:val="CommentText"/>
    <w:uiPriority w:val="99"/>
    <w:rsid w:val="009A75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75A8"/>
    <w:rPr>
      <w:b/>
      <w:bCs/>
    </w:rPr>
  </w:style>
  <w:style w:type="character" w:customStyle="1" w:styleId="CommentSubjectChar">
    <w:name w:val="Comment Subject Char"/>
    <w:basedOn w:val="CommentTextChar"/>
    <w:link w:val="CommentSubject"/>
    <w:uiPriority w:val="99"/>
    <w:semiHidden/>
    <w:rsid w:val="009A75A8"/>
    <w:rPr>
      <w:rFonts w:ascii="Times New Roman" w:eastAsia="Times New Roman" w:hAnsi="Times New Roman"/>
      <w:b/>
      <w:bCs/>
    </w:rPr>
  </w:style>
  <w:style w:type="paragraph" w:styleId="Revision">
    <w:name w:val="Revision"/>
    <w:hidden/>
    <w:uiPriority w:val="99"/>
    <w:semiHidden/>
    <w:rsid w:val="009A75A8"/>
    <w:rPr>
      <w:rFonts w:ascii="Times New Roman" w:eastAsia="Times New Roman" w:hAnsi="Times New Roman"/>
      <w:sz w:val="24"/>
      <w:szCs w:val="24"/>
    </w:rPr>
  </w:style>
  <w:style w:type="character" w:styleId="Hyperlink">
    <w:name w:val="Hyperlink"/>
    <w:basedOn w:val="DefaultParagraphFont"/>
    <w:uiPriority w:val="99"/>
    <w:unhideWhenUsed/>
    <w:rsid w:val="00591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7088">
      <w:bodyDiv w:val="1"/>
      <w:marLeft w:val="0"/>
      <w:marRight w:val="0"/>
      <w:marTop w:val="0"/>
      <w:marBottom w:val="0"/>
      <w:divBdr>
        <w:top w:val="none" w:sz="0" w:space="0" w:color="auto"/>
        <w:left w:val="none" w:sz="0" w:space="0" w:color="auto"/>
        <w:bottom w:val="none" w:sz="0" w:space="0" w:color="auto"/>
        <w:right w:val="none" w:sz="0" w:space="0" w:color="auto"/>
      </w:divBdr>
      <w:divsChild>
        <w:div w:id="1281305754">
          <w:marLeft w:val="0"/>
          <w:marRight w:val="0"/>
          <w:marTop w:val="0"/>
          <w:marBottom w:val="0"/>
          <w:divBdr>
            <w:top w:val="none" w:sz="0" w:space="0" w:color="auto"/>
            <w:left w:val="none" w:sz="0" w:space="0" w:color="auto"/>
            <w:bottom w:val="none" w:sz="0" w:space="0" w:color="auto"/>
            <w:right w:val="none" w:sz="0" w:space="0" w:color="auto"/>
          </w:divBdr>
          <w:divsChild>
            <w:div w:id="425151495">
              <w:marLeft w:val="0"/>
              <w:marRight w:val="0"/>
              <w:marTop w:val="0"/>
              <w:marBottom w:val="0"/>
              <w:divBdr>
                <w:top w:val="none" w:sz="0" w:space="0" w:color="auto"/>
                <w:left w:val="none" w:sz="0" w:space="0" w:color="auto"/>
                <w:bottom w:val="none" w:sz="0" w:space="0" w:color="auto"/>
                <w:right w:val="none" w:sz="0" w:space="0" w:color="auto"/>
              </w:divBdr>
              <w:divsChild>
                <w:div w:id="1404633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C12A-244F-4A3F-A5FB-217FD621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Rhodes</dc:creator>
  <cp:lastModifiedBy>Beth Grebeldinger</cp:lastModifiedBy>
  <cp:revision>2</cp:revision>
  <cp:lastPrinted>2013-05-16T14:08:00Z</cp:lastPrinted>
  <dcterms:created xsi:type="dcterms:W3CDTF">2013-08-22T14:44:00Z</dcterms:created>
  <dcterms:modified xsi:type="dcterms:W3CDTF">2013-08-22T14:44:00Z</dcterms:modified>
</cp:coreProperties>
</file>