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Pr="00A91470" w:rsidRDefault="007D6E75" w:rsidP="008111D2">
      <w:pPr>
        <w:spacing w:after="0" w:line="240" w:lineRule="auto"/>
        <w:jc w:val="center"/>
        <w:rPr>
          <w:rFonts w:cs="Times New Roman"/>
          <w:szCs w:val="24"/>
        </w:rPr>
      </w:pPr>
    </w:p>
    <w:p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w:t>
      </w:r>
      <w:proofErr w:type="spellStart"/>
      <w:r w:rsidRPr="00A91470">
        <w:rPr>
          <w:rFonts w:cs="Times New Roman"/>
          <w:b/>
          <w:szCs w:val="24"/>
        </w:rPr>
        <w:t>GenIC</w:t>
      </w:r>
      <w:proofErr w:type="spellEnd"/>
      <w:r w:rsidRPr="00A91470">
        <w:rPr>
          <w:rFonts w:cs="Times New Roman"/>
          <w:b/>
          <w:szCs w:val="24"/>
        </w:rPr>
        <w:t>)</w:t>
      </w:r>
      <w:r w:rsidR="00CB646D" w:rsidRPr="00A91470">
        <w:rPr>
          <w:rFonts w:cs="Times New Roman"/>
          <w:b/>
          <w:szCs w:val="24"/>
        </w:rPr>
        <w:t xml:space="preserve"> </w:t>
      </w:r>
      <w:r w:rsidR="00FE644A" w:rsidRPr="00A91470">
        <w:rPr>
          <w:rFonts w:cs="Times New Roman"/>
          <w:b/>
          <w:szCs w:val="24"/>
        </w:rPr>
        <w:t>#</w:t>
      </w:r>
      <w:r w:rsidR="00450950">
        <w:rPr>
          <w:rFonts w:cs="Times New Roman"/>
          <w:b/>
          <w:szCs w:val="24"/>
        </w:rPr>
        <w:t>2</w:t>
      </w:r>
      <w:r w:rsidRPr="00A91470">
        <w:rPr>
          <w:rFonts w:cs="Times New Roman"/>
          <w:b/>
          <w:szCs w:val="24"/>
        </w:rPr>
        <w:t xml:space="preserve">: </w:t>
      </w:r>
      <w:r w:rsidR="002419AA">
        <w:rPr>
          <w:rFonts w:cs="Times New Roman"/>
          <w:b/>
          <w:szCs w:val="24"/>
        </w:rPr>
        <w:t>2015 Online Provider</w:t>
      </w:r>
      <w:r w:rsidR="00450950">
        <w:rPr>
          <w:rFonts w:cs="Times New Roman"/>
          <w:b/>
          <w:szCs w:val="24"/>
        </w:rPr>
        <w:t xml:space="preserve"> Survey</w:t>
      </w:r>
    </w:p>
    <w:p w:rsidR="007D6E75" w:rsidRPr="00A91470" w:rsidRDefault="007D6E75" w:rsidP="008111D2">
      <w:pPr>
        <w:spacing w:after="0" w:line="240" w:lineRule="auto"/>
        <w:jc w:val="center"/>
        <w:rPr>
          <w:rFonts w:cs="Times New Roman"/>
          <w:b/>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1F0034" w:rsidRDefault="00450950" w:rsidP="001F0034">
      <w:r>
        <w:t>The Office of Communication Division of Research will be conducting an online survey of providers for</w:t>
      </w:r>
      <w:r w:rsidRPr="00F5324F">
        <w:t xml:space="preserve"> The Centers for Medicare and Medicaid Services (CMS)</w:t>
      </w:r>
      <w:r>
        <w:t>.  Survey respondents will be primary care physicians, specialists, and practice managers in primary care offices.</w:t>
      </w:r>
      <w:r w:rsidRPr="00F5324F">
        <w:t xml:space="preserve"> </w:t>
      </w:r>
      <w:r>
        <w:t>The survey will measure provider</w:t>
      </w:r>
      <w:r w:rsidRPr="00F5324F">
        <w:t xml:space="preserve"> </w:t>
      </w:r>
      <w:r>
        <w:t xml:space="preserve">perceptions and experience with CMS programs and initiatives including new technology such as Electronic Health Records, new health delivery initiatives such as ACOs, and sources and channels of communication with providers such as websites and social media.  </w:t>
      </w:r>
      <w:r w:rsidRPr="00450950">
        <w:t>This study aims to update CMS knowledge of its provider audience, by assessing awareness, knowledge, participation in CMS programs and initiatives and awareness and use of existing outreach and communications.  Improved knowledge will help CMS to improve the way it communicates with providers.</w:t>
      </w:r>
      <w:r>
        <w:t xml:space="preserve"> Results of the survey will be shared with CMS stakeholders and used to improve communications with providers.</w:t>
      </w:r>
    </w:p>
    <w:p w:rsidR="001F0034" w:rsidRPr="001F0034" w:rsidRDefault="001F0034" w:rsidP="001F0034"/>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C0603D" w:rsidRDefault="00C0603D" w:rsidP="00F54374">
      <w:pPr>
        <w:pStyle w:val="Heading1"/>
        <w:rPr>
          <w:rFonts w:cs="Times New Roman"/>
          <w:szCs w:val="24"/>
        </w:rPr>
      </w:pPr>
    </w:p>
    <w:p w:rsidR="00450950" w:rsidRPr="00450950" w:rsidRDefault="00450950" w:rsidP="00450950">
      <w:r w:rsidRPr="00450950">
        <w:t xml:space="preserve">The data will be professionally collected using an online questionnaire.  </w:t>
      </w:r>
    </w:p>
    <w:p w:rsidR="00450950" w:rsidRPr="00450950" w:rsidRDefault="00450950" w:rsidP="00450950">
      <w:r w:rsidRPr="00450950">
        <w:t>The interviews are expected to take an average of 20 minutes.</w:t>
      </w:r>
    </w:p>
    <w:p w:rsidR="00450950" w:rsidRPr="00450950" w:rsidRDefault="00450950" w:rsidP="00450950">
      <w:r w:rsidRPr="00450950">
        <w:t>Respondents will be offered a $75 cash incentive for completing the interview.</w:t>
      </w:r>
      <w:r w:rsidR="00122FE1">
        <w:t xml:space="preserve">  This level of participant incentive is in keeping with that specified in the original Supporting Statement for this collection, i.e., </w:t>
      </w:r>
      <w:r w:rsidR="00122FE1" w:rsidRPr="00122FE1">
        <w:rPr>
          <w:i/>
        </w:rPr>
        <w:t>in accordance to OMB Circular A-21, section C, and subsection 3 “Reasonable Costs”.</w:t>
      </w:r>
      <w:r w:rsidR="00122FE1">
        <w:t xml:space="preserve">  </w:t>
      </w:r>
    </w:p>
    <w:p w:rsidR="001F0034" w:rsidRDefault="00450950" w:rsidP="001F0034">
      <w:r w:rsidRPr="00450950">
        <w:t>Items will be drawn from the generic item pool</w:t>
      </w:r>
      <w:r>
        <w:t xml:space="preserve"> and</w:t>
      </w:r>
      <w:r w:rsidRPr="00450950">
        <w:t xml:space="preserve"> </w:t>
      </w:r>
      <w:r>
        <w:t xml:space="preserve">formatted for internet presentation.  The survey </w:t>
      </w:r>
      <w:r w:rsidRPr="00450950">
        <w:t>will include:</w:t>
      </w:r>
      <w:r w:rsidRPr="00450950">
        <w:rPr>
          <w:b/>
        </w:rPr>
        <w:t xml:space="preserve"> </w:t>
      </w:r>
      <w:r w:rsidRPr="00450950">
        <w:t>ATG7, AWG2, BG3, BP1, DG1, DG11, DMG1</w:t>
      </w:r>
      <w:proofErr w:type="gramStart"/>
      <w:r w:rsidRPr="00450950">
        <w:t>,  DMG4A</w:t>
      </w:r>
      <w:proofErr w:type="gramEnd"/>
      <w:r w:rsidRPr="00450950">
        <w:t>,  DP2, ISG1,ISG2, , ISG3, ISG4A , ISG5, ISG6,  K1, KG2, KG8, PG9, SB4, SG2, SP1, SP2, SP3.</w:t>
      </w:r>
    </w:p>
    <w:p w:rsidR="001F0034" w:rsidRPr="001F0034" w:rsidRDefault="001F0034" w:rsidP="001F0034"/>
    <w:p w:rsidR="007D6E75" w:rsidRPr="00A91470" w:rsidRDefault="007D6E75" w:rsidP="00F54374">
      <w:pPr>
        <w:pStyle w:val="Heading1"/>
        <w:rPr>
          <w:rFonts w:cs="Times New Roman"/>
          <w:szCs w:val="24"/>
        </w:rPr>
      </w:pPr>
      <w:r w:rsidRPr="00A91470">
        <w:rPr>
          <w:rFonts w:cs="Times New Roman"/>
          <w:szCs w:val="24"/>
        </w:rPr>
        <w:t>C. Deviations from Generic Request</w:t>
      </w:r>
    </w:p>
    <w:p w:rsidR="008111D2" w:rsidRDefault="008111D2" w:rsidP="00F54374">
      <w:pPr>
        <w:pStyle w:val="Heading1"/>
        <w:rPr>
          <w:rFonts w:cs="Times New Roman"/>
          <w:szCs w:val="24"/>
        </w:rPr>
      </w:pPr>
    </w:p>
    <w:p w:rsidR="001F0034" w:rsidRPr="001F0034" w:rsidRDefault="00450950" w:rsidP="001F0034">
      <w:r>
        <w:t>None</w:t>
      </w:r>
    </w:p>
    <w:p w:rsidR="007D6E75" w:rsidRPr="00A91470" w:rsidRDefault="007D6E75" w:rsidP="00F54374">
      <w:pPr>
        <w:pStyle w:val="Heading1"/>
        <w:rPr>
          <w:rFonts w:cs="Times New Roman"/>
          <w:szCs w:val="24"/>
        </w:rPr>
      </w:pPr>
      <w:r w:rsidRPr="00A91470">
        <w:rPr>
          <w:rFonts w:cs="Times New Roman"/>
          <w:szCs w:val="24"/>
        </w:rPr>
        <w:t>D. Burden Hour Deduction</w:t>
      </w:r>
    </w:p>
    <w:p w:rsidR="008111D2" w:rsidRDefault="008111D2" w:rsidP="00F54374">
      <w:pPr>
        <w:pStyle w:val="Heading1"/>
        <w:rPr>
          <w:rFonts w:cs="Times New Roman"/>
          <w:szCs w:val="24"/>
        </w:rPr>
      </w:pPr>
    </w:p>
    <w:p w:rsidR="001F0034" w:rsidRPr="001F0034" w:rsidRDefault="00450950" w:rsidP="001F0034">
      <w:r w:rsidRPr="00450950">
        <w:t xml:space="preserve">1,200 participants x .3 </w:t>
      </w:r>
      <w:proofErr w:type="spellStart"/>
      <w:r w:rsidRPr="00450950">
        <w:t>hrs</w:t>
      </w:r>
      <w:proofErr w:type="spellEnd"/>
      <w:r>
        <w:t xml:space="preserve"> </w:t>
      </w:r>
      <w:r w:rsidRPr="00450950">
        <w:t>= 360 hours</w:t>
      </w:r>
    </w:p>
    <w:p w:rsidR="007D6E75" w:rsidRPr="00A91470" w:rsidRDefault="007D6E75" w:rsidP="00F54374">
      <w:pPr>
        <w:pStyle w:val="Heading1"/>
        <w:rPr>
          <w:rFonts w:cs="Times New Roman"/>
          <w:szCs w:val="24"/>
        </w:rPr>
      </w:pPr>
      <w:r w:rsidRPr="00A91470">
        <w:rPr>
          <w:rFonts w:cs="Times New Roman"/>
          <w:szCs w:val="24"/>
        </w:rPr>
        <w:t>E. Timeline</w:t>
      </w:r>
    </w:p>
    <w:p w:rsidR="003248D0" w:rsidRDefault="003248D0" w:rsidP="008111D2">
      <w:pPr>
        <w:spacing w:after="0" w:line="240" w:lineRule="auto"/>
        <w:rPr>
          <w:rFonts w:cs="Times New Roman"/>
          <w:szCs w:val="24"/>
        </w:rPr>
      </w:pPr>
    </w:p>
    <w:p w:rsidR="00450950" w:rsidRPr="00A91470" w:rsidRDefault="00450950" w:rsidP="008111D2">
      <w:pPr>
        <w:spacing w:after="0" w:line="240" w:lineRule="auto"/>
        <w:rPr>
          <w:rFonts w:cs="Times New Roman"/>
          <w:szCs w:val="24"/>
        </w:rPr>
      </w:pPr>
      <w:r>
        <w:rPr>
          <w:rFonts w:cs="Times New Roman"/>
          <w:szCs w:val="24"/>
        </w:rPr>
        <w:t>May – July, 2015</w:t>
      </w:r>
    </w:p>
    <w:p w:rsidR="008111D2" w:rsidRPr="00A91470" w:rsidRDefault="008111D2" w:rsidP="008111D2">
      <w:pPr>
        <w:spacing w:after="0" w:line="240" w:lineRule="auto"/>
        <w:rPr>
          <w:rFonts w:cs="Times New Roman"/>
          <w:szCs w:val="24"/>
        </w:rPr>
      </w:pPr>
    </w:p>
    <w:p w:rsidR="00467E98" w:rsidRDefault="00467E98" w:rsidP="00335313">
      <w:pPr>
        <w:spacing w:after="0" w:line="240" w:lineRule="auto"/>
        <w:rPr>
          <w:rFonts w:cs="Times New Roman"/>
          <w:szCs w:val="24"/>
        </w:rPr>
      </w:pPr>
      <w:r w:rsidRPr="00A91470">
        <w:rPr>
          <w:rFonts w:cs="Times New Roman"/>
          <w:szCs w:val="24"/>
        </w:rPr>
        <w:lastRenderedPageBreak/>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rsidR="00450950" w:rsidRDefault="00450950" w:rsidP="00335313">
      <w:pPr>
        <w:spacing w:after="0" w:line="240" w:lineRule="auto"/>
        <w:rPr>
          <w:rFonts w:cs="Times New Roman"/>
          <w:szCs w:val="24"/>
        </w:rPr>
      </w:pPr>
    </w:p>
    <w:p w:rsidR="00450950" w:rsidRPr="00A91470" w:rsidRDefault="00450950" w:rsidP="008A4B78">
      <w:pPr>
        <w:spacing w:after="0" w:line="240" w:lineRule="auto"/>
        <w:ind w:firstLine="720"/>
        <w:rPr>
          <w:rFonts w:cs="Times New Roman"/>
          <w:szCs w:val="24"/>
        </w:rPr>
      </w:pPr>
      <w:r>
        <w:rPr>
          <w:rFonts w:cs="Times New Roman"/>
          <w:szCs w:val="24"/>
        </w:rPr>
        <w:t>Study Initiation Request Form (2015 Provider Assessment)</w:t>
      </w:r>
    </w:p>
    <w:sectPr w:rsidR="00450950" w:rsidRPr="00A9147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A4" w:rsidRDefault="009C68A4" w:rsidP="008111D2">
      <w:pPr>
        <w:spacing w:after="0" w:line="240" w:lineRule="auto"/>
      </w:pPr>
      <w:r>
        <w:separator/>
      </w:r>
    </w:p>
  </w:endnote>
  <w:endnote w:type="continuationSeparator" w:id="0">
    <w:p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A4" w:rsidRDefault="009C68A4" w:rsidP="008111D2">
      <w:pPr>
        <w:spacing w:after="0" w:line="240" w:lineRule="auto"/>
      </w:pPr>
      <w:r>
        <w:separator/>
      </w:r>
    </w:p>
  </w:footnote>
  <w:footnote w:type="continuationSeparator" w:id="0">
    <w:p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22FE1"/>
    <w:rsid w:val="0016468E"/>
    <w:rsid w:val="00175A39"/>
    <w:rsid w:val="00185CB4"/>
    <w:rsid w:val="001A1FC6"/>
    <w:rsid w:val="001D197A"/>
    <w:rsid w:val="001E1FA0"/>
    <w:rsid w:val="001E66B6"/>
    <w:rsid w:val="001F0034"/>
    <w:rsid w:val="001F2628"/>
    <w:rsid w:val="0020026D"/>
    <w:rsid w:val="00222B4F"/>
    <w:rsid w:val="002419AA"/>
    <w:rsid w:val="00252D20"/>
    <w:rsid w:val="00262B47"/>
    <w:rsid w:val="00270765"/>
    <w:rsid w:val="0027114C"/>
    <w:rsid w:val="003248D0"/>
    <w:rsid w:val="00325F87"/>
    <w:rsid w:val="00335313"/>
    <w:rsid w:val="003627C8"/>
    <w:rsid w:val="003918B4"/>
    <w:rsid w:val="003F4D04"/>
    <w:rsid w:val="00405CF9"/>
    <w:rsid w:val="00432C17"/>
    <w:rsid w:val="00450950"/>
    <w:rsid w:val="00465B2D"/>
    <w:rsid w:val="00467E98"/>
    <w:rsid w:val="00474257"/>
    <w:rsid w:val="00475EF8"/>
    <w:rsid w:val="00483058"/>
    <w:rsid w:val="004A0A30"/>
    <w:rsid w:val="004B13E8"/>
    <w:rsid w:val="0052333E"/>
    <w:rsid w:val="00597229"/>
    <w:rsid w:val="005B6A37"/>
    <w:rsid w:val="005C580D"/>
    <w:rsid w:val="005D001F"/>
    <w:rsid w:val="005E3B79"/>
    <w:rsid w:val="005E52BE"/>
    <w:rsid w:val="006026DA"/>
    <w:rsid w:val="00647812"/>
    <w:rsid w:val="00685368"/>
    <w:rsid w:val="006C0B96"/>
    <w:rsid w:val="006C4626"/>
    <w:rsid w:val="006F4FF9"/>
    <w:rsid w:val="00707666"/>
    <w:rsid w:val="0071650B"/>
    <w:rsid w:val="00716824"/>
    <w:rsid w:val="00723A9E"/>
    <w:rsid w:val="00766E9A"/>
    <w:rsid w:val="007D6E75"/>
    <w:rsid w:val="007F1711"/>
    <w:rsid w:val="00802598"/>
    <w:rsid w:val="008111D2"/>
    <w:rsid w:val="00836E8F"/>
    <w:rsid w:val="00873459"/>
    <w:rsid w:val="0088756F"/>
    <w:rsid w:val="008A4B78"/>
    <w:rsid w:val="008C11BC"/>
    <w:rsid w:val="008C65C3"/>
    <w:rsid w:val="008D52D1"/>
    <w:rsid w:val="008E6143"/>
    <w:rsid w:val="008F2AED"/>
    <w:rsid w:val="009004E1"/>
    <w:rsid w:val="0095297C"/>
    <w:rsid w:val="00975BC5"/>
    <w:rsid w:val="009903AB"/>
    <w:rsid w:val="009B19E8"/>
    <w:rsid w:val="009C2F36"/>
    <w:rsid w:val="009C68A4"/>
    <w:rsid w:val="009E3FAC"/>
    <w:rsid w:val="00A0034D"/>
    <w:rsid w:val="00A138F7"/>
    <w:rsid w:val="00A702E7"/>
    <w:rsid w:val="00A718B4"/>
    <w:rsid w:val="00A91470"/>
    <w:rsid w:val="00AA37EC"/>
    <w:rsid w:val="00AB01BC"/>
    <w:rsid w:val="00AE1BD8"/>
    <w:rsid w:val="00B151B4"/>
    <w:rsid w:val="00B26D9A"/>
    <w:rsid w:val="00B43BBD"/>
    <w:rsid w:val="00B532F3"/>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2015-05-06T16:07:00Z</cp:lastPrinted>
  <dcterms:created xsi:type="dcterms:W3CDTF">2015-06-12T17:48:00Z</dcterms:created>
  <dcterms:modified xsi:type="dcterms:W3CDTF">2015-06-12T17:48:00Z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-1432084548</vt:i4>
  </property>
  <property fmtid="{D5CDD505-2E9C-101B-9397-08002B2CF9AE}" pid="3" name="_NewReviewCycle">
    <vt:lpwstr/>
  </property>
  <property fmtid="{D5CDD505-2E9C-101B-9397-08002B2CF9AE}" pid="4" name="_EmailSubject">
    <vt:lpwstr>Mini supporting statement and scanned Record of Information Clearances for GenIC#2 under PRA package CMS-10347; 0938-1247</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-1307313075</vt:i4>
  </property>
  <property fmtid="{D5CDD505-2E9C-101B-9397-08002B2CF9AE}" pid="8" name="_ReviewingToolsShownOnce">
    <vt:lpwstr/>
  </property>
</Properties>
</file>