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0D0" w:rsidRPr="008A2C08" w:rsidRDefault="00C76FBC" w:rsidP="00FA5A23">
      <w:pPr>
        <w:pStyle w:val="NormalWeb3"/>
        <w:spacing w:before="3400" w:after="0"/>
        <w:jc w:val="center"/>
        <w:outlineLvl w:val="0"/>
        <w:rPr>
          <w:rFonts w:ascii="Arial" w:hAnsi="Arial" w:cs="Arial"/>
          <w:b/>
          <w:bCs/>
          <w:color w:val="1F497D" w:themeColor="text2"/>
        </w:rPr>
      </w:pPr>
      <w:r w:rsidRPr="008A2C08">
        <w:rPr>
          <w:rFonts w:ascii="Arial" w:hAnsi="Arial" w:cs="Arial"/>
          <w:b/>
          <w:bCs/>
          <w:color w:val="1F497D" w:themeColor="text2"/>
        </w:rPr>
        <w:t xml:space="preserve">ATTACHMENT </w:t>
      </w:r>
      <w:r w:rsidR="007450F9" w:rsidRPr="008A2C08">
        <w:rPr>
          <w:rFonts w:ascii="Arial" w:hAnsi="Arial" w:cs="Arial"/>
          <w:b/>
          <w:bCs/>
          <w:color w:val="1F497D" w:themeColor="text2"/>
        </w:rPr>
        <w:t>A.3</w:t>
      </w:r>
    </w:p>
    <w:p w:rsidR="006910D0" w:rsidRPr="008A2C08" w:rsidRDefault="006910D0">
      <w:pPr>
        <w:pStyle w:val="NormalWeb3"/>
        <w:spacing w:after="0"/>
        <w:jc w:val="center"/>
        <w:rPr>
          <w:rFonts w:ascii="Arial" w:hAnsi="Arial" w:cs="Arial"/>
          <w:b/>
          <w:bCs/>
          <w:color w:val="1F497D" w:themeColor="text2"/>
        </w:rPr>
      </w:pPr>
    </w:p>
    <w:p w:rsidR="006910D0" w:rsidRPr="00FB1767" w:rsidRDefault="006910D0">
      <w:pPr>
        <w:pStyle w:val="NormalWeb3"/>
        <w:spacing w:after="0"/>
        <w:jc w:val="center"/>
        <w:rPr>
          <w:rFonts w:ascii="Arial" w:hAnsi="Arial" w:cs="Arial"/>
        </w:rPr>
        <w:sectPr w:rsidR="006910D0" w:rsidRPr="00FB1767" w:rsidSect="00372AE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endnotePr>
            <w:numFmt w:val="decimal"/>
          </w:endnotePr>
          <w:pgSz w:w="12240" w:h="15840" w:code="1"/>
          <w:pgMar w:top="1440" w:right="1440" w:bottom="1440" w:left="1440" w:header="720" w:footer="576" w:gutter="0"/>
          <w:cols w:space="720"/>
          <w:docGrid w:linePitch="150"/>
        </w:sectPr>
      </w:pPr>
      <w:r w:rsidRPr="008A2C08">
        <w:rPr>
          <w:rFonts w:ascii="Arial" w:hAnsi="Arial" w:cs="Arial"/>
          <w:b/>
          <w:bCs/>
          <w:color w:val="1F497D" w:themeColor="text2"/>
        </w:rPr>
        <w:t xml:space="preserve">COMPONENTS OF THE </w:t>
      </w:r>
      <w:r w:rsidR="00AF57D9" w:rsidRPr="008A2C08">
        <w:rPr>
          <w:rFonts w:ascii="Arial" w:hAnsi="Arial" w:cs="Arial"/>
          <w:b/>
          <w:bCs/>
          <w:color w:val="1F497D" w:themeColor="text2"/>
        </w:rPr>
        <w:t xml:space="preserve">DIRECT </w:t>
      </w:r>
      <w:r w:rsidRPr="008A2C08">
        <w:rPr>
          <w:rFonts w:ascii="Arial" w:hAnsi="Arial" w:cs="Arial"/>
          <w:b/>
          <w:bCs/>
          <w:color w:val="1F497D" w:themeColor="text2"/>
        </w:rPr>
        <w:t>CHILD ASSESSMENT</w:t>
      </w:r>
    </w:p>
    <w:p w:rsidR="006910D0" w:rsidRDefault="00B82ED2" w:rsidP="00FA5A23">
      <w:pPr>
        <w:pStyle w:val="NormalWeb3"/>
        <w:jc w:val="center"/>
        <w:outlineLvl w:val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lastRenderedPageBreak/>
        <w:t xml:space="preserve">COMPONENTS OF THE </w:t>
      </w:r>
      <w:r w:rsidR="00605EBD">
        <w:rPr>
          <w:rFonts w:ascii="Times New Roman" w:hAnsi="Times New Roman"/>
          <w:b/>
          <w:bCs/>
        </w:rPr>
        <w:t xml:space="preserve">FACES DLL STUDY </w:t>
      </w:r>
      <w:r w:rsidR="00AF57D9">
        <w:rPr>
          <w:rFonts w:ascii="Times New Roman" w:hAnsi="Times New Roman"/>
          <w:b/>
          <w:bCs/>
        </w:rPr>
        <w:t xml:space="preserve">DIRECT </w:t>
      </w:r>
      <w:r w:rsidR="006910D0">
        <w:rPr>
          <w:rFonts w:ascii="Times New Roman" w:hAnsi="Times New Roman"/>
          <w:b/>
          <w:bCs/>
        </w:rPr>
        <w:t>CHILD ASSESSMENT</w:t>
      </w: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CellMar>
          <w:top w:w="115" w:type="dxa"/>
          <w:left w:w="115" w:type="dxa"/>
          <w:bottom w:w="72" w:type="dxa"/>
          <w:right w:w="115" w:type="dxa"/>
        </w:tblCellMar>
        <w:tblLook w:val="0000"/>
      </w:tblPr>
      <w:tblGrid>
        <w:gridCol w:w="9590"/>
      </w:tblGrid>
      <w:tr w:rsidR="00605EBD" w:rsidRPr="00624B6D" w:rsidTr="00FA5A23">
        <w:trPr>
          <w:cantSplit/>
          <w:tblHeader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05EBD" w:rsidRPr="00624B6D" w:rsidRDefault="00605EBD" w:rsidP="00BD20B0">
            <w:pPr>
              <w:pStyle w:val="NormalWeb3"/>
              <w:spacing w:after="0"/>
              <w:jc w:val="center"/>
              <w:rPr>
                <w:rFonts w:ascii="Times New Roman" w:hAnsi="Times New Roman"/>
                <w:b/>
              </w:rPr>
            </w:pPr>
            <w:r w:rsidRPr="00624B6D">
              <w:rPr>
                <w:rFonts w:ascii="Times New Roman" w:hAnsi="Times New Roman"/>
                <w:b/>
              </w:rPr>
              <w:t>Measure and Source</w:t>
            </w:r>
          </w:p>
        </w:tc>
      </w:tr>
      <w:tr w:rsidR="00605EBD" w:rsidTr="00FA5A23">
        <w:trPr>
          <w:cantSplit/>
        </w:trPr>
        <w:tc>
          <w:tcPr>
            <w:tcW w:w="5000" w:type="pct"/>
            <w:tcBorders>
              <w:top w:val="nil"/>
              <w:bottom w:val="single" w:sz="4" w:space="0" w:color="auto"/>
            </w:tcBorders>
          </w:tcPr>
          <w:p w:rsidR="00605EBD" w:rsidRDefault="00605EBD" w:rsidP="0038132E">
            <w:pPr>
              <w:pStyle w:val="NormalWeb3"/>
              <w:spacing w:before="120" w:after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PreLas Art Show</w:t>
            </w:r>
          </w:p>
          <w:p w:rsidR="00605EBD" w:rsidRDefault="00605EBD" w:rsidP="00BD20B0">
            <w:pPr>
              <w:pStyle w:val="NormalWeb3"/>
              <w:spacing w:after="60"/>
              <w:ind w:left="14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Author of PreLAS 2000:Duncan, Sharon E.; DeAvila, Edward A.</w:t>
            </w:r>
            <w:r>
              <w:rPr>
                <w:rFonts w:ascii="Times New Roman" w:hAnsi="Times New Roman"/>
              </w:rPr>
              <w:br/>
              <w:t>CTB/McGraw-Hill, CTB/McGraw-Hill, 20 Ryan Ranch Road, Monterey, CA 93940-5703</w:t>
            </w:r>
          </w:p>
        </w:tc>
      </w:tr>
      <w:tr w:rsidR="00605EBD" w:rsidTr="00FA5A23">
        <w:trPr>
          <w:cantSplit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:rsidR="00605EBD" w:rsidRDefault="00605EBD" w:rsidP="0038132E">
            <w:pPr>
              <w:pStyle w:val="NormalWeb3"/>
              <w:spacing w:before="120" w:after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Peab</w:t>
            </w:r>
            <w:r w:rsidR="00676246">
              <w:rPr>
                <w:rFonts w:ascii="Times New Roman" w:hAnsi="Times New Roman"/>
              </w:rPr>
              <w:t xml:space="preserve">ody Picture Vocabulary Test, Fourth Edition, </w:t>
            </w:r>
            <w:r>
              <w:rPr>
                <w:rFonts w:ascii="Times New Roman" w:hAnsi="Times New Roman"/>
              </w:rPr>
              <w:t>Performance Record, Form B (PPVT-4)</w:t>
            </w:r>
          </w:p>
          <w:p w:rsidR="00605EBD" w:rsidRDefault="00605EBD" w:rsidP="00C76FBC">
            <w:pPr>
              <w:pStyle w:val="NormalWeb3"/>
              <w:spacing w:after="60"/>
              <w:ind w:left="144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>Authors of PPVT-4: Dunn, L. M., &amp; Dunn, D. M. Peabody Picture and Vocabulary Test, Fourth Edition. Examiner</w:t>
            </w:r>
            <w:r w:rsidR="00C76FBC">
              <w:rPr>
                <w:rFonts w:ascii="Times New Roman" w:hAnsi="Times New Roman"/>
              </w:rPr>
              <w:t>’</w:t>
            </w:r>
            <w:r>
              <w:rPr>
                <w:rFonts w:ascii="Times New Roman" w:hAnsi="Times New Roman"/>
              </w:rPr>
              <w:t>s Manual and Norms Booklet. Circle Pines, MN: American Guidance Service, 2006</w:t>
            </w:r>
          </w:p>
        </w:tc>
      </w:tr>
      <w:tr w:rsidR="00605EBD" w:rsidTr="00FA5A23">
        <w:trPr>
          <w:cantSplit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:rsidR="00E82F18" w:rsidRDefault="00E82F18" w:rsidP="00E82F18">
            <w:pPr>
              <w:pStyle w:val="NormalWeb3"/>
              <w:spacing w:before="120" w:after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Receptive </w:t>
            </w:r>
            <w:r w:rsidRPr="00E44080">
              <w:rPr>
                <w:rFonts w:ascii="Times New Roman" w:hAnsi="Times New Roman"/>
              </w:rPr>
              <w:t>One-Word Picture Vocabulary Test</w:t>
            </w:r>
            <w:r w:rsidR="00877B43">
              <w:rPr>
                <w:rFonts w:ascii="Times New Roman" w:hAnsi="Times New Roman"/>
              </w:rPr>
              <w:t>, Fourth Edition (ROWPVT-4</w:t>
            </w:r>
            <w:r w:rsidR="00E32B67">
              <w:rPr>
                <w:rFonts w:ascii="Times New Roman" w:hAnsi="Times New Roman"/>
              </w:rPr>
              <w:t>)</w:t>
            </w:r>
            <w:r w:rsidR="00877B43">
              <w:rPr>
                <w:rFonts w:ascii="Times New Roman" w:hAnsi="Times New Roman"/>
              </w:rPr>
              <w:t xml:space="preserve">, English and Spanish Bilingual Editions </w:t>
            </w:r>
          </w:p>
          <w:p w:rsidR="00E32B67" w:rsidRDefault="00E32B67" w:rsidP="00BD20B0">
            <w:pPr>
              <w:pStyle w:val="NormalWeb3"/>
              <w:spacing w:after="60"/>
              <w:ind w:left="14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Authors of the E</w:t>
            </w:r>
            <w:r w:rsidR="00877B43">
              <w:rPr>
                <w:rFonts w:ascii="Times New Roman" w:hAnsi="Times New Roman"/>
              </w:rPr>
              <w:t>nglish Edition</w:t>
            </w:r>
            <w:r>
              <w:rPr>
                <w:rFonts w:ascii="Times New Roman" w:hAnsi="Times New Roman"/>
              </w:rPr>
              <w:t xml:space="preserve">: </w:t>
            </w:r>
            <w:r w:rsidR="00877B43">
              <w:rPr>
                <w:rFonts w:ascii="Times New Roman" w:hAnsi="Times New Roman"/>
              </w:rPr>
              <w:t xml:space="preserve">Martin N, A., Brownell R, </w:t>
            </w:r>
            <w:r w:rsidR="00877B43" w:rsidRPr="00877B43">
              <w:rPr>
                <w:rFonts w:ascii="Times New Roman" w:hAnsi="Times New Roman"/>
              </w:rPr>
              <w:t>Receptive One-Word Picture Vocabulary Test – Fourth Edition. Novato, CA</w:t>
            </w:r>
            <w:r w:rsidR="00877B43">
              <w:rPr>
                <w:rFonts w:ascii="Times New Roman" w:hAnsi="Times New Roman"/>
              </w:rPr>
              <w:t>: Academic Therapy Publications, 2011</w:t>
            </w:r>
          </w:p>
          <w:p w:rsidR="00605EBD" w:rsidRDefault="00BD20B0" w:rsidP="00877B43">
            <w:pPr>
              <w:pStyle w:val="NormalWeb3"/>
              <w:spacing w:after="60"/>
              <w:ind w:left="14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Author</w:t>
            </w:r>
            <w:r w:rsidR="00877B43">
              <w:rPr>
                <w:rFonts w:ascii="Times New Roman" w:hAnsi="Times New Roman"/>
              </w:rPr>
              <w:t xml:space="preserve">s of the Spanish Bilingual Edition </w:t>
            </w:r>
            <w:r w:rsidR="00E82F18">
              <w:rPr>
                <w:rFonts w:ascii="Times New Roman" w:hAnsi="Times New Roman"/>
              </w:rPr>
              <w:t xml:space="preserve">: </w:t>
            </w:r>
            <w:r>
              <w:rPr>
                <w:rFonts w:ascii="Times New Roman" w:hAnsi="Times New Roman"/>
              </w:rPr>
              <w:t>Brownell, R.</w:t>
            </w:r>
            <w:r w:rsidRPr="00BD20B0">
              <w:rPr>
                <w:rFonts w:ascii="Times New Roman" w:hAnsi="Times New Roman"/>
              </w:rPr>
              <w:t>. Receptive One-Word Picture Vocabulary</w:t>
            </w:r>
            <w:r w:rsidR="00877B43">
              <w:rPr>
                <w:rFonts w:ascii="Times New Roman" w:hAnsi="Times New Roman"/>
              </w:rPr>
              <w:t xml:space="preserve"> </w:t>
            </w:r>
            <w:r w:rsidRPr="00BD20B0">
              <w:rPr>
                <w:rFonts w:ascii="Times New Roman" w:hAnsi="Times New Roman"/>
              </w:rPr>
              <w:t>Test</w:t>
            </w:r>
            <w:r w:rsidR="00877B43">
              <w:rPr>
                <w:rFonts w:ascii="Times New Roman" w:hAnsi="Times New Roman"/>
              </w:rPr>
              <w:t xml:space="preserve"> (S</w:t>
            </w:r>
            <w:r w:rsidR="00676246">
              <w:rPr>
                <w:rFonts w:ascii="Times New Roman" w:hAnsi="Times New Roman"/>
              </w:rPr>
              <w:t>panish-Bilingual Edition</w:t>
            </w:r>
            <w:r w:rsidR="00877B43">
              <w:rPr>
                <w:rFonts w:ascii="Times New Roman" w:hAnsi="Times New Roman"/>
              </w:rPr>
              <w:t>) Novato, CA: Academic Therapy Publications</w:t>
            </w:r>
            <w:r>
              <w:rPr>
                <w:rFonts w:ascii="Times New Roman" w:hAnsi="Times New Roman"/>
              </w:rPr>
              <w:t>, 20</w:t>
            </w:r>
            <w:r w:rsidR="00877B43">
              <w:rPr>
                <w:rFonts w:ascii="Times New Roman" w:hAnsi="Times New Roman"/>
              </w:rPr>
              <w:t>12</w:t>
            </w:r>
          </w:p>
        </w:tc>
      </w:tr>
      <w:tr w:rsidR="00605EBD" w:rsidTr="00FA5A23">
        <w:trPr>
          <w:cantSplit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:rsidR="00605EBD" w:rsidRDefault="00E82F18" w:rsidP="00E82F18">
            <w:pPr>
              <w:pStyle w:val="NormalWeb3"/>
              <w:spacing w:after="60"/>
              <w:rPr>
                <w:rFonts w:ascii="Times New Roman" w:hAnsi="Times New Roman"/>
              </w:rPr>
            </w:pPr>
            <w:r w:rsidRPr="00E82F18">
              <w:rPr>
                <w:rFonts w:ascii="Times New Roman" w:hAnsi="Times New Roman"/>
              </w:rPr>
              <w:t>Preschool Language Scale 5</w:t>
            </w:r>
            <w:r>
              <w:rPr>
                <w:rFonts w:ascii="Times New Roman" w:hAnsi="Times New Roman"/>
              </w:rPr>
              <w:t xml:space="preserve"> (PLS</w:t>
            </w:r>
            <w:r w:rsidR="00676246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5)</w:t>
            </w:r>
            <w:r w:rsidR="00584347">
              <w:rPr>
                <w:rFonts w:ascii="Times New Roman" w:hAnsi="Times New Roman"/>
              </w:rPr>
              <w:t xml:space="preserve">- </w:t>
            </w:r>
            <w:r w:rsidR="00584347" w:rsidRPr="00E82F18">
              <w:rPr>
                <w:rFonts w:ascii="Times New Roman" w:hAnsi="Times New Roman"/>
              </w:rPr>
              <w:t>Audito</w:t>
            </w:r>
            <w:r w:rsidR="00584347">
              <w:rPr>
                <w:rFonts w:ascii="Times New Roman" w:hAnsi="Times New Roman"/>
              </w:rPr>
              <w:t>ry Comprehension subscale</w:t>
            </w:r>
          </w:p>
          <w:p w:rsidR="00BD20B0" w:rsidRPr="00E44080" w:rsidRDefault="00BD20B0" w:rsidP="00BD20B0">
            <w:pPr>
              <w:pStyle w:val="NormalWeb3"/>
              <w:spacing w:after="60"/>
              <w:ind w:left="14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Authors of the PLS</w:t>
            </w:r>
            <w:r w:rsidR="00676246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5: </w:t>
            </w:r>
            <w:r w:rsidRPr="00BD20B0">
              <w:rPr>
                <w:rFonts w:ascii="Times New Roman" w:hAnsi="Times New Roman"/>
              </w:rPr>
              <w:t>Zimmerman, I.L., St</w:t>
            </w:r>
            <w:r>
              <w:rPr>
                <w:rFonts w:ascii="Times New Roman" w:hAnsi="Times New Roman"/>
              </w:rPr>
              <w:t>einer, V.G., and Pond, R.E</w:t>
            </w:r>
            <w:r w:rsidRPr="00BD20B0">
              <w:rPr>
                <w:rFonts w:ascii="Times New Roman" w:hAnsi="Times New Roman"/>
              </w:rPr>
              <w:t>. Preschool Language Scale, fifth</w:t>
            </w:r>
            <w:r>
              <w:rPr>
                <w:rFonts w:ascii="Times New Roman" w:hAnsi="Times New Roman"/>
              </w:rPr>
              <w:t xml:space="preserve"> </w:t>
            </w:r>
            <w:r w:rsidRPr="00BD20B0">
              <w:rPr>
                <w:rFonts w:ascii="Times New Roman" w:hAnsi="Times New Roman"/>
              </w:rPr>
              <w:t>edition. San</w:t>
            </w:r>
            <w:r>
              <w:rPr>
                <w:rFonts w:ascii="Times New Roman" w:hAnsi="Times New Roman"/>
              </w:rPr>
              <w:t xml:space="preserve"> Antonio, TX: Pearson Education, 2011</w:t>
            </w:r>
          </w:p>
        </w:tc>
      </w:tr>
    </w:tbl>
    <w:p w:rsidR="006910D0" w:rsidRDefault="006910D0">
      <w:pPr>
        <w:pStyle w:val="NormalWeb3"/>
        <w:ind w:left="1055" w:right="335"/>
        <w:rPr>
          <w:rFonts w:ascii="Times New Roman" w:hAnsi="Times New Roman"/>
        </w:rPr>
      </w:pPr>
    </w:p>
    <w:sectPr w:rsidR="006910D0" w:rsidSect="00FA5A23">
      <w:footerReference w:type="default" r:id="rId13"/>
      <w:endnotePr>
        <w:numFmt w:val="decimal"/>
      </w:endnotePr>
      <w:pgSz w:w="12240" w:h="15840" w:code="1"/>
      <w:pgMar w:top="1440" w:right="1440" w:bottom="576" w:left="1440" w:header="720" w:footer="576" w:gutter="0"/>
      <w:pgNumType w:start="1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2E15" w:rsidRDefault="00992E15">
      <w:pPr>
        <w:spacing w:line="240" w:lineRule="auto"/>
        <w:ind w:firstLine="0"/>
      </w:pPr>
    </w:p>
  </w:endnote>
  <w:endnote w:type="continuationSeparator" w:id="0">
    <w:p w:rsidR="00992E15" w:rsidRDefault="00992E15">
      <w:pPr>
        <w:spacing w:line="240" w:lineRule="auto"/>
        <w:ind w:firstLine="0"/>
      </w:pPr>
    </w:p>
  </w:endnote>
  <w:endnote w:type="continuationNotice" w:id="1">
    <w:p w:rsidR="00992E15" w:rsidRDefault="00992E15">
      <w:pPr>
        <w:spacing w:line="240" w:lineRule="auto"/>
        <w:ind w:firstLine="0"/>
      </w:pPr>
    </w:p>
    <w:p w:rsidR="00992E15" w:rsidRDefault="00992E15"/>
    <w:p w:rsidR="00992E15" w:rsidRDefault="00992E15">
      <w:r>
        <w:rPr>
          <w:b/>
          <w:snapToGrid w:val="0"/>
        </w:rPr>
        <w:t>DRAFT</w:t>
      </w:r>
      <w:r>
        <w:rPr>
          <w:snapToGrid w:val="0"/>
          <w:sz w:val="16"/>
        </w:rPr>
        <w:t xml:space="preserve"> </w:t>
      </w:r>
      <w:r w:rsidR="00457A3A">
        <w:rPr>
          <w:snapToGrid w:val="0"/>
          <w:sz w:val="16"/>
        </w:rPr>
        <w:fldChar w:fldCharType="begin"/>
      </w:r>
      <w:r>
        <w:rPr>
          <w:snapToGrid w:val="0"/>
          <w:sz w:val="16"/>
        </w:rPr>
        <w:instrText xml:space="preserve"> FILENAME \p </w:instrText>
      </w:r>
      <w:r w:rsidR="00457A3A">
        <w:rPr>
          <w:snapToGrid w:val="0"/>
          <w:sz w:val="16"/>
        </w:rPr>
        <w:fldChar w:fldCharType="separate"/>
      </w:r>
      <w:r w:rsidR="00150452">
        <w:rPr>
          <w:noProof/>
          <w:snapToGrid w:val="0"/>
          <w:sz w:val="16"/>
        </w:rPr>
        <w:t>N:\Project\FACES_Redesign\DC1\Common\New Work\310 - OMB\To Maria 11.8.13\Part A\Attachment A.3 Assessment Battery_FINAL_(kr-11.13.13).docx</w:t>
      </w:r>
      <w:r w:rsidR="00457A3A">
        <w:rPr>
          <w:snapToGrid w:val="0"/>
          <w:sz w:val="16"/>
        </w:rPr>
        <w:fldChar w:fldCharType="end"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3DDE" w:rsidRDefault="00163DD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2F18" w:rsidRPr="00527F54" w:rsidRDefault="00E82F18" w:rsidP="00F31B0F">
    <w:pPr>
      <w:pStyle w:val="Footer"/>
      <w:ind w:firstLine="0"/>
      <w:rPr>
        <w:rStyle w:val="PageNumber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3DDE" w:rsidRDefault="00163DDE">
    <w:pPr>
      <w:pStyle w:val="Footer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2F18" w:rsidRPr="00C76FBC" w:rsidRDefault="00E82F18" w:rsidP="00C76FBC">
    <w:pPr>
      <w:pStyle w:val="Footer"/>
      <w:rPr>
        <w:rStyle w:val="PageNumber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2E15" w:rsidRDefault="00992E15">
      <w:pPr>
        <w:spacing w:line="240" w:lineRule="auto"/>
        <w:ind w:firstLine="0"/>
      </w:pPr>
      <w:r>
        <w:separator/>
      </w:r>
    </w:p>
  </w:footnote>
  <w:footnote w:type="continuationSeparator" w:id="0">
    <w:p w:rsidR="00992E15" w:rsidRDefault="00992E15">
      <w:pPr>
        <w:spacing w:line="240" w:lineRule="auto"/>
        <w:ind w:firstLine="0"/>
      </w:pPr>
      <w:r>
        <w:separator/>
      </w:r>
    </w:p>
    <w:p w:rsidR="00992E15" w:rsidRDefault="00992E15">
      <w:pPr>
        <w:spacing w:line="240" w:lineRule="auto"/>
        <w:ind w:firstLine="0"/>
        <w:rPr>
          <w:i/>
        </w:rPr>
      </w:pPr>
      <w:r>
        <w:rPr>
          <w:i/>
        </w:rPr>
        <w:t>(continued)</w:t>
      </w:r>
    </w:p>
  </w:footnote>
  <w:footnote w:type="continuationNotice" w:id="1">
    <w:p w:rsidR="00992E15" w:rsidRDefault="00992E15">
      <w:pPr>
        <w:pStyle w:val="Footer"/>
        <w:spacing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3DDE" w:rsidRDefault="00163DD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3DDE" w:rsidRDefault="00163DDE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3DDE" w:rsidRDefault="00163DD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B024A"/>
    <w:multiLevelType w:val="singleLevel"/>
    <w:tmpl w:val="35100178"/>
    <w:lvl w:ilvl="0">
      <w:start w:val="1"/>
      <w:numFmt w:val="bullet"/>
      <w:pStyle w:val="BulletLAS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462B16FC"/>
    <w:multiLevelType w:val="singleLevel"/>
    <w:tmpl w:val="F04C3902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49C6048B"/>
    <w:multiLevelType w:val="singleLevel"/>
    <w:tmpl w:val="935463FE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3">
    <w:nsid w:val="738517E5"/>
    <w:multiLevelType w:val="singleLevel"/>
    <w:tmpl w:val="A8985990"/>
    <w:lvl w:ilvl="0">
      <w:numFmt w:val="bullet"/>
      <w:pStyle w:val="DashLAS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73B3706A"/>
    <w:multiLevelType w:val="singleLevel"/>
    <w:tmpl w:val="4A82D96A"/>
    <w:lvl w:ilvl="0">
      <w:numFmt w:val="bullet"/>
      <w:pStyle w:val="Dash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US" w:vendorID="64" w:dllVersion="131077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proofState w:spelling="clean" w:grammar="clean"/>
  <w:revisionView w:markup="0"/>
  <w:defaultTabStop w:val="720"/>
  <w:drawingGridHorizontalSpacing w:val="120"/>
  <w:drawingGridVerticalSpacing w:val="75"/>
  <w:displayHorizontalDrawingGridEvery w:val="0"/>
  <w:displayVerticalDrawingGridEvery w:val="0"/>
  <w:noPunctuationKerning/>
  <w:characterSpacingControl w:val="doNotCompress"/>
  <w:hdrShapeDefaults>
    <o:shapedefaults v:ext="edit" spidmax="921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/>
  <w:rsids>
    <w:rsidRoot w:val="00F73B76"/>
    <w:rsid w:val="00020CD5"/>
    <w:rsid w:val="00023B70"/>
    <w:rsid w:val="0007489B"/>
    <w:rsid w:val="000C202E"/>
    <w:rsid w:val="00150452"/>
    <w:rsid w:val="00163DDE"/>
    <w:rsid w:val="00225D57"/>
    <w:rsid w:val="0025765A"/>
    <w:rsid w:val="00292E79"/>
    <w:rsid w:val="002F3EB8"/>
    <w:rsid w:val="00372AE8"/>
    <w:rsid w:val="0038132E"/>
    <w:rsid w:val="003F3538"/>
    <w:rsid w:val="003F5132"/>
    <w:rsid w:val="00422346"/>
    <w:rsid w:val="004373CE"/>
    <w:rsid w:val="00452506"/>
    <w:rsid w:val="00457A3A"/>
    <w:rsid w:val="00527F54"/>
    <w:rsid w:val="00584347"/>
    <w:rsid w:val="005A1546"/>
    <w:rsid w:val="005D51C2"/>
    <w:rsid w:val="005D6FBF"/>
    <w:rsid w:val="005F19A3"/>
    <w:rsid w:val="00605EBD"/>
    <w:rsid w:val="00624B6D"/>
    <w:rsid w:val="00655981"/>
    <w:rsid w:val="00676246"/>
    <w:rsid w:val="006910D0"/>
    <w:rsid w:val="006C4EB9"/>
    <w:rsid w:val="006E2692"/>
    <w:rsid w:val="007450F9"/>
    <w:rsid w:val="00751307"/>
    <w:rsid w:val="00877B43"/>
    <w:rsid w:val="0089177B"/>
    <w:rsid w:val="008A2C08"/>
    <w:rsid w:val="008E2E36"/>
    <w:rsid w:val="00992E15"/>
    <w:rsid w:val="00AF57D9"/>
    <w:rsid w:val="00B268EC"/>
    <w:rsid w:val="00B82ED2"/>
    <w:rsid w:val="00BA22B6"/>
    <w:rsid w:val="00BD20B0"/>
    <w:rsid w:val="00BF6B0C"/>
    <w:rsid w:val="00C76FBC"/>
    <w:rsid w:val="00CE2F4B"/>
    <w:rsid w:val="00D6465E"/>
    <w:rsid w:val="00DD014F"/>
    <w:rsid w:val="00E32B67"/>
    <w:rsid w:val="00E44080"/>
    <w:rsid w:val="00E6149B"/>
    <w:rsid w:val="00E736B9"/>
    <w:rsid w:val="00E82F18"/>
    <w:rsid w:val="00EB77F3"/>
    <w:rsid w:val="00EF6591"/>
    <w:rsid w:val="00F132EE"/>
    <w:rsid w:val="00F31B0F"/>
    <w:rsid w:val="00F73B76"/>
    <w:rsid w:val="00FA5A23"/>
    <w:rsid w:val="00FB17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6591"/>
    <w:pPr>
      <w:tabs>
        <w:tab w:val="left" w:pos="432"/>
      </w:tabs>
      <w:spacing w:line="480" w:lineRule="auto"/>
      <w:ind w:firstLine="432"/>
      <w:jc w:val="both"/>
    </w:pPr>
    <w:rPr>
      <w:sz w:val="24"/>
    </w:rPr>
  </w:style>
  <w:style w:type="paragraph" w:styleId="Heading1">
    <w:name w:val="heading 1"/>
    <w:basedOn w:val="Normal"/>
    <w:next w:val="Normal"/>
    <w:qFormat/>
    <w:rsid w:val="00EF6591"/>
    <w:pPr>
      <w:spacing w:after="840" w:line="240" w:lineRule="auto"/>
      <w:ind w:firstLine="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rsid w:val="00EF6591"/>
    <w:pPr>
      <w:keepNext/>
      <w:spacing w:after="240" w:line="240" w:lineRule="auto"/>
      <w:ind w:left="432" w:hanging="432"/>
      <w:outlineLvl w:val="1"/>
    </w:pPr>
    <w:rPr>
      <w:b/>
      <w:caps/>
    </w:rPr>
  </w:style>
  <w:style w:type="paragraph" w:styleId="Heading3">
    <w:name w:val="heading 3"/>
    <w:basedOn w:val="Normal"/>
    <w:next w:val="Normal"/>
    <w:qFormat/>
    <w:rsid w:val="00EF6591"/>
    <w:pPr>
      <w:keepNext/>
      <w:spacing w:after="240" w:line="240" w:lineRule="auto"/>
      <w:ind w:left="432" w:hanging="432"/>
      <w:outlineLvl w:val="2"/>
    </w:pPr>
    <w:rPr>
      <w:b/>
    </w:rPr>
  </w:style>
  <w:style w:type="paragraph" w:styleId="Heading4">
    <w:name w:val="heading 4"/>
    <w:aliases w:val="Heading 4 (business proposal only)"/>
    <w:basedOn w:val="Normal"/>
    <w:next w:val="Normal"/>
    <w:qFormat/>
    <w:rsid w:val="00EF6591"/>
    <w:pPr>
      <w:spacing w:after="240" w:line="240" w:lineRule="auto"/>
      <w:ind w:left="432" w:hanging="432"/>
      <w:outlineLvl w:val="3"/>
    </w:pPr>
    <w:rPr>
      <w:b/>
    </w:rPr>
  </w:style>
  <w:style w:type="paragraph" w:styleId="Heading5">
    <w:name w:val="heading 5"/>
    <w:aliases w:val="Heading 5 (business proposal only)"/>
    <w:basedOn w:val="Normal"/>
    <w:next w:val="Normal"/>
    <w:qFormat/>
    <w:rsid w:val="00EF6591"/>
    <w:pPr>
      <w:spacing w:after="240" w:line="240" w:lineRule="auto"/>
      <w:ind w:left="432" w:hanging="432"/>
      <w:outlineLvl w:val="4"/>
    </w:pPr>
    <w:rPr>
      <w:b/>
    </w:rPr>
  </w:style>
  <w:style w:type="paragraph" w:styleId="Heading6">
    <w:name w:val="heading 6"/>
    <w:aliases w:val="Heading 6 (business proposal only)"/>
    <w:basedOn w:val="Normal"/>
    <w:next w:val="Normal"/>
    <w:qFormat/>
    <w:rsid w:val="00EF6591"/>
    <w:pPr>
      <w:outlineLvl w:val="5"/>
    </w:pPr>
  </w:style>
  <w:style w:type="paragraph" w:styleId="Heading7">
    <w:name w:val="heading 7"/>
    <w:aliases w:val="Heading 7 (business proposal only)"/>
    <w:basedOn w:val="Normal"/>
    <w:next w:val="Normal"/>
    <w:qFormat/>
    <w:rsid w:val="00EF6591"/>
    <w:pPr>
      <w:outlineLvl w:val="6"/>
    </w:pPr>
  </w:style>
  <w:style w:type="paragraph" w:styleId="Heading8">
    <w:name w:val="heading 8"/>
    <w:aliases w:val="Heading 8 (business proposal only)"/>
    <w:basedOn w:val="Normal"/>
    <w:next w:val="Normal"/>
    <w:qFormat/>
    <w:rsid w:val="00EF6591"/>
    <w:pPr>
      <w:outlineLvl w:val="7"/>
    </w:pPr>
  </w:style>
  <w:style w:type="paragraph" w:styleId="Heading9">
    <w:name w:val="heading 9"/>
    <w:aliases w:val="Heading 9 (business proposal only)"/>
    <w:basedOn w:val="Normal"/>
    <w:next w:val="Normal"/>
    <w:qFormat/>
    <w:rsid w:val="00EF6591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next w:val="Normal"/>
    <w:autoRedefine/>
    <w:semiHidden/>
    <w:rsid w:val="00EF6591"/>
    <w:pPr>
      <w:tabs>
        <w:tab w:val="center" w:pos="432"/>
        <w:tab w:val="left" w:pos="1008"/>
        <w:tab w:val="right" w:leader="dot" w:pos="9360"/>
      </w:tabs>
      <w:jc w:val="both"/>
    </w:pPr>
    <w:rPr>
      <w:caps/>
      <w:sz w:val="24"/>
    </w:rPr>
  </w:style>
  <w:style w:type="paragraph" w:customStyle="1" w:styleId="NormalSS">
    <w:name w:val="NormalSS"/>
    <w:basedOn w:val="Normal"/>
    <w:rsid w:val="00EF6591"/>
    <w:pPr>
      <w:spacing w:line="240" w:lineRule="auto"/>
    </w:pPr>
  </w:style>
  <w:style w:type="paragraph" w:styleId="Footer">
    <w:name w:val="footer"/>
    <w:basedOn w:val="Normal"/>
    <w:semiHidden/>
    <w:rsid w:val="00EF659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EF6591"/>
  </w:style>
  <w:style w:type="paragraph" w:customStyle="1" w:styleId="Bullet">
    <w:name w:val="Bullet"/>
    <w:rsid w:val="00EF6591"/>
    <w:pPr>
      <w:numPr>
        <w:numId w:val="1"/>
      </w:numPr>
      <w:spacing w:after="180"/>
      <w:ind w:left="720" w:right="360" w:hanging="288"/>
      <w:jc w:val="both"/>
    </w:pPr>
    <w:rPr>
      <w:sz w:val="24"/>
    </w:rPr>
  </w:style>
  <w:style w:type="paragraph" w:customStyle="1" w:styleId="BulletLAST">
    <w:name w:val="Bullet (LAST)"/>
    <w:next w:val="Normal"/>
    <w:rsid w:val="00EF6591"/>
    <w:pPr>
      <w:numPr>
        <w:numId w:val="3"/>
      </w:numPr>
      <w:spacing w:after="480"/>
      <w:ind w:left="720" w:right="360" w:hanging="288"/>
      <w:jc w:val="both"/>
    </w:pPr>
    <w:rPr>
      <w:sz w:val="24"/>
    </w:rPr>
  </w:style>
  <w:style w:type="paragraph" w:customStyle="1" w:styleId="ParagraphLAST">
    <w:name w:val="Paragraph (LAST)"/>
    <w:basedOn w:val="Normal"/>
    <w:next w:val="Normal"/>
    <w:rsid w:val="00EF6591"/>
    <w:pPr>
      <w:spacing w:after="240"/>
    </w:pPr>
  </w:style>
  <w:style w:type="paragraph" w:styleId="TOC2">
    <w:name w:val="toc 2"/>
    <w:next w:val="Normal"/>
    <w:autoRedefine/>
    <w:semiHidden/>
    <w:rsid w:val="00EF6591"/>
    <w:pPr>
      <w:tabs>
        <w:tab w:val="left" w:pos="1008"/>
        <w:tab w:val="left" w:pos="1440"/>
        <w:tab w:val="right" w:leader="dot" w:pos="9360"/>
      </w:tabs>
      <w:ind w:left="1008" w:right="475"/>
      <w:jc w:val="both"/>
    </w:pPr>
    <w:rPr>
      <w:caps/>
      <w:sz w:val="24"/>
    </w:rPr>
  </w:style>
  <w:style w:type="paragraph" w:customStyle="1" w:styleId="Center">
    <w:name w:val="Center"/>
    <w:basedOn w:val="Normal"/>
    <w:rsid w:val="00EF6591"/>
    <w:pPr>
      <w:ind w:firstLine="0"/>
      <w:jc w:val="center"/>
    </w:pPr>
  </w:style>
  <w:style w:type="paragraph" w:styleId="TOC3">
    <w:name w:val="toc 3"/>
    <w:next w:val="Normal"/>
    <w:autoRedefine/>
    <w:semiHidden/>
    <w:rsid w:val="00EF6591"/>
    <w:pPr>
      <w:tabs>
        <w:tab w:val="left" w:pos="1915"/>
        <w:tab w:val="right" w:leader="dot" w:pos="9360"/>
      </w:tabs>
      <w:ind w:left="1915" w:right="475" w:hanging="475"/>
      <w:jc w:val="both"/>
    </w:pPr>
    <w:rPr>
      <w:sz w:val="24"/>
    </w:rPr>
  </w:style>
  <w:style w:type="paragraph" w:styleId="TOC4">
    <w:name w:val="toc 4"/>
    <w:next w:val="Normal"/>
    <w:autoRedefine/>
    <w:semiHidden/>
    <w:rsid w:val="00EF6591"/>
    <w:pPr>
      <w:tabs>
        <w:tab w:val="left" w:pos="1440"/>
        <w:tab w:val="right" w:leader="dot" w:pos="9360"/>
      </w:tabs>
      <w:spacing w:before="240"/>
      <w:ind w:left="2390" w:hanging="475"/>
      <w:jc w:val="both"/>
    </w:pPr>
    <w:rPr>
      <w:noProof/>
      <w:sz w:val="24"/>
    </w:rPr>
  </w:style>
  <w:style w:type="paragraph" w:styleId="FootnoteText">
    <w:name w:val="footnote text"/>
    <w:basedOn w:val="Normal"/>
    <w:semiHidden/>
    <w:rsid w:val="00EF6591"/>
    <w:pPr>
      <w:spacing w:after="240" w:line="240" w:lineRule="auto"/>
    </w:pPr>
    <w:rPr>
      <w:rFonts w:ascii="Times" w:hAnsi="Times"/>
      <w:sz w:val="20"/>
    </w:rPr>
  </w:style>
  <w:style w:type="paragraph" w:customStyle="1" w:styleId="Dash">
    <w:name w:val="Dash"/>
    <w:rsid w:val="00EF6591"/>
    <w:pPr>
      <w:numPr>
        <w:numId w:val="2"/>
      </w:numPr>
      <w:spacing w:after="120"/>
      <w:ind w:right="720"/>
      <w:jc w:val="both"/>
    </w:pPr>
    <w:rPr>
      <w:sz w:val="24"/>
    </w:rPr>
  </w:style>
  <w:style w:type="paragraph" w:customStyle="1" w:styleId="DashLAST">
    <w:name w:val="Dash (LAST)"/>
    <w:next w:val="Normal"/>
    <w:rsid w:val="00EF6591"/>
    <w:pPr>
      <w:numPr>
        <w:numId w:val="4"/>
      </w:numPr>
      <w:spacing w:after="480"/>
      <w:ind w:right="720"/>
      <w:jc w:val="both"/>
    </w:pPr>
    <w:rPr>
      <w:sz w:val="24"/>
    </w:rPr>
  </w:style>
  <w:style w:type="paragraph" w:customStyle="1" w:styleId="NumberedBullet">
    <w:name w:val="Numbered Bullet"/>
    <w:rsid w:val="00EF6591"/>
    <w:pPr>
      <w:numPr>
        <w:numId w:val="5"/>
      </w:numPr>
      <w:tabs>
        <w:tab w:val="clear" w:pos="792"/>
        <w:tab w:val="left" w:pos="360"/>
      </w:tabs>
      <w:spacing w:after="180"/>
      <w:ind w:left="720" w:right="360" w:hanging="288"/>
      <w:jc w:val="both"/>
    </w:pPr>
    <w:rPr>
      <w:sz w:val="24"/>
    </w:rPr>
  </w:style>
  <w:style w:type="paragraph" w:customStyle="1" w:styleId="Outline">
    <w:name w:val="Outline"/>
    <w:basedOn w:val="Normal"/>
    <w:rsid w:val="00EF6591"/>
    <w:pPr>
      <w:tabs>
        <w:tab w:val="clear" w:pos="432"/>
      </w:tabs>
      <w:spacing w:after="240" w:line="240" w:lineRule="auto"/>
      <w:ind w:left="720" w:hanging="720"/>
    </w:pPr>
  </w:style>
  <w:style w:type="paragraph" w:customStyle="1" w:styleId="NormalWeb3">
    <w:name w:val="Normal (Web)3"/>
    <w:basedOn w:val="Normal"/>
    <w:rsid w:val="00EF6591"/>
    <w:pPr>
      <w:tabs>
        <w:tab w:val="clear" w:pos="432"/>
      </w:tabs>
      <w:spacing w:after="192" w:line="240" w:lineRule="auto"/>
      <w:ind w:firstLine="0"/>
      <w:jc w:val="left"/>
    </w:pPr>
    <w:rPr>
      <w:rFonts w:ascii="Verdana" w:hAnsi="Verdana"/>
      <w:szCs w:val="24"/>
    </w:rPr>
  </w:style>
  <w:style w:type="character" w:styleId="FootnoteReference">
    <w:name w:val="footnote reference"/>
    <w:basedOn w:val="DefaultParagraphFont"/>
    <w:semiHidden/>
    <w:rsid w:val="00EF6591"/>
    <w:rPr>
      <w:spacing w:val="0"/>
      <w:position w:val="0"/>
      <w:u w:color="000080"/>
      <w:effect w:val="none"/>
      <w:vertAlign w:val="superscript"/>
    </w:rPr>
  </w:style>
  <w:style w:type="paragraph" w:styleId="EndnoteText">
    <w:name w:val="endnote text"/>
    <w:basedOn w:val="Normal"/>
    <w:semiHidden/>
    <w:rsid w:val="00EF6591"/>
    <w:pPr>
      <w:spacing w:after="240" w:line="240" w:lineRule="auto"/>
    </w:pPr>
  </w:style>
  <w:style w:type="character" w:styleId="EndnoteReference">
    <w:name w:val="endnote reference"/>
    <w:basedOn w:val="DefaultParagraphFont"/>
    <w:semiHidden/>
    <w:rsid w:val="00EF6591"/>
    <w:rPr>
      <w:vertAlign w:val="superscript"/>
    </w:rPr>
  </w:style>
  <w:style w:type="paragraph" w:customStyle="1" w:styleId="MarkforTable">
    <w:name w:val="Mark for Table"/>
    <w:next w:val="Normal"/>
    <w:rsid w:val="00EF6591"/>
    <w:pPr>
      <w:spacing w:line="480" w:lineRule="auto"/>
      <w:jc w:val="center"/>
    </w:pPr>
    <w:rPr>
      <w:caps/>
      <w:sz w:val="24"/>
    </w:rPr>
  </w:style>
  <w:style w:type="paragraph" w:customStyle="1" w:styleId="ParagraphSSLAST">
    <w:name w:val="ParagraphSS (LAST)"/>
    <w:basedOn w:val="NormalSS"/>
    <w:next w:val="Normal"/>
    <w:rsid w:val="00EF6591"/>
    <w:pPr>
      <w:spacing w:after="480"/>
    </w:pPr>
  </w:style>
  <w:style w:type="paragraph" w:customStyle="1" w:styleId="References">
    <w:name w:val="References"/>
    <w:basedOn w:val="Normal"/>
    <w:next w:val="Normal"/>
    <w:rsid w:val="00EF6591"/>
    <w:pPr>
      <w:spacing w:after="240" w:line="240" w:lineRule="auto"/>
      <w:ind w:left="432" w:hanging="432"/>
    </w:pPr>
  </w:style>
  <w:style w:type="paragraph" w:customStyle="1" w:styleId="MarkforFigure">
    <w:name w:val="Mark for Figure"/>
    <w:basedOn w:val="Normal"/>
    <w:next w:val="Normal"/>
    <w:rsid w:val="00EF6591"/>
    <w:pPr>
      <w:ind w:firstLine="0"/>
      <w:jc w:val="center"/>
    </w:pPr>
    <w:rPr>
      <w:caps/>
    </w:rPr>
  </w:style>
  <w:style w:type="paragraph" w:customStyle="1" w:styleId="MarkforExhibit">
    <w:name w:val="Mark for Exhibit"/>
    <w:basedOn w:val="Normal"/>
    <w:next w:val="Normal"/>
    <w:rsid w:val="00EF6591"/>
    <w:pPr>
      <w:ind w:firstLine="0"/>
      <w:jc w:val="center"/>
    </w:pPr>
    <w:rPr>
      <w:caps/>
    </w:rPr>
  </w:style>
  <w:style w:type="paragraph" w:customStyle="1" w:styleId="MarkforAttachment">
    <w:name w:val="Mark for Attachment"/>
    <w:basedOn w:val="Normal"/>
    <w:next w:val="Normal"/>
    <w:rsid w:val="00EF6591"/>
    <w:pPr>
      <w:spacing w:line="240" w:lineRule="auto"/>
      <w:ind w:firstLine="0"/>
      <w:jc w:val="center"/>
    </w:pPr>
    <w:rPr>
      <w:b/>
      <w:caps/>
    </w:rPr>
  </w:style>
  <w:style w:type="paragraph" w:styleId="TableofFigures">
    <w:name w:val="table of figures"/>
    <w:basedOn w:val="Normal"/>
    <w:next w:val="Normal"/>
    <w:semiHidden/>
    <w:rsid w:val="00EF6591"/>
    <w:pPr>
      <w:tabs>
        <w:tab w:val="clear" w:pos="432"/>
      </w:tabs>
      <w:ind w:left="480" w:hanging="480"/>
    </w:pPr>
  </w:style>
  <w:style w:type="paragraph" w:styleId="Header">
    <w:name w:val="header"/>
    <w:basedOn w:val="Normal"/>
    <w:semiHidden/>
    <w:rsid w:val="00EF6591"/>
    <w:pPr>
      <w:widowControl w:val="0"/>
      <w:tabs>
        <w:tab w:val="clear" w:pos="432"/>
        <w:tab w:val="center" w:pos="4320"/>
        <w:tab w:val="right" w:pos="8640"/>
      </w:tabs>
      <w:spacing w:line="240" w:lineRule="auto"/>
      <w:ind w:firstLine="0"/>
      <w:jc w:val="left"/>
    </w:pPr>
    <w:rPr>
      <w:snapToGrid w:val="0"/>
    </w:rPr>
  </w:style>
  <w:style w:type="character" w:customStyle="1" w:styleId="blue1">
    <w:name w:val="blue1"/>
    <w:basedOn w:val="DefaultParagraphFont"/>
    <w:rsid w:val="00EF6591"/>
    <w:rPr>
      <w:color w:val="00008C"/>
    </w:rPr>
  </w:style>
  <w:style w:type="character" w:customStyle="1" w:styleId="MTEquationSection">
    <w:name w:val="MTEquationSection"/>
    <w:basedOn w:val="DefaultParagraphFont"/>
    <w:rsid w:val="00EF6591"/>
    <w:rPr>
      <w:vanish/>
      <w:color w:val="FF0000"/>
    </w:rPr>
  </w:style>
  <w:style w:type="character" w:styleId="Hyperlink">
    <w:name w:val="Hyperlink"/>
    <w:basedOn w:val="DefaultParagraphFont"/>
    <w:semiHidden/>
    <w:rsid w:val="00EF6591"/>
    <w:rPr>
      <w:color w:val="0002DB"/>
      <w:u w:val="single"/>
    </w:rPr>
  </w:style>
  <w:style w:type="paragraph" w:customStyle="1" w:styleId="MarkforAppendix">
    <w:name w:val="Mark for Appendix"/>
    <w:basedOn w:val="Normal"/>
    <w:rsid w:val="00EF6591"/>
    <w:pPr>
      <w:ind w:firstLine="0"/>
      <w:jc w:val="center"/>
    </w:pPr>
    <w:rPr>
      <w:b/>
      <w:caps/>
    </w:rPr>
  </w:style>
  <w:style w:type="character" w:styleId="FollowedHyperlink">
    <w:name w:val="FollowedHyperlink"/>
    <w:basedOn w:val="DefaultParagraphFont"/>
    <w:semiHidden/>
    <w:rsid w:val="00EF6591"/>
    <w:rPr>
      <w:color w:val="800080"/>
      <w:u w:val="single"/>
    </w:rPr>
  </w:style>
  <w:style w:type="paragraph" w:customStyle="1" w:styleId="menuwhite">
    <w:name w:val="menu_white"/>
    <w:basedOn w:val="Normal"/>
    <w:rsid w:val="00EF6591"/>
    <w:pPr>
      <w:tabs>
        <w:tab w:val="clear" w:pos="432"/>
      </w:tabs>
      <w:spacing w:before="100" w:beforeAutospacing="1" w:after="100" w:afterAutospacing="1" w:line="240" w:lineRule="auto"/>
      <w:ind w:firstLine="0"/>
      <w:jc w:val="left"/>
    </w:pPr>
    <w:rPr>
      <w:rFonts w:ascii="Verdana" w:hAnsi="Verdana"/>
      <w:b/>
      <w:bCs/>
      <w:color w:val="F9F9FF"/>
      <w:sz w:val="20"/>
    </w:rPr>
  </w:style>
  <w:style w:type="character" w:customStyle="1" w:styleId="subhead1">
    <w:name w:val="subhead1"/>
    <w:basedOn w:val="DefaultParagraphFont"/>
    <w:rsid w:val="00EF6591"/>
    <w:rPr>
      <w:rFonts w:ascii="Verdana" w:hAnsi="Verdana" w:hint="default"/>
      <w:b/>
      <w:bCs/>
      <w:i/>
      <w:iCs/>
      <w:sz w:val="20"/>
      <w:szCs w:val="20"/>
    </w:rPr>
  </w:style>
  <w:style w:type="paragraph" w:customStyle="1" w:styleId="Greferences">
    <w:name w:val="G_references"/>
    <w:basedOn w:val="Normal"/>
    <w:rsid w:val="00AF57D9"/>
    <w:pPr>
      <w:spacing w:after="180" w:line="240" w:lineRule="auto"/>
      <w:ind w:left="432" w:hanging="432"/>
    </w:pPr>
    <w:rPr>
      <w:rFonts w:ascii="Garamond" w:hAnsi="Garamond"/>
    </w:rPr>
  </w:style>
  <w:style w:type="character" w:styleId="CommentReference">
    <w:name w:val="annotation reference"/>
    <w:basedOn w:val="DefaultParagraphFont"/>
    <w:uiPriority w:val="99"/>
    <w:semiHidden/>
    <w:unhideWhenUsed/>
    <w:rsid w:val="006C4E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C4EB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C4EB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4E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4EB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4EB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EB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FA5A23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A5A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169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MEMORANDUM</vt:lpstr>
    </vt:vector>
  </TitlesOfParts>
  <Company>Mathematica Policy Research, Inc.</Company>
  <LinksUpToDate>false</LinksUpToDate>
  <CharactersWithSpaces>1237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A.3 Assessment Battery_FINAL_(kr-11.13.13)</dc:title>
  <dc:creator>Mathematica Staff</dc:creator>
  <cp:lastModifiedBy>Kimberly Ruffin</cp:lastModifiedBy>
  <cp:revision>5</cp:revision>
  <cp:lastPrinted>2006-04-04T18:15:00Z</cp:lastPrinted>
  <dcterms:created xsi:type="dcterms:W3CDTF">2013-11-13T16:00:00Z</dcterms:created>
  <dcterms:modified xsi:type="dcterms:W3CDTF">2013-11-13T16:09:00Z</dcterms:modified>
</cp:coreProperties>
</file>