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</w:p>
    <w:p w:rsidR="00770475" w:rsidRDefault="00770475" w:rsidP="00770475">
      <w:pPr>
        <w:pStyle w:val="MarkforAppendixHeadingBlack"/>
        <w:spacing w:line="240" w:lineRule="auto"/>
      </w:pPr>
      <w:r w:rsidRPr="003A150E">
        <w:t>Parents and Children Together (PACT) Evaluation</w:t>
      </w:r>
      <w:r>
        <w:br/>
      </w:r>
    </w:p>
    <w:p w:rsidR="00770475" w:rsidRPr="005C3A92" w:rsidRDefault="00770475" w:rsidP="00770475"/>
    <w:p w:rsidR="00770475" w:rsidRDefault="00770475" w:rsidP="00770475">
      <w:pPr>
        <w:pStyle w:val="MarkforAppendixHeadingBlack"/>
      </w:pPr>
      <w:r>
        <w:t>INSTRUMENT (10)</w:t>
      </w:r>
    </w:p>
    <w:p w:rsidR="00770475" w:rsidRDefault="00770475" w:rsidP="00770475">
      <w:pPr>
        <w:pStyle w:val="MarkforAppendixHeadingBlack"/>
      </w:pPr>
    </w:p>
    <w:p w:rsidR="00770475" w:rsidRDefault="00770475" w:rsidP="00770475">
      <w:pPr>
        <w:pStyle w:val="MarkforAppendixHeadingBlack"/>
      </w:pPr>
      <w:r>
        <w:t xml:space="preserve">TELEPHONE INTERVIEW GUIDE </w:t>
      </w:r>
    </w:p>
    <w:p w:rsidR="00770475" w:rsidRDefault="00770475" w:rsidP="00770475">
      <w:pPr>
        <w:pStyle w:val="MarkforAppendixHeadingBlack"/>
      </w:pPr>
      <w:r>
        <w:t>(FOR PROGRAM STAFF AT REFERRAL ORGANIZATIONS)</w:t>
      </w:r>
    </w:p>
    <w:p w:rsidR="00770475" w:rsidRDefault="00770475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caps/>
        </w:rPr>
      </w:pPr>
    </w:p>
    <w:p w:rsidR="00770475" w:rsidRDefault="00770475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caps/>
        </w:rPr>
      </w:pPr>
      <w:r>
        <w:br w:type="page"/>
      </w:r>
    </w:p>
    <w:p w:rsidR="0071715B" w:rsidRDefault="0071715B" w:rsidP="0071715B">
      <w:pPr>
        <w:pStyle w:val="Heading1Black"/>
      </w:pPr>
      <w:r>
        <w:lastRenderedPageBreak/>
        <w:t>Parents and children together</w:t>
      </w:r>
      <w:r w:rsidR="006956AF">
        <w:t xml:space="preserve"> (PACT)</w:t>
      </w:r>
    </w:p>
    <w:p w:rsidR="0071715B" w:rsidRDefault="003162E5" w:rsidP="0071715B">
      <w:pPr>
        <w:pStyle w:val="Heading1Black"/>
      </w:pPr>
      <w:r>
        <w:t xml:space="preserve">TOPIC </w:t>
      </w:r>
      <w:r w:rsidR="0071715B">
        <w:t xml:space="preserve">GUIDE FOR INTERVIEWS WITH </w:t>
      </w:r>
      <w:r w:rsidR="0071715B" w:rsidRPr="00E37362">
        <w:t>Referral Organization</w:t>
      </w:r>
      <w:r w:rsidR="0011756C">
        <w:t>S</w:t>
      </w:r>
      <w:r w:rsidR="0071715B" w:rsidRPr="00E37362">
        <w:t xml:space="preserve"> </w:t>
      </w:r>
    </w:p>
    <w:p w:rsidR="003162E5" w:rsidRPr="00B0763D" w:rsidRDefault="003162E5" w:rsidP="003162E5">
      <w:pPr>
        <w:pStyle w:val="NormalSS"/>
        <w:ind w:firstLine="0"/>
        <w:rPr>
          <w:rFonts w:ascii="Garamond" w:hAnsi="Garamond"/>
        </w:rPr>
      </w:pPr>
      <w:r w:rsidRPr="00B0763D">
        <w:rPr>
          <w:rFonts w:ascii="Garamond" w:hAnsi="Garamond"/>
        </w:rPr>
        <w:t xml:space="preserve">This topic guide will be used for interviews with individuals at organizations that either (1) refer fathers or couples to the RF/HM program, or (2) receive referrals from the RF/HM program for fathers </w:t>
      </w:r>
      <w:r w:rsidR="00BE38D2">
        <w:rPr>
          <w:rFonts w:ascii="Garamond" w:hAnsi="Garamond"/>
        </w:rPr>
        <w:t xml:space="preserve">or couples </w:t>
      </w:r>
      <w:r w:rsidRPr="00B0763D">
        <w:rPr>
          <w:rFonts w:ascii="Garamond" w:hAnsi="Garamond"/>
        </w:rPr>
        <w:t xml:space="preserve">who need services not available through the RF/HM program. </w:t>
      </w:r>
    </w:p>
    <w:p w:rsidR="005F4979" w:rsidRPr="005F4979" w:rsidRDefault="005F4979" w:rsidP="005F4979">
      <w:pPr>
        <w:pStyle w:val="NormalSS"/>
        <w:ind w:firstLine="0"/>
        <w:rPr>
          <w:rFonts w:ascii="Garamond" w:hAnsi="Garamond"/>
        </w:rPr>
      </w:pPr>
      <w:r w:rsidRPr="005F4979">
        <w:rPr>
          <w:rFonts w:ascii="Garamond" w:hAnsi="Garamond"/>
        </w:rPr>
        <w:t xml:space="preserve">Introductory script: </w:t>
      </w:r>
    </w:p>
    <w:p w:rsidR="009F68BE" w:rsidRDefault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jc w:val="both"/>
        <w:rPr>
          <w:rFonts w:ascii="Garamond" w:hAnsi="Garamond"/>
          <w:sz w:val="24"/>
          <w:szCs w:val="24"/>
        </w:rPr>
      </w:pPr>
      <w:r w:rsidRPr="005F4979">
        <w:rPr>
          <w:rFonts w:ascii="Garamond" w:hAnsi="Garamond"/>
          <w:sz w:val="24"/>
          <w:szCs w:val="24"/>
        </w:rPr>
        <w:t>Purpose</w:t>
      </w:r>
      <w:r w:rsidR="006135B7">
        <w:rPr>
          <w:rFonts w:ascii="Garamond" w:hAnsi="Garamond"/>
          <w:sz w:val="24"/>
          <w:szCs w:val="24"/>
        </w:rPr>
        <w:t xml:space="preserve"> and use of information</w:t>
      </w:r>
      <w:r w:rsidRPr="005F4979">
        <w:rPr>
          <w:rFonts w:ascii="Garamond" w:hAnsi="Garamond"/>
          <w:sz w:val="24"/>
          <w:szCs w:val="24"/>
        </w:rPr>
        <w:t xml:space="preserve">: </w:t>
      </w:r>
      <w:r w:rsidR="006135B7">
        <w:rPr>
          <w:rFonts w:ascii="Garamond" w:hAnsi="Garamond"/>
          <w:sz w:val="24"/>
          <w:szCs w:val="24"/>
        </w:rPr>
        <w:t xml:space="preserve">Mathematica Policy Research is conducting an evaluation of fatherhood and family strengthening programs. </w:t>
      </w:r>
      <w:r w:rsidRPr="005F4979">
        <w:rPr>
          <w:rFonts w:ascii="Garamond" w:hAnsi="Garamond"/>
          <w:sz w:val="24"/>
          <w:szCs w:val="24"/>
        </w:rPr>
        <w:t xml:space="preserve">As a part of the </w:t>
      </w:r>
      <w:r w:rsidR="006135B7">
        <w:rPr>
          <w:rFonts w:ascii="Garamond" w:hAnsi="Garamond"/>
          <w:sz w:val="24"/>
          <w:szCs w:val="24"/>
        </w:rPr>
        <w:t>e</w:t>
      </w:r>
      <w:r w:rsidRPr="005F4979">
        <w:rPr>
          <w:rFonts w:ascii="Garamond" w:hAnsi="Garamond"/>
          <w:sz w:val="24"/>
          <w:szCs w:val="24"/>
        </w:rPr>
        <w:t>valuation we are</w:t>
      </w:r>
      <w:r w:rsidR="002E4573" w:rsidRPr="002E4573">
        <w:rPr>
          <w:rFonts w:ascii="Garamond" w:hAnsi="Garamond"/>
        </w:rPr>
        <w:t xml:space="preserve"> </w:t>
      </w:r>
      <w:r w:rsidR="002E4573">
        <w:rPr>
          <w:rFonts w:ascii="Garamond" w:hAnsi="Garamond"/>
          <w:sz w:val="24"/>
          <w:szCs w:val="24"/>
        </w:rPr>
        <w:t xml:space="preserve">learning about the organizational context, design, and operations of programs awarded grants from the Office of Family Assistance within the Administration for Children and Families (ACF).  The purpose is to </w:t>
      </w:r>
      <w:r w:rsidR="002E4573" w:rsidRPr="009F2163">
        <w:rPr>
          <w:rFonts w:ascii="Garamond" w:hAnsi="Garamond"/>
          <w:sz w:val="24"/>
          <w:szCs w:val="24"/>
        </w:rPr>
        <w:t xml:space="preserve">provide information to practitioners and policymakers within multiple levels of government as well as in other sectors. </w:t>
      </w:r>
      <w:r w:rsidR="002E4573">
        <w:rPr>
          <w:rFonts w:ascii="Garamond" w:hAnsi="Garamond"/>
          <w:sz w:val="24"/>
          <w:szCs w:val="24"/>
        </w:rPr>
        <w:t>The i</w:t>
      </w:r>
      <w:r w:rsidR="002E4573" w:rsidRPr="009F2163">
        <w:rPr>
          <w:rFonts w:ascii="Garamond" w:hAnsi="Garamond"/>
          <w:sz w:val="24"/>
          <w:szCs w:val="24"/>
        </w:rPr>
        <w:t>nformation collect</w:t>
      </w:r>
      <w:r w:rsidR="002E4573">
        <w:rPr>
          <w:rFonts w:ascii="Garamond" w:hAnsi="Garamond"/>
          <w:sz w:val="24"/>
          <w:szCs w:val="24"/>
        </w:rPr>
        <w:t>ed</w:t>
      </w:r>
      <w:r w:rsidR="002E4573" w:rsidRPr="009F2163">
        <w:rPr>
          <w:rFonts w:ascii="Garamond" w:hAnsi="Garamond"/>
          <w:sz w:val="24"/>
          <w:szCs w:val="24"/>
        </w:rPr>
        <w:t xml:space="preserve"> will be used to document the actual operational experiences of agencies and participants over the course of the grant period.</w:t>
      </w:r>
      <w:r w:rsidRPr="005F4979">
        <w:rPr>
          <w:rFonts w:ascii="Garamond" w:hAnsi="Garamond"/>
          <w:sz w:val="24"/>
          <w:szCs w:val="24"/>
        </w:rPr>
        <w:t xml:space="preserve">  </w:t>
      </w:r>
    </w:p>
    <w:p w:rsidR="005F4979" w:rsidRPr="005F4979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 w:val="24"/>
          <w:szCs w:val="24"/>
        </w:rPr>
      </w:pPr>
    </w:p>
    <w:p w:rsidR="009F68BE" w:rsidRDefault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jc w:val="both"/>
        <w:rPr>
          <w:rFonts w:ascii="Garamond" w:hAnsi="Garamond"/>
          <w:sz w:val="24"/>
          <w:szCs w:val="24"/>
        </w:rPr>
      </w:pPr>
      <w:r w:rsidRPr="005F4979">
        <w:rPr>
          <w:rFonts w:ascii="Garamond" w:hAnsi="Garamond"/>
          <w:sz w:val="24"/>
          <w:szCs w:val="24"/>
        </w:rPr>
        <w:t xml:space="preserve">We </w:t>
      </w:r>
      <w:r w:rsidR="007A0D88">
        <w:rPr>
          <w:rFonts w:ascii="Garamond" w:hAnsi="Garamond"/>
          <w:sz w:val="24"/>
          <w:szCs w:val="24"/>
        </w:rPr>
        <w:t>would like to talk with you</w:t>
      </w:r>
      <w:r w:rsidRPr="005F4979">
        <w:rPr>
          <w:rFonts w:ascii="Garamond" w:hAnsi="Garamond"/>
          <w:sz w:val="24"/>
          <w:szCs w:val="24"/>
        </w:rPr>
        <w:t xml:space="preserve"> to learn how organizations </w:t>
      </w:r>
      <w:r w:rsidR="002E4573">
        <w:rPr>
          <w:rFonts w:ascii="Garamond" w:hAnsi="Garamond"/>
          <w:sz w:val="24"/>
          <w:szCs w:val="24"/>
        </w:rPr>
        <w:t xml:space="preserve">such as yours </w:t>
      </w:r>
      <w:r w:rsidRPr="005F4979">
        <w:rPr>
          <w:rFonts w:ascii="Garamond" w:hAnsi="Garamond"/>
          <w:sz w:val="24"/>
          <w:szCs w:val="24"/>
        </w:rPr>
        <w:t xml:space="preserve">communicate and coordinate with the </w:t>
      </w:r>
      <w:r w:rsidR="002E4573">
        <w:rPr>
          <w:rFonts w:ascii="Garamond" w:hAnsi="Garamond"/>
          <w:sz w:val="24"/>
          <w:szCs w:val="24"/>
        </w:rPr>
        <w:t>grantee</w:t>
      </w:r>
      <w:r w:rsidRPr="005F4979">
        <w:rPr>
          <w:rFonts w:ascii="Garamond" w:hAnsi="Garamond"/>
          <w:sz w:val="24"/>
          <w:szCs w:val="24"/>
        </w:rPr>
        <w:t xml:space="preserve"> program</w:t>
      </w:r>
      <w:r w:rsidR="002E4573">
        <w:rPr>
          <w:rFonts w:ascii="Garamond" w:hAnsi="Garamond"/>
          <w:sz w:val="24"/>
          <w:szCs w:val="24"/>
        </w:rPr>
        <w:t>s,</w:t>
      </w:r>
      <w:r w:rsidRPr="005F4979">
        <w:rPr>
          <w:rFonts w:ascii="Garamond" w:hAnsi="Garamond"/>
          <w:sz w:val="24"/>
          <w:szCs w:val="24"/>
        </w:rPr>
        <w:t xml:space="preserve"> and the extent of </w:t>
      </w:r>
      <w:r w:rsidR="009110CA">
        <w:rPr>
          <w:rFonts w:ascii="Garamond" w:hAnsi="Garamond"/>
          <w:sz w:val="24"/>
          <w:szCs w:val="24"/>
        </w:rPr>
        <w:t>your</w:t>
      </w:r>
      <w:r w:rsidRPr="005F4979">
        <w:rPr>
          <w:rFonts w:ascii="Garamond" w:hAnsi="Garamond"/>
          <w:sz w:val="24"/>
          <w:szCs w:val="24"/>
        </w:rPr>
        <w:t xml:space="preserve"> knowledge and understanding of the program. </w:t>
      </w:r>
    </w:p>
    <w:p w:rsidR="005F4979" w:rsidRPr="005F4979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 w:val="24"/>
          <w:szCs w:val="24"/>
        </w:rPr>
      </w:pPr>
    </w:p>
    <w:p w:rsidR="005F4979" w:rsidRPr="009F2163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 w:val="24"/>
          <w:szCs w:val="24"/>
        </w:rPr>
      </w:pPr>
    </w:p>
    <w:p w:rsidR="009F68BE" w:rsidRDefault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jc w:val="both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 xml:space="preserve">Authority of collection: Mathematica Policy Research is conducting the PACT Evaluation on behalf of ACF. ACF obtained Office of Management and Budget </w:t>
      </w:r>
      <w:r w:rsidR="008C781A">
        <w:rPr>
          <w:rFonts w:ascii="Garamond" w:hAnsi="Garamond"/>
          <w:sz w:val="24"/>
          <w:szCs w:val="24"/>
        </w:rPr>
        <w:t xml:space="preserve">(OMB) </w:t>
      </w:r>
      <w:r w:rsidRPr="009F2163">
        <w:rPr>
          <w:rFonts w:ascii="Garamond" w:hAnsi="Garamond"/>
          <w:sz w:val="24"/>
          <w:szCs w:val="24"/>
        </w:rPr>
        <w:t xml:space="preserve">approval for the collection of this information.   An agency may not conduct or sponsor, and a person is not required to respond to, a collection of information unless it has a current valid OMB control number.  The number for this study is </w:t>
      </w:r>
      <w:r w:rsidR="00863F98">
        <w:rPr>
          <w:rFonts w:ascii="Garamond" w:hAnsi="Garamond"/>
          <w:sz w:val="24"/>
          <w:szCs w:val="24"/>
        </w:rPr>
        <w:t>0970</w:t>
      </w:r>
      <w:r w:rsidRPr="009F2163">
        <w:rPr>
          <w:rFonts w:ascii="Garamond" w:hAnsi="Garamond"/>
          <w:sz w:val="24"/>
          <w:szCs w:val="24"/>
        </w:rPr>
        <w:t>-</w:t>
      </w:r>
      <w:r w:rsidR="00576289">
        <w:rPr>
          <w:rFonts w:ascii="Garamond" w:hAnsi="Garamond"/>
          <w:sz w:val="24"/>
          <w:szCs w:val="24"/>
        </w:rPr>
        <w:t>0403</w:t>
      </w:r>
      <w:r w:rsidRPr="009B1FE8">
        <w:rPr>
          <w:rFonts w:ascii="Garamond" w:hAnsi="Garamond"/>
          <w:sz w:val="24"/>
          <w:szCs w:val="24"/>
        </w:rPr>
        <w:t>.</w:t>
      </w:r>
      <w:r w:rsidR="009B1FE8" w:rsidRPr="009B1FE8">
        <w:rPr>
          <w:rFonts w:ascii="Garamond" w:hAnsi="Garamond"/>
          <w:sz w:val="24"/>
          <w:szCs w:val="24"/>
        </w:rPr>
        <w:t xml:space="preserve"> If you have any questions, please contact [CONTACT NAME], at xxx-xxx-</w:t>
      </w:r>
      <w:proofErr w:type="spellStart"/>
      <w:r w:rsidR="009B1FE8" w:rsidRPr="009B1FE8">
        <w:rPr>
          <w:rFonts w:ascii="Garamond" w:hAnsi="Garamond"/>
          <w:sz w:val="24"/>
          <w:szCs w:val="24"/>
        </w:rPr>
        <w:t>xxxx</w:t>
      </w:r>
      <w:proofErr w:type="spellEnd"/>
      <w:r w:rsidR="009B1FE8" w:rsidRPr="009B1FE8">
        <w:rPr>
          <w:rFonts w:ascii="Garamond" w:hAnsi="Garamond"/>
          <w:sz w:val="24"/>
          <w:szCs w:val="24"/>
        </w:rPr>
        <w:t>, regarding OMB-PRA (0970-</w:t>
      </w:r>
      <w:r w:rsidR="00576289">
        <w:rPr>
          <w:rFonts w:ascii="Garamond" w:hAnsi="Garamond"/>
          <w:sz w:val="24"/>
          <w:szCs w:val="24"/>
        </w:rPr>
        <w:t>0403</w:t>
      </w:r>
      <w:r w:rsidR="009B1FE8" w:rsidRPr="009B1FE8">
        <w:rPr>
          <w:rFonts w:ascii="Garamond" w:hAnsi="Garamond"/>
          <w:sz w:val="24"/>
          <w:szCs w:val="24"/>
        </w:rPr>
        <w:t>).</w:t>
      </w:r>
    </w:p>
    <w:p w:rsidR="005F4979" w:rsidRPr="009F2163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</w:p>
    <w:p w:rsidR="005F4979" w:rsidRPr="009F2163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 xml:space="preserve">Privacy: The information you provide will be discussed internally among the evaluation team </w:t>
      </w:r>
      <w:proofErr w:type="spellStart"/>
      <w:r w:rsidR="009110CA">
        <w:rPr>
          <w:rFonts w:ascii="Garamond" w:hAnsi="Garamond"/>
          <w:sz w:val="24"/>
          <w:szCs w:val="24"/>
        </w:rPr>
        <w:t>and</w:t>
      </w:r>
      <w:r w:rsidRPr="009F2163">
        <w:rPr>
          <w:rFonts w:ascii="Garamond" w:hAnsi="Garamond"/>
          <w:sz w:val="24"/>
          <w:szCs w:val="24"/>
        </w:rPr>
        <w:t>with</w:t>
      </w:r>
      <w:proofErr w:type="spellEnd"/>
      <w:r w:rsidRPr="009F2163">
        <w:rPr>
          <w:rFonts w:ascii="Garamond" w:hAnsi="Garamond"/>
          <w:sz w:val="24"/>
          <w:szCs w:val="24"/>
        </w:rPr>
        <w:t xml:space="preserve"> federal staff </w:t>
      </w:r>
      <w:r w:rsidR="009110CA">
        <w:rPr>
          <w:rFonts w:ascii="Garamond" w:hAnsi="Garamond"/>
          <w:sz w:val="24"/>
          <w:szCs w:val="24"/>
        </w:rPr>
        <w:t>at ACF</w:t>
      </w:r>
      <w:r w:rsidRPr="009F2163">
        <w:rPr>
          <w:rFonts w:ascii="Garamond" w:hAnsi="Garamond"/>
          <w:sz w:val="24"/>
          <w:szCs w:val="24"/>
        </w:rPr>
        <w:t xml:space="preserve">.  </w:t>
      </w:r>
      <w:r w:rsidR="007A0D88">
        <w:rPr>
          <w:rFonts w:ascii="Garamond" w:hAnsi="Garamond"/>
          <w:sz w:val="24"/>
          <w:szCs w:val="24"/>
        </w:rPr>
        <w:t>Information describing programs</w:t>
      </w:r>
      <w:r w:rsidRPr="009F2163">
        <w:rPr>
          <w:rFonts w:ascii="Garamond" w:hAnsi="Garamond"/>
          <w:sz w:val="24"/>
          <w:szCs w:val="24"/>
        </w:rPr>
        <w:t xml:space="preserve"> may be included in reports</w:t>
      </w:r>
      <w:r w:rsidR="009110CA">
        <w:rPr>
          <w:rFonts w:ascii="Garamond" w:hAnsi="Garamond"/>
          <w:sz w:val="24"/>
          <w:szCs w:val="24"/>
        </w:rPr>
        <w:t xml:space="preserve">, but </w:t>
      </w:r>
      <w:r w:rsidRPr="009F2163">
        <w:rPr>
          <w:rFonts w:ascii="Garamond" w:hAnsi="Garamond"/>
          <w:sz w:val="24"/>
          <w:szCs w:val="24"/>
        </w:rPr>
        <w:t>individuals’ identifying information will not be disseminated publicly.</w:t>
      </w:r>
    </w:p>
    <w:p w:rsidR="005F4979" w:rsidRPr="009F2163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</w:p>
    <w:p w:rsidR="005F4979" w:rsidRPr="009F2163" w:rsidRDefault="005F4979" w:rsidP="005F4979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>Voluntary Participation:  Providing information for the purposes described is voluntary.</w:t>
      </w:r>
    </w:p>
    <w:p w:rsidR="005F4979" w:rsidRPr="009F2163" w:rsidRDefault="005F4979" w:rsidP="005F4979">
      <w:pPr>
        <w:spacing w:line="240" w:lineRule="auto"/>
        <w:rPr>
          <w:rFonts w:ascii="Garamond" w:hAnsi="Garamond"/>
        </w:rPr>
      </w:pPr>
    </w:p>
    <w:p w:rsidR="005F4979" w:rsidRPr="009F2163" w:rsidRDefault="005F4979" w:rsidP="005F4979">
      <w:pPr>
        <w:pStyle w:val="NormalSS"/>
        <w:ind w:firstLine="0"/>
        <w:rPr>
          <w:rFonts w:ascii="Garamond" w:hAnsi="Garamond"/>
        </w:rPr>
      </w:pPr>
      <w:r w:rsidRPr="009F2163">
        <w:rPr>
          <w:rFonts w:ascii="Garamond" w:hAnsi="Garamond"/>
        </w:rPr>
        <w:t xml:space="preserve">Estimated time: This discussion is expected to take </w:t>
      </w:r>
      <w:r>
        <w:rPr>
          <w:rFonts w:ascii="Garamond" w:hAnsi="Garamond"/>
        </w:rPr>
        <w:t>about 30 minutes</w:t>
      </w:r>
      <w:r w:rsidRPr="009F2163">
        <w:rPr>
          <w:rFonts w:ascii="Garamond" w:hAnsi="Garamond"/>
        </w:rPr>
        <w:t>.</w:t>
      </w:r>
    </w:p>
    <w:p w:rsidR="00592593" w:rsidRPr="00B0763D" w:rsidRDefault="00592593" w:rsidP="0071715B">
      <w:pPr>
        <w:pStyle w:val="Heading2Black"/>
        <w:rPr>
          <w:rFonts w:ascii="Garamond" w:hAnsi="Garamond"/>
        </w:rPr>
      </w:pPr>
    </w:p>
    <w:p w:rsidR="0071715B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t>A</w:t>
      </w:r>
      <w:r w:rsidR="00F37D01" w:rsidRPr="00B0763D">
        <w:rPr>
          <w:rFonts w:ascii="Garamond" w:hAnsi="Garamond"/>
        </w:rPr>
        <w:t>.</w:t>
      </w:r>
      <w:r w:rsidR="0071715B" w:rsidRPr="00B0763D">
        <w:rPr>
          <w:rFonts w:ascii="Garamond" w:hAnsi="Garamond"/>
        </w:rPr>
        <w:t xml:space="preserve"> Partnership with RF/HM Program</w:t>
      </w:r>
    </w:p>
    <w:p w:rsidR="0071715B" w:rsidRPr="00B0763D" w:rsidRDefault="00C515CC" w:rsidP="0071715B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C</w:t>
      </w:r>
      <w:r w:rsidR="007A2965" w:rsidRPr="00B0763D">
        <w:rPr>
          <w:rFonts w:ascii="Garamond" w:hAnsi="Garamond"/>
        </w:rPr>
        <w:t xml:space="preserve">onfirm </w:t>
      </w:r>
      <w:r w:rsidR="0071715B" w:rsidRPr="00B0763D">
        <w:rPr>
          <w:rFonts w:ascii="Garamond" w:hAnsi="Garamond"/>
        </w:rPr>
        <w:t>familiar</w:t>
      </w:r>
      <w:r w:rsidRPr="00B0763D">
        <w:rPr>
          <w:rFonts w:ascii="Garamond" w:hAnsi="Garamond"/>
        </w:rPr>
        <w:t>ity</w:t>
      </w:r>
      <w:r w:rsidR="0071715B" w:rsidRPr="00B0763D">
        <w:rPr>
          <w:rFonts w:ascii="Garamond" w:hAnsi="Garamond"/>
        </w:rPr>
        <w:t xml:space="preserve"> with </w:t>
      </w:r>
      <w:r w:rsidR="00D56135" w:rsidRPr="00B0763D">
        <w:rPr>
          <w:rFonts w:ascii="Garamond" w:hAnsi="Garamond"/>
        </w:rPr>
        <w:t xml:space="preserve">RF/HM </w:t>
      </w:r>
      <w:r w:rsidR="00B0763D" w:rsidRPr="00B0763D">
        <w:rPr>
          <w:rFonts w:ascii="Garamond" w:hAnsi="Garamond"/>
        </w:rPr>
        <w:t>program</w:t>
      </w:r>
    </w:p>
    <w:p w:rsidR="00C515CC" w:rsidRPr="006956AF" w:rsidRDefault="00C515CC" w:rsidP="006956AF">
      <w:pPr>
        <w:pStyle w:val="BulletBlack"/>
        <w:rPr>
          <w:rFonts w:ascii="Garamond" w:hAnsi="Garamond"/>
        </w:rPr>
      </w:pPr>
      <w:r w:rsidRPr="006956AF">
        <w:rPr>
          <w:rFonts w:ascii="Garamond" w:hAnsi="Garamond"/>
        </w:rPr>
        <w:t xml:space="preserve">Confirm that individual is knowledgeable about organization’s relationship and interactions with RF/HM </w:t>
      </w:r>
      <w:r w:rsidR="00B0763D" w:rsidRPr="006956AF">
        <w:rPr>
          <w:rFonts w:ascii="Garamond" w:hAnsi="Garamond"/>
        </w:rPr>
        <w:t>program</w:t>
      </w:r>
    </w:p>
    <w:p w:rsidR="006956AF" w:rsidRDefault="006956AF" w:rsidP="006956AF">
      <w:pPr>
        <w:pStyle w:val="BulletBlack"/>
        <w:numPr>
          <w:ilvl w:val="0"/>
          <w:numId w:val="0"/>
        </w:numPr>
        <w:ind w:left="1152"/>
      </w:pPr>
    </w:p>
    <w:p w:rsidR="0071715B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lastRenderedPageBreak/>
        <w:t>B</w:t>
      </w:r>
      <w:r w:rsidR="00F37D01" w:rsidRPr="00B0763D">
        <w:rPr>
          <w:rFonts w:ascii="Garamond" w:hAnsi="Garamond"/>
        </w:rPr>
        <w:t>.</w:t>
      </w:r>
      <w:r w:rsidR="0071715B" w:rsidRPr="00B0763D">
        <w:rPr>
          <w:rFonts w:ascii="Garamond" w:hAnsi="Garamond"/>
        </w:rPr>
        <w:t xml:space="preserve"> Staff Characteristics</w:t>
      </w:r>
    </w:p>
    <w:p w:rsidR="0071715B" w:rsidRPr="00B0763D" w:rsidRDefault="00C515CC" w:rsidP="0071715B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Job title</w:t>
      </w:r>
    </w:p>
    <w:p w:rsidR="0071715B" w:rsidRPr="00B0763D" w:rsidRDefault="00C515CC" w:rsidP="0071715B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P</w:t>
      </w:r>
      <w:r w:rsidR="0071715B" w:rsidRPr="00B0763D">
        <w:rPr>
          <w:rFonts w:ascii="Garamond" w:hAnsi="Garamond"/>
        </w:rPr>
        <w:t xml:space="preserve">rimary work activities </w:t>
      </w:r>
    </w:p>
    <w:p w:rsidR="0071715B" w:rsidRDefault="00C515CC" w:rsidP="006956AF">
      <w:pPr>
        <w:pStyle w:val="BulletBlack"/>
        <w:rPr>
          <w:rFonts w:ascii="Garamond" w:hAnsi="Garamond"/>
        </w:rPr>
      </w:pPr>
      <w:r w:rsidRPr="006956AF">
        <w:rPr>
          <w:rFonts w:ascii="Garamond" w:hAnsi="Garamond"/>
        </w:rPr>
        <w:t xml:space="preserve">Tenure with </w:t>
      </w:r>
      <w:r w:rsidR="0071715B" w:rsidRPr="006956AF">
        <w:rPr>
          <w:rFonts w:ascii="Garamond" w:hAnsi="Garamond"/>
        </w:rPr>
        <w:t>organization</w:t>
      </w:r>
      <w:r w:rsidRPr="006956AF">
        <w:rPr>
          <w:rFonts w:ascii="Garamond" w:hAnsi="Garamond"/>
        </w:rPr>
        <w:t xml:space="preserve"> and in staff role</w:t>
      </w:r>
    </w:p>
    <w:p w:rsidR="006956AF" w:rsidRPr="006956AF" w:rsidRDefault="006956AF" w:rsidP="006956AF">
      <w:pPr>
        <w:pStyle w:val="BulletBlack"/>
        <w:numPr>
          <w:ilvl w:val="0"/>
          <w:numId w:val="0"/>
        </w:numPr>
        <w:ind w:left="1152"/>
        <w:rPr>
          <w:rFonts w:ascii="Garamond" w:hAnsi="Garamond"/>
        </w:rPr>
      </w:pPr>
    </w:p>
    <w:p w:rsidR="0071715B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t>C</w:t>
      </w:r>
      <w:r w:rsidR="00F37D01" w:rsidRPr="00B0763D">
        <w:rPr>
          <w:rFonts w:ascii="Garamond" w:hAnsi="Garamond"/>
        </w:rPr>
        <w:t>.</w:t>
      </w:r>
      <w:r w:rsidR="0071715B" w:rsidRPr="00B0763D">
        <w:rPr>
          <w:rFonts w:ascii="Garamond" w:hAnsi="Garamond"/>
        </w:rPr>
        <w:t xml:space="preserve"> Organizational Characteristics</w:t>
      </w:r>
    </w:p>
    <w:p w:rsidR="0071715B" w:rsidRPr="00B0763D" w:rsidRDefault="00C515CC" w:rsidP="0071715B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 xml:space="preserve">Services provided by </w:t>
      </w:r>
      <w:r w:rsidR="0071715B" w:rsidRPr="00B0763D">
        <w:rPr>
          <w:rFonts w:ascii="Garamond" w:hAnsi="Garamond"/>
        </w:rPr>
        <w:t>organizatio</w:t>
      </w:r>
      <w:r w:rsidRPr="00B0763D">
        <w:rPr>
          <w:rFonts w:ascii="Garamond" w:hAnsi="Garamond"/>
        </w:rPr>
        <w:t>n</w:t>
      </w:r>
    </w:p>
    <w:p w:rsidR="00C515CC" w:rsidRDefault="00C515CC" w:rsidP="006956AF">
      <w:pPr>
        <w:pStyle w:val="BulletBlack"/>
        <w:rPr>
          <w:rFonts w:ascii="Garamond" w:hAnsi="Garamond"/>
        </w:rPr>
      </w:pPr>
      <w:r w:rsidRPr="006956AF">
        <w:rPr>
          <w:rFonts w:ascii="Garamond" w:hAnsi="Garamond"/>
        </w:rPr>
        <w:t>T</w:t>
      </w:r>
      <w:r w:rsidR="0071715B" w:rsidRPr="006956AF">
        <w:rPr>
          <w:rFonts w:ascii="Garamond" w:hAnsi="Garamond"/>
        </w:rPr>
        <w:t xml:space="preserve">ypical population served </w:t>
      </w:r>
    </w:p>
    <w:p w:rsidR="006956AF" w:rsidRPr="006956AF" w:rsidRDefault="006956AF" w:rsidP="006956AF">
      <w:pPr>
        <w:pStyle w:val="BulletBlack"/>
        <w:numPr>
          <w:ilvl w:val="0"/>
          <w:numId w:val="0"/>
        </w:numPr>
        <w:ind w:left="1152"/>
        <w:rPr>
          <w:rFonts w:ascii="Garamond" w:hAnsi="Garamond"/>
        </w:rPr>
      </w:pPr>
    </w:p>
    <w:p w:rsidR="00463A2D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t>D</w:t>
      </w:r>
      <w:r w:rsidR="00463A2D" w:rsidRPr="00B0763D">
        <w:rPr>
          <w:rFonts w:ascii="Garamond" w:hAnsi="Garamond"/>
        </w:rPr>
        <w:t>. Knowledge and Perception of RF/HM Program</w:t>
      </w:r>
    </w:p>
    <w:p w:rsidR="00454308" w:rsidRPr="00B0763D" w:rsidRDefault="00042164" w:rsidP="00454308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 xml:space="preserve">Tenure of relationship between </w:t>
      </w:r>
      <w:r w:rsidR="00454308" w:rsidRPr="00B0763D">
        <w:rPr>
          <w:rFonts w:ascii="Garamond" w:hAnsi="Garamond"/>
        </w:rPr>
        <w:t xml:space="preserve">organization </w:t>
      </w:r>
      <w:r w:rsidRPr="00B0763D">
        <w:rPr>
          <w:rFonts w:ascii="Garamond" w:hAnsi="Garamond"/>
        </w:rPr>
        <w:t>and RF/HM program</w:t>
      </w:r>
    </w:p>
    <w:p w:rsidR="00454308" w:rsidRPr="00B0763D" w:rsidRDefault="00962934" w:rsidP="00962934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Agreements between organization and RF/HM program specifying roles and responsibilities and funding provided to organization to fulfill this role</w:t>
      </w:r>
      <w:r w:rsidR="00454308" w:rsidRPr="00B0763D">
        <w:rPr>
          <w:rFonts w:ascii="Garamond" w:hAnsi="Garamond"/>
        </w:rPr>
        <w:t xml:space="preserve"> </w:t>
      </w:r>
    </w:p>
    <w:p w:rsidR="00463A2D" w:rsidRPr="00B0763D" w:rsidRDefault="00962934" w:rsidP="00454308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U</w:t>
      </w:r>
      <w:r w:rsidR="00463A2D" w:rsidRPr="00B0763D">
        <w:rPr>
          <w:rFonts w:ascii="Garamond" w:hAnsi="Garamond"/>
        </w:rPr>
        <w:t xml:space="preserve">nderstanding of goals of </w:t>
      </w:r>
      <w:r w:rsidRPr="00B0763D">
        <w:rPr>
          <w:rFonts w:ascii="Garamond" w:hAnsi="Garamond"/>
        </w:rPr>
        <w:t xml:space="preserve">and services provided by RF/HM program </w:t>
      </w:r>
    </w:p>
    <w:p w:rsidR="00DC463E" w:rsidRPr="00B0763D" w:rsidRDefault="00962934" w:rsidP="00482A18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 xml:space="preserve">Perceived success of RF/HM program </w:t>
      </w:r>
    </w:p>
    <w:p w:rsidR="00962934" w:rsidRDefault="00962934" w:rsidP="006956AF">
      <w:pPr>
        <w:pStyle w:val="BulletBlack"/>
        <w:rPr>
          <w:rFonts w:ascii="Garamond" w:hAnsi="Garamond"/>
        </w:rPr>
      </w:pPr>
      <w:r w:rsidRPr="006956AF">
        <w:rPr>
          <w:rFonts w:ascii="Garamond" w:hAnsi="Garamond"/>
        </w:rPr>
        <w:t>RF/HM program’s reputation in community</w:t>
      </w:r>
    </w:p>
    <w:p w:rsidR="006956AF" w:rsidRPr="006956AF" w:rsidRDefault="006956AF" w:rsidP="006956AF">
      <w:pPr>
        <w:pStyle w:val="BulletBlack"/>
        <w:numPr>
          <w:ilvl w:val="0"/>
          <w:numId w:val="0"/>
        </w:numPr>
        <w:ind w:left="1152"/>
        <w:rPr>
          <w:rFonts w:ascii="Garamond" w:hAnsi="Garamond"/>
        </w:rPr>
      </w:pPr>
    </w:p>
    <w:p w:rsidR="00FC5557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t>E</w:t>
      </w:r>
      <w:r w:rsidR="00FC5557" w:rsidRPr="00B0763D">
        <w:rPr>
          <w:rFonts w:ascii="Garamond" w:hAnsi="Garamond"/>
        </w:rPr>
        <w:t xml:space="preserve">. Referrals to and from RF/HM Program </w:t>
      </w:r>
    </w:p>
    <w:p w:rsidR="00FC5557" w:rsidRPr="00B0763D" w:rsidRDefault="00B05D31" w:rsidP="00FC5557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P</w:t>
      </w:r>
      <w:r w:rsidR="00E272FB" w:rsidRPr="00B0763D">
        <w:rPr>
          <w:rFonts w:ascii="Garamond" w:hAnsi="Garamond"/>
        </w:rPr>
        <w:t>roviding</w:t>
      </w:r>
      <w:r w:rsidR="00FC5557" w:rsidRPr="00B0763D">
        <w:rPr>
          <w:rFonts w:ascii="Garamond" w:hAnsi="Garamond"/>
        </w:rPr>
        <w:t xml:space="preserve"> referrals to the RF/HM </w:t>
      </w:r>
      <w:r w:rsidR="00E272FB" w:rsidRPr="00B0763D">
        <w:rPr>
          <w:rFonts w:ascii="Garamond" w:hAnsi="Garamond"/>
        </w:rPr>
        <w:t>program</w:t>
      </w:r>
      <w:r w:rsidR="00E272FB" w:rsidRPr="00B0763D">
        <w:rPr>
          <w:rFonts w:ascii="Garamond" w:hAnsi="Garamond"/>
          <w:i/>
        </w:rPr>
        <w:t xml:space="preserve"> </w:t>
      </w:r>
    </w:p>
    <w:p w:rsidR="00FC5557" w:rsidRPr="00B0763D" w:rsidRDefault="00E272FB" w:rsidP="00E272FB">
      <w:pPr>
        <w:pStyle w:val="BulletBlack"/>
        <w:numPr>
          <w:ilvl w:val="1"/>
          <w:numId w:val="9"/>
        </w:numPr>
        <w:rPr>
          <w:rFonts w:ascii="Garamond" w:hAnsi="Garamond"/>
          <w:i/>
        </w:rPr>
      </w:pPr>
      <w:r w:rsidRPr="00B0763D">
        <w:rPr>
          <w:rFonts w:ascii="Garamond" w:hAnsi="Garamond"/>
        </w:rPr>
        <w:t>Determining which clients are referred</w:t>
      </w:r>
    </w:p>
    <w:p w:rsidR="00FC5557" w:rsidRPr="00B0763D" w:rsidRDefault="00E272FB" w:rsidP="00E272FB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>Characterization of clients that are typically referred</w:t>
      </w:r>
    </w:p>
    <w:p w:rsidR="00FC5557" w:rsidRPr="00B0763D" w:rsidRDefault="003B0A03" w:rsidP="00E272FB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>F</w:t>
      </w:r>
      <w:r w:rsidR="00FC5557" w:rsidRPr="00B0763D">
        <w:rPr>
          <w:rFonts w:ascii="Garamond" w:hAnsi="Garamond"/>
        </w:rPr>
        <w:t xml:space="preserve">actors </w:t>
      </w:r>
      <w:r w:rsidRPr="00B0763D">
        <w:rPr>
          <w:rFonts w:ascii="Garamond" w:hAnsi="Garamond"/>
        </w:rPr>
        <w:t xml:space="preserve">that </w:t>
      </w:r>
      <w:r w:rsidR="00B56AF4" w:rsidRPr="00B0763D">
        <w:rPr>
          <w:rFonts w:ascii="Garamond" w:hAnsi="Garamond"/>
        </w:rPr>
        <w:t>increase or decrease</w:t>
      </w:r>
      <w:r w:rsidR="00FC5557" w:rsidRPr="00B0763D">
        <w:rPr>
          <w:rFonts w:ascii="Garamond" w:hAnsi="Garamond"/>
        </w:rPr>
        <w:t xml:space="preserve"> likelihood </w:t>
      </w:r>
      <w:r w:rsidRPr="00B0763D">
        <w:rPr>
          <w:rFonts w:ascii="Garamond" w:hAnsi="Garamond"/>
        </w:rPr>
        <w:t xml:space="preserve">of referring a </w:t>
      </w:r>
      <w:r w:rsidR="00FC5557" w:rsidRPr="00B0763D">
        <w:rPr>
          <w:rFonts w:ascii="Garamond" w:hAnsi="Garamond"/>
        </w:rPr>
        <w:t xml:space="preserve">client </w:t>
      </w:r>
    </w:p>
    <w:p w:rsidR="00FC5557" w:rsidRPr="00B0763D" w:rsidRDefault="003B0A03" w:rsidP="00E272FB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>Referral process and its success</w:t>
      </w:r>
    </w:p>
    <w:p w:rsidR="00FC5557" w:rsidRPr="00B0763D" w:rsidRDefault="003B0A03" w:rsidP="00E272FB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 xml:space="preserve">Information sharing about </w:t>
      </w:r>
      <w:r w:rsidR="00FC5557" w:rsidRPr="00B0763D">
        <w:rPr>
          <w:rFonts w:ascii="Garamond" w:hAnsi="Garamond"/>
        </w:rPr>
        <w:t xml:space="preserve">referred </w:t>
      </w:r>
      <w:r w:rsidR="00B56AF4" w:rsidRPr="00B0763D">
        <w:rPr>
          <w:rFonts w:ascii="Garamond" w:hAnsi="Garamond"/>
        </w:rPr>
        <w:t>client</w:t>
      </w:r>
      <w:r w:rsidRPr="00B0763D">
        <w:rPr>
          <w:rFonts w:ascii="Garamond" w:hAnsi="Garamond"/>
        </w:rPr>
        <w:t>s</w:t>
      </w:r>
      <w:r w:rsidR="00FC5557" w:rsidRPr="00B0763D">
        <w:rPr>
          <w:rFonts w:ascii="Garamond" w:hAnsi="Garamond"/>
        </w:rPr>
        <w:t xml:space="preserve"> </w:t>
      </w:r>
    </w:p>
    <w:p w:rsidR="00FC5557" w:rsidRPr="00B0763D" w:rsidRDefault="00B05D31" w:rsidP="00FC5557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Receiving referrals from the RF/HM program</w:t>
      </w:r>
    </w:p>
    <w:p w:rsidR="00FC5557" w:rsidRPr="00B0763D" w:rsidRDefault="00B05D31" w:rsidP="00B05D31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 xml:space="preserve">How referrals are received from RF/HM program </w:t>
      </w:r>
    </w:p>
    <w:p w:rsidR="00FC5557" w:rsidRPr="00B0763D" w:rsidRDefault="00B05D31" w:rsidP="00B05D31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>Services sought and provided to clients referred to organization from RF/HM program</w:t>
      </w:r>
      <w:r w:rsidR="00FC5557" w:rsidRPr="00B0763D">
        <w:rPr>
          <w:rFonts w:ascii="Garamond" w:hAnsi="Garamond"/>
        </w:rPr>
        <w:t xml:space="preserve"> </w:t>
      </w:r>
    </w:p>
    <w:p w:rsidR="00B05D31" w:rsidRPr="00B0763D" w:rsidRDefault="00B05D31" w:rsidP="00B05D31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>Characterization of clients that are typically referred</w:t>
      </w:r>
    </w:p>
    <w:p w:rsidR="00B05D31" w:rsidRPr="00B0763D" w:rsidRDefault="00B05D31" w:rsidP="00B05D31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B0763D">
        <w:rPr>
          <w:rFonts w:ascii="Garamond" w:hAnsi="Garamond"/>
        </w:rPr>
        <w:t xml:space="preserve">Information sharing about referred clients </w:t>
      </w:r>
    </w:p>
    <w:p w:rsidR="00FC5557" w:rsidRDefault="00B05D31" w:rsidP="006956AF">
      <w:pPr>
        <w:pStyle w:val="BulletBlack"/>
        <w:numPr>
          <w:ilvl w:val="1"/>
          <w:numId w:val="9"/>
        </w:numPr>
        <w:rPr>
          <w:rFonts w:ascii="Garamond" w:hAnsi="Garamond"/>
        </w:rPr>
      </w:pPr>
      <w:r w:rsidRPr="006956AF">
        <w:rPr>
          <w:rFonts w:ascii="Garamond" w:hAnsi="Garamond"/>
        </w:rPr>
        <w:t>F</w:t>
      </w:r>
      <w:r w:rsidR="00FC5557" w:rsidRPr="006956AF">
        <w:rPr>
          <w:rFonts w:ascii="Garamond" w:hAnsi="Garamond"/>
        </w:rPr>
        <w:t xml:space="preserve">actors </w:t>
      </w:r>
      <w:r w:rsidRPr="006956AF">
        <w:rPr>
          <w:rFonts w:ascii="Garamond" w:hAnsi="Garamond"/>
        </w:rPr>
        <w:t xml:space="preserve">that </w:t>
      </w:r>
      <w:r w:rsidR="00454308" w:rsidRPr="006956AF">
        <w:rPr>
          <w:rFonts w:ascii="Garamond" w:hAnsi="Garamond"/>
        </w:rPr>
        <w:t xml:space="preserve">increase or decrease likelihood </w:t>
      </w:r>
      <w:r w:rsidRPr="006956AF">
        <w:rPr>
          <w:rFonts w:ascii="Garamond" w:hAnsi="Garamond"/>
        </w:rPr>
        <w:t xml:space="preserve">of </w:t>
      </w:r>
      <w:r w:rsidR="00FC5557" w:rsidRPr="006956AF">
        <w:rPr>
          <w:rFonts w:ascii="Garamond" w:hAnsi="Garamond"/>
        </w:rPr>
        <w:t xml:space="preserve">organization </w:t>
      </w:r>
      <w:r w:rsidRPr="006956AF">
        <w:rPr>
          <w:rFonts w:ascii="Garamond" w:hAnsi="Garamond"/>
        </w:rPr>
        <w:t xml:space="preserve">receiving </w:t>
      </w:r>
      <w:r w:rsidR="00FC5557" w:rsidRPr="006956AF">
        <w:rPr>
          <w:rFonts w:ascii="Garamond" w:hAnsi="Garamond"/>
        </w:rPr>
        <w:t xml:space="preserve">referrals from </w:t>
      </w:r>
      <w:r w:rsidRPr="006956AF">
        <w:rPr>
          <w:rFonts w:ascii="Garamond" w:hAnsi="Garamond"/>
        </w:rPr>
        <w:t>RF/HM program</w:t>
      </w:r>
    </w:p>
    <w:p w:rsidR="006956AF" w:rsidRPr="006956AF" w:rsidRDefault="006956AF" w:rsidP="006956AF">
      <w:pPr>
        <w:pStyle w:val="BulletBlack"/>
        <w:numPr>
          <w:ilvl w:val="0"/>
          <w:numId w:val="0"/>
        </w:numPr>
        <w:ind w:left="1872"/>
        <w:rPr>
          <w:rFonts w:ascii="Garamond" w:hAnsi="Garamond"/>
        </w:rPr>
      </w:pPr>
    </w:p>
    <w:p w:rsidR="0056492E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lastRenderedPageBreak/>
        <w:t>F</w:t>
      </w:r>
      <w:r w:rsidR="0056492E" w:rsidRPr="00B0763D">
        <w:rPr>
          <w:rFonts w:ascii="Garamond" w:hAnsi="Garamond"/>
        </w:rPr>
        <w:t xml:space="preserve">. Communication </w:t>
      </w:r>
      <w:r w:rsidR="00FB1688">
        <w:rPr>
          <w:rFonts w:ascii="Garamond" w:hAnsi="Garamond"/>
        </w:rPr>
        <w:t>between Referral Organization and</w:t>
      </w:r>
      <w:r w:rsidR="00FB1688" w:rsidRPr="00B0763D">
        <w:rPr>
          <w:rFonts w:ascii="Garamond" w:hAnsi="Garamond"/>
        </w:rPr>
        <w:t xml:space="preserve"> </w:t>
      </w:r>
      <w:r w:rsidR="0056492E" w:rsidRPr="00B0763D">
        <w:rPr>
          <w:rFonts w:ascii="Garamond" w:hAnsi="Garamond"/>
        </w:rPr>
        <w:t>RF/HM Program</w:t>
      </w:r>
    </w:p>
    <w:p w:rsidR="0056492E" w:rsidRPr="00B0763D" w:rsidRDefault="002361FF" w:rsidP="0056492E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How communication occurs between organization and RF/HM program</w:t>
      </w:r>
      <w:r w:rsidR="0056492E" w:rsidRPr="00B0763D">
        <w:rPr>
          <w:rFonts w:ascii="Garamond" w:hAnsi="Garamond"/>
        </w:rPr>
        <w:t>.</w:t>
      </w:r>
    </w:p>
    <w:p w:rsidR="0056492E" w:rsidRPr="00B0763D" w:rsidRDefault="002361FF" w:rsidP="002361FF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 xml:space="preserve">Topics discussed during and purpose of </w:t>
      </w:r>
      <w:r w:rsidR="0056492E" w:rsidRPr="00B0763D">
        <w:rPr>
          <w:rFonts w:ascii="Garamond" w:hAnsi="Garamond"/>
        </w:rPr>
        <w:t>communications</w:t>
      </w:r>
    </w:p>
    <w:p w:rsidR="00DF51BA" w:rsidRPr="00B0763D" w:rsidRDefault="003629BD" w:rsidP="002B2A81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T</w:t>
      </w:r>
      <w:r w:rsidR="00DF51BA" w:rsidRPr="00B0763D">
        <w:rPr>
          <w:rFonts w:ascii="Garamond" w:hAnsi="Garamond"/>
        </w:rPr>
        <w:t xml:space="preserve">ypes of information shared between organization and </w:t>
      </w:r>
      <w:r w:rsidRPr="00B0763D">
        <w:rPr>
          <w:rFonts w:ascii="Garamond" w:hAnsi="Garamond"/>
        </w:rPr>
        <w:t xml:space="preserve">RF/HM program and intended purpose of sharing information </w:t>
      </w:r>
    </w:p>
    <w:p w:rsidR="002B2A81" w:rsidRPr="00B0763D" w:rsidRDefault="003629BD" w:rsidP="002B2A81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A</w:t>
      </w:r>
      <w:r w:rsidR="002B2A81" w:rsidRPr="00B0763D">
        <w:rPr>
          <w:rFonts w:ascii="Garamond" w:hAnsi="Garamond"/>
        </w:rPr>
        <w:t xml:space="preserve">dditional information </w:t>
      </w:r>
      <w:r w:rsidRPr="00B0763D">
        <w:rPr>
          <w:rFonts w:ascii="Garamond" w:hAnsi="Garamond"/>
        </w:rPr>
        <w:t>that could be shared and how it could be used</w:t>
      </w:r>
      <w:r w:rsidR="002B2A81" w:rsidRPr="00B0763D">
        <w:rPr>
          <w:rFonts w:ascii="Garamond" w:hAnsi="Garamond"/>
        </w:rPr>
        <w:t xml:space="preserve"> </w:t>
      </w:r>
    </w:p>
    <w:p w:rsidR="0056492E" w:rsidRPr="00B0763D" w:rsidRDefault="003629BD" w:rsidP="0056492E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B</w:t>
      </w:r>
      <w:r w:rsidR="0056492E" w:rsidRPr="00B0763D">
        <w:rPr>
          <w:rFonts w:ascii="Garamond" w:hAnsi="Garamond"/>
        </w:rPr>
        <w:t xml:space="preserve">arriers to sharing information between organization and </w:t>
      </w:r>
      <w:r w:rsidRPr="00B0763D">
        <w:rPr>
          <w:rFonts w:ascii="Garamond" w:hAnsi="Garamond"/>
        </w:rPr>
        <w:t xml:space="preserve">RF/HM program and potential strategies to </w:t>
      </w:r>
      <w:r w:rsidR="0056492E" w:rsidRPr="00B0763D">
        <w:rPr>
          <w:rFonts w:ascii="Garamond" w:hAnsi="Garamond"/>
        </w:rPr>
        <w:t xml:space="preserve">address </w:t>
      </w:r>
      <w:r w:rsidRPr="00B0763D">
        <w:rPr>
          <w:rFonts w:ascii="Garamond" w:hAnsi="Garamond"/>
        </w:rPr>
        <w:t>barriers</w:t>
      </w:r>
    </w:p>
    <w:p w:rsidR="0056492E" w:rsidRDefault="0021008A" w:rsidP="006956AF">
      <w:pPr>
        <w:pStyle w:val="BulletBlack"/>
        <w:rPr>
          <w:rFonts w:ascii="Garamond" w:hAnsi="Garamond"/>
        </w:rPr>
      </w:pPr>
      <w:r w:rsidRPr="006956AF">
        <w:rPr>
          <w:rFonts w:ascii="Garamond" w:hAnsi="Garamond"/>
        </w:rPr>
        <w:t>Q</w:t>
      </w:r>
      <w:r w:rsidR="0056492E" w:rsidRPr="006956AF">
        <w:rPr>
          <w:rFonts w:ascii="Garamond" w:hAnsi="Garamond"/>
        </w:rPr>
        <w:t xml:space="preserve">uality of communications </w:t>
      </w:r>
      <w:r w:rsidRPr="006956AF">
        <w:rPr>
          <w:rFonts w:ascii="Garamond" w:hAnsi="Garamond"/>
        </w:rPr>
        <w:t>between organization and RF/HM program</w:t>
      </w:r>
    </w:p>
    <w:p w:rsidR="006956AF" w:rsidRPr="006956AF" w:rsidRDefault="006956AF" w:rsidP="006956AF">
      <w:pPr>
        <w:pStyle w:val="BulletBlack"/>
        <w:numPr>
          <w:ilvl w:val="0"/>
          <w:numId w:val="0"/>
        </w:numPr>
        <w:ind w:left="1152"/>
        <w:rPr>
          <w:rFonts w:ascii="Garamond" w:hAnsi="Garamond"/>
        </w:rPr>
      </w:pPr>
    </w:p>
    <w:p w:rsidR="005B28BD" w:rsidRPr="00B0763D" w:rsidRDefault="00C05339" w:rsidP="00C05339">
      <w:pPr>
        <w:pStyle w:val="Heading3NoTOC"/>
        <w:rPr>
          <w:rFonts w:ascii="Garamond" w:hAnsi="Garamond"/>
        </w:rPr>
      </w:pPr>
      <w:r w:rsidRPr="00B0763D">
        <w:rPr>
          <w:rFonts w:ascii="Garamond" w:hAnsi="Garamond"/>
        </w:rPr>
        <w:t>G</w:t>
      </w:r>
      <w:r w:rsidR="005B28BD" w:rsidRPr="00B0763D">
        <w:rPr>
          <w:rFonts w:ascii="Garamond" w:hAnsi="Garamond"/>
        </w:rPr>
        <w:t xml:space="preserve">. Coordination </w:t>
      </w:r>
      <w:r w:rsidR="00FB1688">
        <w:rPr>
          <w:rFonts w:ascii="Garamond" w:hAnsi="Garamond"/>
        </w:rPr>
        <w:t>between Referral Organization and</w:t>
      </w:r>
      <w:r w:rsidR="005B28BD" w:rsidRPr="00B0763D">
        <w:rPr>
          <w:rFonts w:ascii="Garamond" w:hAnsi="Garamond"/>
        </w:rPr>
        <w:t xml:space="preserve"> RF/HM Program</w:t>
      </w:r>
    </w:p>
    <w:p w:rsidR="00FC5557" w:rsidRPr="00B0763D" w:rsidRDefault="0021008A" w:rsidP="00FC5557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C</w:t>
      </w:r>
      <w:r w:rsidR="0016619E" w:rsidRPr="00B0763D">
        <w:rPr>
          <w:rFonts w:ascii="Garamond" w:hAnsi="Garamond"/>
        </w:rPr>
        <w:t xml:space="preserve">oordination </w:t>
      </w:r>
      <w:r w:rsidR="0058128A">
        <w:rPr>
          <w:rFonts w:ascii="Garamond" w:hAnsi="Garamond"/>
        </w:rPr>
        <w:t xml:space="preserve">of </w:t>
      </w:r>
      <w:r w:rsidR="00FC5557" w:rsidRPr="00B0763D">
        <w:rPr>
          <w:rFonts w:ascii="Garamond" w:hAnsi="Garamond"/>
        </w:rPr>
        <w:t xml:space="preserve">goals </w:t>
      </w:r>
      <w:r w:rsidRPr="00B0763D">
        <w:rPr>
          <w:rFonts w:ascii="Garamond" w:hAnsi="Garamond"/>
        </w:rPr>
        <w:t xml:space="preserve">and strategies </w:t>
      </w:r>
      <w:r w:rsidR="00FC5557" w:rsidRPr="00B0763D">
        <w:rPr>
          <w:rFonts w:ascii="Garamond" w:hAnsi="Garamond"/>
        </w:rPr>
        <w:t xml:space="preserve">between organization and </w:t>
      </w:r>
      <w:r w:rsidRPr="00B0763D">
        <w:rPr>
          <w:rFonts w:ascii="Garamond" w:hAnsi="Garamond"/>
        </w:rPr>
        <w:t>RF/HM program</w:t>
      </w:r>
    </w:p>
    <w:p w:rsidR="0021008A" w:rsidRPr="00B0763D" w:rsidRDefault="0021008A" w:rsidP="0021008A">
      <w:pPr>
        <w:pStyle w:val="BulletBlack"/>
        <w:rPr>
          <w:rFonts w:ascii="Garamond" w:hAnsi="Garamond"/>
        </w:rPr>
      </w:pPr>
      <w:r w:rsidRPr="00B0763D">
        <w:rPr>
          <w:rFonts w:ascii="Garamond" w:hAnsi="Garamond"/>
        </w:rPr>
        <w:t>Perceived effectiveness of coordination efforts between organization and RF/HM program</w:t>
      </w:r>
    </w:p>
    <w:p w:rsidR="00F6361E" w:rsidRPr="00B0763D" w:rsidRDefault="0021008A" w:rsidP="00B0763D">
      <w:pPr>
        <w:pStyle w:val="BulletBlackLastSS"/>
        <w:rPr>
          <w:rFonts w:ascii="Garamond" w:hAnsi="Garamond"/>
        </w:rPr>
      </w:pPr>
      <w:r w:rsidRPr="00B0763D">
        <w:rPr>
          <w:rFonts w:ascii="Garamond" w:hAnsi="Garamond"/>
        </w:rPr>
        <w:t>B</w:t>
      </w:r>
      <w:r w:rsidR="00F6361E" w:rsidRPr="00B0763D">
        <w:rPr>
          <w:rFonts w:ascii="Garamond" w:hAnsi="Garamond"/>
        </w:rPr>
        <w:t xml:space="preserve">arriers to </w:t>
      </w:r>
      <w:r w:rsidRPr="00B0763D">
        <w:rPr>
          <w:rFonts w:ascii="Garamond" w:hAnsi="Garamond"/>
        </w:rPr>
        <w:t xml:space="preserve">coordination </w:t>
      </w:r>
      <w:r w:rsidR="00F6361E" w:rsidRPr="00B0763D">
        <w:rPr>
          <w:rFonts w:ascii="Garamond" w:hAnsi="Garamond"/>
        </w:rPr>
        <w:t xml:space="preserve">between organization and </w:t>
      </w:r>
      <w:r w:rsidRPr="00B0763D">
        <w:rPr>
          <w:rFonts w:ascii="Garamond" w:hAnsi="Garamond"/>
        </w:rPr>
        <w:t xml:space="preserve">RF/HM program and potential strategies to address barriers </w:t>
      </w:r>
    </w:p>
    <w:sectPr w:rsidR="00F6361E" w:rsidRPr="00B0763D" w:rsidSect="007C0CD8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63" w:rsidRDefault="00A24B63">
      <w:pPr>
        <w:spacing w:line="240" w:lineRule="auto"/>
        <w:ind w:firstLine="0"/>
      </w:pPr>
    </w:p>
  </w:endnote>
  <w:endnote w:type="continuationSeparator" w:id="0">
    <w:p w:rsidR="00A24B63" w:rsidRDefault="00A24B63">
      <w:pPr>
        <w:spacing w:line="240" w:lineRule="auto"/>
        <w:ind w:firstLine="0"/>
      </w:pPr>
    </w:p>
  </w:endnote>
  <w:endnote w:type="continuationNotice" w:id="1">
    <w:p w:rsidR="00A24B63" w:rsidRDefault="00A24B63">
      <w:pPr>
        <w:spacing w:line="240" w:lineRule="auto"/>
        <w:ind w:firstLine="0"/>
      </w:pPr>
    </w:p>
    <w:p w:rsidR="00A24B63" w:rsidRDefault="00A24B63"/>
    <w:p w:rsidR="00A24B63" w:rsidRDefault="00A24B6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F68BE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F68BE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C:\Files\projects\PACT\Implementation Study\Instrument Development\Interview Topic Guide\PACT Referral Organization Guide  9-14-12 - SChamberlain Comments - 9-24-12_sharon 10-15-12_HZ.docx</w:t>
      </w:r>
      <w:r w:rsidR="009F68BE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63" w:rsidRDefault="00A24B63" w:rsidP="002A1A88">
    <w:pPr>
      <w:pStyle w:val="Footer"/>
      <w:tabs>
        <w:tab w:val="clear" w:pos="432"/>
        <w:tab w:val="clear" w:pos="4320"/>
        <w:tab w:val="clear" w:pos="8640"/>
        <w:tab w:val="center" w:pos="4770"/>
        <w:tab w:val="left" w:pos="7146"/>
        <w:tab w:val="left" w:pos="8789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9F68B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F68BE">
      <w:rPr>
        <w:rStyle w:val="PageNumber"/>
      </w:rPr>
      <w:fldChar w:fldCharType="separate"/>
    </w:r>
    <w:r w:rsidR="00576289">
      <w:rPr>
        <w:rStyle w:val="PageNumber"/>
        <w:noProof/>
      </w:rPr>
      <w:t>2</w:t>
    </w:r>
    <w:r w:rsidR="009F68BE">
      <w:rPr>
        <w:rStyle w:val="PageNumber"/>
      </w:rPr>
      <w:fldChar w:fldCharType="end"/>
    </w:r>
    <w:r>
      <w:rPr>
        <w:rStyle w:val="PageNumber"/>
      </w:rPr>
      <w:tab/>
    </w:r>
    <w:bookmarkStart w:id="0" w:name="Draft2"/>
    <w:r>
      <w:rPr>
        <w:rStyle w:val="PageNumber"/>
      </w:rPr>
      <w:tab/>
      <w:t xml:space="preserve"> </w: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63" w:rsidRDefault="00A24B63">
      <w:pPr>
        <w:spacing w:line="240" w:lineRule="auto"/>
        <w:ind w:firstLine="0"/>
      </w:pPr>
      <w:r>
        <w:separator/>
      </w:r>
    </w:p>
  </w:footnote>
  <w:footnote w:type="continuationSeparator" w:id="0">
    <w:p w:rsidR="00A24B63" w:rsidRDefault="00A24B63">
      <w:pPr>
        <w:spacing w:line="240" w:lineRule="auto"/>
        <w:ind w:firstLine="0"/>
      </w:pPr>
      <w:r>
        <w:separator/>
      </w:r>
    </w:p>
    <w:p w:rsidR="00A24B63" w:rsidRDefault="00A24B6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A24B63" w:rsidRDefault="00A24B6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63" w:rsidRPr="00AE5E0B" w:rsidRDefault="00A24B63" w:rsidP="002A1A88">
    <w:pPr>
      <w:pStyle w:val="Header"/>
      <w:rPr>
        <w:i w:val="0"/>
        <w:szCs w:val="22"/>
      </w:rPr>
    </w:pPr>
    <w:r>
      <w:rPr>
        <w:szCs w:val="22"/>
      </w:rPr>
      <w:t>PACT – Referral Organization Topic Guide</w:t>
    </w:r>
    <w:r>
      <w:rPr>
        <w:szCs w:val="22"/>
      </w:rPr>
      <w:tab/>
    </w:r>
    <w:r>
      <w:rPr>
        <w:szCs w:val="22"/>
      </w:rPr>
      <w:tab/>
    </w:r>
    <w:r w:rsidRPr="00AE5E0B">
      <w:rPr>
        <w:i w:val="0"/>
        <w:szCs w:val="22"/>
      </w:rPr>
      <w:t>OMB #: 0970-</w:t>
    </w:r>
    <w:r w:rsidR="00576289">
      <w:rPr>
        <w:i w:val="0"/>
        <w:szCs w:val="22"/>
      </w:rPr>
      <w:t>0403</w:t>
    </w:r>
  </w:p>
  <w:p w:rsidR="00A24B63" w:rsidRPr="000A4439" w:rsidRDefault="00A24B63" w:rsidP="002A1A88">
    <w:pPr>
      <w:pStyle w:val="Header"/>
      <w:rPr>
        <w:szCs w:val="22"/>
      </w:rPr>
    </w:pPr>
    <w:r w:rsidRPr="00AE5E0B">
      <w:rPr>
        <w:i w:val="0"/>
        <w:szCs w:val="22"/>
      </w:rPr>
      <w:tab/>
    </w:r>
    <w:r w:rsidRPr="00AE5E0B">
      <w:rPr>
        <w:i w:val="0"/>
        <w:szCs w:val="22"/>
      </w:rPr>
      <w:tab/>
      <w:t xml:space="preserve">EXPIRATION: </w:t>
    </w:r>
    <w:r>
      <w:rPr>
        <w:i w:val="0"/>
        <w:szCs w:val="22"/>
      </w:rPr>
      <w:t>XX/XX/201X</w:t>
    </w:r>
  </w:p>
  <w:p w:rsidR="00A24B63" w:rsidRPr="000A4439" w:rsidRDefault="00A24B63" w:rsidP="006C5B99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AB5B5A"/>
    <w:multiLevelType w:val="hybridMultilevel"/>
    <w:tmpl w:val="936CFA0C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6545172"/>
    <w:multiLevelType w:val="hybridMultilevel"/>
    <w:tmpl w:val="AD44B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1822B28"/>
    <w:multiLevelType w:val="hybridMultilevel"/>
    <w:tmpl w:val="A36E46D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3F5F5A7D"/>
    <w:multiLevelType w:val="hybridMultilevel"/>
    <w:tmpl w:val="48A8B5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5EC20E21"/>
    <w:multiLevelType w:val="hybridMultilevel"/>
    <w:tmpl w:val="72FEE7A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16"/>
  </w:num>
  <w:num w:numId="13">
    <w:abstractNumId w:val="4"/>
  </w:num>
  <w:num w:numId="14">
    <w:abstractNumId w:val="14"/>
  </w:num>
  <w:num w:numId="15">
    <w:abstractNumId w:val="17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  <w:num w:numId="20">
    <w:abstractNumId w:val="3"/>
  </w:num>
  <w:num w:numId="21">
    <w:abstractNumId w:val="5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F37D01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A45"/>
    <w:rsid w:val="00023096"/>
    <w:rsid w:val="0002409B"/>
    <w:rsid w:val="000300AF"/>
    <w:rsid w:val="00037098"/>
    <w:rsid w:val="00042164"/>
    <w:rsid w:val="00042BA1"/>
    <w:rsid w:val="00043436"/>
    <w:rsid w:val="00045C02"/>
    <w:rsid w:val="00046CA3"/>
    <w:rsid w:val="00046E51"/>
    <w:rsid w:val="00052499"/>
    <w:rsid w:val="00053968"/>
    <w:rsid w:val="00057A2A"/>
    <w:rsid w:val="00063123"/>
    <w:rsid w:val="00063FEF"/>
    <w:rsid w:val="00066AB9"/>
    <w:rsid w:val="000769A1"/>
    <w:rsid w:val="00076CF0"/>
    <w:rsid w:val="00080DFA"/>
    <w:rsid w:val="000812AE"/>
    <w:rsid w:val="000818BC"/>
    <w:rsid w:val="00081D47"/>
    <w:rsid w:val="00083095"/>
    <w:rsid w:val="00090529"/>
    <w:rsid w:val="00090B62"/>
    <w:rsid w:val="000A2D00"/>
    <w:rsid w:val="000A4439"/>
    <w:rsid w:val="000A544F"/>
    <w:rsid w:val="000B031B"/>
    <w:rsid w:val="000B2BD0"/>
    <w:rsid w:val="000B3A77"/>
    <w:rsid w:val="000B4639"/>
    <w:rsid w:val="000B7E70"/>
    <w:rsid w:val="000C0118"/>
    <w:rsid w:val="000C15B4"/>
    <w:rsid w:val="000C21AF"/>
    <w:rsid w:val="000C3CBC"/>
    <w:rsid w:val="000C6247"/>
    <w:rsid w:val="000C70DC"/>
    <w:rsid w:val="000C72F8"/>
    <w:rsid w:val="000D025E"/>
    <w:rsid w:val="000D4371"/>
    <w:rsid w:val="000D709F"/>
    <w:rsid w:val="000E02E2"/>
    <w:rsid w:val="000E1064"/>
    <w:rsid w:val="000E13F0"/>
    <w:rsid w:val="000E1D9E"/>
    <w:rsid w:val="000E6D11"/>
    <w:rsid w:val="000F79B9"/>
    <w:rsid w:val="001001FA"/>
    <w:rsid w:val="00100828"/>
    <w:rsid w:val="00103E9A"/>
    <w:rsid w:val="00105D23"/>
    <w:rsid w:val="001073C9"/>
    <w:rsid w:val="001110F1"/>
    <w:rsid w:val="001139E9"/>
    <w:rsid w:val="0011756C"/>
    <w:rsid w:val="00123EF4"/>
    <w:rsid w:val="00130424"/>
    <w:rsid w:val="00132074"/>
    <w:rsid w:val="0013282C"/>
    <w:rsid w:val="00132E2F"/>
    <w:rsid w:val="001332C0"/>
    <w:rsid w:val="0013401F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6619E"/>
    <w:rsid w:val="0017311B"/>
    <w:rsid w:val="0017705C"/>
    <w:rsid w:val="001802FD"/>
    <w:rsid w:val="00181F53"/>
    <w:rsid w:val="0018564C"/>
    <w:rsid w:val="001933B1"/>
    <w:rsid w:val="00197546"/>
    <w:rsid w:val="00197A30"/>
    <w:rsid w:val="001A07D4"/>
    <w:rsid w:val="001A31CF"/>
    <w:rsid w:val="001A7921"/>
    <w:rsid w:val="001B360E"/>
    <w:rsid w:val="001B53BE"/>
    <w:rsid w:val="001B7611"/>
    <w:rsid w:val="001C6D08"/>
    <w:rsid w:val="001D11DE"/>
    <w:rsid w:val="001D247C"/>
    <w:rsid w:val="001D3C41"/>
    <w:rsid w:val="001D634E"/>
    <w:rsid w:val="001E045B"/>
    <w:rsid w:val="001E0AB2"/>
    <w:rsid w:val="001E3EB5"/>
    <w:rsid w:val="001E466A"/>
    <w:rsid w:val="001E5869"/>
    <w:rsid w:val="001F5410"/>
    <w:rsid w:val="00200B10"/>
    <w:rsid w:val="00200CC4"/>
    <w:rsid w:val="002053F3"/>
    <w:rsid w:val="00206535"/>
    <w:rsid w:val="0021008A"/>
    <w:rsid w:val="00223990"/>
    <w:rsid w:val="0022402B"/>
    <w:rsid w:val="00230F81"/>
    <w:rsid w:val="00236122"/>
    <w:rsid w:val="002361FF"/>
    <w:rsid w:val="00237F6F"/>
    <w:rsid w:val="00243909"/>
    <w:rsid w:val="00243DEE"/>
    <w:rsid w:val="00244706"/>
    <w:rsid w:val="00245336"/>
    <w:rsid w:val="0024715A"/>
    <w:rsid w:val="0025182E"/>
    <w:rsid w:val="002529B7"/>
    <w:rsid w:val="00253086"/>
    <w:rsid w:val="002613D2"/>
    <w:rsid w:val="00264716"/>
    <w:rsid w:val="00267F6C"/>
    <w:rsid w:val="00271AA7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88"/>
    <w:rsid w:val="002A1ADA"/>
    <w:rsid w:val="002A28C9"/>
    <w:rsid w:val="002A4F76"/>
    <w:rsid w:val="002A70E7"/>
    <w:rsid w:val="002A7359"/>
    <w:rsid w:val="002B1593"/>
    <w:rsid w:val="002B2A81"/>
    <w:rsid w:val="002B68A5"/>
    <w:rsid w:val="002B6DA0"/>
    <w:rsid w:val="002C2B03"/>
    <w:rsid w:val="002C413C"/>
    <w:rsid w:val="002C64E8"/>
    <w:rsid w:val="002C7011"/>
    <w:rsid w:val="002C734A"/>
    <w:rsid w:val="002D0A34"/>
    <w:rsid w:val="002D279D"/>
    <w:rsid w:val="002D45F2"/>
    <w:rsid w:val="002D6999"/>
    <w:rsid w:val="002E4573"/>
    <w:rsid w:val="002F1E71"/>
    <w:rsid w:val="002F43CB"/>
    <w:rsid w:val="002F440B"/>
    <w:rsid w:val="002F60A0"/>
    <w:rsid w:val="002F71D4"/>
    <w:rsid w:val="002F7C83"/>
    <w:rsid w:val="00300CE3"/>
    <w:rsid w:val="00301DA0"/>
    <w:rsid w:val="00302827"/>
    <w:rsid w:val="00303CF8"/>
    <w:rsid w:val="00313671"/>
    <w:rsid w:val="00313E69"/>
    <w:rsid w:val="00314164"/>
    <w:rsid w:val="003142E6"/>
    <w:rsid w:val="003162E5"/>
    <w:rsid w:val="00317D25"/>
    <w:rsid w:val="00317EDA"/>
    <w:rsid w:val="00320EB3"/>
    <w:rsid w:val="003243C6"/>
    <w:rsid w:val="00330FB0"/>
    <w:rsid w:val="00336A60"/>
    <w:rsid w:val="00341A51"/>
    <w:rsid w:val="00342CD8"/>
    <w:rsid w:val="0034369C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629BD"/>
    <w:rsid w:val="00367C81"/>
    <w:rsid w:val="00372AB1"/>
    <w:rsid w:val="00374549"/>
    <w:rsid w:val="00381A96"/>
    <w:rsid w:val="00381B5C"/>
    <w:rsid w:val="003838A2"/>
    <w:rsid w:val="00386508"/>
    <w:rsid w:val="00394752"/>
    <w:rsid w:val="003A1506"/>
    <w:rsid w:val="003A1774"/>
    <w:rsid w:val="003A17E0"/>
    <w:rsid w:val="003A26BB"/>
    <w:rsid w:val="003A7134"/>
    <w:rsid w:val="003B0A03"/>
    <w:rsid w:val="003B1FFC"/>
    <w:rsid w:val="003B303A"/>
    <w:rsid w:val="003B3127"/>
    <w:rsid w:val="003C0A5F"/>
    <w:rsid w:val="003C27A1"/>
    <w:rsid w:val="003C36CB"/>
    <w:rsid w:val="003C57EB"/>
    <w:rsid w:val="003D77B2"/>
    <w:rsid w:val="003E0A97"/>
    <w:rsid w:val="003E0D48"/>
    <w:rsid w:val="003E10A4"/>
    <w:rsid w:val="003E4DE6"/>
    <w:rsid w:val="003E70A6"/>
    <w:rsid w:val="00401627"/>
    <w:rsid w:val="00404A36"/>
    <w:rsid w:val="004055D4"/>
    <w:rsid w:val="0040780A"/>
    <w:rsid w:val="00407BBB"/>
    <w:rsid w:val="00410D8F"/>
    <w:rsid w:val="00410F60"/>
    <w:rsid w:val="004118E0"/>
    <w:rsid w:val="00412D08"/>
    <w:rsid w:val="00414FA8"/>
    <w:rsid w:val="00414FF6"/>
    <w:rsid w:val="004178CB"/>
    <w:rsid w:val="00417B7A"/>
    <w:rsid w:val="0042039D"/>
    <w:rsid w:val="00423134"/>
    <w:rsid w:val="0042391D"/>
    <w:rsid w:val="0042461E"/>
    <w:rsid w:val="004338D1"/>
    <w:rsid w:val="00433EFE"/>
    <w:rsid w:val="0043736E"/>
    <w:rsid w:val="00444554"/>
    <w:rsid w:val="0044551C"/>
    <w:rsid w:val="00446472"/>
    <w:rsid w:val="00446CE2"/>
    <w:rsid w:val="004470DA"/>
    <w:rsid w:val="00447C62"/>
    <w:rsid w:val="00450873"/>
    <w:rsid w:val="00454308"/>
    <w:rsid w:val="00455523"/>
    <w:rsid w:val="00455C7B"/>
    <w:rsid w:val="00463045"/>
    <w:rsid w:val="00463937"/>
    <w:rsid w:val="00463A2D"/>
    <w:rsid w:val="00474405"/>
    <w:rsid w:val="0047478B"/>
    <w:rsid w:val="00475483"/>
    <w:rsid w:val="00476CB1"/>
    <w:rsid w:val="00482A18"/>
    <w:rsid w:val="00490847"/>
    <w:rsid w:val="00492B73"/>
    <w:rsid w:val="00494DE9"/>
    <w:rsid w:val="004A0392"/>
    <w:rsid w:val="004A071B"/>
    <w:rsid w:val="004A349D"/>
    <w:rsid w:val="004A44C5"/>
    <w:rsid w:val="004A46CC"/>
    <w:rsid w:val="004B0D54"/>
    <w:rsid w:val="004C1A41"/>
    <w:rsid w:val="004D62CD"/>
    <w:rsid w:val="004E7D79"/>
    <w:rsid w:val="004F0B74"/>
    <w:rsid w:val="004F493C"/>
    <w:rsid w:val="004F50D1"/>
    <w:rsid w:val="004F7785"/>
    <w:rsid w:val="005006BD"/>
    <w:rsid w:val="005013F3"/>
    <w:rsid w:val="005016F1"/>
    <w:rsid w:val="00514703"/>
    <w:rsid w:val="00517816"/>
    <w:rsid w:val="00525772"/>
    <w:rsid w:val="00531307"/>
    <w:rsid w:val="00531424"/>
    <w:rsid w:val="00532F39"/>
    <w:rsid w:val="00533D5D"/>
    <w:rsid w:val="0053583F"/>
    <w:rsid w:val="00537F22"/>
    <w:rsid w:val="0054139D"/>
    <w:rsid w:val="00542523"/>
    <w:rsid w:val="00550A3A"/>
    <w:rsid w:val="00557FE1"/>
    <w:rsid w:val="005604DC"/>
    <w:rsid w:val="00561740"/>
    <w:rsid w:val="005637D0"/>
    <w:rsid w:val="0056487B"/>
    <w:rsid w:val="0056492E"/>
    <w:rsid w:val="00576289"/>
    <w:rsid w:val="00576C4F"/>
    <w:rsid w:val="005811B3"/>
    <w:rsid w:val="0058128A"/>
    <w:rsid w:val="00581EE2"/>
    <w:rsid w:val="00582CD2"/>
    <w:rsid w:val="00583141"/>
    <w:rsid w:val="00584664"/>
    <w:rsid w:val="0058753C"/>
    <w:rsid w:val="00591AE6"/>
    <w:rsid w:val="00591AEA"/>
    <w:rsid w:val="00592593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B28BD"/>
    <w:rsid w:val="005B4ACB"/>
    <w:rsid w:val="005C228F"/>
    <w:rsid w:val="005C272F"/>
    <w:rsid w:val="005D01A8"/>
    <w:rsid w:val="005D15B7"/>
    <w:rsid w:val="005D51E5"/>
    <w:rsid w:val="005D55B2"/>
    <w:rsid w:val="005E1375"/>
    <w:rsid w:val="005E7695"/>
    <w:rsid w:val="005F162C"/>
    <w:rsid w:val="005F2CDA"/>
    <w:rsid w:val="005F430F"/>
    <w:rsid w:val="005F4979"/>
    <w:rsid w:val="005F53E1"/>
    <w:rsid w:val="00600494"/>
    <w:rsid w:val="0060554E"/>
    <w:rsid w:val="006135B7"/>
    <w:rsid w:val="006150A8"/>
    <w:rsid w:val="00616535"/>
    <w:rsid w:val="006224AC"/>
    <w:rsid w:val="00624446"/>
    <w:rsid w:val="0062522C"/>
    <w:rsid w:val="00626C58"/>
    <w:rsid w:val="00626E75"/>
    <w:rsid w:val="00633000"/>
    <w:rsid w:val="00635EC3"/>
    <w:rsid w:val="00636860"/>
    <w:rsid w:val="00637A61"/>
    <w:rsid w:val="0064008B"/>
    <w:rsid w:val="00641AC0"/>
    <w:rsid w:val="00645FA6"/>
    <w:rsid w:val="00656171"/>
    <w:rsid w:val="006565B9"/>
    <w:rsid w:val="00656ABC"/>
    <w:rsid w:val="006571CE"/>
    <w:rsid w:val="0066587F"/>
    <w:rsid w:val="00666769"/>
    <w:rsid w:val="00670448"/>
    <w:rsid w:val="006714AC"/>
    <w:rsid w:val="00671E2B"/>
    <w:rsid w:val="00672E66"/>
    <w:rsid w:val="00672F90"/>
    <w:rsid w:val="0067684B"/>
    <w:rsid w:val="00677BF6"/>
    <w:rsid w:val="00681A66"/>
    <w:rsid w:val="00682BCD"/>
    <w:rsid w:val="0068692D"/>
    <w:rsid w:val="006900DA"/>
    <w:rsid w:val="00690B57"/>
    <w:rsid w:val="006943E5"/>
    <w:rsid w:val="006956AF"/>
    <w:rsid w:val="006959AF"/>
    <w:rsid w:val="006A3DE8"/>
    <w:rsid w:val="006A5367"/>
    <w:rsid w:val="006A65E7"/>
    <w:rsid w:val="006A7614"/>
    <w:rsid w:val="006B02F0"/>
    <w:rsid w:val="006B0652"/>
    <w:rsid w:val="006B2B5D"/>
    <w:rsid w:val="006B36FC"/>
    <w:rsid w:val="006B43E8"/>
    <w:rsid w:val="006C07C4"/>
    <w:rsid w:val="006C22B4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1C9"/>
    <w:rsid w:val="006F168E"/>
    <w:rsid w:val="006F5945"/>
    <w:rsid w:val="00702D34"/>
    <w:rsid w:val="00704DE0"/>
    <w:rsid w:val="00707664"/>
    <w:rsid w:val="00707CB5"/>
    <w:rsid w:val="00711CA6"/>
    <w:rsid w:val="0071244B"/>
    <w:rsid w:val="00712A21"/>
    <w:rsid w:val="0071715B"/>
    <w:rsid w:val="00717B10"/>
    <w:rsid w:val="00720A3E"/>
    <w:rsid w:val="00720F11"/>
    <w:rsid w:val="007214EF"/>
    <w:rsid w:val="00723C00"/>
    <w:rsid w:val="007247E6"/>
    <w:rsid w:val="00726DD4"/>
    <w:rsid w:val="00730892"/>
    <w:rsid w:val="00731A4C"/>
    <w:rsid w:val="00742342"/>
    <w:rsid w:val="007423C7"/>
    <w:rsid w:val="00742C8C"/>
    <w:rsid w:val="00744CFB"/>
    <w:rsid w:val="0074653C"/>
    <w:rsid w:val="00747001"/>
    <w:rsid w:val="0074778F"/>
    <w:rsid w:val="00747B99"/>
    <w:rsid w:val="007525FD"/>
    <w:rsid w:val="00754569"/>
    <w:rsid w:val="00754E03"/>
    <w:rsid w:val="0075674C"/>
    <w:rsid w:val="00763A57"/>
    <w:rsid w:val="00763D28"/>
    <w:rsid w:val="00770475"/>
    <w:rsid w:val="00773734"/>
    <w:rsid w:val="007761AF"/>
    <w:rsid w:val="0078127B"/>
    <w:rsid w:val="00782A01"/>
    <w:rsid w:val="00784BA2"/>
    <w:rsid w:val="007906CE"/>
    <w:rsid w:val="00793F9B"/>
    <w:rsid w:val="007959C1"/>
    <w:rsid w:val="007A0D88"/>
    <w:rsid w:val="007A2965"/>
    <w:rsid w:val="007A5803"/>
    <w:rsid w:val="007B2015"/>
    <w:rsid w:val="007B2F7F"/>
    <w:rsid w:val="007B36C6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5EB0"/>
    <w:rsid w:val="007D64C8"/>
    <w:rsid w:val="007E1553"/>
    <w:rsid w:val="007E1CA5"/>
    <w:rsid w:val="007E4B90"/>
    <w:rsid w:val="007E6625"/>
    <w:rsid w:val="007F0DA1"/>
    <w:rsid w:val="007F1C0F"/>
    <w:rsid w:val="007F2742"/>
    <w:rsid w:val="007F3E0A"/>
    <w:rsid w:val="007F58E6"/>
    <w:rsid w:val="007F6292"/>
    <w:rsid w:val="007F686C"/>
    <w:rsid w:val="007F76BA"/>
    <w:rsid w:val="00801B07"/>
    <w:rsid w:val="00806376"/>
    <w:rsid w:val="00813568"/>
    <w:rsid w:val="00813B69"/>
    <w:rsid w:val="00815170"/>
    <w:rsid w:val="00815ABB"/>
    <w:rsid w:val="008169DF"/>
    <w:rsid w:val="00816DF1"/>
    <w:rsid w:val="00821DD9"/>
    <w:rsid w:val="00832034"/>
    <w:rsid w:val="00833128"/>
    <w:rsid w:val="00840E7C"/>
    <w:rsid w:val="008421A1"/>
    <w:rsid w:val="008432EE"/>
    <w:rsid w:val="00850CF2"/>
    <w:rsid w:val="00851DFB"/>
    <w:rsid w:val="00854B18"/>
    <w:rsid w:val="00855573"/>
    <w:rsid w:val="00856C19"/>
    <w:rsid w:val="00857845"/>
    <w:rsid w:val="0086162C"/>
    <w:rsid w:val="00861D57"/>
    <w:rsid w:val="0086314C"/>
    <w:rsid w:val="00863F98"/>
    <w:rsid w:val="0086519F"/>
    <w:rsid w:val="00865D38"/>
    <w:rsid w:val="008663FA"/>
    <w:rsid w:val="00873713"/>
    <w:rsid w:val="00874265"/>
    <w:rsid w:val="0088386D"/>
    <w:rsid w:val="00883BD4"/>
    <w:rsid w:val="008840EE"/>
    <w:rsid w:val="00887A63"/>
    <w:rsid w:val="00891DD7"/>
    <w:rsid w:val="008930A9"/>
    <w:rsid w:val="00893B1D"/>
    <w:rsid w:val="00894485"/>
    <w:rsid w:val="00894AA7"/>
    <w:rsid w:val="00895A2A"/>
    <w:rsid w:val="008A251E"/>
    <w:rsid w:val="008A3B53"/>
    <w:rsid w:val="008A4A23"/>
    <w:rsid w:val="008A7C98"/>
    <w:rsid w:val="008B0310"/>
    <w:rsid w:val="008B032B"/>
    <w:rsid w:val="008B1F5A"/>
    <w:rsid w:val="008B43D6"/>
    <w:rsid w:val="008B748E"/>
    <w:rsid w:val="008C0EA3"/>
    <w:rsid w:val="008C44AC"/>
    <w:rsid w:val="008C4666"/>
    <w:rsid w:val="008C781A"/>
    <w:rsid w:val="008D0DC0"/>
    <w:rsid w:val="008D129A"/>
    <w:rsid w:val="008D5B53"/>
    <w:rsid w:val="008E12AE"/>
    <w:rsid w:val="008E1419"/>
    <w:rsid w:val="008E27F1"/>
    <w:rsid w:val="008E5FB7"/>
    <w:rsid w:val="008E602B"/>
    <w:rsid w:val="008F0865"/>
    <w:rsid w:val="008F312B"/>
    <w:rsid w:val="008F5A8F"/>
    <w:rsid w:val="008F7A9A"/>
    <w:rsid w:val="009009D0"/>
    <w:rsid w:val="00902636"/>
    <w:rsid w:val="00902B68"/>
    <w:rsid w:val="00903CAA"/>
    <w:rsid w:val="009110CA"/>
    <w:rsid w:val="00912344"/>
    <w:rsid w:val="00914B69"/>
    <w:rsid w:val="00914FD1"/>
    <w:rsid w:val="009156D2"/>
    <w:rsid w:val="0092134D"/>
    <w:rsid w:val="00931BDB"/>
    <w:rsid w:val="00936037"/>
    <w:rsid w:val="00944D67"/>
    <w:rsid w:val="00945642"/>
    <w:rsid w:val="00945D20"/>
    <w:rsid w:val="00950C90"/>
    <w:rsid w:val="00951D89"/>
    <w:rsid w:val="00952494"/>
    <w:rsid w:val="009527CF"/>
    <w:rsid w:val="00952FE4"/>
    <w:rsid w:val="00955CD5"/>
    <w:rsid w:val="00956F27"/>
    <w:rsid w:val="0095754B"/>
    <w:rsid w:val="009603FE"/>
    <w:rsid w:val="00962934"/>
    <w:rsid w:val="009666F1"/>
    <w:rsid w:val="009672E4"/>
    <w:rsid w:val="00972701"/>
    <w:rsid w:val="00980DB0"/>
    <w:rsid w:val="00984AEA"/>
    <w:rsid w:val="00984B0B"/>
    <w:rsid w:val="00994EDD"/>
    <w:rsid w:val="00997375"/>
    <w:rsid w:val="009A1591"/>
    <w:rsid w:val="009A3660"/>
    <w:rsid w:val="009B00AC"/>
    <w:rsid w:val="009B1FE8"/>
    <w:rsid w:val="009B20BD"/>
    <w:rsid w:val="009B3AC0"/>
    <w:rsid w:val="009B4174"/>
    <w:rsid w:val="009B4A06"/>
    <w:rsid w:val="009B61A1"/>
    <w:rsid w:val="009C0EAF"/>
    <w:rsid w:val="009C1F87"/>
    <w:rsid w:val="009C356E"/>
    <w:rsid w:val="009C4947"/>
    <w:rsid w:val="009C67C5"/>
    <w:rsid w:val="009D7571"/>
    <w:rsid w:val="009E7EE8"/>
    <w:rsid w:val="009F0F58"/>
    <w:rsid w:val="009F3745"/>
    <w:rsid w:val="009F4FC7"/>
    <w:rsid w:val="009F68BE"/>
    <w:rsid w:val="00A01202"/>
    <w:rsid w:val="00A05B44"/>
    <w:rsid w:val="00A0718C"/>
    <w:rsid w:val="00A10ACD"/>
    <w:rsid w:val="00A117E9"/>
    <w:rsid w:val="00A11B6A"/>
    <w:rsid w:val="00A129F1"/>
    <w:rsid w:val="00A177A1"/>
    <w:rsid w:val="00A24B63"/>
    <w:rsid w:val="00A26CF0"/>
    <w:rsid w:val="00A27328"/>
    <w:rsid w:val="00A274D2"/>
    <w:rsid w:val="00A31BC3"/>
    <w:rsid w:val="00A3304F"/>
    <w:rsid w:val="00A35473"/>
    <w:rsid w:val="00A356E7"/>
    <w:rsid w:val="00A36752"/>
    <w:rsid w:val="00A37976"/>
    <w:rsid w:val="00A4169F"/>
    <w:rsid w:val="00A42745"/>
    <w:rsid w:val="00A43B1C"/>
    <w:rsid w:val="00A467CE"/>
    <w:rsid w:val="00A51894"/>
    <w:rsid w:val="00A5366E"/>
    <w:rsid w:val="00A5370E"/>
    <w:rsid w:val="00A54CAC"/>
    <w:rsid w:val="00A55276"/>
    <w:rsid w:val="00A553D5"/>
    <w:rsid w:val="00A56BB5"/>
    <w:rsid w:val="00A56C6B"/>
    <w:rsid w:val="00A60FFF"/>
    <w:rsid w:val="00A61A2C"/>
    <w:rsid w:val="00A6306A"/>
    <w:rsid w:val="00A63890"/>
    <w:rsid w:val="00A677F5"/>
    <w:rsid w:val="00A678FC"/>
    <w:rsid w:val="00A71B7A"/>
    <w:rsid w:val="00A72CF0"/>
    <w:rsid w:val="00A80A4F"/>
    <w:rsid w:val="00A82430"/>
    <w:rsid w:val="00A834A4"/>
    <w:rsid w:val="00A9147A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D51D6"/>
    <w:rsid w:val="00AE3A26"/>
    <w:rsid w:val="00AE5F8F"/>
    <w:rsid w:val="00AF1B2F"/>
    <w:rsid w:val="00AF4621"/>
    <w:rsid w:val="00AF7F0C"/>
    <w:rsid w:val="00B05D31"/>
    <w:rsid w:val="00B0763D"/>
    <w:rsid w:val="00B10D23"/>
    <w:rsid w:val="00B13000"/>
    <w:rsid w:val="00B20019"/>
    <w:rsid w:val="00B21550"/>
    <w:rsid w:val="00B24137"/>
    <w:rsid w:val="00B306A4"/>
    <w:rsid w:val="00B31FEF"/>
    <w:rsid w:val="00B325E1"/>
    <w:rsid w:val="00B3588C"/>
    <w:rsid w:val="00B411D4"/>
    <w:rsid w:val="00B4291C"/>
    <w:rsid w:val="00B43736"/>
    <w:rsid w:val="00B528FB"/>
    <w:rsid w:val="00B541D6"/>
    <w:rsid w:val="00B5571B"/>
    <w:rsid w:val="00B559AA"/>
    <w:rsid w:val="00B564BC"/>
    <w:rsid w:val="00B56AF4"/>
    <w:rsid w:val="00B61C23"/>
    <w:rsid w:val="00B62E57"/>
    <w:rsid w:val="00B63270"/>
    <w:rsid w:val="00B64400"/>
    <w:rsid w:val="00B65228"/>
    <w:rsid w:val="00B70CD9"/>
    <w:rsid w:val="00B71319"/>
    <w:rsid w:val="00B714B7"/>
    <w:rsid w:val="00B73232"/>
    <w:rsid w:val="00B75DA5"/>
    <w:rsid w:val="00B82337"/>
    <w:rsid w:val="00B82E71"/>
    <w:rsid w:val="00B83493"/>
    <w:rsid w:val="00B838C2"/>
    <w:rsid w:val="00B90364"/>
    <w:rsid w:val="00B940DD"/>
    <w:rsid w:val="00B95847"/>
    <w:rsid w:val="00B966ED"/>
    <w:rsid w:val="00B96B90"/>
    <w:rsid w:val="00BA268A"/>
    <w:rsid w:val="00BA38C3"/>
    <w:rsid w:val="00BA3D8F"/>
    <w:rsid w:val="00BA65A5"/>
    <w:rsid w:val="00BB6193"/>
    <w:rsid w:val="00BB6A0B"/>
    <w:rsid w:val="00BB756B"/>
    <w:rsid w:val="00BC15E4"/>
    <w:rsid w:val="00BC26CA"/>
    <w:rsid w:val="00BC57F4"/>
    <w:rsid w:val="00BD05D1"/>
    <w:rsid w:val="00BD1A05"/>
    <w:rsid w:val="00BD1B80"/>
    <w:rsid w:val="00BD39CF"/>
    <w:rsid w:val="00BD5FBC"/>
    <w:rsid w:val="00BE0B76"/>
    <w:rsid w:val="00BE335A"/>
    <w:rsid w:val="00BE38D2"/>
    <w:rsid w:val="00BE727A"/>
    <w:rsid w:val="00BE7E68"/>
    <w:rsid w:val="00BF187B"/>
    <w:rsid w:val="00C02206"/>
    <w:rsid w:val="00C02961"/>
    <w:rsid w:val="00C02B5E"/>
    <w:rsid w:val="00C05339"/>
    <w:rsid w:val="00C057EF"/>
    <w:rsid w:val="00C059CD"/>
    <w:rsid w:val="00C0705B"/>
    <w:rsid w:val="00C07274"/>
    <w:rsid w:val="00C124E6"/>
    <w:rsid w:val="00C14296"/>
    <w:rsid w:val="00C16B6E"/>
    <w:rsid w:val="00C2333D"/>
    <w:rsid w:val="00C2452C"/>
    <w:rsid w:val="00C2612A"/>
    <w:rsid w:val="00C2695D"/>
    <w:rsid w:val="00C32246"/>
    <w:rsid w:val="00C376A3"/>
    <w:rsid w:val="00C41693"/>
    <w:rsid w:val="00C4260B"/>
    <w:rsid w:val="00C43792"/>
    <w:rsid w:val="00C450AE"/>
    <w:rsid w:val="00C510A3"/>
    <w:rsid w:val="00C515CC"/>
    <w:rsid w:val="00C53387"/>
    <w:rsid w:val="00C53466"/>
    <w:rsid w:val="00C546B7"/>
    <w:rsid w:val="00C56ED2"/>
    <w:rsid w:val="00C60C15"/>
    <w:rsid w:val="00C63412"/>
    <w:rsid w:val="00C6593F"/>
    <w:rsid w:val="00C6623A"/>
    <w:rsid w:val="00C673E2"/>
    <w:rsid w:val="00C70000"/>
    <w:rsid w:val="00C70B6C"/>
    <w:rsid w:val="00C73458"/>
    <w:rsid w:val="00C74089"/>
    <w:rsid w:val="00C75798"/>
    <w:rsid w:val="00C758F5"/>
    <w:rsid w:val="00C83555"/>
    <w:rsid w:val="00C871B8"/>
    <w:rsid w:val="00C90E85"/>
    <w:rsid w:val="00C92E5D"/>
    <w:rsid w:val="00C93509"/>
    <w:rsid w:val="00C9777C"/>
    <w:rsid w:val="00CA0455"/>
    <w:rsid w:val="00CA4A39"/>
    <w:rsid w:val="00CA4C69"/>
    <w:rsid w:val="00CA58CB"/>
    <w:rsid w:val="00CA5B3E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46BB"/>
    <w:rsid w:val="00CD6D27"/>
    <w:rsid w:val="00CD6F65"/>
    <w:rsid w:val="00CE16E0"/>
    <w:rsid w:val="00CE2D37"/>
    <w:rsid w:val="00CF1131"/>
    <w:rsid w:val="00CF3E4E"/>
    <w:rsid w:val="00CF3EA4"/>
    <w:rsid w:val="00CF5581"/>
    <w:rsid w:val="00D11C16"/>
    <w:rsid w:val="00D1214E"/>
    <w:rsid w:val="00D1360A"/>
    <w:rsid w:val="00D14176"/>
    <w:rsid w:val="00D14FDB"/>
    <w:rsid w:val="00D150CA"/>
    <w:rsid w:val="00D15D3F"/>
    <w:rsid w:val="00D20BD0"/>
    <w:rsid w:val="00D2311D"/>
    <w:rsid w:val="00D25EE6"/>
    <w:rsid w:val="00D27605"/>
    <w:rsid w:val="00D2772B"/>
    <w:rsid w:val="00D27F43"/>
    <w:rsid w:val="00D3165D"/>
    <w:rsid w:val="00D3638A"/>
    <w:rsid w:val="00D36521"/>
    <w:rsid w:val="00D373AD"/>
    <w:rsid w:val="00D42C39"/>
    <w:rsid w:val="00D451FE"/>
    <w:rsid w:val="00D50E23"/>
    <w:rsid w:val="00D52EC1"/>
    <w:rsid w:val="00D531A3"/>
    <w:rsid w:val="00D56135"/>
    <w:rsid w:val="00D565D0"/>
    <w:rsid w:val="00D56BB3"/>
    <w:rsid w:val="00D61BF4"/>
    <w:rsid w:val="00D627AE"/>
    <w:rsid w:val="00D62AA3"/>
    <w:rsid w:val="00D62DF9"/>
    <w:rsid w:val="00D653C2"/>
    <w:rsid w:val="00D67274"/>
    <w:rsid w:val="00D7031A"/>
    <w:rsid w:val="00D77566"/>
    <w:rsid w:val="00D77E78"/>
    <w:rsid w:val="00D82BD7"/>
    <w:rsid w:val="00D85E3A"/>
    <w:rsid w:val="00D90DB4"/>
    <w:rsid w:val="00D91289"/>
    <w:rsid w:val="00D94283"/>
    <w:rsid w:val="00D9440D"/>
    <w:rsid w:val="00D9748D"/>
    <w:rsid w:val="00D97639"/>
    <w:rsid w:val="00D97B6D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C12AD"/>
    <w:rsid w:val="00DC463E"/>
    <w:rsid w:val="00DC7489"/>
    <w:rsid w:val="00DC7F4F"/>
    <w:rsid w:val="00DD4548"/>
    <w:rsid w:val="00DE1D47"/>
    <w:rsid w:val="00DE1DED"/>
    <w:rsid w:val="00DE264C"/>
    <w:rsid w:val="00DE5628"/>
    <w:rsid w:val="00DE6AD2"/>
    <w:rsid w:val="00DE6E1C"/>
    <w:rsid w:val="00DF3A7A"/>
    <w:rsid w:val="00DF4385"/>
    <w:rsid w:val="00DF46CC"/>
    <w:rsid w:val="00DF50AB"/>
    <w:rsid w:val="00DF51BA"/>
    <w:rsid w:val="00DF5FED"/>
    <w:rsid w:val="00E008D5"/>
    <w:rsid w:val="00E03491"/>
    <w:rsid w:val="00E04753"/>
    <w:rsid w:val="00E0544B"/>
    <w:rsid w:val="00E12C39"/>
    <w:rsid w:val="00E13871"/>
    <w:rsid w:val="00E16A37"/>
    <w:rsid w:val="00E20D9F"/>
    <w:rsid w:val="00E23E02"/>
    <w:rsid w:val="00E25796"/>
    <w:rsid w:val="00E272FB"/>
    <w:rsid w:val="00E3155F"/>
    <w:rsid w:val="00E33FB4"/>
    <w:rsid w:val="00E34B64"/>
    <w:rsid w:val="00E35802"/>
    <w:rsid w:val="00E36FE2"/>
    <w:rsid w:val="00E51F41"/>
    <w:rsid w:val="00E5381C"/>
    <w:rsid w:val="00E54333"/>
    <w:rsid w:val="00E5691B"/>
    <w:rsid w:val="00E601F3"/>
    <w:rsid w:val="00E61505"/>
    <w:rsid w:val="00E6158B"/>
    <w:rsid w:val="00E6217B"/>
    <w:rsid w:val="00E63ACD"/>
    <w:rsid w:val="00E673D2"/>
    <w:rsid w:val="00E701E0"/>
    <w:rsid w:val="00E72220"/>
    <w:rsid w:val="00E72714"/>
    <w:rsid w:val="00E74213"/>
    <w:rsid w:val="00E76CD9"/>
    <w:rsid w:val="00E80549"/>
    <w:rsid w:val="00E85272"/>
    <w:rsid w:val="00E91E19"/>
    <w:rsid w:val="00E93157"/>
    <w:rsid w:val="00E95106"/>
    <w:rsid w:val="00E95F26"/>
    <w:rsid w:val="00E960B1"/>
    <w:rsid w:val="00EA023E"/>
    <w:rsid w:val="00EA0EBF"/>
    <w:rsid w:val="00EA52DF"/>
    <w:rsid w:val="00EB2C82"/>
    <w:rsid w:val="00EB45BA"/>
    <w:rsid w:val="00EB55C5"/>
    <w:rsid w:val="00EC0B2E"/>
    <w:rsid w:val="00ED1CC5"/>
    <w:rsid w:val="00ED47C6"/>
    <w:rsid w:val="00ED74EC"/>
    <w:rsid w:val="00ED79BB"/>
    <w:rsid w:val="00EE0957"/>
    <w:rsid w:val="00EE0E4E"/>
    <w:rsid w:val="00EE14DE"/>
    <w:rsid w:val="00EE4057"/>
    <w:rsid w:val="00EF0412"/>
    <w:rsid w:val="00EF0715"/>
    <w:rsid w:val="00EF0B95"/>
    <w:rsid w:val="00EF1732"/>
    <w:rsid w:val="00EF3ABF"/>
    <w:rsid w:val="00EF636A"/>
    <w:rsid w:val="00EF6795"/>
    <w:rsid w:val="00EF776D"/>
    <w:rsid w:val="00EF7F86"/>
    <w:rsid w:val="00F014AC"/>
    <w:rsid w:val="00F03412"/>
    <w:rsid w:val="00F11FE7"/>
    <w:rsid w:val="00F1205C"/>
    <w:rsid w:val="00F142BF"/>
    <w:rsid w:val="00F1508D"/>
    <w:rsid w:val="00F17628"/>
    <w:rsid w:val="00F30F6D"/>
    <w:rsid w:val="00F31F97"/>
    <w:rsid w:val="00F336F6"/>
    <w:rsid w:val="00F337FB"/>
    <w:rsid w:val="00F35860"/>
    <w:rsid w:val="00F36C1D"/>
    <w:rsid w:val="00F37D01"/>
    <w:rsid w:val="00F40E54"/>
    <w:rsid w:val="00F40EA6"/>
    <w:rsid w:val="00F42C01"/>
    <w:rsid w:val="00F45261"/>
    <w:rsid w:val="00F46696"/>
    <w:rsid w:val="00F5243D"/>
    <w:rsid w:val="00F52E31"/>
    <w:rsid w:val="00F557B2"/>
    <w:rsid w:val="00F570F0"/>
    <w:rsid w:val="00F5755F"/>
    <w:rsid w:val="00F610FA"/>
    <w:rsid w:val="00F623B2"/>
    <w:rsid w:val="00F62807"/>
    <w:rsid w:val="00F6361E"/>
    <w:rsid w:val="00F647CA"/>
    <w:rsid w:val="00F7226E"/>
    <w:rsid w:val="00F731D3"/>
    <w:rsid w:val="00F93A0A"/>
    <w:rsid w:val="00F96808"/>
    <w:rsid w:val="00F968DD"/>
    <w:rsid w:val="00FA1ECB"/>
    <w:rsid w:val="00FA2139"/>
    <w:rsid w:val="00FA63D5"/>
    <w:rsid w:val="00FA7F74"/>
    <w:rsid w:val="00FB0335"/>
    <w:rsid w:val="00FB1688"/>
    <w:rsid w:val="00FB3929"/>
    <w:rsid w:val="00FB6B35"/>
    <w:rsid w:val="00FB6B9E"/>
    <w:rsid w:val="00FC0EF5"/>
    <w:rsid w:val="00FC5557"/>
    <w:rsid w:val="00FC5611"/>
    <w:rsid w:val="00FC5F8C"/>
    <w:rsid w:val="00FC79B6"/>
    <w:rsid w:val="00FD1CCB"/>
    <w:rsid w:val="00FD4341"/>
    <w:rsid w:val="00FD6B17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5B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32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C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C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7328"/>
    <w:rPr>
      <w:rFonts w:ascii="Times New Roman" w:hAnsi="Times New Roman"/>
    </w:rPr>
  </w:style>
  <w:style w:type="character" w:customStyle="1" w:styleId="NormalSSChar">
    <w:name w:val="NormalSS Char"/>
    <w:basedOn w:val="DefaultParagraphFont"/>
    <w:link w:val="NormalSS"/>
    <w:rsid w:val="000D025E"/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5F4979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line="264" w:lineRule="auto"/>
      <w:ind w:firstLine="0"/>
      <w:jc w:val="lef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F4979"/>
    <w:rPr>
      <w:rFonts w:ascii="Times New Roman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C1">
    <w:name w:val="MPROutline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9964-580C-4B5F-93E8-CB240AB9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Zaveri</dc:creator>
  <cp:lastModifiedBy>MCB</cp:lastModifiedBy>
  <cp:revision>3</cp:revision>
  <cp:lastPrinted>2012-09-17T15:42:00Z</cp:lastPrinted>
  <dcterms:created xsi:type="dcterms:W3CDTF">2013-02-20T13:48:00Z</dcterms:created>
  <dcterms:modified xsi:type="dcterms:W3CDTF">2013-02-22T17:31:00Z</dcterms:modified>
</cp:coreProperties>
</file>