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AF" w:rsidRPr="0097023A" w:rsidRDefault="00E97AAF" w:rsidP="00E97AAF">
      <w:pPr>
        <w:pStyle w:val="DefaultText"/>
        <w:jc w:val="center"/>
        <w:rPr>
          <w:rStyle w:val="InitialStyle"/>
          <w:rFonts w:ascii="Times New Roman" w:hAnsi="Times New Roman"/>
          <w:szCs w:val="24"/>
        </w:rPr>
      </w:pPr>
      <w:r w:rsidRPr="0097023A">
        <w:rPr>
          <w:rStyle w:val="InitialStyle"/>
          <w:rFonts w:ascii="Times New Roman" w:hAnsi="Times New Roman"/>
          <w:szCs w:val="24"/>
        </w:rPr>
        <w:t>Supporting Statement</w:t>
      </w:r>
    </w:p>
    <w:p w:rsidR="00E97AAF" w:rsidRPr="0097023A" w:rsidRDefault="00E97AAF" w:rsidP="00E97AAF">
      <w:pPr>
        <w:pStyle w:val="DefaultText"/>
        <w:jc w:val="center"/>
        <w:rPr>
          <w:rStyle w:val="InitialStyle"/>
          <w:rFonts w:ascii="Times New Roman" w:hAnsi="Times New Roman"/>
          <w:szCs w:val="24"/>
        </w:rPr>
      </w:pPr>
      <w:r w:rsidRPr="0097023A">
        <w:rPr>
          <w:rStyle w:val="InitialStyle"/>
          <w:rFonts w:ascii="Times New Roman" w:hAnsi="Times New Roman"/>
          <w:szCs w:val="24"/>
        </w:rPr>
        <w:t xml:space="preserve">Importation of </w:t>
      </w:r>
      <w:r w:rsidR="008C3557">
        <w:rPr>
          <w:rStyle w:val="InitialStyle"/>
          <w:rFonts w:ascii="Times New Roman" w:hAnsi="Times New Roman"/>
          <w:szCs w:val="24"/>
        </w:rPr>
        <w:t xml:space="preserve">Fresh Baby </w:t>
      </w:r>
      <w:r w:rsidR="006A741D">
        <w:rPr>
          <w:rStyle w:val="InitialStyle"/>
          <w:rFonts w:ascii="Times New Roman" w:hAnsi="Times New Roman"/>
          <w:szCs w:val="24"/>
        </w:rPr>
        <w:t xml:space="preserve">Kiwi </w:t>
      </w:r>
      <w:r w:rsidR="00212E10" w:rsidRPr="0097023A">
        <w:rPr>
          <w:rStyle w:val="InitialStyle"/>
          <w:rFonts w:ascii="Times New Roman" w:hAnsi="Times New Roman"/>
          <w:szCs w:val="24"/>
        </w:rPr>
        <w:t xml:space="preserve">from </w:t>
      </w:r>
      <w:r w:rsidR="006A741D">
        <w:rPr>
          <w:rStyle w:val="InitialStyle"/>
          <w:rFonts w:ascii="Times New Roman" w:hAnsi="Times New Roman"/>
          <w:szCs w:val="24"/>
        </w:rPr>
        <w:t>Chile</w:t>
      </w:r>
      <w:r w:rsidR="00A72F76">
        <w:rPr>
          <w:rStyle w:val="InitialStyle"/>
          <w:rFonts w:ascii="Times New Roman" w:hAnsi="Times New Roman"/>
          <w:szCs w:val="24"/>
        </w:rPr>
        <w:t xml:space="preserve"> </w:t>
      </w:r>
      <w:proofErr w:type="gramStart"/>
      <w:r w:rsidR="00A72F76">
        <w:rPr>
          <w:rStyle w:val="InitialStyle"/>
          <w:rFonts w:ascii="Times New Roman" w:hAnsi="Times New Roman"/>
          <w:szCs w:val="24"/>
        </w:rPr>
        <w:t>Under</w:t>
      </w:r>
      <w:proofErr w:type="gramEnd"/>
      <w:r w:rsidR="00A72F76">
        <w:rPr>
          <w:rStyle w:val="InitialStyle"/>
          <w:rFonts w:ascii="Times New Roman" w:hAnsi="Times New Roman"/>
          <w:szCs w:val="24"/>
        </w:rPr>
        <w:t xml:space="preserve"> a Systems Approach</w:t>
      </w:r>
    </w:p>
    <w:p w:rsidR="00E420B9" w:rsidRPr="0097023A" w:rsidRDefault="00E420B9" w:rsidP="00E97AAF">
      <w:pPr>
        <w:pStyle w:val="DefaultText"/>
        <w:jc w:val="center"/>
        <w:rPr>
          <w:rStyle w:val="InitialStyle"/>
          <w:rFonts w:ascii="Times New Roman" w:hAnsi="Times New Roman"/>
          <w:szCs w:val="24"/>
        </w:rPr>
      </w:pPr>
      <w:r>
        <w:rPr>
          <w:rStyle w:val="InitialStyle"/>
          <w:rFonts w:ascii="Times New Roman" w:hAnsi="Times New Roman"/>
          <w:szCs w:val="24"/>
        </w:rPr>
        <w:t>OMB No. 0579-</w:t>
      </w:r>
      <w:r w:rsidR="00514F4E">
        <w:rPr>
          <w:rStyle w:val="InitialStyle"/>
          <w:rFonts w:ascii="Times New Roman" w:hAnsi="Times New Roman"/>
          <w:szCs w:val="24"/>
        </w:rPr>
        <w:t>0374</w:t>
      </w:r>
    </w:p>
    <w:p w:rsidR="00E97AAF" w:rsidRDefault="00E97AAF" w:rsidP="00E97AAF">
      <w:pPr>
        <w:pStyle w:val="DefaultText"/>
        <w:jc w:val="center"/>
        <w:rPr>
          <w:rStyle w:val="InitialStyle"/>
          <w:rFonts w:ascii="Times New Roman" w:hAnsi="Times New Roman"/>
          <w:b/>
          <w:szCs w:val="24"/>
        </w:rPr>
      </w:pPr>
    </w:p>
    <w:p w:rsidR="00ED563B" w:rsidRPr="0097023A" w:rsidRDefault="00ED563B" w:rsidP="00ED563B">
      <w:pPr>
        <w:pStyle w:val="DefaultText"/>
        <w:jc w:val="right"/>
        <w:rPr>
          <w:rStyle w:val="InitialStyle"/>
          <w:rFonts w:ascii="Times New Roman" w:hAnsi="Times New Roman"/>
          <w:b/>
          <w:szCs w:val="24"/>
        </w:rPr>
      </w:pPr>
      <w:r>
        <w:rPr>
          <w:rStyle w:val="InitialStyle"/>
          <w:rFonts w:ascii="Times New Roman" w:hAnsi="Times New Roman"/>
          <w:b/>
          <w:szCs w:val="24"/>
        </w:rPr>
        <w:t>August 2013</w:t>
      </w:r>
    </w:p>
    <w:p w:rsidR="005D02CA" w:rsidRDefault="005D02CA"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A.  Justification</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  Explain the circumstances that make the collection of information necessary.  Identify any legal or administrative requirements that necessitate the collection.</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The United States Department of Agriculture</w:t>
      </w:r>
      <w:r w:rsidR="00161F6B">
        <w:rPr>
          <w:rStyle w:val="InitialStyle"/>
          <w:rFonts w:ascii="Times New Roman" w:hAnsi="Times New Roman"/>
          <w:szCs w:val="24"/>
        </w:rPr>
        <w:t xml:space="preserve"> (USDA)</w:t>
      </w:r>
      <w:r w:rsidR="00E420B9">
        <w:rPr>
          <w:rStyle w:val="InitialStyle"/>
          <w:rFonts w:ascii="Times New Roman" w:hAnsi="Times New Roman"/>
          <w:szCs w:val="24"/>
        </w:rPr>
        <w:t>,</w:t>
      </w:r>
      <w:r w:rsidR="00161F6B">
        <w:rPr>
          <w:rStyle w:val="InitialStyle"/>
          <w:rFonts w:ascii="Times New Roman" w:hAnsi="Times New Roman"/>
          <w:szCs w:val="24"/>
        </w:rPr>
        <w:t xml:space="preserve"> Animal and Plant Health Inspection Service (APHIS)</w:t>
      </w:r>
      <w:r w:rsidR="00E420B9">
        <w:rPr>
          <w:rStyle w:val="InitialStyle"/>
          <w:rFonts w:ascii="Times New Roman" w:hAnsi="Times New Roman"/>
          <w:szCs w:val="24"/>
        </w:rPr>
        <w:t>,</w:t>
      </w:r>
      <w:r w:rsidR="00161F6B">
        <w:rPr>
          <w:rStyle w:val="InitialStyle"/>
          <w:rFonts w:ascii="Times New Roman" w:hAnsi="Times New Roman"/>
          <w:szCs w:val="24"/>
        </w:rPr>
        <w:t xml:space="preserve"> </w:t>
      </w:r>
      <w:r w:rsidRPr="0097023A">
        <w:rPr>
          <w:rStyle w:val="InitialStyle"/>
          <w:rFonts w:ascii="Times New Roman" w:hAnsi="Times New Roman"/>
          <w:szCs w:val="24"/>
        </w:rPr>
        <w:t>is responsible for preventing plant pests and noxious weeds from entering the United States, preventing the spread of plant diseases not widely distributed in the United States, and eradicating those imported pests and noxious weeds when eradication is feasible.</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Under the Plant Protection Act (7 U.S.C. 7701 – </w:t>
      </w:r>
      <w:proofErr w:type="spellStart"/>
      <w:r w:rsidR="0097023A" w:rsidRPr="0097023A">
        <w:rPr>
          <w:rStyle w:val="InitialStyle"/>
          <w:rFonts w:ascii="Times New Roman" w:hAnsi="Times New Roman"/>
          <w:szCs w:val="24"/>
          <w:u w:val="single"/>
        </w:rPr>
        <w:t>et.seq</w:t>
      </w:r>
      <w:proofErr w:type="spellEnd"/>
      <w:r w:rsidR="0097023A" w:rsidRPr="0097023A">
        <w:rPr>
          <w:rStyle w:val="InitialStyle"/>
          <w:rFonts w:ascii="Times New Roman" w:hAnsi="Times New Roman"/>
          <w:szCs w:val="24"/>
          <w:u w:val="single"/>
        </w:rPr>
        <w:t>.</w:t>
      </w:r>
      <w:r w:rsidR="0097023A">
        <w:rPr>
          <w:rStyle w:val="InitialStyle"/>
          <w:rFonts w:ascii="Times New Roman" w:hAnsi="Times New Roman"/>
          <w:szCs w:val="24"/>
        </w:rPr>
        <w:t>)</w:t>
      </w:r>
      <w:r w:rsidRPr="0097023A">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E47278" w:rsidRPr="0097023A" w:rsidRDefault="00E47278" w:rsidP="00E97AAF">
      <w:pPr>
        <w:pStyle w:val="DefaultText"/>
        <w:rPr>
          <w:rStyle w:val="InitialStyle"/>
          <w:rFonts w:ascii="Times New Roman" w:hAnsi="Times New Roman"/>
          <w:szCs w:val="24"/>
        </w:rPr>
      </w:pPr>
    </w:p>
    <w:p w:rsidR="00FD0568" w:rsidRPr="0097023A" w:rsidRDefault="00E420B9" w:rsidP="00E97AAF">
      <w:pPr>
        <w:pStyle w:val="DefaultText"/>
        <w:rPr>
          <w:rStyle w:val="InitialStyle"/>
          <w:rFonts w:ascii="Times New Roman" w:hAnsi="Times New Roman"/>
          <w:szCs w:val="24"/>
        </w:rPr>
      </w:pPr>
      <w:r>
        <w:rPr>
          <w:rStyle w:val="InitialStyle"/>
          <w:rFonts w:ascii="Times New Roman" w:hAnsi="Times New Roman"/>
          <w:szCs w:val="24"/>
        </w:rPr>
        <w:t>The regulations</w:t>
      </w:r>
      <w:r w:rsidR="00990682">
        <w:rPr>
          <w:rStyle w:val="InitialStyle"/>
          <w:rFonts w:ascii="Times New Roman" w:hAnsi="Times New Roman"/>
          <w:szCs w:val="24"/>
        </w:rPr>
        <w:t>, “Subpart-</w:t>
      </w:r>
      <w:r w:rsidR="007053C6">
        <w:rPr>
          <w:rStyle w:val="InitialStyle"/>
          <w:rFonts w:ascii="Times New Roman" w:hAnsi="Times New Roman"/>
          <w:szCs w:val="24"/>
        </w:rPr>
        <w:t xml:space="preserve">Fruits and Vegetables” </w:t>
      </w:r>
      <w:r w:rsidR="00990682">
        <w:rPr>
          <w:rStyle w:val="InitialStyle"/>
          <w:rFonts w:ascii="Times New Roman" w:hAnsi="Times New Roman"/>
          <w:szCs w:val="24"/>
        </w:rPr>
        <w:t>(7 CFR part 319.</w:t>
      </w:r>
      <w:r w:rsidR="00990682" w:rsidRPr="00ED157C">
        <w:rPr>
          <w:rStyle w:val="InitialStyle"/>
          <w:rFonts w:ascii="Times New Roman" w:hAnsi="Times New Roman"/>
          <w:szCs w:val="24"/>
        </w:rPr>
        <w:t>56</w:t>
      </w:r>
      <w:r w:rsidR="00990682">
        <w:rPr>
          <w:rStyle w:val="InitialStyle"/>
          <w:rFonts w:ascii="Times New Roman" w:hAnsi="Times New Roman"/>
          <w:szCs w:val="24"/>
        </w:rPr>
        <w:t>-</w:t>
      </w:r>
      <w:r w:rsidR="007053C6">
        <w:rPr>
          <w:rStyle w:val="InitialStyle"/>
          <w:rFonts w:ascii="Times New Roman" w:hAnsi="Times New Roman"/>
          <w:szCs w:val="24"/>
        </w:rPr>
        <w:t>1</w:t>
      </w:r>
      <w:r w:rsidR="006430B7">
        <w:rPr>
          <w:rStyle w:val="InitialStyle"/>
          <w:rFonts w:ascii="Times New Roman" w:hAnsi="Times New Roman"/>
          <w:szCs w:val="24"/>
        </w:rPr>
        <w:t xml:space="preserve"> through 319.56.5</w:t>
      </w:r>
      <w:r w:rsidR="0088357F">
        <w:rPr>
          <w:rStyle w:val="InitialStyle"/>
          <w:rFonts w:ascii="Times New Roman" w:hAnsi="Times New Roman"/>
          <w:szCs w:val="24"/>
        </w:rPr>
        <w:t>8</w:t>
      </w:r>
      <w:r w:rsidR="00990682">
        <w:rPr>
          <w:rStyle w:val="InitialStyle"/>
          <w:rFonts w:ascii="Times New Roman" w:hAnsi="Times New Roman"/>
          <w:szCs w:val="24"/>
        </w:rPr>
        <w:t>, referred to below as the regulations)</w:t>
      </w:r>
      <w:r w:rsidR="00990682" w:rsidRPr="00ED157C">
        <w:rPr>
          <w:rStyle w:val="InitialStyle"/>
          <w:rFonts w:ascii="Times New Roman" w:hAnsi="Times New Roman"/>
          <w:szCs w:val="24"/>
        </w:rPr>
        <w:t xml:space="preserve"> </w:t>
      </w:r>
      <w:r w:rsidR="00E47278" w:rsidRPr="0097023A">
        <w:rPr>
          <w:rStyle w:val="InitialStyle"/>
          <w:rFonts w:ascii="Times New Roman" w:hAnsi="Times New Roman"/>
          <w:szCs w:val="24"/>
        </w:rPr>
        <w:t>prohibit or restrict the importation of fruits and vegetables into the United States from certain parts of the world to prevent the introduction and dissemination of plant pests</w:t>
      </w:r>
      <w:r>
        <w:rPr>
          <w:rStyle w:val="InitialStyle"/>
          <w:rFonts w:ascii="Times New Roman" w:hAnsi="Times New Roman"/>
          <w:szCs w:val="24"/>
        </w:rPr>
        <w:t xml:space="preserve"> that are </w:t>
      </w:r>
      <w:r w:rsidR="007053C6">
        <w:rPr>
          <w:rStyle w:val="InitialStyle"/>
          <w:rFonts w:ascii="Times New Roman" w:hAnsi="Times New Roman"/>
          <w:szCs w:val="24"/>
        </w:rPr>
        <w:t>not widely distributed within the United States.</w:t>
      </w:r>
      <w:r w:rsidR="00FD0568" w:rsidRPr="0097023A">
        <w:rPr>
          <w:rStyle w:val="InitialStyle"/>
          <w:rFonts w:ascii="Times New Roman" w:hAnsi="Times New Roman"/>
          <w:szCs w:val="24"/>
        </w:rPr>
        <w:t xml:space="preserve"> </w:t>
      </w:r>
      <w:r w:rsidR="00E56A66" w:rsidRPr="0097023A">
        <w:rPr>
          <w:rStyle w:val="InitialStyle"/>
          <w:rFonts w:ascii="Times New Roman" w:hAnsi="Times New Roman"/>
          <w:szCs w:val="24"/>
        </w:rPr>
        <w:t>APHIS</w:t>
      </w:r>
      <w:r w:rsidR="00F00ACB" w:rsidRPr="0097023A">
        <w:rPr>
          <w:rStyle w:val="InitialStyle"/>
          <w:rFonts w:ascii="Times New Roman" w:hAnsi="Times New Roman"/>
          <w:szCs w:val="24"/>
        </w:rPr>
        <w:t xml:space="preserve"> </w:t>
      </w:r>
      <w:r w:rsidR="00FD0568" w:rsidRPr="0097023A">
        <w:rPr>
          <w:rStyle w:val="InitialStyle"/>
          <w:rFonts w:ascii="Times New Roman" w:hAnsi="Times New Roman"/>
          <w:szCs w:val="24"/>
        </w:rPr>
        <w:t>is responsible for ensuring that these regulations are enforced.</w:t>
      </w:r>
      <w:r w:rsidR="00991177">
        <w:rPr>
          <w:rStyle w:val="InitialStyle"/>
          <w:rFonts w:ascii="Times New Roman" w:hAnsi="Times New Roman"/>
          <w:szCs w:val="24"/>
        </w:rPr>
        <w:t xml:space="preserve">  </w:t>
      </w:r>
    </w:p>
    <w:p w:rsidR="006C4C1B" w:rsidRPr="0097023A" w:rsidRDefault="006C4C1B" w:rsidP="00E97AAF">
      <w:pPr>
        <w:pStyle w:val="DefaultText"/>
        <w:rPr>
          <w:rStyle w:val="InitialStyle"/>
          <w:rFonts w:ascii="Times New Roman" w:hAnsi="Times New Roman"/>
          <w:szCs w:val="24"/>
        </w:rPr>
      </w:pPr>
    </w:p>
    <w:p w:rsidR="00F00ACB" w:rsidRPr="0097023A" w:rsidRDefault="00E420B9" w:rsidP="00E97AAF">
      <w:pPr>
        <w:pStyle w:val="DefaultText"/>
        <w:rPr>
          <w:rStyle w:val="InitialStyle"/>
          <w:rFonts w:ascii="Times New Roman" w:hAnsi="Times New Roman"/>
          <w:szCs w:val="24"/>
        </w:rPr>
      </w:pPr>
      <w:r>
        <w:rPr>
          <w:rStyle w:val="InitialStyle"/>
          <w:rFonts w:ascii="Times New Roman" w:hAnsi="Times New Roman"/>
          <w:szCs w:val="24"/>
        </w:rPr>
        <w:t>APHIS</w:t>
      </w:r>
      <w:r w:rsidR="00ED563B">
        <w:rPr>
          <w:rStyle w:val="InitialStyle"/>
          <w:rFonts w:ascii="Times New Roman" w:hAnsi="Times New Roman"/>
          <w:szCs w:val="24"/>
        </w:rPr>
        <w:t>’s regulations for</w:t>
      </w:r>
      <w:r>
        <w:rPr>
          <w:rStyle w:val="InitialStyle"/>
          <w:rFonts w:ascii="Times New Roman" w:hAnsi="Times New Roman"/>
          <w:szCs w:val="24"/>
        </w:rPr>
        <w:t xml:space="preserve"> “Subpart-Fruits and Vegetables,”</w:t>
      </w:r>
      <w:r w:rsidR="009E7D74">
        <w:rPr>
          <w:rStyle w:val="InitialStyle"/>
          <w:rFonts w:ascii="Times New Roman" w:hAnsi="Times New Roman"/>
          <w:szCs w:val="24"/>
        </w:rPr>
        <w:t xml:space="preserve"> </w:t>
      </w:r>
      <w:r w:rsidR="00F00ACB" w:rsidRPr="0097023A">
        <w:rPr>
          <w:rStyle w:val="InitialStyle"/>
          <w:rFonts w:ascii="Times New Roman" w:hAnsi="Times New Roman"/>
          <w:szCs w:val="24"/>
        </w:rPr>
        <w:t xml:space="preserve">allow </w:t>
      </w:r>
      <w:r w:rsidR="00D427C3">
        <w:rPr>
          <w:rStyle w:val="InitialStyle"/>
          <w:rFonts w:ascii="Times New Roman" w:hAnsi="Times New Roman"/>
          <w:szCs w:val="24"/>
        </w:rPr>
        <w:t xml:space="preserve">fresh baby kiwi </w:t>
      </w:r>
      <w:r w:rsidR="00A837B5">
        <w:rPr>
          <w:rStyle w:val="InitialStyle"/>
          <w:rFonts w:ascii="Times New Roman" w:hAnsi="Times New Roman"/>
          <w:szCs w:val="24"/>
        </w:rPr>
        <w:t xml:space="preserve">fruit </w:t>
      </w:r>
      <w:r>
        <w:rPr>
          <w:rStyle w:val="InitialStyle"/>
          <w:rFonts w:ascii="Times New Roman" w:hAnsi="Times New Roman"/>
          <w:szCs w:val="24"/>
        </w:rPr>
        <w:t xml:space="preserve">from Chile </w:t>
      </w:r>
      <w:r w:rsidR="00F00ACB" w:rsidRPr="0097023A">
        <w:rPr>
          <w:rStyle w:val="InitialStyle"/>
          <w:rFonts w:ascii="Times New Roman" w:hAnsi="Times New Roman"/>
          <w:szCs w:val="24"/>
        </w:rPr>
        <w:t xml:space="preserve">to be imported into the </w:t>
      </w:r>
      <w:r w:rsidR="00C94680">
        <w:rPr>
          <w:rStyle w:val="InitialStyle"/>
          <w:rFonts w:ascii="Times New Roman" w:hAnsi="Times New Roman"/>
          <w:szCs w:val="24"/>
        </w:rPr>
        <w:t xml:space="preserve">continental </w:t>
      </w:r>
      <w:r w:rsidR="00F00ACB" w:rsidRPr="0097023A">
        <w:rPr>
          <w:rStyle w:val="InitialStyle"/>
          <w:rFonts w:ascii="Times New Roman" w:hAnsi="Times New Roman"/>
          <w:szCs w:val="24"/>
        </w:rPr>
        <w:t>United States</w:t>
      </w:r>
      <w:r w:rsidR="00C94680">
        <w:rPr>
          <w:rStyle w:val="InitialStyle"/>
          <w:rFonts w:ascii="Times New Roman" w:hAnsi="Times New Roman"/>
          <w:szCs w:val="24"/>
        </w:rPr>
        <w:t xml:space="preserve"> subject to a systems approach.</w:t>
      </w:r>
      <w:r w:rsidR="00F00ACB" w:rsidRPr="0097023A">
        <w:rPr>
          <w:rStyle w:val="InitialStyle"/>
          <w:rFonts w:ascii="Times New Roman" w:hAnsi="Times New Roman"/>
          <w:szCs w:val="24"/>
        </w:rPr>
        <w:t xml:space="preserve">  This action is necessary in order to </w:t>
      </w:r>
      <w:r w:rsidR="00C94680">
        <w:rPr>
          <w:rStyle w:val="InitialStyle"/>
          <w:rFonts w:ascii="Times New Roman" w:hAnsi="Times New Roman"/>
          <w:szCs w:val="24"/>
        </w:rPr>
        <w:t xml:space="preserve">provide an alternative mitigation measure other than fumigation with methyl bromide. </w:t>
      </w:r>
      <w:r w:rsidR="00991177">
        <w:rPr>
          <w:rStyle w:val="InitialStyle"/>
          <w:rFonts w:ascii="Times New Roman" w:hAnsi="Times New Roman"/>
          <w:szCs w:val="24"/>
        </w:rPr>
        <w:t xml:space="preserve"> </w:t>
      </w:r>
    </w:p>
    <w:p w:rsidR="00F00ACB" w:rsidRPr="0097023A" w:rsidRDefault="00F00ACB" w:rsidP="00E97AAF">
      <w:pPr>
        <w:pStyle w:val="DefaultText"/>
        <w:rPr>
          <w:rStyle w:val="InitialStyle"/>
          <w:rFonts w:ascii="Times New Roman" w:hAnsi="Times New Roman"/>
          <w:szCs w:val="24"/>
        </w:rPr>
      </w:pPr>
    </w:p>
    <w:p w:rsidR="001D4A26" w:rsidRPr="0097023A" w:rsidRDefault="006C4C1B" w:rsidP="00E97AAF">
      <w:pPr>
        <w:pStyle w:val="DefaultText"/>
        <w:rPr>
          <w:rStyle w:val="InitialStyle"/>
          <w:rFonts w:ascii="Times New Roman" w:hAnsi="Times New Roman"/>
          <w:szCs w:val="24"/>
        </w:rPr>
      </w:pPr>
      <w:r w:rsidRPr="0097023A">
        <w:rPr>
          <w:rStyle w:val="InitialStyle"/>
          <w:rFonts w:ascii="Times New Roman" w:hAnsi="Times New Roman"/>
          <w:szCs w:val="24"/>
        </w:rPr>
        <w:t>APHIS is</w:t>
      </w:r>
      <w:r w:rsidR="00FD0568" w:rsidRPr="0097023A">
        <w:rPr>
          <w:rStyle w:val="InitialStyle"/>
          <w:rFonts w:ascii="Times New Roman" w:hAnsi="Times New Roman"/>
          <w:szCs w:val="24"/>
        </w:rPr>
        <w:t xml:space="preserve"> asking </w:t>
      </w:r>
      <w:r w:rsidR="00161F6B">
        <w:rPr>
          <w:rStyle w:val="InitialStyle"/>
          <w:rFonts w:ascii="Times New Roman" w:hAnsi="Times New Roman"/>
          <w:szCs w:val="24"/>
        </w:rPr>
        <w:t>the Office of Management and Budget (OMB)</w:t>
      </w:r>
      <w:r w:rsidR="00FD0568" w:rsidRPr="0097023A">
        <w:rPr>
          <w:rStyle w:val="InitialStyle"/>
          <w:rFonts w:ascii="Times New Roman" w:hAnsi="Times New Roman"/>
          <w:szCs w:val="24"/>
        </w:rPr>
        <w:t xml:space="preserve"> to </w:t>
      </w:r>
      <w:r w:rsidR="00161F6B">
        <w:rPr>
          <w:rStyle w:val="InitialStyle"/>
          <w:rFonts w:ascii="Times New Roman" w:hAnsi="Times New Roman"/>
          <w:szCs w:val="24"/>
        </w:rPr>
        <w:t>approve</w:t>
      </w:r>
      <w:r w:rsidR="0008059D">
        <w:rPr>
          <w:rStyle w:val="InitialStyle"/>
          <w:rFonts w:ascii="Times New Roman" w:hAnsi="Times New Roman"/>
          <w:szCs w:val="24"/>
        </w:rPr>
        <w:t xml:space="preserve"> for an additional three years,</w:t>
      </w:r>
      <w:r w:rsidR="00161F6B">
        <w:rPr>
          <w:rStyle w:val="InitialStyle"/>
          <w:rFonts w:ascii="Times New Roman" w:hAnsi="Times New Roman"/>
          <w:szCs w:val="24"/>
        </w:rPr>
        <w:t xml:space="preserve"> </w:t>
      </w:r>
      <w:r w:rsidR="00B13BB5">
        <w:rPr>
          <w:rStyle w:val="InitialStyle"/>
          <w:rFonts w:ascii="Times New Roman" w:hAnsi="Times New Roman"/>
          <w:szCs w:val="24"/>
        </w:rPr>
        <w:t>its use of the f</w:t>
      </w:r>
      <w:r w:rsidR="00E420B9">
        <w:rPr>
          <w:rStyle w:val="InitialStyle"/>
          <w:rFonts w:ascii="Times New Roman" w:hAnsi="Times New Roman"/>
          <w:szCs w:val="24"/>
        </w:rPr>
        <w:t>ollowing information collection</w:t>
      </w:r>
      <w:r w:rsidR="00B13BB5">
        <w:rPr>
          <w:rStyle w:val="InitialStyle"/>
          <w:rFonts w:ascii="Times New Roman" w:hAnsi="Times New Roman"/>
          <w:szCs w:val="24"/>
        </w:rPr>
        <w:t xml:space="preserve"> in connection with its program </w:t>
      </w:r>
      <w:r w:rsidR="001D4A26" w:rsidRPr="0097023A">
        <w:rPr>
          <w:rStyle w:val="InitialStyle"/>
          <w:rFonts w:ascii="Times New Roman" w:hAnsi="Times New Roman"/>
          <w:szCs w:val="24"/>
        </w:rPr>
        <w:t xml:space="preserve">to prevent the introduction of exotic </w:t>
      </w:r>
      <w:r w:rsidR="00B13BB5">
        <w:rPr>
          <w:rStyle w:val="InitialStyle"/>
          <w:rFonts w:ascii="Times New Roman" w:hAnsi="Times New Roman"/>
          <w:szCs w:val="24"/>
        </w:rPr>
        <w:t>pests</w:t>
      </w:r>
      <w:r w:rsidR="001D4A26" w:rsidRPr="0097023A">
        <w:rPr>
          <w:rStyle w:val="InitialStyle"/>
          <w:rFonts w:ascii="Times New Roman" w:hAnsi="Times New Roman"/>
          <w:szCs w:val="24"/>
        </w:rPr>
        <w:t xml:space="preserve"> into the United States.</w:t>
      </w:r>
    </w:p>
    <w:p w:rsidR="001D4A26" w:rsidRDefault="001D4A26" w:rsidP="00E97AAF">
      <w:pPr>
        <w:pStyle w:val="DefaultText"/>
        <w:rPr>
          <w:rStyle w:val="InitialStyle"/>
          <w:rFonts w:ascii="Times New Roman" w:hAnsi="Times New Roman"/>
          <w:szCs w:val="24"/>
        </w:rPr>
      </w:pPr>
    </w:p>
    <w:p w:rsidR="00E420B9" w:rsidRPr="0097023A" w:rsidRDefault="00E420B9"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2.  Indicate how, by whom, and for what purpose the information is used.  Except for a new collection, indicate the actual use the agency has made of the information received from the current collection.</w:t>
      </w:r>
    </w:p>
    <w:p w:rsidR="00FB4065" w:rsidRDefault="00FB4065" w:rsidP="00E97AAF">
      <w:pPr>
        <w:pStyle w:val="DefaultText"/>
        <w:rPr>
          <w:rStyle w:val="InitialStyle"/>
          <w:rFonts w:ascii="Times New Roman" w:hAnsi="Times New Roman"/>
          <w:b/>
          <w:szCs w:val="24"/>
        </w:rPr>
      </w:pPr>
    </w:p>
    <w:p w:rsidR="00ED563B" w:rsidRDefault="00ED563B" w:rsidP="00ED563B">
      <w:pPr>
        <w:rPr>
          <w:sz w:val="24"/>
        </w:rPr>
      </w:pPr>
      <w:r w:rsidRPr="001770C1">
        <w:rPr>
          <w:sz w:val="24"/>
          <w:szCs w:val="24"/>
        </w:rPr>
        <w:t>APHIS uses the following information activities</w:t>
      </w:r>
      <w:r>
        <w:rPr>
          <w:sz w:val="24"/>
          <w:szCs w:val="24"/>
        </w:rPr>
        <w:t xml:space="preserve"> </w:t>
      </w:r>
      <w:r w:rsidR="001E355A">
        <w:rPr>
          <w:sz w:val="24"/>
          <w:szCs w:val="24"/>
        </w:rPr>
        <w:t>t</w:t>
      </w:r>
      <w:r w:rsidR="001E355A">
        <w:rPr>
          <w:rStyle w:val="InitialStyle"/>
          <w:rFonts w:ascii="Times New Roman" w:hAnsi="Times New Roman"/>
          <w:szCs w:val="24"/>
        </w:rPr>
        <w:t xml:space="preserve">o </w:t>
      </w:r>
      <w:r w:rsidR="001E355A" w:rsidRPr="0097023A">
        <w:rPr>
          <w:rStyle w:val="InitialStyle"/>
          <w:rFonts w:ascii="Times New Roman" w:hAnsi="Times New Roman"/>
          <w:szCs w:val="24"/>
        </w:rPr>
        <w:t xml:space="preserve">allow </w:t>
      </w:r>
      <w:r w:rsidR="001E355A">
        <w:rPr>
          <w:rStyle w:val="InitialStyle"/>
          <w:rFonts w:ascii="Times New Roman" w:hAnsi="Times New Roman"/>
          <w:szCs w:val="24"/>
        </w:rPr>
        <w:t xml:space="preserve">fresh baby kiwi fruit from Chile </w:t>
      </w:r>
      <w:r w:rsidR="001E355A" w:rsidRPr="0097023A">
        <w:rPr>
          <w:rStyle w:val="InitialStyle"/>
          <w:rFonts w:ascii="Times New Roman" w:hAnsi="Times New Roman"/>
          <w:szCs w:val="24"/>
        </w:rPr>
        <w:t xml:space="preserve">to be imported into the </w:t>
      </w:r>
      <w:r w:rsidR="001E355A">
        <w:rPr>
          <w:rStyle w:val="InitialStyle"/>
          <w:rFonts w:ascii="Times New Roman" w:hAnsi="Times New Roman"/>
          <w:szCs w:val="24"/>
        </w:rPr>
        <w:t xml:space="preserve">continental </w:t>
      </w:r>
      <w:r w:rsidR="001E355A" w:rsidRPr="0097023A">
        <w:rPr>
          <w:rStyle w:val="InitialStyle"/>
          <w:rFonts w:ascii="Times New Roman" w:hAnsi="Times New Roman"/>
          <w:szCs w:val="24"/>
        </w:rPr>
        <w:t>United States</w:t>
      </w:r>
      <w:r w:rsidR="001E355A">
        <w:rPr>
          <w:rStyle w:val="InitialStyle"/>
          <w:rFonts w:ascii="Times New Roman" w:hAnsi="Times New Roman"/>
          <w:szCs w:val="24"/>
        </w:rPr>
        <w:t xml:space="preserve"> and </w:t>
      </w:r>
      <w:r>
        <w:rPr>
          <w:sz w:val="24"/>
        </w:rPr>
        <w:t xml:space="preserve">to prevent </w:t>
      </w:r>
      <w:r w:rsidR="001E355A" w:rsidRPr="0097023A">
        <w:rPr>
          <w:rStyle w:val="InitialStyle"/>
          <w:rFonts w:ascii="Times New Roman" w:hAnsi="Times New Roman"/>
          <w:szCs w:val="24"/>
        </w:rPr>
        <w:t xml:space="preserve">the introduction of exotic </w:t>
      </w:r>
      <w:r w:rsidR="001E355A">
        <w:rPr>
          <w:rStyle w:val="InitialStyle"/>
          <w:rFonts w:ascii="Times New Roman" w:hAnsi="Times New Roman"/>
          <w:szCs w:val="24"/>
        </w:rPr>
        <w:t>pests</w:t>
      </w:r>
      <w:r w:rsidR="001E355A" w:rsidRPr="0097023A">
        <w:rPr>
          <w:rStyle w:val="InitialStyle"/>
          <w:rFonts w:ascii="Times New Roman" w:hAnsi="Times New Roman"/>
          <w:szCs w:val="24"/>
        </w:rPr>
        <w:t xml:space="preserve"> into the United States</w:t>
      </w:r>
      <w:r w:rsidR="001E355A">
        <w:rPr>
          <w:rStyle w:val="InitialStyle"/>
          <w:rFonts w:ascii="Times New Roman" w:hAnsi="Times New Roman"/>
          <w:szCs w:val="24"/>
        </w:rPr>
        <w:t xml:space="preserve">. </w:t>
      </w:r>
      <w:r w:rsidR="001E355A">
        <w:rPr>
          <w:sz w:val="24"/>
        </w:rPr>
        <w:t xml:space="preserve"> </w:t>
      </w:r>
    </w:p>
    <w:p w:rsidR="00492045" w:rsidRDefault="00492045" w:rsidP="00E97AAF">
      <w:pPr>
        <w:pStyle w:val="DefaultText"/>
        <w:rPr>
          <w:rStyle w:val="InitialStyle"/>
          <w:rFonts w:ascii="Times New Roman" w:hAnsi="Times New Roman"/>
          <w:b/>
          <w:szCs w:val="24"/>
          <w:u w:val="single"/>
        </w:rPr>
      </w:pPr>
    </w:p>
    <w:p w:rsidR="005D02CA" w:rsidRDefault="005D02CA" w:rsidP="00E97AAF">
      <w:pPr>
        <w:pStyle w:val="DefaultText"/>
        <w:rPr>
          <w:rStyle w:val="InitialStyle"/>
          <w:rFonts w:ascii="Times New Roman" w:hAnsi="Times New Roman"/>
          <w:b/>
          <w:szCs w:val="24"/>
          <w:u w:val="single"/>
        </w:rPr>
      </w:pPr>
    </w:p>
    <w:p w:rsidR="005D02CA" w:rsidRDefault="005D02CA" w:rsidP="00E97AAF">
      <w:pPr>
        <w:pStyle w:val="DefaultText"/>
        <w:rPr>
          <w:rStyle w:val="InitialStyle"/>
          <w:rFonts w:ascii="Times New Roman" w:hAnsi="Times New Roman"/>
          <w:b/>
          <w:szCs w:val="24"/>
          <w:u w:val="single"/>
        </w:rPr>
      </w:pPr>
    </w:p>
    <w:p w:rsidR="005D02CA" w:rsidRDefault="005D02CA" w:rsidP="00E97AAF">
      <w:pPr>
        <w:pStyle w:val="DefaultText"/>
        <w:rPr>
          <w:rStyle w:val="InitialStyle"/>
          <w:rFonts w:ascii="Times New Roman" w:hAnsi="Times New Roman"/>
          <w:b/>
          <w:szCs w:val="24"/>
          <w:u w:val="single"/>
        </w:rPr>
      </w:pPr>
    </w:p>
    <w:p w:rsidR="00FB4065" w:rsidRPr="0097023A" w:rsidRDefault="00FB4065" w:rsidP="00E97AAF">
      <w:pPr>
        <w:pStyle w:val="DefaultText"/>
        <w:rPr>
          <w:rStyle w:val="InitialStyle"/>
          <w:rFonts w:ascii="Times New Roman" w:hAnsi="Times New Roman"/>
          <w:b/>
          <w:szCs w:val="24"/>
          <w:u w:val="single"/>
        </w:rPr>
      </w:pPr>
      <w:proofErr w:type="spellStart"/>
      <w:r w:rsidRPr="0097023A">
        <w:rPr>
          <w:rStyle w:val="InitialStyle"/>
          <w:rFonts w:ascii="Times New Roman" w:hAnsi="Times New Roman"/>
          <w:b/>
          <w:szCs w:val="24"/>
          <w:u w:val="single"/>
        </w:rPr>
        <w:lastRenderedPageBreak/>
        <w:t>Phytosanitary</w:t>
      </w:r>
      <w:proofErr w:type="spellEnd"/>
      <w:r w:rsidRPr="0097023A">
        <w:rPr>
          <w:rStyle w:val="InitialStyle"/>
          <w:rFonts w:ascii="Times New Roman" w:hAnsi="Times New Roman"/>
          <w:b/>
          <w:szCs w:val="24"/>
          <w:u w:val="single"/>
        </w:rPr>
        <w:t xml:space="preserve"> Certificate</w:t>
      </w:r>
      <w:r w:rsidR="001E355A">
        <w:rPr>
          <w:rStyle w:val="InitialStyle"/>
          <w:rFonts w:ascii="Times New Roman" w:hAnsi="Times New Roman"/>
          <w:b/>
          <w:szCs w:val="24"/>
          <w:u w:val="single"/>
        </w:rPr>
        <w:t xml:space="preserve"> (F</w:t>
      </w:r>
      <w:r w:rsidR="004059E8" w:rsidRPr="0097023A">
        <w:rPr>
          <w:rStyle w:val="InitialStyle"/>
          <w:rFonts w:ascii="Times New Roman" w:hAnsi="Times New Roman"/>
          <w:b/>
          <w:szCs w:val="24"/>
          <w:u w:val="single"/>
        </w:rPr>
        <w:t>oreign)</w:t>
      </w:r>
    </w:p>
    <w:p w:rsidR="00DF5BD2" w:rsidRPr="0097023A" w:rsidRDefault="00DF5BD2" w:rsidP="00E97AAF">
      <w:pPr>
        <w:pStyle w:val="DefaultText"/>
        <w:rPr>
          <w:rStyle w:val="InitialStyle"/>
          <w:rFonts w:ascii="Times New Roman" w:hAnsi="Times New Roman"/>
          <w:b/>
          <w:szCs w:val="24"/>
        </w:rPr>
      </w:pPr>
    </w:p>
    <w:p w:rsidR="00DF5BD2" w:rsidRPr="0097023A" w:rsidRDefault="00DF5BD2" w:rsidP="00E97AAF">
      <w:pPr>
        <w:pStyle w:val="DefaultText"/>
        <w:rPr>
          <w:rStyle w:val="InitialStyle"/>
          <w:rFonts w:ascii="Times New Roman" w:hAnsi="Times New Roman"/>
          <w:b/>
          <w:szCs w:val="24"/>
        </w:rPr>
      </w:pPr>
      <w:r w:rsidRPr="0097023A">
        <w:rPr>
          <w:rStyle w:val="InitialStyle"/>
          <w:rFonts w:ascii="Times New Roman" w:hAnsi="Times New Roman"/>
          <w:szCs w:val="24"/>
        </w:rPr>
        <w:t xml:space="preserve">APHIS requires each </w:t>
      </w:r>
      <w:r w:rsidR="00A837B5">
        <w:rPr>
          <w:rStyle w:val="InitialStyle"/>
          <w:rFonts w:ascii="Times New Roman" w:hAnsi="Times New Roman"/>
          <w:szCs w:val="24"/>
        </w:rPr>
        <w:t xml:space="preserve">consignment of fresh baby kiwi fruit </w:t>
      </w:r>
      <w:r w:rsidRPr="0097023A">
        <w:rPr>
          <w:rStyle w:val="InitialStyle"/>
          <w:rFonts w:ascii="Times New Roman" w:hAnsi="Times New Roman"/>
          <w:szCs w:val="24"/>
        </w:rPr>
        <w:t xml:space="preserve">be accompanied by a </w:t>
      </w:r>
      <w:proofErr w:type="spellStart"/>
      <w:r w:rsidRPr="0097023A">
        <w:rPr>
          <w:rStyle w:val="InitialStyle"/>
          <w:rFonts w:ascii="Times New Roman" w:hAnsi="Times New Roman"/>
          <w:szCs w:val="24"/>
        </w:rPr>
        <w:t>phytosanitary</w:t>
      </w:r>
      <w:proofErr w:type="spellEnd"/>
      <w:r w:rsidRPr="0097023A">
        <w:rPr>
          <w:rStyle w:val="InitialStyle"/>
          <w:rFonts w:ascii="Times New Roman" w:hAnsi="Times New Roman"/>
          <w:szCs w:val="24"/>
        </w:rPr>
        <w:t xml:space="preserve"> certificate issued by the </w:t>
      </w:r>
      <w:r w:rsidR="00E420B9">
        <w:rPr>
          <w:rStyle w:val="InitialStyle"/>
          <w:rFonts w:ascii="Times New Roman" w:hAnsi="Times New Roman"/>
          <w:szCs w:val="24"/>
        </w:rPr>
        <w:t>National Plant Protection O</w:t>
      </w:r>
      <w:r w:rsidR="00A837B5">
        <w:rPr>
          <w:rStyle w:val="InitialStyle"/>
          <w:rFonts w:ascii="Times New Roman" w:hAnsi="Times New Roman"/>
          <w:szCs w:val="24"/>
        </w:rPr>
        <w:t xml:space="preserve">rganization (NPPO) of Chile that contains an additional declaration stating the fruit has been inspected. </w:t>
      </w:r>
      <w:r w:rsidRPr="0097023A">
        <w:rPr>
          <w:rStyle w:val="InitialStyle"/>
          <w:rFonts w:ascii="Times New Roman" w:hAnsi="Times New Roman"/>
          <w:szCs w:val="24"/>
        </w:rPr>
        <w:t xml:space="preserve">  APHIS uses the information on this certificate to determine the pest condition of the shipment at the time of inspection in the foreign country.  This information is used as a guide to the intensity of the inspection that APHIS must conduct when the shipment arrives.  Without this information, all shipments would need to be inspected very thoroughly, thereby requiring considerably more time.  This would slow the clearance of international shipments.  </w:t>
      </w:r>
    </w:p>
    <w:p w:rsidR="00FB4065" w:rsidRPr="0097023A" w:rsidRDefault="00FB4065" w:rsidP="00E97AAF">
      <w:pPr>
        <w:pStyle w:val="DefaultText"/>
        <w:rPr>
          <w:rStyle w:val="InitialStyle"/>
          <w:rFonts w:ascii="Times New Roman" w:hAnsi="Times New Roman"/>
          <w:b/>
          <w:szCs w:val="24"/>
        </w:rPr>
      </w:pPr>
    </w:p>
    <w:p w:rsidR="00FB4065" w:rsidRPr="0097023A" w:rsidRDefault="00FB4065"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Plant health authorities </w:t>
      </w:r>
      <w:r w:rsidR="00A837B5">
        <w:rPr>
          <w:rStyle w:val="InitialStyle"/>
          <w:rFonts w:ascii="Times New Roman" w:hAnsi="Times New Roman"/>
          <w:szCs w:val="24"/>
        </w:rPr>
        <w:t xml:space="preserve">in </w:t>
      </w:r>
      <w:r w:rsidRPr="0097023A">
        <w:rPr>
          <w:rStyle w:val="InitialStyle"/>
          <w:rFonts w:ascii="Times New Roman" w:hAnsi="Times New Roman"/>
          <w:szCs w:val="24"/>
        </w:rPr>
        <w:t>Chile are responsible for conducting export certification</w:t>
      </w:r>
      <w:r w:rsidR="00CF040A" w:rsidRPr="0097023A">
        <w:rPr>
          <w:rStyle w:val="InitialStyle"/>
          <w:rFonts w:ascii="Times New Roman" w:hAnsi="Times New Roman"/>
          <w:szCs w:val="24"/>
        </w:rPr>
        <w:t xml:space="preserve"> inspections of each </w:t>
      </w:r>
      <w:r w:rsidR="00A837B5">
        <w:rPr>
          <w:rStyle w:val="InitialStyle"/>
          <w:rFonts w:ascii="Times New Roman" w:hAnsi="Times New Roman"/>
          <w:szCs w:val="24"/>
        </w:rPr>
        <w:t xml:space="preserve">consignment of baby kiwi </w:t>
      </w:r>
      <w:r w:rsidR="00CF040A" w:rsidRPr="0097023A">
        <w:rPr>
          <w:rStyle w:val="InitialStyle"/>
          <w:rFonts w:ascii="Times New Roman" w:hAnsi="Times New Roman"/>
          <w:szCs w:val="24"/>
        </w:rPr>
        <w:t xml:space="preserve">destined for the United States, and for issuing a </w:t>
      </w:r>
      <w:proofErr w:type="spellStart"/>
      <w:r w:rsidR="00CF040A" w:rsidRPr="0097023A">
        <w:rPr>
          <w:rStyle w:val="InitialStyle"/>
          <w:rFonts w:ascii="Times New Roman" w:hAnsi="Times New Roman"/>
          <w:szCs w:val="24"/>
        </w:rPr>
        <w:t>phytosanitary</w:t>
      </w:r>
      <w:proofErr w:type="spellEnd"/>
      <w:r w:rsidR="00CF040A" w:rsidRPr="0097023A">
        <w:rPr>
          <w:rStyle w:val="InitialStyle"/>
          <w:rFonts w:ascii="Times New Roman" w:hAnsi="Times New Roman"/>
          <w:szCs w:val="24"/>
        </w:rPr>
        <w:t xml:space="preserve"> certificate that will accompany each </w:t>
      </w:r>
      <w:r w:rsidR="00A837B5">
        <w:rPr>
          <w:rStyle w:val="InitialStyle"/>
          <w:rFonts w:ascii="Times New Roman" w:hAnsi="Times New Roman"/>
          <w:szCs w:val="24"/>
        </w:rPr>
        <w:t>consignment.</w:t>
      </w:r>
      <w:r w:rsidR="00CF040A" w:rsidRPr="0097023A">
        <w:rPr>
          <w:rStyle w:val="InitialStyle"/>
          <w:rFonts w:ascii="Times New Roman" w:hAnsi="Times New Roman"/>
          <w:szCs w:val="24"/>
        </w:rPr>
        <w:t xml:space="preserve">  The </w:t>
      </w:r>
      <w:proofErr w:type="spellStart"/>
      <w:r w:rsidR="00CF040A" w:rsidRPr="0097023A">
        <w:rPr>
          <w:rStyle w:val="InitialStyle"/>
          <w:rFonts w:ascii="Times New Roman" w:hAnsi="Times New Roman"/>
          <w:szCs w:val="24"/>
        </w:rPr>
        <w:t>phy</w:t>
      </w:r>
      <w:r w:rsidR="00E9306A" w:rsidRPr="0097023A">
        <w:rPr>
          <w:rStyle w:val="InitialStyle"/>
          <w:rFonts w:ascii="Times New Roman" w:hAnsi="Times New Roman"/>
          <w:szCs w:val="24"/>
        </w:rPr>
        <w:t>tosanitary</w:t>
      </w:r>
      <w:proofErr w:type="spellEnd"/>
      <w:r w:rsidR="00E9306A" w:rsidRPr="0097023A">
        <w:rPr>
          <w:rStyle w:val="InitialStyle"/>
          <w:rFonts w:ascii="Times New Roman" w:hAnsi="Times New Roman"/>
          <w:szCs w:val="24"/>
        </w:rPr>
        <w:t xml:space="preserve"> certificate certifies</w:t>
      </w:r>
      <w:r w:rsidR="0058517C" w:rsidRPr="0097023A">
        <w:rPr>
          <w:rStyle w:val="InitialStyle"/>
          <w:rFonts w:ascii="Times New Roman" w:hAnsi="Times New Roman"/>
          <w:szCs w:val="24"/>
        </w:rPr>
        <w:t xml:space="preserve">, among other things, that </w:t>
      </w:r>
      <w:r w:rsidR="00A837B5">
        <w:rPr>
          <w:rStyle w:val="InitialStyle"/>
          <w:rFonts w:ascii="Times New Roman" w:hAnsi="Times New Roman"/>
          <w:szCs w:val="24"/>
        </w:rPr>
        <w:t xml:space="preserve">baby kiwi were inspected and found free of host pests. </w:t>
      </w:r>
      <w:r w:rsidR="00E34450" w:rsidRPr="0097023A">
        <w:rPr>
          <w:rStyle w:val="InitialStyle"/>
          <w:rFonts w:ascii="Times New Roman" w:hAnsi="Times New Roman"/>
          <w:szCs w:val="24"/>
        </w:rPr>
        <w:t xml:space="preserve">  </w:t>
      </w:r>
    </w:p>
    <w:p w:rsidR="00CF040A" w:rsidRPr="0097023A" w:rsidRDefault="00CF040A" w:rsidP="00E97AAF">
      <w:pPr>
        <w:pStyle w:val="DefaultText"/>
        <w:rPr>
          <w:rStyle w:val="InitialStyle"/>
          <w:rFonts w:ascii="Times New Roman" w:hAnsi="Times New Roman"/>
          <w:szCs w:val="24"/>
        </w:rPr>
      </w:pPr>
    </w:p>
    <w:p w:rsidR="00CF040A" w:rsidRPr="0097023A" w:rsidRDefault="00A837B5" w:rsidP="00E97AAF">
      <w:pPr>
        <w:pStyle w:val="DefaultText"/>
        <w:rPr>
          <w:rStyle w:val="InitialStyle"/>
          <w:rFonts w:ascii="Times New Roman" w:hAnsi="Times New Roman"/>
          <w:b/>
          <w:szCs w:val="24"/>
          <w:u w:val="single"/>
        </w:rPr>
      </w:pPr>
      <w:r>
        <w:rPr>
          <w:rStyle w:val="InitialStyle"/>
          <w:rFonts w:ascii="Times New Roman" w:hAnsi="Times New Roman"/>
          <w:b/>
          <w:szCs w:val="24"/>
          <w:u w:val="single"/>
        </w:rPr>
        <w:t>Production Site Registration</w:t>
      </w:r>
      <w:r w:rsidR="001E355A">
        <w:rPr>
          <w:rStyle w:val="InitialStyle"/>
          <w:rFonts w:ascii="Times New Roman" w:hAnsi="Times New Roman"/>
          <w:b/>
          <w:szCs w:val="24"/>
          <w:u w:val="single"/>
        </w:rPr>
        <w:t xml:space="preserve"> (Business)</w:t>
      </w:r>
    </w:p>
    <w:p w:rsidR="00570F60" w:rsidRPr="0097023A" w:rsidRDefault="00570F60" w:rsidP="00E97AAF">
      <w:pPr>
        <w:pStyle w:val="DefaultText"/>
        <w:rPr>
          <w:rStyle w:val="InitialStyle"/>
          <w:rFonts w:ascii="Times New Roman" w:hAnsi="Times New Roman"/>
          <w:b/>
          <w:szCs w:val="24"/>
        </w:rPr>
      </w:pPr>
    </w:p>
    <w:p w:rsidR="00AB5A65" w:rsidRDefault="0094412D" w:rsidP="00E97AAF">
      <w:pPr>
        <w:pStyle w:val="DefaultText"/>
        <w:rPr>
          <w:rStyle w:val="InitialStyle"/>
          <w:rFonts w:ascii="Times New Roman" w:hAnsi="Times New Roman"/>
          <w:szCs w:val="24"/>
        </w:rPr>
      </w:pPr>
      <w:r>
        <w:rPr>
          <w:rStyle w:val="InitialStyle"/>
          <w:rFonts w:ascii="Times New Roman" w:hAnsi="Times New Roman"/>
          <w:szCs w:val="24"/>
        </w:rPr>
        <w:t xml:space="preserve">The production site where the fruit is grown would have to be registered with the NPPO of Chile. </w:t>
      </w:r>
      <w:r w:rsidR="00AB5A65">
        <w:rPr>
          <w:rStyle w:val="InitialStyle"/>
          <w:rFonts w:ascii="Times New Roman" w:hAnsi="Times New Roman"/>
          <w:szCs w:val="24"/>
        </w:rPr>
        <w:t xml:space="preserve">Harvested baby kiwi would be placed in field cartons or containers that are marked to show the official registration number of the production site. Registration is renewed annually.  </w:t>
      </w:r>
    </w:p>
    <w:p w:rsidR="00AB5A65" w:rsidRDefault="00AB5A65" w:rsidP="00E97AAF">
      <w:pPr>
        <w:pStyle w:val="DefaultText"/>
        <w:rPr>
          <w:rStyle w:val="InitialStyle"/>
          <w:rFonts w:ascii="Times New Roman" w:hAnsi="Times New Roman"/>
          <w:szCs w:val="24"/>
        </w:rPr>
      </w:pPr>
    </w:p>
    <w:p w:rsidR="00AB5A65" w:rsidRDefault="00AB5A65" w:rsidP="00E97AAF">
      <w:pPr>
        <w:pStyle w:val="DefaultText"/>
        <w:rPr>
          <w:rStyle w:val="InitialStyle"/>
          <w:rFonts w:ascii="Times New Roman" w:hAnsi="Times New Roman"/>
          <w:b/>
          <w:szCs w:val="24"/>
          <w:u w:val="single"/>
        </w:rPr>
      </w:pPr>
      <w:r w:rsidRPr="00AB5A65">
        <w:rPr>
          <w:rStyle w:val="InitialStyle"/>
          <w:rFonts w:ascii="Times New Roman" w:hAnsi="Times New Roman"/>
          <w:b/>
          <w:szCs w:val="24"/>
          <w:u w:val="single"/>
        </w:rPr>
        <w:t xml:space="preserve">Labeling of </w:t>
      </w:r>
      <w:r w:rsidR="00BD700C">
        <w:rPr>
          <w:rStyle w:val="InitialStyle"/>
          <w:rFonts w:ascii="Times New Roman" w:hAnsi="Times New Roman"/>
          <w:b/>
          <w:szCs w:val="24"/>
          <w:u w:val="single"/>
        </w:rPr>
        <w:t>Field Cartons or Containers</w:t>
      </w:r>
      <w:r w:rsidR="001E355A">
        <w:rPr>
          <w:rStyle w:val="InitialStyle"/>
          <w:rFonts w:ascii="Times New Roman" w:hAnsi="Times New Roman"/>
          <w:b/>
          <w:szCs w:val="24"/>
          <w:u w:val="single"/>
        </w:rPr>
        <w:t xml:space="preserve"> (Business)</w:t>
      </w:r>
    </w:p>
    <w:p w:rsidR="00F120A9" w:rsidRDefault="00F120A9" w:rsidP="00E97AAF">
      <w:pPr>
        <w:pStyle w:val="DefaultText"/>
        <w:rPr>
          <w:rStyle w:val="InitialStyle"/>
          <w:rFonts w:ascii="Times New Roman" w:hAnsi="Times New Roman"/>
          <w:b/>
          <w:szCs w:val="24"/>
          <w:u w:val="single"/>
        </w:rPr>
      </w:pPr>
    </w:p>
    <w:p w:rsidR="00F120A9" w:rsidRPr="00F120A9" w:rsidRDefault="00F120A9" w:rsidP="00E97AAF">
      <w:pPr>
        <w:pStyle w:val="DefaultText"/>
        <w:rPr>
          <w:rStyle w:val="InitialStyle"/>
          <w:rFonts w:ascii="Times New Roman" w:hAnsi="Times New Roman"/>
          <w:szCs w:val="24"/>
        </w:rPr>
      </w:pPr>
      <w:r>
        <w:rPr>
          <w:rStyle w:val="InitialStyle"/>
          <w:rFonts w:ascii="Times New Roman" w:hAnsi="Times New Roman"/>
          <w:szCs w:val="24"/>
        </w:rPr>
        <w:t xml:space="preserve">Each container of harvested fruit </w:t>
      </w:r>
      <w:r w:rsidR="00F271CC">
        <w:rPr>
          <w:rStyle w:val="InitialStyle"/>
          <w:rFonts w:ascii="Times New Roman" w:hAnsi="Times New Roman"/>
          <w:szCs w:val="24"/>
        </w:rPr>
        <w:t>would have a label to identify the registered production site where the fruit originated and the packing shed where it was packed.</w:t>
      </w:r>
    </w:p>
    <w:p w:rsidR="00E97AAF" w:rsidRDefault="00E97AAF" w:rsidP="00E97AAF">
      <w:pPr>
        <w:pStyle w:val="DefaultText"/>
        <w:rPr>
          <w:rStyle w:val="InitialStyle"/>
          <w:rFonts w:ascii="Times New Roman" w:hAnsi="Times New Roman"/>
          <w:b/>
          <w:szCs w:val="24"/>
        </w:rPr>
      </w:pPr>
    </w:p>
    <w:p w:rsidR="004D4292" w:rsidRPr="0097023A" w:rsidRDefault="004D4292"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97AAF" w:rsidRPr="0097023A" w:rsidRDefault="00E97AAF" w:rsidP="00E97AAF">
      <w:pPr>
        <w:pStyle w:val="DefaultText"/>
        <w:rPr>
          <w:rStyle w:val="InitialStyle"/>
          <w:rFonts w:ascii="Times New Roman" w:hAnsi="Times New Roman"/>
          <w:szCs w:val="24"/>
        </w:rPr>
      </w:pPr>
    </w:p>
    <w:p w:rsidR="00D0299D" w:rsidRPr="0097023A" w:rsidRDefault="00D33632" w:rsidP="00E97AAF">
      <w:pPr>
        <w:pStyle w:val="DefaultText"/>
        <w:rPr>
          <w:rStyle w:val="InitialStyle"/>
          <w:rFonts w:ascii="Times New Roman" w:hAnsi="Times New Roman"/>
          <w:szCs w:val="24"/>
        </w:rPr>
      </w:pPr>
      <w:r w:rsidRPr="0097023A">
        <w:rPr>
          <w:rStyle w:val="InitialStyle"/>
          <w:rFonts w:ascii="Times New Roman" w:hAnsi="Times New Roman"/>
          <w:szCs w:val="24"/>
        </w:rPr>
        <w:t>APHIS</w:t>
      </w:r>
      <w:r w:rsidR="00CC087F" w:rsidRPr="0097023A">
        <w:rPr>
          <w:rStyle w:val="InitialStyle"/>
          <w:rFonts w:ascii="Times New Roman" w:hAnsi="Times New Roman"/>
          <w:szCs w:val="24"/>
        </w:rPr>
        <w:t xml:space="preserve"> </w:t>
      </w:r>
      <w:r w:rsidRPr="0097023A">
        <w:rPr>
          <w:rStyle w:val="InitialStyle"/>
          <w:rFonts w:ascii="Times New Roman" w:hAnsi="Times New Roman"/>
          <w:szCs w:val="24"/>
        </w:rPr>
        <w:t>has</w:t>
      </w:r>
      <w:r w:rsidR="0058517C" w:rsidRPr="0097023A">
        <w:rPr>
          <w:rStyle w:val="InitialStyle"/>
          <w:rFonts w:ascii="Times New Roman" w:hAnsi="Times New Roman"/>
          <w:szCs w:val="24"/>
        </w:rPr>
        <w:t xml:space="preserve"> no control or influence over</w:t>
      </w:r>
      <w:r w:rsidR="00CC087F" w:rsidRPr="0097023A">
        <w:rPr>
          <w:rStyle w:val="InitialStyle"/>
          <w:rFonts w:ascii="Times New Roman" w:hAnsi="Times New Roman"/>
          <w:szCs w:val="24"/>
        </w:rPr>
        <w:t xml:space="preserve"> when foreign countries w</w:t>
      </w:r>
      <w:r w:rsidR="004D4292">
        <w:rPr>
          <w:rStyle w:val="InitialStyle"/>
          <w:rFonts w:ascii="Times New Roman" w:hAnsi="Times New Roman"/>
          <w:szCs w:val="24"/>
        </w:rPr>
        <w:t>ill automate their forms.  None of the forms included in this collection of information are USDA forms.</w:t>
      </w:r>
    </w:p>
    <w:p w:rsidR="004D4292" w:rsidRDefault="004D4292" w:rsidP="00E97AAF">
      <w:pPr>
        <w:pStyle w:val="DefaultText"/>
        <w:rPr>
          <w:rStyle w:val="InitialStyle"/>
          <w:rFonts w:ascii="Times New Roman" w:hAnsi="Times New Roman"/>
          <w:b/>
          <w:szCs w:val="24"/>
        </w:rPr>
      </w:pPr>
    </w:p>
    <w:p w:rsidR="004D4292" w:rsidRDefault="004D4292"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r w:rsidRPr="0097023A">
        <w:rPr>
          <w:rStyle w:val="InitialStyle"/>
          <w:rFonts w:ascii="Times New Roman" w:hAnsi="Times New Roman"/>
          <w:szCs w:val="24"/>
        </w:rPr>
        <w:t xml:space="preserve"> </w:t>
      </w:r>
    </w:p>
    <w:p w:rsidR="00E97AAF" w:rsidRPr="0097023A" w:rsidRDefault="00E97AAF" w:rsidP="00E97AAF">
      <w:pPr>
        <w:pStyle w:val="DefaultText"/>
        <w:rPr>
          <w:rStyle w:val="InitialStyle"/>
          <w:rFonts w:ascii="Times New Roman" w:hAnsi="Times New Roman"/>
          <w:szCs w:val="24"/>
        </w:rPr>
      </w:pPr>
    </w:p>
    <w:p w:rsidR="00E97AAF" w:rsidRPr="0097023A" w:rsidRDefault="00D5564C" w:rsidP="00E97AAF">
      <w:pPr>
        <w:pStyle w:val="DefaultText"/>
        <w:rPr>
          <w:rStyle w:val="InitialStyle"/>
          <w:rFonts w:ascii="Times New Roman" w:hAnsi="Times New Roman"/>
          <w:szCs w:val="24"/>
        </w:rPr>
      </w:pPr>
      <w:r>
        <w:rPr>
          <w:rStyle w:val="InitialStyle"/>
          <w:rFonts w:ascii="Times New Roman" w:hAnsi="Times New Roman"/>
          <w:szCs w:val="24"/>
        </w:rPr>
        <w:t xml:space="preserve">APHIS is the only Federal agency responsible for preventing the introduction of exotic </w:t>
      </w:r>
      <w:r w:rsidR="005030AD">
        <w:rPr>
          <w:rStyle w:val="InitialStyle"/>
          <w:rFonts w:ascii="Times New Roman" w:hAnsi="Times New Roman"/>
          <w:szCs w:val="24"/>
        </w:rPr>
        <w:t xml:space="preserve">pests </w:t>
      </w:r>
      <w:r w:rsidR="006D0AE3">
        <w:rPr>
          <w:rStyle w:val="InitialStyle"/>
          <w:rFonts w:ascii="Times New Roman" w:hAnsi="Times New Roman"/>
          <w:szCs w:val="24"/>
        </w:rPr>
        <w:t xml:space="preserve">into the United States. </w:t>
      </w:r>
      <w:r w:rsidR="001A4C7B" w:rsidRPr="0097023A">
        <w:rPr>
          <w:rStyle w:val="InitialStyle"/>
          <w:rFonts w:ascii="Times New Roman" w:hAnsi="Times New Roman"/>
          <w:szCs w:val="24"/>
        </w:rPr>
        <w:t>The information APHIS</w:t>
      </w:r>
      <w:r w:rsidR="00E97AAF" w:rsidRPr="0097023A">
        <w:rPr>
          <w:rStyle w:val="InitialStyle"/>
          <w:rFonts w:ascii="Times New Roman" w:hAnsi="Times New Roman"/>
          <w:szCs w:val="24"/>
        </w:rPr>
        <w:t xml:space="preserve"> </w:t>
      </w:r>
      <w:r w:rsidR="005030AD">
        <w:rPr>
          <w:rStyle w:val="InitialStyle"/>
          <w:rFonts w:ascii="Times New Roman" w:hAnsi="Times New Roman"/>
          <w:szCs w:val="24"/>
        </w:rPr>
        <w:t xml:space="preserve">is collecting </w:t>
      </w:r>
      <w:r w:rsidR="00C5188A" w:rsidRPr="0097023A">
        <w:rPr>
          <w:rStyle w:val="InitialStyle"/>
          <w:rFonts w:ascii="Times New Roman" w:hAnsi="Times New Roman"/>
          <w:szCs w:val="24"/>
        </w:rPr>
        <w:t>is exclusive to its</w:t>
      </w:r>
      <w:r w:rsidR="00E97AAF" w:rsidRPr="0097023A">
        <w:rPr>
          <w:rStyle w:val="InitialStyle"/>
          <w:rFonts w:ascii="Times New Roman" w:hAnsi="Times New Roman"/>
          <w:szCs w:val="24"/>
        </w:rPr>
        <w:t xml:space="preserve"> mission of p</w:t>
      </w:r>
      <w:r w:rsidR="001A4C7B" w:rsidRPr="0097023A">
        <w:rPr>
          <w:rStyle w:val="InitialStyle"/>
          <w:rFonts w:ascii="Times New Roman" w:hAnsi="Times New Roman"/>
          <w:szCs w:val="24"/>
        </w:rPr>
        <w:t xml:space="preserve">reventing the introduction </w:t>
      </w:r>
      <w:r w:rsidR="00C5188A" w:rsidRPr="0097023A">
        <w:rPr>
          <w:rStyle w:val="InitialStyle"/>
          <w:rFonts w:ascii="Times New Roman" w:hAnsi="Times New Roman"/>
          <w:szCs w:val="24"/>
        </w:rPr>
        <w:t xml:space="preserve">of exotic </w:t>
      </w:r>
      <w:r w:rsidR="005030AD">
        <w:rPr>
          <w:rStyle w:val="InitialStyle"/>
          <w:rFonts w:ascii="Times New Roman" w:hAnsi="Times New Roman"/>
          <w:szCs w:val="24"/>
        </w:rPr>
        <w:t xml:space="preserve">plant pests </w:t>
      </w:r>
      <w:r w:rsidR="00E97AAF" w:rsidRPr="0097023A">
        <w:rPr>
          <w:rStyle w:val="InitialStyle"/>
          <w:rFonts w:ascii="Times New Roman" w:hAnsi="Times New Roman"/>
          <w:szCs w:val="24"/>
        </w:rPr>
        <w:t>and is not available from any other source.</w:t>
      </w:r>
    </w:p>
    <w:p w:rsidR="00E97AAF" w:rsidRDefault="00E97AAF" w:rsidP="00E97AAF">
      <w:pPr>
        <w:pStyle w:val="DefaultText"/>
        <w:rPr>
          <w:rStyle w:val="InitialStyle"/>
          <w:rFonts w:ascii="Times New Roman" w:hAnsi="Times New Roman"/>
          <w:szCs w:val="24"/>
        </w:rPr>
      </w:pPr>
    </w:p>
    <w:p w:rsidR="00341E43" w:rsidRDefault="00341E43" w:rsidP="00E97AAF">
      <w:pPr>
        <w:pStyle w:val="DefaultText"/>
        <w:rPr>
          <w:rStyle w:val="InitialStyle"/>
          <w:rFonts w:ascii="Times New Roman" w:hAnsi="Times New Roman"/>
          <w:szCs w:val="24"/>
        </w:rPr>
      </w:pPr>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lastRenderedPageBreak/>
        <w:t>5.  If the collection of information impacts small businesses or other small entities, describe any methods used to minimize burden.</w:t>
      </w:r>
    </w:p>
    <w:p w:rsidR="00E97AAF" w:rsidRPr="0097023A" w:rsidRDefault="00E97AAF" w:rsidP="00E97AAF">
      <w:pPr>
        <w:pStyle w:val="DefaultText"/>
        <w:rPr>
          <w:rStyle w:val="InitialStyle"/>
          <w:rFonts w:ascii="Times New Roman" w:hAnsi="Times New Roman"/>
          <w:b/>
          <w:szCs w:val="24"/>
        </w:rPr>
      </w:pPr>
    </w:p>
    <w:p w:rsidR="00E97AAF" w:rsidRDefault="00385C9C" w:rsidP="00E97AAF">
      <w:pPr>
        <w:pStyle w:val="DefaultText"/>
        <w:rPr>
          <w:rStyle w:val="InitialStyle"/>
          <w:rFonts w:ascii="Times New Roman" w:hAnsi="Times New Roman"/>
          <w:szCs w:val="24"/>
        </w:rPr>
      </w:pPr>
      <w:r>
        <w:rPr>
          <w:rStyle w:val="InitialStyle"/>
          <w:rFonts w:ascii="Times New Roman" w:hAnsi="Times New Roman"/>
          <w:szCs w:val="24"/>
        </w:rPr>
        <w:t xml:space="preserve">APHIS estimates that </w:t>
      </w:r>
      <w:r w:rsidR="00125457">
        <w:rPr>
          <w:rStyle w:val="InitialStyle"/>
          <w:rFonts w:ascii="Times New Roman" w:hAnsi="Times New Roman"/>
          <w:szCs w:val="24"/>
        </w:rPr>
        <w:t>75 percent</w:t>
      </w:r>
      <w:r>
        <w:rPr>
          <w:rStyle w:val="InitialStyle"/>
          <w:rFonts w:ascii="Times New Roman" w:hAnsi="Times New Roman"/>
          <w:szCs w:val="24"/>
        </w:rPr>
        <w:t xml:space="preserve"> of the total </w:t>
      </w:r>
      <w:r w:rsidR="00C0454B">
        <w:rPr>
          <w:rStyle w:val="InitialStyle"/>
          <w:rFonts w:ascii="Times New Roman" w:hAnsi="Times New Roman"/>
          <w:szCs w:val="24"/>
        </w:rPr>
        <w:t>4</w:t>
      </w:r>
      <w:r>
        <w:rPr>
          <w:rStyle w:val="InitialStyle"/>
          <w:rFonts w:ascii="Times New Roman" w:hAnsi="Times New Roman"/>
          <w:szCs w:val="24"/>
        </w:rPr>
        <w:t xml:space="preserve"> respondents are small entities. </w:t>
      </w:r>
      <w:r w:rsidR="00D5204F">
        <w:rPr>
          <w:rStyle w:val="InitialStyle"/>
          <w:rFonts w:ascii="Times New Roman" w:hAnsi="Times New Roman"/>
          <w:szCs w:val="24"/>
        </w:rPr>
        <w:t xml:space="preserve">The information that APHIS collects is the minimum needed to protect the United States from the potential introduction of exotic </w:t>
      </w:r>
      <w:r w:rsidR="00C0454B">
        <w:rPr>
          <w:rStyle w:val="InitialStyle"/>
          <w:rFonts w:ascii="Times New Roman" w:hAnsi="Times New Roman"/>
          <w:szCs w:val="24"/>
        </w:rPr>
        <w:t xml:space="preserve">plant pests </w:t>
      </w:r>
      <w:r w:rsidR="00D5204F">
        <w:rPr>
          <w:rStyle w:val="InitialStyle"/>
          <w:rFonts w:ascii="Times New Roman" w:hAnsi="Times New Roman"/>
          <w:szCs w:val="24"/>
        </w:rPr>
        <w:t>into the country.</w:t>
      </w:r>
    </w:p>
    <w:p w:rsidR="00341E43" w:rsidRDefault="00341E43" w:rsidP="00E97AAF">
      <w:pPr>
        <w:pStyle w:val="DefaultText"/>
        <w:rPr>
          <w:rStyle w:val="InitialStyle"/>
          <w:rFonts w:ascii="Times New Roman" w:hAnsi="Times New Roman"/>
          <w:b/>
          <w:szCs w:val="24"/>
        </w:rPr>
      </w:pPr>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C5188A" w:rsidRPr="0097023A" w:rsidRDefault="00C5188A" w:rsidP="00E97AAF">
      <w:pPr>
        <w:pStyle w:val="DefaultText"/>
        <w:rPr>
          <w:rStyle w:val="InitialStyle"/>
          <w:rFonts w:ascii="Times New Roman" w:hAnsi="Times New Roman"/>
          <w:b/>
          <w:szCs w:val="24"/>
        </w:rPr>
      </w:pPr>
    </w:p>
    <w:p w:rsidR="00C5188A" w:rsidRPr="0097023A" w:rsidRDefault="00C5188A"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If this information is not collected, APHIS’ ability to protect the United States from exotic insect pests </w:t>
      </w:r>
      <w:r w:rsidR="00D33632" w:rsidRPr="0097023A">
        <w:rPr>
          <w:rStyle w:val="InitialStyle"/>
          <w:rFonts w:ascii="Times New Roman" w:hAnsi="Times New Roman"/>
          <w:szCs w:val="24"/>
        </w:rPr>
        <w:t>would</w:t>
      </w:r>
      <w:r w:rsidR="00F916B2" w:rsidRPr="0097023A">
        <w:rPr>
          <w:rStyle w:val="InitialStyle"/>
          <w:rFonts w:ascii="Times New Roman" w:hAnsi="Times New Roman"/>
          <w:szCs w:val="24"/>
        </w:rPr>
        <w:t xml:space="preserve"> be </w:t>
      </w:r>
      <w:r w:rsidR="00E9306A" w:rsidRPr="0097023A">
        <w:rPr>
          <w:rStyle w:val="InitialStyle"/>
          <w:rFonts w:ascii="Times New Roman" w:hAnsi="Times New Roman"/>
          <w:szCs w:val="24"/>
        </w:rPr>
        <w:t>severely</w:t>
      </w:r>
      <w:r w:rsidR="00F916B2" w:rsidRPr="0097023A">
        <w:rPr>
          <w:rStyle w:val="InitialStyle"/>
          <w:rFonts w:ascii="Times New Roman" w:hAnsi="Times New Roman"/>
          <w:szCs w:val="24"/>
        </w:rPr>
        <w:t xml:space="preserve"> compromised.</w:t>
      </w:r>
    </w:p>
    <w:p w:rsidR="00F916B2" w:rsidRDefault="00F916B2" w:rsidP="00E97AAF">
      <w:pPr>
        <w:pStyle w:val="DefaultText"/>
        <w:rPr>
          <w:rStyle w:val="InitialStyle"/>
          <w:rFonts w:ascii="Times New Roman" w:hAnsi="Times New Roman"/>
          <w:szCs w:val="24"/>
        </w:rPr>
      </w:pPr>
    </w:p>
    <w:p w:rsidR="00125457" w:rsidRPr="0097023A" w:rsidRDefault="00125457" w:rsidP="00E97AAF">
      <w:pPr>
        <w:pStyle w:val="DefaultText"/>
        <w:rPr>
          <w:rStyle w:val="InitialStyle"/>
          <w:rFonts w:ascii="Times New Roman" w:hAnsi="Times New Roman"/>
          <w:szCs w:val="24"/>
        </w:rPr>
      </w:pPr>
    </w:p>
    <w:p w:rsidR="00E97AAF"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082775" w:rsidRDefault="00082775" w:rsidP="00E97AAF">
      <w:pPr>
        <w:pStyle w:val="DefaultText"/>
        <w:rPr>
          <w:rStyle w:val="InitialStyle"/>
          <w:rFonts w:ascii="Times New Roman" w:hAnsi="Times New Roman"/>
          <w:b/>
          <w:szCs w:val="24"/>
        </w:rPr>
      </w:pPr>
    </w:p>
    <w:p w:rsidR="00082775" w:rsidRPr="00082775" w:rsidRDefault="00082775" w:rsidP="00082775">
      <w:pPr>
        <w:shd w:val="clear" w:color="auto" w:fill="FFE3E3"/>
        <w:ind w:left="120" w:right="480"/>
        <w:jc w:val="right"/>
        <w:textAlignment w:val="top"/>
        <w:rPr>
          <w:rFonts w:ascii="Arial" w:hAnsi="Arial" w:cs="Arial"/>
          <w:b/>
          <w:bCs/>
          <w:vanish/>
          <w:color w:val="000000"/>
          <w:sz w:val="19"/>
          <w:szCs w:val="19"/>
        </w:rPr>
      </w:pP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b/>
          <w:bCs/>
          <w:vanish/>
          <w:color w:val="000000"/>
        </w:rPr>
        <w:t>requiring respondents to report informa</w:t>
      </w:r>
      <w:r>
        <w:rPr>
          <w:b/>
          <w:bCs/>
          <w:vanish/>
          <w:color w:val="000000"/>
        </w:rPr>
        <w:softHyphen/>
        <w:t>tion to the agency more often than quarterly;</w:t>
      </w:r>
      <w:r w:rsidRPr="00082775">
        <w:rPr>
          <w:rFonts w:ascii="Symbol" w:hAnsi="Symbol" w:cs="Arial"/>
          <w:b/>
          <w:bCs/>
          <w:vanish/>
          <w:color w:val="000000"/>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requiring respondents to report informa</w:t>
      </w:r>
      <w:r w:rsidRPr="00082775">
        <w:rPr>
          <w:b/>
          <w:bCs/>
          <w:vanish/>
          <w:color w:val="000000"/>
          <w:sz w:val="24"/>
          <w:szCs w:val="24"/>
        </w:rPr>
        <w:softHyphen/>
        <w:t>tion to the agency more often than quarterly;</w:t>
      </w:r>
      <w:r w:rsidRPr="00082775">
        <w:rPr>
          <w:rFonts w:ascii="Arial" w:hAnsi="Arial" w:cs="Arial"/>
          <w:b/>
          <w:bCs/>
          <w:vanish/>
          <w:color w:val="000000"/>
          <w:sz w:val="19"/>
          <w:szCs w:val="19"/>
        </w:rPr>
        <w:t xml:space="preserve"> </w:t>
      </w:r>
    </w:p>
    <w:p w:rsidR="00082775" w:rsidRPr="00082775" w:rsidRDefault="00082775" w:rsidP="00082775">
      <w:pPr>
        <w:shd w:val="clear" w:color="auto" w:fill="FFE3E3"/>
        <w:overflowPunct/>
        <w:autoSpaceDE/>
        <w:autoSpaceDN/>
        <w:adjustRightInd/>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sz w:val="24"/>
          <w:szCs w:val="24"/>
        </w:rPr>
        <w:t xml:space="preserve">Daily Log </w:t>
      </w:r>
      <w:r w:rsidRPr="00082775">
        <w:rPr>
          <w:rFonts w:ascii="Arial" w:hAnsi="Arial" w:cs="Arial"/>
          <w:b/>
          <w:bCs/>
          <w:vanish/>
          <w:color w:val="000000"/>
          <w:sz w:val="19"/>
          <w:szCs w:val="19"/>
        </w:rPr>
        <w:br/>
      </w:r>
      <w:r w:rsidRPr="00082775">
        <w:rPr>
          <w:b/>
          <w:bCs/>
          <w:vanish/>
          <w:color w:val="000000"/>
          <w:sz w:val="24"/>
          <w:szCs w:val="24"/>
        </w:rPr>
        <w:t>For purposes of security, facility operators must maintain a daily log to record the entry and exit of all persons entering and leaving the facility while quarantine is in progress.  </w:t>
      </w:r>
      <w:r w:rsidRPr="00082775">
        <w:rPr>
          <w:rFonts w:ascii="Arial" w:hAnsi="Arial" w:cs="Arial"/>
          <w:b/>
          <w:bCs/>
          <w:vanish/>
          <w:color w:val="000000"/>
          <w:sz w:val="19"/>
          <w:szCs w:val="19"/>
        </w:rPr>
        <w:t xml:space="preserve"> </w:t>
      </w:r>
    </w:p>
    <w:p w:rsidR="00082775" w:rsidRPr="00082775" w:rsidRDefault="00082775" w:rsidP="00082775">
      <w:pPr>
        <w:shd w:val="clear" w:color="auto" w:fill="FFE3E3"/>
        <w:overflowPunct/>
        <w:autoSpaceDE/>
        <w:autoSpaceDN/>
        <w:adjustRightInd/>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requiring respondents to prepare a written response to a collection of infor</w:t>
      </w:r>
      <w:r w:rsidRPr="00082775">
        <w:rPr>
          <w:b/>
          <w:bCs/>
          <w:vanish/>
          <w:color w:val="000000"/>
          <w:sz w:val="24"/>
          <w:szCs w:val="24"/>
        </w:rPr>
        <w:softHyphen/>
        <w:t>ma</w:t>
      </w:r>
      <w:r w:rsidRPr="00082775">
        <w:rPr>
          <w:b/>
          <w:bCs/>
          <w:vanish/>
          <w:color w:val="000000"/>
          <w:sz w:val="24"/>
          <w:szCs w:val="24"/>
        </w:rPr>
        <w:softHyphen/>
        <w:t>tion in fewer than 30 days after receipt of it;</w:t>
      </w:r>
      <w:r w:rsidRPr="00082775">
        <w:rPr>
          <w:rFonts w:ascii="Arial" w:hAnsi="Arial" w:cs="Arial"/>
          <w:b/>
          <w:bCs/>
          <w:vanish/>
          <w:color w:val="000000"/>
          <w:sz w:val="19"/>
          <w:szCs w:val="19"/>
        </w:rPr>
        <w:t xml:space="preserve"> </w:t>
      </w:r>
    </w:p>
    <w:p w:rsidR="00082775" w:rsidRPr="00082775" w:rsidRDefault="00082775" w:rsidP="00082775">
      <w:pPr>
        <w:shd w:val="clear" w:color="auto" w:fill="FFE3E3"/>
        <w:overflowPunct/>
        <w:autoSpaceDE/>
        <w:autoSpaceDN/>
        <w:adjustRightInd/>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sz w:val="24"/>
          <w:szCs w:val="24"/>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sz w:val="24"/>
          <w:szCs w:val="24"/>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082775">
        <w:rPr>
          <w:rFonts w:ascii="Arial" w:hAnsi="Arial" w:cs="Arial"/>
          <w:b/>
          <w:bCs/>
          <w:vanish/>
          <w:color w:val="000000"/>
          <w:sz w:val="19"/>
          <w:szCs w:val="19"/>
        </w:rPr>
        <w:t xml:space="preserve"> </w:t>
      </w:r>
    </w:p>
    <w:p w:rsidR="00082775" w:rsidRPr="00082775" w:rsidRDefault="00082775" w:rsidP="00082775">
      <w:pPr>
        <w:shd w:val="clear" w:color="auto" w:fill="FFE3E3"/>
        <w:overflowPunct/>
        <w:autoSpaceDE/>
        <w:autoSpaceDN/>
        <w:adjustRightInd/>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requiring respondents to submit more than an original and two copies of any docu</w:t>
      </w:r>
      <w:r w:rsidRPr="00082775">
        <w:rPr>
          <w:b/>
          <w:bCs/>
          <w:vanish/>
          <w:color w:val="000000"/>
          <w:sz w:val="24"/>
          <w:szCs w:val="24"/>
        </w:rPr>
        <w:softHyphen/>
        <w:t>ment;</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requiring respondents to retain re</w:t>
      </w:r>
      <w:r w:rsidRPr="00082775">
        <w:rPr>
          <w:b/>
          <w:bCs/>
          <w:vanish/>
          <w:color w:val="000000"/>
          <w:sz w:val="24"/>
          <w:szCs w:val="24"/>
        </w:rPr>
        <w:softHyphen/>
        <w:t>cords, other than health, medical, governm</w:t>
      </w:r>
      <w:r w:rsidRPr="00082775">
        <w:rPr>
          <w:b/>
          <w:bCs/>
          <w:vanish/>
          <w:color w:val="000000"/>
          <w:sz w:val="24"/>
          <w:szCs w:val="24"/>
        </w:rPr>
        <w:softHyphen/>
        <w:t>ent contract, grant-in-aid, or tax records for more than three years;</w:t>
      </w:r>
      <w:r w:rsidRPr="00082775">
        <w:rPr>
          <w:rFonts w:ascii="Arial" w:hAnsi="Arial" w:cs="Arial"/>
          <w:b/>
          <w:bCs/>
          <w:vanish/>
          <w:color w:val="000000"/>
          <w:sz w:val="19"/>
          <w:szCs w:val="19"/>
        </w:rPr>
        <w:t xml:space="preserve"> </w:t>
      </w:r>
    </w:p>
    <w:p w:rsidR="00082775" w:rsidRPr="00082775" w:rsidRDefault="00082775" w:rsidP="00082775">
      <w:pPr>
        <w:shd w:val="clear" w:color="auto" w:fill="FFE3E3"/>
        <w:overflowPunct/>
        <w:autoSpaceDE/>
        <w:autoSpaceDN/>
        <w:adjustRightInd/>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sz w:val="24"/>
          <w:szCs w:val="24"/>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sz w:val="24"/>
          <w:szCs w:val="24"/>
        </w:rPr>
        <w:t>APHIS is requiring herd owners to maintain their herd records for as long as the herd remains in the CWD program.  This time varies from herd to herd.</w:t>
      </w:r>
      <w:r w:rsidRPr="00082775">
        <w:rPr>
          <w:rFonts w:ascii="Arial" w:hAnsi="Arial" w:cs="Arial"/>
          <w:b/>
          <w:bCs/>
          <w:vanish/>
          <w:color w:val="000000"/>
          <w:sz w:val="19"/>
          <w:szCs w:val="19"/>
        </w:rPr>
        <w:t xml:space="preserve"> </w:t>
      </w:r>
    </w:p>
    <w:p w:rsidR="00082775" w:rsidRPr="00082775" w:rsidRDefault="00082775" w:rsidP="00082775">
      <w:pPr>
        <w:shd w:val="clear" w:color="auto" w:fill="FFE3E3"/>
        <w:overflowPunct/>
        <w:autoSpaceDE/>
        <w:autoSpaceDN/>
        <w:adjustRightInd/>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in connection with a statisti</w:t>
      </w:r>
      <w:r w:rsidRPr="00082775">
        <w:rPr>
          <w:b/>
          <w:bCs/>
          <w:vanish/>
          <w:color w:val="000000"/>
          <w:sz w:val="24"/>
          <w:szCs w:val="24"/>
        </w:rPr>
        <w:softHyphen/>
        <w:t>cal sur</w:t>
      </w:r>
      <w:r w:rsidRPr="00082775">
        <w:rPr>
          <w:b/>
          <w:bCs/>
          <w:vanish/>
          <w:color w:val="000000"/>
          <w:sz w:val="24"/>
          <w:szCs w:val="24"/>
        </w:rPr>
        <w:softHyphen/>
        <w:t>vey, that is not de</w:t>
      </w:r>
      <w:r w:rsidRPr="00082775">
        <w:rPr>
          <w:b/>
          <w:bCs/>
          <w:vanish/>
          <w:color w:val="000000"/>
          <w:sz w:val="24"/>
          <w:szCs w:val="24"/>
        </w:rPr>
        <w:softHyphen/>
        <w:t>signed to produce valid and reli</w:t>
      </w:r>
      <w:r w:rsidRPr="00082775">
        <w:rPr>
          <w:b/>
          <w:bCs/>
          <w:vanish/>
          <w:color w:val="000000"/>
          <w:sz w:val="24"/>
          <w:szCs w:val="24"/>
        </w:rPr>
        <w:softHyphen/>
        <w:t>able results that can be general</w:t>
      </w:r>
      <w:r w:rsidRPr="00082775">
        <w:rPr>
          <w:b/>
          <w:bCs/>
          <w:vanish/>
          <w:color w:val="000000"/>
          <w:sz w:val="24"/>
          <w:szCs w:val="24"/>
        </w:rPr>
        <w:softHyphen/>
        <w:t>ized to the uni</w:t>
      </w:r>
      <w:r w:rsidRPr="00082775">
        <w:rPr>
          <w:b/>
          <w:bCs/>
          <w:vanish/>
          <w:color w:val="000000"/>
          <w:sz w:val="24"/>
          <w:szCs w:val="24"/>
        </w:rPr>
        <w:softHyphen/>
        <w:t>verse of study;</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requiring the use of a statis</w:t>
      </w:r>
      <w:r w:rsidRPr="00082775">
        <w:rPr>
          <w:b/>
          <w:bCs/>
          <w:vanish/>
          <w:color w:val="000000"/>
          <w:sz w:val="24"/>
          <w:szCs w:val="24"/>
        </w:rPr>
        <w:softHyphen/>
        <w:t>tical data classi</w:t>
      </w:r>
      <w:r w:rsidRPr="00082775">
        <w:rPr>
          <w:b/>
          <w:bCs/>
          <w:vanish/>
          <w:color w:val="000000"/>
          <w:sz w:val="24"/>
          <w:szCs w:val="24"/>
        </w:rPr>
        <w:softHyphen/>
        <w:t>fication that has not been re</w:t>
      </w:r>
      <w:r w:rsidRPr="00082775">
        <w:rPr>
          <w:b/>
          <w:bCs/>
          <w:vanish/>
          <w:color w:val="000000"/>
          <w:sz w:val="24"/>
          <w:szCs w:val="24"/>
        </w:rPr>
        <w:softHyphen/>
        <w:t>vie</w:t>
      </w:r>
      <w:r w:rsidRPr="00082775">
        <w:rPr>
          <w:b/>
          <w:bCs/>
          <w:vanish/>
          <w:color w:val="000000"/>
          <w:sz w:val="24"/>
          <w:szCs w:val="24"/>
        </w:rPr>
        <w:softHyphen/>
        <w:t>wed and approved by OMB;</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that includes a pledge of confiden</w:t>
      </w:r>
      <w:r w:rsidRPr="00082775">
        <w:rPr>
          <w:b/>
          <w:bCs/>
          <w:vanish/>
          <w:color w:val="000000"/>
          <w:sz w:val="24"/>
          <w:szCs w:val="24"/>
        </w:rPr>
        <w:softHyphen/>
        <w:t>tiali</w:t>
      </w:r>
      <w:r w:rsidRPr="00082775">
        <w:rPr>
          <w:b/>
          <w:bCs/>
          <w:vanish/>
          <w:color w:val="000000"/>
          <w:sz w:val="24"/>
          <w:szCs w:val="24"/>
        </w:rPr>
        <w:softHyphen/>
        <w:t>ty that is not supported by au</w:t>
      </w:r>
      <w:r w:rsidRPr="00082775">
        <w:rPr>
          <w:b/>
          <w:bCs/>
          <w:vanish/>
          <w:color w:val="000000"/>
          <w:sz w:val="24"/>
          <w:szCs w:val="24"/>
        </w:rPr>
        <w:softHyphen/>
        <w:t>thority estab</w:t>
      </w:r>
      <w:r w:rsidRPr="00082775">
        <w:rPr>
          <w:b/>
          <w:bCs/>
          <w:vanish/>
          <w:color w:val="000000"/>
          <w:sz w:val="24"/>
          <w:szCs w:val="24"/>
        </w:rPr>
        <w:softHyphen/>
        <w:t>lished in statute or regu</w:t>
      </w:r>
      <w:r w:rsidRPr="00082775">
        <w:rPr>
          <w:b/>
          <w:bCs/>
          <w:vanish/>
          <w:color w:val="000000"/>
          <w:sz w:val="24"/>
          <w:szCs w:val="24"/>
        </w:rPr>
        <w:softHyphen/>
        <w:t>la</w:t>
      </w:r>
      <w:r w:rsidRPr="00082775">
        <w:rPr>
          <w:b/>
          <w:bCs/>
          <w:vanish/>
          <w:color w:val="000000"/>
          <w:sz w:val="24"/>
          <w:szCs w:val="24"/>
        </w:rPr>
        <w:softHyphen/>
        <w:t>tion, that is not sup</w:t>
      </w:r>
      <w:r w:rsidRPr="00082775">
        <w:rPr>
          <w:b/>
          <w:bCs/>
          <w:vanish/>
          <w:color w:val="000000"/>
          <w:sz w:val="24"/>
          <w:szCs w:val="24"/>
        </w:rPr>
        <w:softHyphen/>
        <w:t>ported by dis</w:t>
      </w:r>
      <w:r w:rsidRPr="00082775">
        <w:rPr>
          <w:b/>
          <w:bCs/>
          <w:vanish/>
          <w:color w:val="000000"/>
          <w:sz w:val="24"/>
          <w:szCs w:val="24"/>
        </w:rPr>
        <w:softHyphen/>
        <w:t>closure and data security policies that are consistent with the pledge, or which unneces</w:t>
      </w:r>
      <w:r w:rsidRPr="00082775">
        <w:rPr>
          <w:b/>
          <w:bCs/>
          <w:vanish/>
          <w:color w:val="000000"/>
          <w:sz w:val="24"/>
          <w:szCs w:val="24"/>
        </w:rPr>
        <w:softHyphen/>
        <w:t>sarily impedes shar</w:t>
      </w:r>
      <w:r w:rsidRPr="00082775">
        <w:rPr>
          <w:b/>
          <w:bCs/>
          <w:vanish/>
          <w:color w:val="000000"/>
          <w:sz w:val="24"/>
          <w:szCs w:val="24"/>
        </w:rPr>
        <w:softHyphen/>
        <w:t>ing of data with other agencies for com</w:t>
      </w:r>
      <w:r w:rsidRPr="00082775">
        <w:rPr>
          <w:b/>
          <w:bCs/>
          <w:vanish/>
          <w:color w:val="000000"/>
          <w:sz w:val="24"/>
          <w:szCs w:val="24"/>
        </w:rPr>
        <w:softHyphen/>
        <w:t>patible confiden</w:t>
      </w:r>
      <w:r w:rsidRPr="00082775">
        <w:rPr>
          <w:b/>
          <w:bCs/>
          <w:vanish/>
          <w:color w:val="000000"/>
          <w:sz w:val="24"/>
          <w:szCs w:val="24"/>
        </w:rPr>
        <w:softHyphen/>
        <w:t>tial use; or</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rFonts w:ascii="Symbol" w:hAnsi="Symbol" w:cs="Arial"/>
          <w:b/>
          <w:bCs/>
          <w:vanish/>
          <w:color w:val="000000"/>
          <w:sz w:val="24"/>
          <w:szCs w:val="24"/>
        </w:rPr>
        <w:t></w:t>
      </w:r>
      <w:r w:rsidRPr="00082775">
        <w:rPr>
          <w:b/>
          <w:bCs/>
          <w:vanish/>
          <w:color w:val="000000"/>
          <w:sz w:val="24"/>
          <w:szCs w:val="24"/>
        </w:rPr>
        <w:t>requiring respondents to submit propri</w:t>
      </w:r>
      <w:r w:rsidRPr="00082775">
        <w:rPr>
          <w:b/>
          <w:bCs/>
          <w:vanish/>
          <w:color w:val="000000"/>
          <w:sz w:val="24"/>
          <w:szCs w:val="24"/>
        </w:rPr>
        <w:softHyphen/>
        <w:t>etary trade secret, or other confidential information unless the agency can demon</w:t>
      </w:r>
      <w:r w:rsidRPr="00082775">
        <w:rPr>
          <w:b/>
          <w:bCs/>
          <w:vanish/>
          <w:color w:val="000000"/>
          <w:sz w:val="24"/>
          <w:szCs w:val="24"/>
        </w:rPr>
        <w:softHyphen/>
        <w:t>strate that it has instituted procedures to protect the information's confidentiality to the extent permit</w:t>
      </w:r>
      <w:r w:rsidRPr="00082775">
        <w:rPr>
          <w:b/>
          <w:bCs/>
          <w:vanish/>
          <w:color w:val="000000"/>
          <w:sz w:val="24"/>
          <w:szCs w:val="24"/>
        </w:rPr>
        <w:softHyphen/>
        <w:t>ted by law.</w:t>
      </w:r>
      <w:r w:rsidRPr="00082775">
        <w:rPr>
          <w:rFonts w:ascii="Arial" w:hAnsi="Arial" w:cs="Arial"/>
          <w:b/>
          <w:bCs/>
          <w:vanish/>
          <w:color w:val="000000"/>
          <w:sz w:val="19"/>
          <w:szCs w:val="19"/>
        </w:rPr>
        <w:t xml:space="preserve"> </w:t>
      </w: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requiring respondents to report information to the agency more often than quarterly;</w:t>
      </w:r>
    </w:p>
    <w:p w:rsidR="001E355A" w:rsidRDefault="001E355A" w:rsidP="001E355A">
      <w:pPr>
        <w:pStyle w:val="ListParagraph"/>
        <w:overflowPunct/>
        <w:textAlignment w:val="auto"/>
        <w:rPr>
          <w:b/>
          <w:bCs/>
          <w:color w:val="000000"/>
          <w:sz w:val="24"/>
          <w:szCs w:val="24"/>
        </w:rPr>
      </w:pP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requiring respondents to prepare a written response to a collection of information in fewer than 30 days after receipt of it;</w:t>
      </w:r>
    </w:p>
    <w:p w:rsidR="001E355A" w:rsidRPr="001E355A" w:rsidRDefault="001E355A" w:rsidP="001E355A">
      <w:pPr>
        <w:pStyle w:val="ListParagraph"/>
        <w:rPr>
          <w:b/>
          <w:bCs/>
          <w:color w:val="000000"/>
          <w:sz w:val="24"/>
          <w:szCs w:val="24"/>
        </w:rPr>
      </w:pP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requiring respondents to submit more than an original and two copies of any document;</w:t>
      </w:r>
    </w:p>
    <w:p w:rsidR="001E355A" w:rsidRPr="001E355A" w:rsidRDefault="001E355A" w:rsidP="001E355A">
      <w:pPr>
        <w:pStyle w:val="ListParagraph"/>
        <w:rPr>
          <w:b/>
          <w:bCs/>
          <w:color w:val="000000"/>
          <w:sz w:val="24"/>
          <w:szCs w:val="24"/>
        </w:rPr>
      </w:pP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requiring respondents to retain records, other than health, medical, government contract, grant-in-aid, or tax records for more than three years;</w:t>
      </w:r>
    </w:p>
    <w:p w:rsidR="001E355A" w:rsidRPr="001E355A" w:rsidRDefault="001E355A" w:rsidP="001E355A">
      <w:pPr>
        <w:pStyle w:val="ListParagraph"/>
        <w:rPr>
          <w:b/>
          <w:bCs/>
          <w:color w:val="000000"/>
          <w:sz w:val="24"/>
          <w:szCs w:val="24"/>
        </w:rPr>
      </w:pP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in connection with a statistical survey, that is not designed to produce valid and reliable results that can be generalized to the universe of study;</w:t>
      </w:r>
    </w:p>
    <w:p w:rsidR="001E355A" w:rsidRPr="001E355A" w:rsidRDefault="001E355A" w:rsidP="001E355A">
      <w:pPr>
        <w:pStyle w:val="ListParagraph"/>
        <w:rPr>
          <w:rFonts w:ascii="Symbol" w:hAnsi="Symbol" w:cs="Symbol"/>
          <w:color w:val="000000"/>
          <w:sz w:val="24"/>
          <w:szCs w:val="24"/>
        </w:rPr>
      </w:pP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requiring the use of a statistical data classification that has not been reviewed and approved by OMB;</w:t>
      </w:r>
    </w:p>
    <w:p w:rsidR="001E355A" w:rsidRPr="001E355A" w:rsidRDefault="001E355A" w:rsidP="001E355A">
      <w:pPr>
        <w:pStyle w:val="ListParagraph"/>
        <w:rPr>
          <w:b/>
          <w:bCs/>
          <w:color w:val="000000"/>
          <w:sz w:val="24"/>
          <w:szCs w:val="24"/>
        </w:rPr>
      </w:pPr>
    </w:p>
    <w:p w:rsid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E355A" w:rsidRPr="001E355A" w:rsidRDefault="001E355A" w:rsidP="001E355A">
      <w:pPr>
        <w:pStyle w:val="ListParagraph"/>
        <w:rPr>
          <w:rFonts w:ascii="Symbol" w:hAnsi="Symbol" w:cs="Symbol"/>
          <w:color w:val="000000"/>
          <w:sz w:val="24"/>
          <w:szCs w:val="24"/>
        </w:rPr>
      </w:pPr>
    </w:p>
    <w:p w:rsidR="00082775" w:rsidRPr="001E355A" w:rsidRDefault="00082775" w:rsidP="00082775">
      <w:pPr>
        <w:pStyle w:val="ListParagraph"/>
        <w:numPr>
          <w:ilvl w:val="0"/>
          <w:numId w:val="1"/>
        </w:numPr>
        <w:overflowPunct/>
        <w:textAlignment w:val="auto"/>
        <w:rPr>
          <w:b/>
          <w:bCs/>
          <w:color w:val="000000"/>
          <w:sz w:val="24"/>
          <w:szCs w:val="24"/>
        </w:rPr>
      </w:pPr>
      <w:r w:rsidRPr="001E355A">
        <w:rPr>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D90BF2" w:rsidRDefault="00D90BF2" w:rsidP="00082775">
      <w:pPr>
        <w:overflowPunct/>
        <w:textAlignment w:val="auto"/>
        <w:rPr>
          <w:b/>
          <w:bCs/>
          <w:color w:val="000000"/>
          <w:sz w:val="24"/>
          <w:szCs w:val="24"/>
        </w:rPr>
      </w:pPr>
    </w:p>
    <w:p w:rsidR="00125457" w:rsidRPr="0097023A" w:rsidRDefault="00125457" w:rsidP="00125457">
      <w:pPr>
        <w:pStyle w:val="DefaultText"/>
        <w:rPr>
          <w:rStyle w:val="InitialStyle"/>
          <w:rFonts w:ascii="Times New Roman" w:hAnsi="Times New Roman"/>
          <w:szCs w:val="24"/>
        </w:rPr>
      </w:pPr>
      <w:r w:rsidRPr="0097023A">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4846A4" w:rsidRPr="0097023A" w:rsidRDefault="004846A4" w:rsidP="00E97AAF">
      <w:pPr>
        <w:pStyle w:val="DefaultText"/>
        <w:rPr>
          <w:rStyle w:val="InitialStyle"/>
          <w:rFonts w:ascii="Times New Roman" w:hAnsi="Times New Roman"/>
          <w:szCs w:val="24"/>
        </w:rPr>
      </w:pPr>
    </w:p>
    <w:p w:rsidR="00E97AAF" w:rsidRPr="0097023A" w:rsidRDefault="001565F1" w:rsidP="00E97AAF">
      <w:pPr>
        <w:pStyle w:val="DefaultText"/>
        <w:rPr>
          <w:rStyle w:val="InitialStyle"/>
          <w:rFonts w:ascii="Times New Roman" w:hAnsi="Times New Roman"/>
          <w:szCs w:val="24"/>
        </w:rPr>
      </w:pPr>
      <w:r w:rsidRPr="0097023A">
        <w:rPr>
          <w:rStyle w:val="InitialStyle"/>
          <w:rFonts w:ascii="Times New Roman" w:hAnsi="Times New Roman"/>
          <w:szCs w:val="24"/>
        </w:rPr>
        <w:t>In 20</w:t>
      </w:r>
      <w:r w:rsidR="00CB7ACB">
        <w:rPr>
          <w:rStyle w:val="InitialStyle"/>
          <w:rFonts w:ascii="Times New Roman" w:hAnsi="Times New Roman"/>
          <w:szCs w:val="24"/>
        </w:rPr>
        <w:t>1</w:t>
      </w:r>
      <w:r w:rsidR="00514F4E">
        <w:rPr>
          <w:rStyle w:val="InitialStyle"/>
          <w:rFonts w:ascii="Times New Roman" w:hAnsi="Times New Roman"/>
          <w:szCs w:val="24"/>
        </w:rPr>
        <w:t>3</w:t>
      </w:r>
      <w:r w:rsidR="00E1767C" w:rsidRPr="0097023A">
        <w:rPr>
          <w:rStyle w:val="InitialStyle"/>
          <w:rFonts w:ascii="Times New Roman" w:hAnsi="Times New Roman"/>
          <w:szCs w:val="24"/>
        </w:rPr>
        <w:t>, APHIS</w:t>
      </w:r>
      <w:r w:rsidR="00E97AAF" w:rsidRPr="0097023A">
        <w:rPr>
          <w:rStyle w:val="InitialStyle"/>
          <w:rFonts w:ascii="Times New Roman" w:hAnsi="Times New Roman"/>
          <w:szCs w:val="24"/>
        </w:rPr>
        <w:t xml:space="preserve"> held productive consultations with the following individuals concerning the information collectio</w:t>
      </w:r>
      <w:r w:rsidR="00385AD5" w:rsidRPr="0097023A">
        <w:rPr>
          <w:rStyle w:val="InitialStyle"/>
          <w:rFonts w:ascii="Times New Roman" w:hAnsi="Times New Roman"/>
          <w:szCs w:val="24"/>
        </w:rPr>
        <w:t>n activities associated with its</w:t>
      </w:r>
      <w:r w:rsidR="00E97AAF" w:rsidRPr="0097023A">
        <w:rPr>
          <w:rStyle w:val="InitialStyle"/>
          <w:rFonts w:ascii="Times New Roman" w:hAnsi="Times New Roman"/>
          <w:szCs w:val="24"/>
        </w:rPr>
        <w:t xml:space="preserve"> program to import </w:t>
      </w:r>
      <w:r w:rsidR="00A130AE">
        <w:rPr>
          <w:rStyle w:val="InitialStyle"/>
          <w:rFonts w:ascii="Times New Roman" w:hAnsi="Times New Roman"/>
          <w:szCs w:val="24"/>
        </w:rPr>
        <w:t xml:space="preserve">fresh baby kiwi </w:t>
      </w:r>
      <w:r w:rsidR="003D1BB4">
        <w:rPr>
          <w:rStyle w:val="InitialStyle"/>
          <w:rFonts w:ascii="Times New Roman" w:hAnsi="Times New Roman"/>
          <w:szCs w:val="24"/>
        </w:rPr>
        <w:t xml:space="preserve">fruit </w:t>
      </w:r>
      <w:r w:rsidR="00385AD5" w:rsidRPr="0097023A">
        <w:rPr>
          <w:rStyle w:val="InitialStyle"/>
          <w:rFonts w:ascii="Times New Roman" w:hAnsi="Times New Roman"/>
          <w:szCs w:val="24"/>
        </w:rPr>
        <w:t>from Chile:</w:t>
      </w:r>
    </w:p>
    <w:p w:rsidR="00385AD5" w:rsidRDefault="00385AD5" w:rsidP="00E97AAF">
      <w:pPr>
        <w:pStyle w:val="DefaultText"/>
        <w:rPr>
          <w:rStyle w:val="InitialStyle"/>
          <w:rFonts w:ascii="Times New Roman" w:hAnsi="Times New Roman"/>
          <w:szCs w:val="24"/>
        </w:rPr>
      </w:pP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 xml:space="preserve">Chilean Fresh Fruit Association </w:t>
      </w:r>
    </w:p>
    <w:p w:rsidR="00514F4E" w:rsidRPr="00514F4E" w:rsidRDefault="00514F4E" w:rsidP="00E97AAF">
      <w:pPr>
        <w:pStyle w:val="DefaultText"/>
        <w:rPr>
          <w:rStyle w:val="InitialStyle"/>
          <w:rFonts w:ascii="Times New Roman" w:hAnsi="Times New Roman"/>
          <w:szCs w:val="24"/>
        </w:rPr>
      </w:pPr>
      <w:r w:rsidRPr="00514F4E">
        <w:rPr>
          <w:color w:val="343434"/>
          <w:szCs w:val="24"/>
        </w:rPr>
        <w:t xml:space="preserve">Carlos </w:t>
      </w:r>
      <w:proofErr w:type="spellStart"/>
      <w:r w:rsidRPr="00514F4E">
        <w:rPr>
          <w:color w:val="343434"/>
          <w:szCs w:val="24"/>
        </w:rPr>
        <w:t>Cruzat</w:t>
      </w:r>
      <w:proofErr w:type="spellEnd"/>
      <w:r w:rsidRPr="00514F4E">
        <w:rPr>
          <w:color w:val="343434"/>
          <w:szCs w:val="24"/>
        </w:rPr>
        <w:t xml:space="preserve"> G.</w:t>
      </w: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 xml:space="preserve">Cruz </w:t>
      </w:r>
      <w:proofErr w:type="gramStart"/>
      <w:r>
        <w:rPr>
          <w:rStyle w:val="InitialStyle"/>
          <w:rFonts w:ascii="Times New Roman" w:hAnsi="Times New Roman"/>
          <w:szCs w:val="24"/>
        </w:rPr>
        <w:t>del</w:t>
      </w:r>
      <w:proofErr w:type="gramEnd"/>
      <w:r>
        <w:rPr>
          <w:rStyle w:val="InitialStyle"/>
          <w:rFonts w:ascii="Times New Roman" w:hAnsi="Times New Roman"/>
          <w:szCs w:val="24"/>
        </w:rPr>
        <w:t xml:space="preserve"> Sur 133, 2</w:t>
      </w:r>
      <w:r w:rsidRPr="00514F4E">
        <w:rPr>
          <w:rStyle w:val="InitialStyle"/>
          <w:rFonts w:ascii="Times New Roman" w:hAnsi="Times New Roman"/>
          <w:szCs w:val="24"/>
          <w:vertAlign w:val="superscript"/>
        </w:rPr>
        <w:t>nd</w:t>
      </w:r>
      <w:r>
        <w:rPr>
          <w:rStyle w:val="InitialStyle"/>
          <w:rFonts w:ascii="Times New Roman" w:hAnsi="Times New Roman"/>
          <w:szCs w:val="24"/>
        </w:rPr>
        <w:t xml:space="preserve"> Floor</w:t>
      </w: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 xml:space="preserve">Las </w:t>
      </w:r>
      <w:proofErr w:type="spellStart"/>
      <w:r>
        <w:rPr>
          <w:rStyle w:val="InitialStyle"/>
          <w:rFonts w:ascii="Times New Roman" w:hAnsi="Times New Roman"/>
          <w:szCs w:val="24"/>
        </w:rPr>
        <w:t>Condes</w:t>
      </w:r>
      <w:proofErr w:type="spellEnd"/>
      <w:r>
        <w:rPr>
          <w:rStyle w:val="InitialStyle"/>
          <w:rFonts w:ascii="Times New Roman" w:hAnsi="Times New Roman"/>
          <w:szCs w:val="24"/>
        </w:rPr>
        <w:t>, Santiago de Chile</w:t>
      </w: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Phone: (56-2) 472-4700</w:t>
      </w:r>
    </w:p>
    <w:p w:rsidR="00A130AE" w:rsidRDefault="00A130AE" w:rsidP="00E97AAF">
      <w:pPr>
        <w:pStyle w:val="DefaultText"/>
        <w:rPr>
          <w:rStyle w:val="InitialStyle"/>
          <w:rFonts w:ascii="Times New Roman" w:hAnsi="Times New Roman"/>
          <w:szCs w:val="24"/>
        </w:rPr>
      </w:pPr>
    </w:p>
    <w:p w:rsidR="00A130AE" w:rsidRDefault="00514F4E" w:rsidP="00E97AAF">
      <w:pPr>
        <w:pStyle w:val="DefaultText"/>
        <w:rPr>
          <w:rStyle w:val="InitialStyle"/>
          <w:rFonts w:ascii="Times New Roman" w:hAnsi="Times New Roman"/>
          <w:szCs w:val="24"/>
        </w:rPr>
      </w:pPr>
      <w:r>
        <w:rPr>
          <w:rStyle w:val="InitialStyle"/>
          <w:rFonts w:ascii="Times New Roman" w:hAnsi="Times New Roman"/>
          <w:szCs w:val="24"/>
        </w:rPr>
        <w:t>Viva Terra Organic</w:t>
      </w:r>
    </w:p>
    <w:p w:rsidR="00A130AE" w:rsidRPr="00514F4E" w:rsidRDefault="00514F4E" w:rsidP="00E97AAF">
      <w:pPr>
        <w:pStyle w:val="DefaultText"/>
        <w:rPr>
          <w:rStyle w:val="InitialStyle"/>
          <w:rFonts w:ascii="Times New Roman" w:hAnsi="Times New Roman"/>
          <w:szCs w:val="24"/>
        </w:rPr>
      </w:pPr>
      <w:r w:rsidRPr="00514F4E">
        <w:rPr>
          <w:szCs w:val="24"/>
          <w:lang w:val="en"/>
        </w:rPr>
        <w:t xml:space="preserve">Luis </w:t>
      </w:r>
      <w:proofErr w:type="spellStart"/>
      <w:r w:rsidRPr="00514F4E">
        <w:rPr>
          <w:szCs w:val="24"/>
          <w:lang w:val="en"/>
        </w:rPr>
        <w:t>Acuña</w:t>
      </w:r>
      <w:proofErr w:type="spellEnd"/>
      <w:r w:rsidRPr="00514F4E">
        <w:rPr>
          <w:szCs w:val="24"/>
          <w:lang w:val="en"/>
        </w:rPr>
        <w:t xml:space="preserve"> </w:t>
      </w:r>
    </w:p>
    <w:p w:rsidR="00A130AE" w:rsidRDefault="00A130AE" w:rsidP="00E97AAF">
      <w:pPr>
        <w:pStyle w:val="DefaultText"/>
        <w:rPr>
          <w:rStyle w:val="InitialStyle"/>
          <w:rFonts w:ascii="Times New Roman" w:hAnsi="Times New Roman"/>
          <w:szCs w:val="24"/>
        </w:rPr>
      </w:pPr>
      <w:r>
        <w:rPr>
          <w:rStyle w:val="InitialStyle"/>
          <w:rFonts w:ascii="Times New Roman" w:hAnsi="Times New Roman"/>
          <w:szCs w:val="24"/>
        </w:rPr>
        <w:t>922 3</w:t>
      </w:r>
      <w:r w:rsidRPr="00A130AE">
        <w:rPr>
          <w:rStyle w:val="InitialStyle"/>
          <w:rFonts w:ascii="Times New Roman" w:hAnsi="Times New Roman"/>
          <w:szCs w:val="24"/>
          <w:vertAlign w:val="superscript"/>
        </w:rPr>
        <w:t>rd</w:t>
      </w:r>
      <w:r>
        <w:rPr>
          <w:rStyle w:val="InitialStyle"/>
          <w:rFonts w:ascii="Times New Roman" w:hAnsi="Times New Roman"/>
          <w:szCs w:val="24"/>
        </w:rPr>
        <w:t xml:space="preserve"> Street</w:t>
      </w:r>
    </w:p>
    <w:p w:rsidR="00A130AE" w:rsidRDefault="00A130AE" w:rsidP="00A130AE">
      <w:pPr>
        <w:pStyle w:val="DefaultText"/>
        <w:rPr>
          <w:rStyle w:val="InitialStyle"/>
          <w:rFonts w:ascii="Times New Roman" w:hAnsi="Times New Roman"/>
          <w:szCs w:val="24"/>
        </w:rPr>
      </w:pPr>
      <w:r>
        <w:rPr>
          <w:rStyle w:val="InitialStyle"/>
          <w:rFonts w:ascii="Times New Roman" w:hAnsi="Times New Roman"/>
          <w:szCs w:val="24"/>
        </w:rPr>
        <w:t>Sedro Woolley, WA 98284-1605</w:t>
      </w:r>
    </w:p>
    <w:p w:rsidR="001E355A" w:rsidRPr="00A130AE" w:rsidRDefault="001E355A" w:rsidP="001E355A">
      <w:pPr>
        <w:keepNext/>
        <w:keepLines/>
        <w:overflowPunct/>
        <w:textAlignment w:val="auto"/>
        <w:rPr>
          <w:rFonts w:ascii="Tms Rmn" w:hAnsi="Tms Rmn" w:cs="Tms Rmn"/>
          <w:color w:val="000000"/>
          <w:sz w:val="22"/>
          <w:szCs w:val="22"/>
        </w:rPr>
      </w:pPr>
      <w:r>
        <w:rPr>
          <w:rFonts w:ascii="Tms Rmn" w:hAnsi="Tms Rmn" w:cs="Tms Rmn"/>
          <w:color w:val="000000"/>
          <w:sz w:val="22"/>
          <w:szCs w:val="22"/>
        </w:rPr>
        <w:t>Phone: 360- 855-3191</w:t>
      </w:r>
    </w:p>
    <w:p w:rsidR="001E355A" w:rsidRDefault="001E355A" w:rsidP="001E355A">
      <w:pPr>
        <w:keepNext/>
        <w:keepLines/>
        <w:overflowPunct/>
        <w:textAlignment w:val="auto"/>
        <w:rPr>
          <w:rFonts w:ascii="Helv" w:hAnsi="Helv" w:cs="Helv"/>
          <w:color w:val="000000"/>
        </w:rPr>
      </w:pPr>
    </w:p>
    <w:p w:rsidR="001E355A" w:rsidRDefault="001E355A" w:rsidP="001E355A">
      <w:pPr>
        <w:keepNext/>
        <w:keepLines/>
        <w:overflowPunct/>
        <w:textAlignment w:val="auto"/>
        <w:rPr>
          <w:color w:val="000000"/>
          <w:sz w:val="24"/>
          <w:szCs w:val="24"/>
        </w:rPr>
      </w:pPr>
      <w:r w:rsidRPr="00A130AE">
        <w:rPr>
          <w:color w:val="000000"/>
          <w:sz w:val="24"/>
          <w:szCs w:val="24"/>
        </w:rPr>
        <w:t xml:space="preserve">LGS </w:t>
      </w:r>
      <w:r>
        <w:rPr>
          <w:color w:val="000000"/>
          <w:sz w:val="24"/>
          <w:szCs w:val="24"/>
        </w:rPr>
        <w:t>Specialty Sales, LTD</w:t>
      </w:r>
    </w:p>
    <w:p w:rsidR="001E355A" w:rsidRPr="0088357F" w:rsidRDefault="001E355A" w:rsidP="001E355A">
      <w:pPr>
        <w:keepNext/>
        <w:keepLines/>
        <w:overflowPunct/>
        <w:textAlignment w:val="auto"/>
        <w:rPr>
          <w:b/>
          <w:color w:val="000000"/>
          <w:sz w:val="24"/>
          <w:szCs w:val="24"/>
        </w:rPr>
      </w:pPr>
      <w:r w:rsidRPr="0088357F">
        <w:rPr>
          <w:rStyle w:val="Strong"/>
          <w:b w:val="0"/>
          <w:color w:val="444444"/>
          <w:sz w:val="24"/>
          <w:szCs w:val="24"/>
        </w:rPr>
        <w:t xml:space="preserve">Steve </w:t>
      </w:r>
      <w:proofErr w:type="spellStart"/>
      <w:r w:rsidRPr="0088357F">
        <w:rPr>
          <w:rStyle w:val="Strong"/>
          <w:b w:val="0"/>
          <w:color w:val="444444"/>
          <w:sz w:val="24"/>
          <w:szCs w:val="24"/>
        </w:rPr>
        <w:t>Bulvanoski</w:t>
      </w:r>
      <w:proofErr w:type="spellEnd"/>
    </w:p>
    <w:p w:rsidR="001E355A" w:rsidRDefault="001E355A" w:rsidP="001E355A">
      <w:pPr>
        <w:keepNext/>
        <w:keepLines/>
        <w:overflowPunct/>
        <w:textAlignment w:val="auto"/>
        <w:rPr>
          <w:color w:val="000000"/>
          <w:sz w:val="24"/>
          <w:szCs w:val="24"/>
        </w:rPr>
      </w:pPr>
      <w:r>
        <w:rPr>
          <w:color w:val="000000"/>
          <w:sz w:val="24"/>
          <w:szCs w:val="24"/>
        </w:rPr>
        <w:t>302 Hunts Point Market</w:t>
      </w:r>
    </w:p>
    <w:p w:rsidR="001E355A" w:rsidRDefault="001E355A" w:rsidP="001E355A">
      <w:pPr>
        <w:keepNext/>
        <w:keepLines/>
        <w:overflowPunct/>
        <w:textAlignment w:val="auto"/>
        <w:rPr>
          <w:color w:val="000000"/>
          <w:sz w:val="24"/>
          <w:szCs w:val="24"/>
        </w:rPr>
      </w:pPr>
      <w:r>
        <w:rPr>
          <w:color w:val="000000"/>
          <w:sz w:val="24"/>
          <w:szCs w:val="24"/>
        </w:rPr>
        <w:t>Bronx, NY 10474-7403</w:t>
      </w:r>
    </w:p>
    <w:p w:rsidR="001E355A" w:rsidRPr="00A130AE" w:rsidRDefault="001E355A" w:rsidP="001E355A">
      <w:pPr>
        <w:keepNext/>
        <w:keepLines/>
        <w:overflowPunct/>
        <w:textAlignment w:val="auto"/>
        <w:rPr>
          <w:rFonts w:ascii="Helv" w:hAnsi="Helv" w:cs="Helv"/>
          <w:color w:val="000000"/>
        </w:rPr>
      </w:pPr>
      <w:r>
        <w:rPr>
          <w:color w:val="000000"/>
          <w:sz w:val="24"/>
          <w:szCs w:val="24"/>
        </w:rPr>
        <w:t>Phone: 718-542-2200</w:t>
      </w:r>
    </w:p>
    <w:p w:rsidR="001E355A" w:rsidRPr="00A130AE" w:rsidRDefault="001E355A" w:rsidP="00A130AE">
      <w:pPr>
        <w:pStyle w:val="DefaultText"/>
        <w:rPr>
          <w:rFonts w:ascii="Tms Rmn" w:hAnsi="Tms Rmn" w:cs="Tms Rmn"/>
          <w:color w:val="000000"/>
          <w:sz w:val="22"/>
          <w:szCs w:val="22"/>
        </w:rPr>
      </w:pPr>
    </w:p>
    <w:p w:rsidR="001E355A" w:rsidRDefault="001E355A" w:rsidP="001E355A">
      <w:pPr>
        <w:pStyle w:val="CM7"/>
        <w:spacing w:after="0"/>
        <w:ind w:right="210"/>
      </w:pPr>
      <w:r w:rsidRPr="006F5BE0">
        <w:t>On</w:t>
      </w:r>
      <w:r>
        <w:t xml:space="preserve"> </w:t>
      </w:r>
      <w:r w:rsidR="00787C3D">
        <w:t>Thursday</w:t>
      </w:r>
      <w:r w:rsidRPr="006F5BE0">
        <w:t xml:space="preserve">, </w:t>
      </w:r>
      <w:r w:rsidR="00787C3D">
        <w:t>October 3</w:t>
      </w:r>
      <w:r w:rsidRPr="006F5BE0">
        <w:t>, 201</w:t>
      </w:r>
      <w:r>
        <w:t>3</w:t>
      </w:r>
      <w:r w:rsidRPr="006F5BE0">
        <w:t>, page</w:t>
      </w:r>
      <w:r>
        <w:t>s</w:t>
      </w:r>
      <w:r w:rsidRPr="006F5BE0">
        <w:t xml:space="preserve"> </w:t>
      </w:r>
      <w:r w:rsidR="00787C3D">
        <w:rPr>
          <w:rFonts w:eastAsiaTheme="minorHAnsi"/>
          <w:bCs/>
        </w:rPr>
        <w:t>61322</w:t>
      </w:r>
      <w:r>
        <w:rPr>
          <w:rFonts w:eastAsiaTheme="minorHAnsi"/>
          <w:bCs/>
        </w:rPr>
        <w:t>-</w:t>
      </w:r>
      <w:r w:rsidR="00787C3D">
        <w:rPr>
          <w:rFonts w:eastAsiaTheme="minorHAnsi"/>
          <w:bCs/>
        </w:rPr>
        <w:t>61323</w:t>
      </w:r>
      <w:r w:rsidRPr="006F5BE0">
        <w:t xml:space="preserve">, APHIS published in the Federal Register, a </w:t>
      </w:r>
      <w:r>
        <w:t>6</w:t>
      </w:r>
      <w:r w:rsidRPr="006F5BE0">
        <w:t xml:space="preserve">0-day notice seeking public comments on its plans to request a 3-year approval of this </w:t>
      </w:r>
      <w:r>
        <w:t>c</w:t>
      </w:r>
      <w:r w:rsidRPr="006F5BE0">
        <w:t>ollection of information.  During that time</w:t>
      </w:r>
      <w:r>
        <w:t xml:space="preserve"> no comments were received.</w:t>
      </w:r>
    </w:p>
    <w:p w:rsidR="002B5031" w:rsidRDefault="002B5031" w:rsidP="00E97AAF">
      <w:pPr>
        <w:pStyle w:val="DefaultText"/>
        <w:rPr>
          <w:rStyle w:val="InitialStyle"/>
          <w:rFonts w:ascii="Times New Roman" w:hAnsi="Times New Roman"/>
          <w:szCs w:val="24"/>
        </w:rPr>
      </w:pPr>
    </w:p>
    <w:p w:rsidR="00492045" w:rsidRPr="0097023A" w:rsidRDefault="00492045"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9.   Explain any decisions to provide any payment or gift to respondents, other than remuneration of contractors or grantees.</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This information collection activity involves no payments (other than appropriate, program-related payments) or gifts to respondents.</w:t>
      </w:r>
    </w:p>
    <w:p w:rsidR="001E355A" w:rsidRDefault="001E355A" w:rsidP="00E97AAF">
      <w:pPr>
        <w:pStyle w:val="DefaultText"/>
        <w:rPr>
          <w:rStyle w:val="InitialStyle"/>
          <w:rFonts w:ascii="Times New Roman" w:hAnsi="Times New Roman"/>
          <w:b/>
          <w:szCs w:val="24"/>
        </w:rPr>
      </w:pPr>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10.  Describe any assurance of confidentiality provided to respondents and the basis for the assurance in statute, regulation, or agency policy.</w:t>
      </w:r>
    </w:p>
    <w:p w:rsidR="00E97AAF" w:rsidRPr="0097023A" w:rsidRDefault="00E97AAF" w:rsidP="00E97AAF">
      <w:pPr>
        <w:pStyle w:val="DefaultText"/>
        <w:rPr>
          <w:rStyle w:val="InitialStyle"/>
          <w:rFonts w:ascii="Times New Roman" w:hAnsi="Times New Roman"/>
          <w:szCs w:val="24"/>
        </w:rPr>
      </w:pPr>
    </w:p>
    <w:p w:rsidR="001E355A" w:rsidRPr="00675743" w:rsidRDefault="001E355A" w:rsidP="001E355A">
      <w:pPr>
        <w:rPr>
          <w:color w:val="000000"/>
          <w:sz w:val="24"/>
          <w:szCs w:val="24"/>
        </w:rPr>
      </w:pPr>
      <w:r w:rsidRPr="00675743">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1E355A" w:rsidRDefault="001E355A" w:rsidP="001E355A">
      <w:pPr>
        <w:rPr>
          <w:color w:val="000000"/>
          <w:sz w:val="24"/>
          <w:szCs w:val="24"/>
        </w:rPr>
      </w:pPr>
      <w:proofErr w:type="gramStart"/>
      <w:r w:rsidRPr="00675743">
        <w:rPr>
          <w:color w:val="000000"/>
          <w:sz w:val="24"/>
          <w:szCs w:val="24"/>
        </w:rPr>
        <w:t>5 U.S.C. 552a.</w:t>
      </w:r>
      <w:proofErr w:type="gramEnd"/>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lastRenderedPageBreak/>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This information collection activity asks no questions of a personal or sensitive nature.</w:t>
      </w:r>
    </w:p>
    <w:p w:rsidR="00E97AAF" w:rsidRDefault="00E97AAF" w:rsidP="00E97AAF">
      <w:pPr>
        <w:pStyle w:val="DefaultText"/>
        <w:rPr>
          <w:rStyle w:val="InitialStyle"/>
          <w:rFonts w:ascii="Times New Roman" w:hAnsi="Times New Roman"/>
          <w:szCs w:val="24"/>
        </w:rPr>
      </w:pPr>
    </w:p>
    <w:p w:rsidR="00FE40C8" w:rsidRPr="0097023A" w:rsidRDefault="00FE40C8"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 xml:space="preserve">12.  Provide estimates of the hour burden of the collection of information.  Indicate the number of respondents, frequency of response, annual hour burden, and an explanation of how the burden was estimated.   </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proofErr w:type="gramStart"/>
      <w:r w:rsidRPr="0097023A">
        <w:rPr>
          <w:rStyle w:val="InitialStyle"/>
          <w:rFonts w:ascii="Times New Roman" w:hAnsi="Times New Roman"/>
          <w:b/>
          <w:szCs w:val="24"/>
        </w:rPr>
        <w:t xml:space="preserve">• </w:t>
      </w:r>
      <w:r w:rsidR="00C4537D" w:rsidRPr="0097023A">
        <w:rPr>
          <w:rStyle w:val="InitialStyle"/>
          <w:rFonts w:ascii="Times New Roman" w:hAnsi="Times New Roman"/>
          <w:b/>
          <w:szCs w:val="24"/>
        </w:rPr>
        <w:t xml:space="preserve"> </w:t>
      </w:r>
      <w:r w:rsidRPr="0097023A">
        <w:rPr>
          <w:rStyle w:val="InitialStyle"/>
          <w:rFonts w:ascii="Times New Roman" w:hAnsi="Times New Roman"/>
          <w:b/>
          <w:szCs w:val="24"/>
        </w:rPr>
        <w:t>Indicate</w:t>
      </w:r>
      <w:proofErr w:type="gramEnd"/>
      <w:r w:rsidRPr="0097023A">
        <w:rPr>
          <w:rStyle w:val="InitialStyle"/>
          <w:rFonts w:ascii="Times New Roman" w:hAnsi="Times New Roman"/>
          <w:b/>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97AAF" w:rsidRPr="0097023A" w:rsidRDefault="00E97AAF" w:rsidP="00E97AAF">
      <w:pPr>
        <w:pStyle w:val="DefaultText"/>
        <w:rPr>
          <w:rStyle w:val="InitialStyle"/>
          <w:rFonts w:ascii="Times New Roman" w:hAnsi="Times New Roman"/>
          <w:szCs w:val="24"/>
        </w:rPr>
      </w:pPr>
    </w:p>
    <w:p w:rsidR="00385AD5" w:rsidRPr="0097023A" w:rsidRDefault="00C4537D" w:rsidP="00E97AAF">
      <w:pPr>
        <w:pStyle w:val="DefaultText"/>
        <w:rPr>
          <w:rStyle w:val="InitialStyle"/>
          <w:rFonts w:ascii="Times New Roman" w:hAnsi="Times New Roman"/>
          <w:szCs w:val="24"/>
        </w:rPr>
      </w:pPr>
      <w:r w:rsidRPr="0097023A">
        <w:rPr>
          <w:rStyle w:val="InitialStyle"/>
          <w:rFonts w:ascii="Times New Roman" w:hAnsi="Times New Roman"/>
          <w:szCs w:val="24"/>
        </w:rPr>
        <w:t>See APHIS Form 71 for hour burden estimates.</w:t>
      </w:r>
    </w:p>
    <w:p w:rsidR="00FE40C8" w:rsidRPr="0097023A" w:rsidRDefault="00FE40C8"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proofErr w:type="gramStart"/>
      <w:r w:rsidRPr="0097023A">
        <w:rPr>
          <w:rStyle w:val="InitialStyle"/>
          <w:rFonts w:ascii="Times New Roman" w:hAnsi="Times New Roman"/>
          <w:b/>
          <w:szCs w:val="24"/>
        </w:rPr>
        <w:t xml:space="preserve">• </w:t>
      </w:r>
      <w:r w:rsidR="003550B4" w:rsidRPr="0097023A">
        <w:rPr>
          <w:rStyle w:val="InitialStyle"/>
          <w:rFonts w:ascii="Times New Roman" w:hAnsi="Times New Roman"/>
          <w:b/>
          <w:szCs w:val="24"/>
        </w:rPr>
        <w:t xml:space="preserve"> </w:t>
      </w:r>
      <w:r w:rsidRPr="0097023A">
        <w:rPr>
          <w:rStyle w:val="InitialStyle"/>
          <w:rFonts w:ascii="Times New Roman" w:hAnsi="Times New Roman"/>
          <w:b/>
          <w:szCs w:val="24"/>
        </w:rPr>
        <w:t>Provide</w:t>
      </w:r>
      <w:proofErr w:type="gramEnd"/>
      <w:r w:rsidRPr="0097023A">
        <w:rPr>
          <w:rStyle w:val="InitialStyle"/>
          <w:rFonts w:ascii="Times New Roman" w:hAnsi="Times New Roman"/>
          <w:b/>
          <w:szCs w:val="24"/>
        </w:rPr>
        <w:t xml:space="preserve"> estimates of annualized cost to respondents for the hour burdens for collections of information, identifying and using appropriate wage rate categories.</w:t>
      </w:r>
    </w:p>
    <w:p w:rsidR="00975008" w:rsidRPr="0097023A" w:rsidRDefault="00975008" w:rsidP="00E97AAF">
      <w:pPr>
        <w:pStyle w:val="DefaultText"/>
        <w:rPr>
          <w:rStyle w:val="InitialStyle"/>
          <w:rFonts w:ascii="Times New Roman" w:hAnsi="Times New Roman"/>
          <w:b/>
          <w:szCs w:val="24"/>
        </w:rPr>
      </w:pPr>
    </w:p>
    <w:p w:rsidR="00FE40C8" w:rsidRDefault="00975008"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The cost to the public is determined by multiplying the total number of burden hours times the wage per hour rate. </w:t>
      </w:r>
      <w:r w:rsidR="0093605F">
        <w:rPr>
          <w:rStyle w:val="InitialStyle"/>
          <w:rFonts w:ascii="Times New Roman" w:hAnsi="Times New Roman"/>
          <w:szCs w:val="24"/>
        </w:rPr>
        <w:t xml:space="preserve"> APHIS</w:t>
      </w:r>
      <w:r w:rsidR="00FE40C8">
        <w:rPr>
          <w:rStyle w:val="InitialStyle"/>
          <w:rFonts w:ascii="Times New Roman" w:hAnsi="Times New Roman"/>
          <w:szCs w:val="24"/>
        </w:rPr>
        <w:t>-</w:t>
      </w:r>
      <w:r w:rsidR="0093605F">
        <w:rPr>
          <w:rStyle w:val="InitialStyle"/>
          <w:rFonts w:ascii="Times New Roman" w:hAnsi="Times New Roman"/>
          <w:szCs w:val="24"/>
        </w:rPr>
        <w:t xml:space="preserve">PPQ </w:t>
      </w:r>
      <w:r w:rsidR="0093605F">
        <w:t>estimates that the average hourly wage is</w:t>
      </w:r>
      <w:r w:rsidR="00036A83" w:rsidRPr="0097023A">
        <w:rPr>
          <w:rStyle w:val="InitialStyle"/>
          <w:rFonts w:ascii="Times New Roman" w:hAnsi="Times New Roman"/>
          <w:szCs w:val="24"/>
        </w:rPr>
        <w:t xml:space="preserve"> $</w:t>
      </w:r>
      <w:r w:rsidR="00187989">
        <w:rPr>
          <w:rStyle w:val="InitialStyle"/>
          <w:rFonts w:ascii="Times New Roman" w:hAnsi="Times New Roman"/>
          <w:szCs w:val="24"/>
        </w:rPr>
        <w:t>14.</w:t>
      </w:r>
      <w:r w:rsidR="00652D77">
        <w:rPr>
          <w:rStyle w:val="InitialStyle"/>
          <w:rFonts w:ascii="Times New Roman" w:hAnsi="Times New Roman"/>
          <w:szCs w:val="24"/>
        </w:rPr>
        <w:t>7</w:t>
      </w:r>
      <w:r w:rsidR="00187989">
        <w:rPr>
          <w:rStyle w:val="InitialStyle"/>
          <w:rFonts w:ascii="Times New Roman" w:hAnsi="Times New Roman"/>
          <w:szCs w:val="24"/>
        </w:rPr>
        <w:t>5</w:t>
      </w:r>
      <w:r w:rsidR="00A17D08">
        <w:rPr>
          <w:rStyle w:val="InitialStyle"/>
          <w:rFonts w:ascii="Times New Roman" w:hAnsi="Times New Roman"/>
          <w:szCs w:val="24"/>
        </w:rPr>
        <w:t xml:space="preserve">.  </w:t>
      </w:r>
    </w:p>
    <w:p w:rsidR="00975008" w:rsidRDefault="00A17D08" w:rsidP="00E97AAF">
      <w:pPr>
        <w:pStyle w:val="DefaultText"/>
        <w:rPr>
          <w:rStyle w:val="InitialStyle"/>
          <w:rFonts w:ascii="Times New Roman" w:hAnsi="Times New Roman"/>
          <w:szCs w:val="24"/>
        </w:rPr>
      </w:pPr>
      <w:r>
        <w:rPr>
          <w:rStyle w:val="InitialStyle"/>
          <w:rFonts w:ascii="Times New Roman" w:hAnsi="Times New Roman"/>
          <w:szCs w:val="24"/>
        </w:rPr>
        <w:t>$</w:t>
      </w:r>
      <w:r w:rsidR="00187989">
        <w:rPr>
          <w:rStyle w:val="InitialStyle"/>
          <w:rFonts w:ascii="Times New Roman" w:hAnsi="Times New Roman"/>
          <w:szCs w:val="24"/>
        </w:rPr>
        <w:t>14.</w:t>
      </w:r>
      <w:r w:rsidR="00652D77">
        <w:rPr>
          <w:rStyle w:val="InitialStyle"/>
          <w:rFonts w:ascii="Times New Roman" w:hAnsi="Times New Roman"/>
          <w:szCs w:val="24"/>
        </w:rPr>
        <w:t>7</w:t>
      </w:r>
      <w:r w:rsidR="00187989">
        <w:rPr>
          <w:rStyle w:val="InitialStyle"/>
          <w:rFonts w:ascii="Times New Roman" w:hAnsi="Times New Roman"/>
          <w:szCs w:val="24"/>
        </w:rPr>
        <w:t>5</w:t>
      </w:r>
      <w:r w:rsidR="00036A83" w:rsidRPr="0097023A">
        <w:rPr>
          <w:rStyle w:val="InitialStyle"/>
          <w:rFonts w:ascii="Times New Roman" w:hAnsi="Times New Roman"/>
          <w:szCs w:val="24"/>
        </w:rPr>
        <w:t xml:space="preserve"> X </w:t>
      </w:r>
      <w:r w:rsidR="00FE40C8">
        <w:rPr>
          <w:rStyle w:val="InitialStyle"/>
          <w:rFonts w:ascii="Times New Roman" w:hAnsi="Times New Roman"/>
          <w:szCs w:val="24"/>
        </w:rPr>
        <w:t xml:space="preserve">92 hours </w:t>
      </w:r>
      <w:r w:rsidR="00036A83" w:rsidRPr="0097023A">
        <w:rPr>
          <w:rStyle w:val="InitialStyle"/>
          <w:rFonts w:ascii="Times New Roman" w:hAnsi="Times New Roman"/>
          <w:szCs w:val="24"/>
        </w:rPr>
        <w:t>= $</w:t>
      </w:r>
      <w:r w:rsidR="009C4B35" w:rsidRPr="009C4B35">
        <w:rPr>
          <w:rStyle w:val="InitialStyle"/>
          <w:rFonts w:ascii="Times New Roman" w:hAnsi="Times New Roman"/>
          <w:szCs w:val="24"/>
        </w:rPr>
        <w:t>135</w:t>
      </w:r>
      <w:r w:rsidR="00652D77">
        <w:rPr>
          <w:rStyle w:val="InitialStyle"/>
          <w:rFonts w:ascii="Times New Roman" w:hAnsi="Times New Roman"/>
          <w:szCs w:val="24"/>
        </w:rPr>
        <w:t>7.00</w:t>
      </w:r>
      <w:r w:rsidR="00036A83" w:rsidRPr="0097023A">
        <w:rPr>
          <w:rStyle w:val="InitialStyle"/>
          <w:rFonts w:ascii="Times New Roman" w:hAnsi="Times New Roman"/>
          <w:szCs w:val="24"/>
        </w:rPr>
        <w:t>.</w:t>
      </w:r>
    </w:p>
    <w:p w:rsidR="000F5393" w:rsidRDefault="000F5393" w:rsidP="00E97AAF">
      <w:pPr>
        <w:pStyle w:val="DefaultText"/>
        <w:rPr>
          <w:rStyle w:val="InitialStyle"/>
          <w:rFonts w:ascii="Times New Roman" w:hAnsi="Times New Roman"/>
          <w:szCs w:val="24"/>
        </w:rPr>
      </w:pPr>
    </w:p>
    <w:p w:rsidR="00A17D08" w:rsidRDefault="00A17D08" w:rsidP="0067010D">
      <w:pPr>
        <w:overflowPunct/>
        <w:textAlignment w:val="auto"/>
        <w:rPr>
          <w:rStyle w:val="InitialStyle"/>
          <w:rFonts w:ascii="Times New Roman" w:hAnsi="Times New Roman"/>
          <w:szCs w:val="24"/>
        </w:rPr>
      </w:pPr>
      <w:r>
        <w:rPr>
          <w:color w:val="000000"/>
          <w:sz w:val="24"/>
          <w:szCs w:val="24"/>
        </w:rPr>
        <w:t xml:space="preserve">Respondents are </w:t>
      </w:r>
      <w:r w:rsidR="008933CA">
        <w:rPr>
          <w:color w:val="000000"/>
          <w:sz w:val="24"/>
          <w:szCs w:val="24"/>
        </w:rPr>
        <w:t xml:space="preserve">businesses </w:t>
      </w:r>
      <w:r w:rsidR="0088357F">
        <w:rPr>
          <w:color w:val="000000"/>
          <w:sz w:val="24"/>
          <w:szCs w:val="24"/>
        </w:rPr>
        <w:t xml:space="preserve">and the NPPO </w:t>
      </w:r>
      <w:r>
        <w:rPr>
          <w:color w:val="000000"/>
          <w:sz w:val="24"/>
          <w:szCs w:val="24"/>
        </w:rPr>
        <w:t xml:space="preserve">in </w:t>
      </w:r>
      <w:r w:rsidR="0067010D">
        <w:rPr>
          <w:color w:val="000000"/>
          <w:sz w:val="24"/>
          <w:szCs w:val="24"/>
        </w:rPr>
        <w:t>Chile</w:t>
      </w:r>
      <w:r w:rsidR="003D1BB4">
        <w:rPr>
          <w:color w:val="000000"/>
          <w:sz w:val="24"/>
          <w:szCs w:val="24"/>
        </w:rPr>
        <w:t>.</w:t>
      </w:r>
      <w:r w:rsidR="00FE40C8">
        <w:rPr>
          <w:color w:val="000000"/>
          <w:sz w:val="24"/>
          <w:szCs w:val="24"/>
        </w:rPr>
        <w:t xml:space="preserve">  The burden</w:t>
      </w:r>
      <w:r>
        <w:rPr>
          <w:color w:val="000000"/>
          <w:sz w:val="24"/>
          <w:szCs w:val="24"/>
        </w:rPr>
        <w:t xml:space="preserve"> </w:t>
      </w:r>
      <w:r w:rsidR="0067010D">
        <w:rPr>
          <w:color w:val="000000"/>
          <w:sz w:val="24"/>
          <w:szCs w:val="24"/>
        </w:rPr>
        <w:t xml:space="preserve">for </w:t>
      </w:r>
      <w:r>
        <w:rPr>
          <w:color w:val="000000"/>
          <w:sz w:val="24"/>
          <w:szCs w:val="24"/>
        </w:rPr>
        <w:t>the respondent</w:t>
      </w:r>
      <w:r w:rsidR="008933CA">
        <w:rPr>
          <w:color w:val="000000"/>
          <w:sz w:val="24"/>
          <w:szCs w:val="24"/>
        </w:rPr>
        <w:t>s</w:t>
      </w:r>
      <w:r>
        <w:rPr>
          <w:color w:val="000000"/>
          <w:sz w:val="24"/>
          <w:szCs w:val="24"/>
        </w:rPr>
        <w:t xml:space="preserve"> </w:t>
      </w:r>
      <w:r w:rsidR="00FE40C8">
        <w:rPr>
          <w:color w:val="000000"/>
          <w:sz w:val="24"/>
          <w:szCs w:val="24"/>
        </w:rPr>
        <w:t>totals 92</w:t>
      </w:r>
      <w:r>
        <w:rPr>
          <w:color w:val="000000"/>
          <w:sz w:val="24"/>
          <w:szCs w:val="24"/>
        </w:rPr>
        <w:t xml:space="preserve"> burden hours.  These estimates were developed by using historical data through discussions with PPQ Regulatory Coordination Specialist</w:t>
      </w:r>
      <w:r w:rsidR="008933CA">
        <w:rPr>
          <w:color w:val="000000"/>
          <w:sz w:val="24"/>
          <w:szCs w:val="24"/>
        </w:rPr>
        <w:t>s</w:t>
      </w:r>
      <w:r w:rsidR="00FE40C8">
        <w:rPr>
          <w:color w:val="000000"/>
          <w:sz w:val="24"/>
          <w:szCs w:val="24"/>
        </w:rPr>
        <w:t xml:space="preserve"> and the NPPO’s </w:t>
      </w:r>
      <w:r>
        <w:rPr>
          <w:color w:val="000000"/>
          <w:sz w:val="24"/>
          <w:szCs w:val="24"/>
        </w:rPr>
        <w:t xml:space="preserve">of </w:t>
      </w:r>
      <w:r>
        <w:rPr>
          <w:rStyle w:val="InitialStyle"/>
          <w:rFonts w:ascii="Times New Roman" w:hAnsi="Times New Roman"/>
          <w:szCs w:val="24"/>
        </w:rPr>
        <w:t>Chile</w:t>
      </w:r>
      <w:r w:rsidR="00D62207">
        <w:rPr>
          <w:rStyle w:val="InitialStyle"/>
          <w:rFonts w:ascii="Times New Roman" w:hAnsi="Times New Roman"/>
          <w:szCs w:val="24"/>
        </w:rPr>
        <w:t>.</w:t>
      </w:r>
      <w:r>
        <w:rPr>
          <w:rStyle w:val="InitialStyle"/>
          <w:rFonts w:ascii="Times New Roman" w:hAnsi="Times New Roman"/>
          <w:szCs w:val="24"/>
        </w:rPr>
        <w:t xml:space="preserve"> </w:t>
      </w:r>
    </w:p>
    <w:p w:rsidR="00A17D08" w:rsidRDefault="00A17D08" w:rsidP="00E97AAF">
      <w:pPr>
        <w:pStyle w:val="DefaultText"/>
        <w:rPr>
          <w:rStyle w:val="InitialStyle"/>
          <w:rFonts w:ascii="Times New Roman" w:hAnsi="Times New Roman"/>
          <w:szCs w:val="24"/>
        </w:rPr>
      </w:pPr>
    </w:p>
    <w:p w:rsidR="00FE40C8" w:rsidRDefault="00FE40C8"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 xml:space="preserve">13.  Provide estimates of the total annual cost burden to respondents or </w:t>
      </w:r>
      <w:proofErr w:type="spellStart"/>
      <w:r w:rsidRPr="0097023A">
        <w:rPr>
          <w:rStyle w:val="InitialStyle"/>
          <w:rFonts w:ascii="Times New Roman" w:hAnsi="Times New Roman"/>
          <w:b/>
          <w:szCs w:val="24"/>
        </w:rPr>
        <w:t>recordkeepers</w:t>
      </w:r>
      <w:proofErr w:type="spellEnd"/>
      <w:r w:rsidRPr="0097023A">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szCs w:val="24"/>
        </w:rPr>
        <w:t>There is zero annual cost burden associated with capital and start-up costs, maintenance costs, and purchase of services in connection with this program.</w:t>
      </w:r>
    </w:p>
    <w:p w:rsidR="00E97AAF" w:rsidRPr="0097023A" w:rsidRDefault="00E97AAF" w:rsidP="00E97AAF">
      <w:pPr>
        <w:pStyle w:val="DefaultText"/>
        <w:rPr>
          <w:rStyle w:val="InitialStyle"/>
          <w:rFonts w:ascii="Times New Roman" w:hAnsi="Times New Roman"/>
          <w:b/>
          <w:szCs w:val="24"/>
        </w:rPr>
      </w:pPr>
    </w:p>
    <w:p w:rsidR="001E355A" w:rsidRDefault="001E355A"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14.  Provide estimates of annualized cost to the Federal government</w:t>
      </w:r>
      <w:r w:rsidRPr="0097023A">
        <w:rPr>
          <w:rStyle w:val="InitialStyle"/>
          <w:rFonts w:ascii="Times New Roman" w:hAnsi="Times New Roman"/>
          <w:szCs w:val="24"/>
        </w:rPr>
        <w:t xml:space="preserve">.  </w:t>
      </w:r>
      <w:r w:rsidRPr="0097023A">
        <w:rPr>
          <w:rStyle w:val="InitialStyle"/>
          <w:rFonts w:ascii="Times New Roman" w:hAnsi="Times New Roman"/>
          <w:b/>
          <w:szCs w:val="24"/>
        </w:rPr>
        <w:t>Provide a description of the method used to estimate cost and any other expense that would not have been incurred without this collection of information.</w:t>
      </w:r>
    </w:p>
    <w:p w:rsidR="00E97AAF" w:rsidRPr="0097023A" w:rsidRDefault="00E97AAF"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The estimated cost for th</w:t>
      </w:r>
      <w:r w:rsidR="00E56A66" w:rsidRPr="0097023A">
        <w:rPr>
          <w:rStyle w:val="InitialStyle"/>
          <w:rFonts w:ascii="Times New Roman" w:hAnsi="Times New Roman"/>
          <w:szCs w:val="24"/>
        </w:rPr>
        <w:t>e Federal Government is $</w:t>
      </w:r>
      <w:r w:rsidR="00BF0F5B">
        <w:rPr>
          <w:rStyle w:val="InitialStyle"/>
          <w:rFonts w:ascii="Times New Roman" w:hAnsi="Times New Roman"/>
          <w:szCs w:val="24"/>
        </w:rPr>
        <w:t>3,4</w:t>
      </w:r>
      <w:r w:rsidR="00021FA5">
        <w:rPr>
          <w:rStyle w:val="InitialStyle"/>
          <w:rFonts w:ascii="Times New Roman" w:hAnsi="Times New Roman"/>
          <w:szCs w:val="24"/>
        </w:rPr>
        <w:t>9</w:t>
      </w:r>
      <w:r w:rsidR="00652D77">
        <w:rPr>
          <w:rStyle w:val="InitialStyle"/>
          <w:rFonts w:ascii="Times New Roman" w:hAnsi="Times New Roman"/>
          <w:szCs w:val="24"/>
        </w:rPr>
        <w:t>4</w:t>
      </w:r>
      <w:r w:rsidR="00650695">
        <w:rPr>
          <w:rStyle w:val="InitialStyle"/>
          <w:rFonts w:ascii="Times New Roman" w:hAnsi="Times New Roman"/>
          <w:szCs w:val="24"/>
        </w:rPr>
        <w:t>.00</w:t>
      </w:r>
      <w:r w:rsidR="000E34C3" w:rsidRPr="0097023A">
        <w:rPr>
          <w:rStyle w:val="InitialStyle"/>
          <w:rFonts w:ascii="Times New Roman" w:hAnsi="Times New Roman"/>
          <w:szCs w:val="24"/>
        </w:rPr>
        <w:t>.</w:t>
      </w:r>
      <w:r w:rsidR="00965EA5">
        <w:rPr>
          <w:rStyle w:val="InitialStyle"/>
          <w:rFonts w:ascii="Times New Roman" w:hAnsi="Times New Roman"/>
          <w:szCs w:val="24"/>
        </w:rPr>
        <w:t xml:space="preserve">  </w:t>
      </w:r>
      <w:proofErr w:type="gramStart"/>
      <w:r w:rsidR="00965EA5">
        <w:rPr>
          <w:rStyle w:val="InitialStyle"/>
          <w:rFonts w:ascii="Times New Roman" w:hAnsi="Times New Roman"/>
          <w:szCs w:val="24"/>
        </w:rPr>
        <w:t>(See APHIS Form 79.)</w:t>
      </w:r>
      <w:proofErr w:type="gramEnd"/>
    </w:p>
    <w:p w:rsidR="00E97AAF"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lastRenderedPageBreak/>
        <w:t>15.  Explain the reasons for any program changes or adjustments reported in Items 13 or 14 of the OMB Form 83-1.</w:t>
      </w:r>
    </w:p>
    <w:p w:rsidR="00E97AAF" w:rsidRDefault="00E97AAF" w:rsidP="00E97AAF">
      <w:pPr>
        <w:pStyle w:val="DefaultText"/>
        <w:rPr>
          <w:rStyle w:val="InitialStyle"/>
          <w:rFonts w:ascii="Times New Roman" w:hAnsi="Times New Roman"/>
          <w:szCs w:val="24"/>
        </w:rPr>
      </w:pPr>
    </w:p>
    <w:p w:rsidR="00024750" w:rsidRPr="00034A82" w:rsidRDefault="00024750" w:rsidP="00024750">
      <w:pPr>
        <w:pStyle w:val="300"/>
        <w:rPr>
          <w:sz w:val="24"/>
          <w:szCs w:val="24"/>
        </w:rPr>
      </w:pPr>
      <w:bookmarkStart w:id="0" w:name="_GoBack"/>
      <w:r w:rsidRPr="00034A82">
        <w:rPr>
          <w:sz w:val="24"/>
          <w:szCs w:val="24"/>
        </w:rPr>
        <w:t>There is no change in burden for this 3-year renewal information collection.</w:t>
      </w:r>
    </w:p>
    <w:bookmarkEnd w:id="0"/>
    <w:p w:rsidR="00965EA5" w:rsidRDefault="00965EA5" w:rsidP="00E97AAF">
      <w:pPr>
        <w:pStyle w:val="DefaultText"/>
        <w:rPr>
          <w:rStyle w:val="InitialStyle"/>
          <w:rFonts w:ascii="Times New Roman" w:hAnsi="Times New Roman"/>
          <w:szCs w:val="24"/>
        </w:rPr>
      </w:pPr>
    </w:p>
    <w:p w:rsidR="00024750" w:rsidRPr="0097023A" w:rsidRDefault="00024750"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16.  For collections of information whose results are planned to be published, outline plans for tabulation and publication.</w:t>
      </w:r>
    </w:p>
    <w:p w:rsidR="00E97AAF" w:rsidRPr="0097023A" w:rsidRDefault="00E97AAF" w:rsidP="00E97AAF">
      <w:pPr>
        <w:pStyle w:val="DefaultText"/>
        <w:rPr>
          <w:rStyle w:val="InitialStyle"/>
          <w:rFonts w:ascii="Times New Roman" w:hAnsi="Times New Roman"/>
          <w:szCs w:val="24"/>
        </w:rPr>
      </w:pPr>
    </w:p>
    <w:p w:rsidR="00E97AAF" w:rsidRPr="0097023A" w:rsidRDefault="004846A4" w:rsidP="00E97AAF">
      <w:pPr>
        <w:pStyle w:val="DefaultText"/>
        <w:rPr>
          <w:rStyle w:val="InitialStyle"/>
          <w:rFonts w:ascii="Times New Roman" w:hAnsi="Times New Roman"/>
          <w:szCs w:val="24"/>
        </w:rPr>
      </w:pPr>
      <w:r w:rsidRPr="0097023A">
        <w:rPr>
          <w:rStyle w:val="InitialStyle"/>
          <w:rFonts w:ascii="Times New Roman" w:hAnsi="Times New Roman"/>
          <w:szCs w:val="24"/>
        </w:rPr>
        <w:t>APHIS has</w:t>
      </w:r>
      <w:r w:rsidR="00E97AAF" w:rsidRPr="0097023A">
        <w:rPr>
          <w:rStyle w:val="InitialStyle"/>
          <w:rFonts w:ascii="Times New Roman" w:hAnsi="Times New Roman"/>
          <w:szCs w:val="24"/>
        </w:rPr>
        <w:t xml:space="preserve"> no plans to tabulate o</w:t>
      </w:r>
      <w:r w:rsidR="00965EA5">
        <w:rPr>
          <w:rStyle w:val="InitialStyle"/>
          <w:rFonts w:ascii="Times New Roman" w:hAnsi="Times New Roman"/>
          <w:szCs w:val="24"/>
        </w:rPr>
        <w:t>r publish the information collected</w:t>
      </w:r>
      <w:r w:rsidR="00E97AAF" w:rsidRPr="0097023A">
        <w:rPr>
          <w:rStyle w:val="InitialStyle"/>
          <w:rFonts w:ascii="Times New Roman" w:hAnsi="Times New Roman"/>
          <w:szCs w:val="24"/>
        </w:rPr>
        <w:t>.</w:t>
      </w:r>
    </w:p>
    <w:p w:rsidR="00E97AAF" w:rsidRDefault="00E97AAF" w:rsidP="00E97AAF">
      <w:pPr>
        <w:pStyle w:val="DefaultText"/>
        <w:rPr>
          <w:rStyle w:val="InitialStyle"/>
          <w:rFonts w:ascii="Times New Roman" w:hAnsi="Times New Roman"/>
          <w:szCs w:val="24"/>
        </w:rPr>
      </w:pPr>
    </w:p>
    <w:p w:rsidR="00965EA5" w:rsidRPr="0097023A" w:rsidRDefault="00965EA5"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E97AAF" w:rsidRPr="0097023A" w:rsidRDefault="00E97AAF" w:rsidP="00E97AAF">
      <w:pPr>
        <w:pStyle w:val="DefaultText"/>
        <w:jc w:val="both"/>
        <w:rPr>
          <w:rStyle w:val="InitialStyle"/>
          <w:rFonts w:ascii="Times New Roman" w:hAnsi="Times New Roman"/>
          <w:szCs w:val="24"/>
        </w:rPr>
      </w:pPr>
    </w:p>
    <w:p w:rsidR="00E97AAF" w:rsidRDefault="00366CAB" w:rsidP="00E97AAF">
      <w:pPr>
        <w:pStyle w:val="DefaultText"/>
        <w:rPr>
          <w:rStyle w:val="InitialStyle"/>
          <w:rFonts w:ascii="Times New Roman" w:hAnsi="Times New Roman"/>
          <w:szCs w:val="24"/>
        </w:rPr>
      </w:pPr>
      <w:r>
        <w:rPr>
          <w:rStyle w:val="InitialStyle"/>
          <w:rFonts w:ascii="Times New Roman" w:hAnsi="Times New Roman"/>
          <w:szCs w:val="24"/>
        </w:rPr>
        <w:t>There are no USDA forms associated with</w:t>
      </w:r>
      <w:r w:rsidR="00B2340D">
        <w:rPr>
          <w:rStyle w:val="InitialStyle"/>
          <w:rFonts w:ascii="Times New Roman" w:hAnsi="Times New Roman"/>
          <w:szCs w:val="24"/>
        </w:rPr>
        <w:t xml:space="preserve"> this information collection. </w:t>
      </w:r>
    </w:p>
    <w:p w:rsidR="00D53E14" w:rsidRDefault="00D53E14" w:rsidP="00E97AAF">
      <w:pPr>
        <w:pStyle w:val="DefaultText"/>
        <w:rPr>
          <w:rStyle w:val="InitialStyle"/>
          <w:rFonts w:ascii="Times New Roman" w:hAnsi="Times New Roman"/>
          <w:szCs w:val="24"/>
        </w:rPr>
      </w:pPr>
    </w:p>
    <w:p w:rsidR="00D53E14" w:rsidRDefault="00D53E14"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18.  Explain each exception to the certification statement identified in the "Certification for Paperwork Reduction Act."</w:t>
      </w: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 </w:t>
      </w:r>
    </w:p>
    <w:p w:rsidR="00E97AAF" w:rsidRPr="0097023A" w:rsidRDefault="002D1549" w:rsidP="00E97AAF">
      <w:pPr>
        <w:pStyle w:val="DefaultText"/>
        <w:rPr>
          <w:rStyle w:val="InitialStyle"/>
          <w:rFonts w:ascii="Times New Roman" w:hAnsi="Times New Roman"/>
          <w:szCs w:val="24"/>
        </w:rPr>
      </w:pPr>
      <w:r w:rsidRPr="0097023A">
        <w:rPr>
          <w:rStyle w:val="InitialStyle"/>
          <w:rFonts w:ascii="Times New Roman" w:hAnsi="Times New Roman"/>
          <w:szCs w:val="24"/>
        </w:rPr>
        <w:t>APHIS is</w:t>
      </w:r>
      <w:r w:rsidR="00E97AAF" w:rsidRPr="0097023A">
        <w:rPr>
          <w:rStyle w:val="InitialStyle"/>
          <w:rFonts w:ascii="Times New Roman" w:hAnsi="Times New Roman"/>
          <w:szCs w:val="24"/>
        </w:rPr>
        <w:t xml:space="preserve"> able to certify compliance with all the provisions in the Act.</w:t>
      </w:r>
    </w:p>
    <w:p w:rsidR="00E97AAF" w:rsidRDefault="00E97AAF" w:rsidP="00E97AAF">
      <w:pPr>
        <w:pStyle w:val="DefaultText"/>
        <w:rPr>
          <w:rStyle w:val="InitialStyle"/>
          <w:rFonts w:ascii="Times New Roman" w:hAnsi="Times New Roman"/>
          <w:szCs w:val="24"/>
        </w:rPr>
      </w:pPr>
    </w:p>
    <w:p w:rsidR="00366CAB" w:rsidRPr="0097023A" w:rsidRDefault="00366CAB"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B.  Collections of Information Employing Statistical Methods</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9C4B35">
      <w:pPr>
        <w:pStyle w:val="DefaultText"/>
        <w:rPr>
          <w:szCs w:val="24"/>
        </w:rPr>
      </w:pPr>
      <w:r w:rsidRPr="0097023A">
        <w:rPr>
          <w:rStyle w:val="InitialStyle"/>
          <w:rFonts w:ascii="Times New Roman" w:hAnsi="Times New Roman"/>
          <w:szCs w:val="24"/>
        </w:rPr>
        <w:t>Statistical methods are not used in this information collection.</w:t>
      </w:r>
      <w:r w:rsidR="0089618C">
        <w:rPr>
          <w:szCs w:val="24"/>
        </w:rPr>
        <w:t xml:space="preserve"> </w:t>
      </w:r>
    </w:p>
    <w:sectPr w:rsidR="00E97AAF" w:rsidRPr="0097023A" w:rsidSect="00341E43">
      <w:pgSz w:w="12240" w:h="15840"/>
      <w:pgMar w:top="1296"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504413F"/>
    <w:multiLevelType w:val="hybridMultilevel"/>
    <w:tmpl w:val="819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A863B5"/>
    <w:multiLevelType w:val="multilevel"/>
    <w:tmpl w:val="CAC0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AF"/>
    <w:rsid w:val="00021FA5"/>
    <w:rsid w:val="00024750"/>
    <w:rsid w:val="00036A83"/>
    <w:rsid w:val="000606CE"/>
    <w:rsid w:val="0006388A"/>
    <w:rsid w:val="0008059D"/>
    <w:rsid w:val="00082775"/>
    <w:rsid w:val="000A7A27"/>
    <w:rsid w:val="000E34C3"/>
    <w:rsid w:val="000F5393"/>
    <w:rsid w:val="00103657"/>
    <w:rsid w:val="00125457"/>
    <w:rsid w:val="001532FA"/>
    <w:rsid w:val="001565F1"/>
    <w:rsid w:val="00161F6B"/>
    <w:rsid w:val="00187989"/>
    <w:rsid w:val="001A4C7B"/>
    <w:rsid w:val="001C19D3"/>
    <w:rsid w:val="001D4A26"/>
    <w:rsid w:val="001E355A"/>
    <w:rsid w:val="00212E10"/>
    <w:rsid w:val="00243B7D"/>
    <w:rsid w:val="002B1F2D"/>
    <w:rsid w:val="002B5031"/>
    <w:rsid w:val="002D1549"/>
    <w:rsid w:val="00341E43"/>
    <w:rsid w:val="003550B4"/>
    <w:rsid w:val="00366CAB"/>
    <w:rsid w:val="00385AD5"/>
    <w:rsid w:val="00385C9C"/>
    <w:rsid w:val="003A5751"/>
    <w:rsid w:val="003B6431"/>
    <w:rsid w:val="003D1BB4"/>
    <w:rsid w:val="003E146D"/>
    <w:rsid w:val="004059E8"/>
    <w:rsid w:val="00410B70"/>
    <w:rsid w:val="004167D4"/>
    <w:rsid w:val="00425F18"/>
    <w:rsid w:val="00457BB4"/>
    <w:rsid w:val="004661AF"/>
    <w:rsid w:val="004846A4"/>
    <w:rsid w:val="00492045"/>
    <w:rsid w:val="004D4292"/>
    <w:rsid w:val="004F4AEC"/>
    <w:rsid w:val="005030AD"/>
    <w:rsid w:val="00514F4E"/>
    <w:rsid w:val="005539B6"/>
    <w:rsid w:val="0055461C"/>
    <w:rsid w:val="00570F60"/>
    <w:rsid w:val="0058517C"/>
    <w:rsid w:val="005B422E"/>
    <w:rsid w:val="005C350B"/>
    <w:rsid w:val="005D02CA"/>
    <w:rsid w:val="006430B7"/>
    <w:rsid w:val="00650695"/>
    <w:rsid w:val="00652D77"/>
    <w:rsid w:val="0067010D"/>
    <w:rsid w:val="0069317E"/>
    <w:rsid w:val="006A741D"/>
    <w:rsid w:val="006B773D"/>
    <w:rsid w:val="006C4C1B"/>
    <w:rsid w:val="006D0AE3"/>
    <w:rsid w:val="007053C6"/>
    <w:rsid w:val="007420D4"/>
    <w:rsid w:val="00750F09"/>
    <w:rsid w:val="00761BC1"/>
    <w:rsid w:val="00787C3D"/>
    <w:rsid w:val="00841CD1"/>
    <w:rsid w:val="0088357F"/>
    <w:rsid w:val="008933CA"/>
    <w:rsid w:val="008938F1"/>
    <w:rsid w:val="0089618C"/>
    <w:rsid w:val="008A019A"/>
    <w:rsid w:val="008B7AF9"/>
    <w:rsid w:val="008C1757"/>
    <w:rsid w:val="008C3557"/>
    <w:rsid w:val="008E43EF"/>
    <w:rsid w:val="0093605F"/>
    <w:rsid w:val="009420FF"/>
    <w:rsid w:val="0094412D"/>
    <w:rsid w:val="00950D63"/>
    <w:rsid w:val="00965EA5"/>
    <w:rsid w:val="0097023A"/>
    <w:rsid w:val="00975008"/>
    <w:rsid w:val="00990682"/>
    <w:rsid w:val="00991177"/>
    <w:rsid w:val="009C4B35"/>
    <w:rsid w:val="009E7D74"/>
    <w:rsid w:val="00A130AE"/>
    <w:rsid w:val="00A17D08"/>
    <w:rsid w:val="00A24399"/>
    <w:rsid w:val="00A72F76"/>
    <w:rsid w:val="00A837B5"/>
    <w:rsid w:val="00AA792C"/>
    <w:rsid w:val="00AB5A65"/>
    <w:rsid w:val="00AC2CF9"/>
    <w:rsid w:val="00AE12B0"/>
    <w:rsid w:val="00B13BB5"/>
    <w:rsid w:val="00B2340D"/>
    <w:rsid w:val="00B51786"/>
    <w:rsid w:val="00B8408B"/>
    <w:rsid w:val="00BD700C"/>
    <w:rsid w:val="00BF0F5B"/>
    <w:rsid w:val="00C0454B"/>
    <w:rsid w:val="00C069EA"/>
    <w:rsid w:val="00C4537D"/>
    <w:rsid w:val="00C5188A"/>
    <w:rsid w:val="00C864B3"/>
    <w:rsid w:val="00C94680"/>
    <w:rsid w:val="00C96178"/>
    <w:rsid w:val="00CB7ACB"/>
    <w:rsid w:val="00CC087F"/>
    <w:rsid w:val="00CD788C"/>
    <w:rsid w:val="00CF040A"/>
    <w:rsid w:val="00D0299D"/>
    <w:rsid w:val="00D33632"/>
    <w:rsid w:val="00D427C3"/>
    <w:rsid w:val="00D5204F"/>
    <w:rsid w:val="00D53E14"/>
    <w:rsid w:val="00D5564C"/>
    <w:rsid w:val="00D62207"/>
    <w:rsid w:val="00D7325E"/>
    <w:rsid w:val="00D73B9F"/>
    <w:rsid w:val="00D90BF2"/>
    <w:rsid w:val="00DC3013"/>
    <w:rsid w:val="00DC7B5B"/>
    <w:rsid w:val="00DF5BD2"/>
    <w:rsid w:val="00E073D9"/>
    <w:rsid w:val="00E1194F"/>
    <w:rsid w:val="00E1767C"/>
    <w:rsid w:val="00E34450"/>
    <w:rsid w:val="00E420B9"/>
    <w:rsid w:val="00E47278"/>
    <w:rsid w:val="00E56A66"/>
    <w:rsid w:val="00E9306A"/>
    <w:rsid w:val="00E97AAF"/>
    <w:rsid w:val="00EB5B6D"/>
    <w:rsid w:val="00ED563B"/>
    <w:rsid w:val="00EF3944"/>
    <w:rsid w:val="00F00ACB"/>
    <w:rsid w:val="00F05270"/>
    <w:rsid w:val="00F120A9"/>
    <w:rsid w:val="00F16D8D"/>
    <w:rsid w:val="00F271CC"/>
    <w:rsid w:val="00F30892"/>
    <w:rsid w:val="00F916B2"/>
    <w:rsid w:val="00F91B4C"/>
    <w:rsid w:val="00F961FE"/>
    <w:rsid w:val="00FB4065"/>
    <w:rsid w:val="00FD0568"/>
    <w:rsid w:val="00FE40C8"/>
    <w:rsid w:val="00FF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A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7AAF"/>
    <w:rPr>
      <w:sz w:val="24"/>
    </w:rPr>
  </w:style>
  <w:style w:type="character" w:customStyle="1" w:styleId="InitialStyle">
    <w:name w:val="InitialStyle"/>
    <w:rsid w:val="00E97AAF"/>
    <w:rPr>
      <w:rFonts w:ascii="Courier New" w:hAnsi="Courier New"/>
      <w:color w:val="auto"/>
      <w:spacing w:val="0"/>
      <w:sz w:val="24"/>
    </w:rPr>
  </w:style>
  <w:style w:type="character" w:styleId="Strong">
    <w:name w:val="Strong"/>
    <w:uiPriority w:val="22"/>
    <w:qFormat/>
    <w:rsid w:val="00B8408B"/>
    <w:rPr>
      <w:b/>
      <w:bCs/>
    </w:rPr>
  </w:style>
  <w:style w:type="paragraph" w:styleId="NormalWeb">
    <w:name w:val="Normal (Web)"/>
    <w:basedOn w:val="Normal"/>
    <w:uiPriority w:val="99"/>
    <w:semiHidden/>
    <w:unhideWhenUsed/>
    <w:rsid w:val="00082775"/>
    <w:pPr>
      <w:overflowPunct/>
      <w:autoSpaceDE/>
      <w:autoSpaceDN/>
      <w:adjustRightInd/>
      <w:spacing w:before="100" w:beforeAutospacing="1" w:after="100" w:afterAutospacing="1"/>
      <w:textAlignment w:val="auto"/>
    </w:pPr>
    <w:rPr>
      <w:sz w:val="24"/>
      <w:szCs w:val="24"/>
    </w:rPr>
  </w:style>
  <w:style w:type="character" w:styleId="Hyperlink">
    <w:name w:val="Hyperlink"/>
    <w:rsid w:val="000F5393"/>
    <w:rPr>
      <w:color w:val="0000FF"/>
      <w:u w:val="single"/>
    </w:rPr>
  </w:style>
  <w:style w:type="paragraph" w:styleId="ListParagraph">
    <w:name w:val="List Paragraph"/>
    <w:basedOn w:val="Normal"/>
    <w:uiPriority w:val="34"/>
    <w:qFormat/>
    <w:rsid w:val="001E355A"/>
    <w:pPr>
      <w:ind w:left="720"/>
      <w:contextualSpacing/>
    </w:pPr>
  </w:style>
  <w:style w:type="paragraph" w:customStyle="1" w:styleId="CM7">
    <w:name w:val="CM7"/>
    <w:basedOn w:val="Normal"/>
    <w:next w:val="Normal"/>
    <w:rsid w:val="001E355A"/>
    <w:pPr>
      <w:widowControl w:val="0"/>
      <w:overflowPunct/>
      <w:spacing w:after="275"/>
      <w:textAlignment w:val="auto"/>
    </w:pPr>
    <w:rPr>
      <w:sz w:val="24"/>
      <w:szCs w:val="24"/>
    </w:rPr>
  </w:style>
  <w:style w:type="paragraph" w:customStyle="1" w:styleId="300">
    <w:name w:val="300"/>
    <w:basedOn w:val="Normal"/>
    <w:rsid w:val="009C4B35"/>
    <w:pPr>
      <w:textAlignment w:val="auto"/>
    </w:pPr>
  </w:style>
  <w:style w:type="paragraph" w:styleId="BalloonText">
    <w:name w:val="Balloon Text"/>
    <w:basedOn w:val="Normal"/>
    <w:link w:val="BalloonTextChar"/>
    <w:uiPriority w:val="99"/>
    <w:semiHidden/>
    <w:unhideWhenUsed/>
    <w:rsid w:val="00425F18"/>
    <w:rPr>
      <w:rFonts w:ascii="Tahoma" w:hAnsi="Tahoma" w:cs="Tahoma"/>
      <w:sz w:val="16"/>
      <w:szCs w:val="16"/>
    </w:rPr>
  </w:style>
  <w:style w:type="character" w:customStyle="1" w:styleId="BalloonTextChar">
    <w:name w:val="Balloon Text Char"/>
    <w:basedOn w:val="DefaultParagraphFont"/>
    <w:link w:val="BalloonText"/>
    <w:uiPriority w:val="99"/>
    <w:semiHidden/>
    <w:rsid w:val="00425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A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7AAF"/>
    <w:rPr>
      <w:sz w:val="24"/>
    </w:rPr>
  </w:style>
  <w:style w:type="character" w:customStyle="1" w:styleId="InitialStyle">
    <w:name w:val="InitialStyle"/>
    <w:rsid w:val="00E97AAF"/>
    <w:rPr>
      <w:rFonts w:ascii="Courier New" w:hAnsi="Courier New"/>
      <w:color w:val="auto"/>
      <w:spacing w:val="0"/>
      <w:sz w:val="24"/>
    </w:rPr>
  </w:style>
  <w:style w:type="character" w:styleId="Strong">
    <w:name w:val="Strong"/>
    <w:uiPriority w:val="22"/>
    <w:qFormat/>
    <w:rsid w:val="00B8408B"/>
    <w:rPr>
      <w:b/>
      <w:bCs/>
    </w:rPr>
  </w:style>
  <w:style w:type="paragraph" w:styleId="NormalWeb">
    <w:name w:val="Normal (Web)"/>
    <w:basedOn w:val="Normal"/>
    <w:uiPriority w:val="99"/>
    <w:semiHidden/>
    <w:unhideWhenUsed/>
    <w:rsid w:val="00082775"/>
    <w:pPr>
      <w:overflowPunct/>
      <w:autoSpaceDE/>
      <w:autoSpaceDN/>
      <w:adjustRightInd/>
      <w:spacing w:before="100" w:beforeAutospacing="1" w:after="100" w:afterAutospacing="1"/>
      <w:textAlignment w:val="auto"/>
    </w:pPr>
    <w:rPr>
      <w:sz w:val="24"/>
      <w:szCs w:val="24"/>
    </w:rPr>
  </w:style>
  <w:style w:type="character" w:styleId="Hyperlink">
    <w:name w:val="Hyperlink"/>
    <w:rsid w:val="000F5393"/>
    <w:rPr>
      <w:color w:val="0000FF"/>
      <w:u w:val="single"/>
    </w:rPr>
  </w:style>
  <w:style w:type="paragraph" w:styleId="ListParagraph">
    <w:name w:val="List Paragraph"/>
    <w:basedOn w:val="Normal"/>
    <w:uiPriority w:val="34"/>
    <w:qFormat/>
    <w:rsid w:val="001E355A"/>
    <w:pPr>
      <w:ind w:left="720"/>
      <w:contextualSpacing/>
    </w:pPr>
  </w:style>
  <w:style w:type="paragraph" w:customStyle="1" w:styleId="CM7">
    <w:name w:val="CM7"/>
    <w:basedOn w:val="Normal"/>
    <w:next w:val="Normal"/>
    <w:rsid w:val="001E355A"/>
    <w:pPr>
      <w:widowControl w:val="0"/>
      <w:overflowPunct/>
      <w:spacing w:after="275"/>
      <w:textAlignment w:val="auto"/>
    </w:pPr>
    <w:rPr>
      <w:sz w:val="24"/>
      <w:szCs w:val="24"/>
    </w:rPr>
  </w:style>
  <w:style w:type="paragraph" w:customStyle="1" w:styleId="300">
    <w:name w:val="300"/>
    <w:basedOn w:val="Normal"/>
    <w:rsid w:val="009C4B35"/>
    <w:pPr>
      <w:textAlignment w:val="auto"/>
    </w:pPr>
  </w:style>
  <w:style w:type="paragraph" w:styleId="BalloonText">
    <w:name w:val="Balloon Text"/>
    <w:basedOn w:val="Normal"/>
    <w:link w:val="BalloonTextChar"/>
    <w:uiPriority w:val="99"/>
    <w:semiHidden/>
    <w:unhideWhenUsed/>
    <w:rsid w:val="00425F18"/>
    <w:rPr>
      <w:rFonts w:ascii="Tahoma" w:hAnsi="Tahoma" w:cs="Tahoma"/>
      <w:sz w:val="16"/>
      <w:szCs w:val="16"/>
    </w:rPr>
  </w:style>
  <w:style w:type="character" w:customStyle="1" w:styleId="BalloonTextChar">
    <w:name w:val="Balloon Text Char"/>
    <w:basedOn w:val="DefaultParagraphFont"/>
    <w:link w:val="BalloonText"/>
    <w:uiPriority w:val="99"/>
    <w:semiHidden/>
    <w:rsid w:val="0042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5504">
      <w:bodyDiv w:val="1"/>
      <w:marLeft w:val="0"/>
      <w:marRight w:val="0"/>
      <w:marTop w:val="0"/>
      <w:marBottom w:val="0"/>
      <w:divBdr>
        <w:top w:val="none" w:sz="0" w:space="0" w:color="auto"/>
        <w:left w:val="none" w:sz="0" w:space="0" w:color="auto"/>
        <w:bottom w:val="none" w:sz="0" w:space="0" w:color="auto"/>
        <w:right w:val="none" w:sz="0" w:space="0" w:color="auto"/>
      </w:divBdr>
      <w:divsChild>
        <w:div w:id="1832939912">
          <w:marLeft w:val="0"/>
          <w:marRight w:val="0"/>
          <w:marTop w:val="0"/>
          <w:marBottom w:val="0"/>
          <w:divBdr>
            <w:top w:val="none" w:sz="0" w:space="0" w:color="auto"/>
            <w:left w:val="none" w:sz="0" w:space="0" w:color="auto"/>
            <w:bottom w:val="none" w:sz="0" w:space="0" w:color="auto"/>
            <w:right w:val="none" w:sz="0" w:space="0" w:color="auto"/>
          </w:divBdr>
          <w:divsChild>
            <w:div w:id="1489861957">
              <w:marLeft w:val="0"/>
              <w:marRight w:val="0"/>
              <w:marTop w:val="0"/>
              <w:marBottom w:val="0"/>
              <w:divBdr>
                <w:top w:val="none" w:sz="0" w:space="0" w:color="auto"/>
                <w:left w:val="none" w:sz="0" w:space="0" w:color="auto"/>
                <w:bottom w:val="none" w:sz="0" w:space="0" w:color="auto"/>
                <w:right w:val="none" w:sz="0" w:space="0" w:color="auto"/>
              </w:divBdr>
              <w:divsChild>
                <w:div w:id="1102069967">
                  <w:marLeft w:val="0"/>
                  <w:marRight w:val="0"/>
                  <w:marTop w:val="0"/>
                  <w:marBottom w:val="0"/>
                  <w:divBdr>
                    <w:top w:val="none" w:sz="0" w:space="0" w:color="auto"/>
                    <w:left w:val="none" w:sz="0" w:space="0" w:color="auto"/>
                    <w:bottom w:val="none" w:sz="0" w:space="0" w:color="auto"/>
                    <w:right w:val="none" w:sz="0" w:space="0" w:color="auto"/>
                  </w:divBdr>
                  <w:divsChild>
                    <w:div w:id="278298584">
                      <w:marLeft w:val="0"/>
                      <w:marRight w:val="0"/>
                      <w:marTop w:val="0"/>
                      <w:marBottom w:val="0"/>
                      <w:divBdr>
                        <w:top w:val="none" w:sz="0" w:space="0" w:color="auto"/>
                        <w:left w:val="none" w:sz="0" w:space="0" w:color="auto"/>
                        <w:bottom w:val="none" w:sz="0" w:space="0" w:color="auto"/>
                        <w:right w:val="none" w:sz="0" w:space="0" w:color="auto"/>
                      </w:divBdr>
                      <w:divsChild>
                        <w:div w:id="12085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53592">
      <w:bodyDiv w:val="1"/>
      <w:marLeft w:val="0"/>
      <w:marRight w:val="0"/>
      <w:marTop w:val="0"/>
      <w:marBottom w:val="0"/>
      <w:divBdr>
        <w:top w:val="none" w:sz="0" w:space="0" w:color="auto"/>
        <w:left w:val="none" w:sz="0" w:space="0" w:color="auto"/>
        <w:bottom w:val="none" w:sz="0" w:space="0" w:color="auto"/>
        <w:right w:val="none" w:sz="0" w:space="0" w:color="auto"/>
      </w:divBdr>
      <w:divsChild>
        <w:div w:id="2081559488">
          <w:marLeft w:val="0"/>
          <w:marRight w:val="0"/>
          <w:marTop w:val="0"/>
          <w:marBottom w:val="0"/>
          <w:divBdr>
            <w:top w:val="none" w:sz="0" w:space="0" w:color="auto"/>
            <w:left w:val="none" w:sz="0" w:space="0" w:color="auto"/>
            <w:bottom w:val="none" w:sz="0" w:space="0" w:color="auto"/>
            <w:right w:val="none" w:sz="0" w:space="0" w:color="auto"/>
          </w:divBdr>
          <w:divsChild>
            <w:div w:id="255329096">
              <w:marLeft w:val="0"/>
              <w:marRight w:val="0"/>
              <w:marTop w:val="0"/>
              <w:marBottom w:val="0"/>
              <w:divBdr>
                <w:top w:val="none" w:sz="0" w:space="0" w:color="auto"/>
                <w:left w:val="none" w:sz="0" w:space="0" w:color="auto"/>
                <w:bottom w:val="none" w:sz="0" w:space="0" w:color="auto"/>
                <w:right w:val="none" w:sz="0" w:space="0" w:color="auto"/>
              </w:divBdr>
              <w:divsChild>
                <w:div w:id="1953783094">
                  <w:marLeft w:val="0"/>
                  <w:marRight w:val="0"/>
                  <w:marTop w:val="0"/>
                  <w:marBottom w:val="0"/>
                  <w:divBdr>
                    <w:top w:val="none" w:sz="0" w:space="0" w:color="auto"/>
                    <w:left w:val="none" w:sz="0" w:space="0" w:color="auto"/>
                    <w:bottom w:val="none" w:sz="0" w:space="0" w:color="auto"/>
                    <w:right w:val="none" w:sz="0" w:space="0" w:color="auto"/>
                  </w:divBdr>
                  <w:divsChild>
                    <w:div w:id="2135904815">
                      <w:marLeft w:val="0"/>
                      <w:marRight w:val="0"/>
                      <w:marTop w:val="0"/>
                      <w:marBottom w:val="0"/>
                      <w:divBdr>
                        <w:top w:val="none" w:sz="0" w:space="0" w:color="auto"/>
                        <w:left w:val="none" w:sz="0" w:space="0" w:color="auto"/>
                        <w:bottom w:val="none" w:sz="0" w:space="0" w:color="auto"/>
                        <w:right w:val="none" w:sz="0" w:space="0" w:color="auto"/>
                      </w:divBdr>
                      <w:divsChild>
                        <w:div w:id="2151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62800">
      <w:bodyDiv w:val="1"/>
      <w:marLeft w:val="0"/>
      <w:marRight w:val="0"/>
      <w:marTop w:val="0"/>
      <w:marBottom w:val="0"/>
      <w:divBdr>
        <w:top w:val="none" w:sz="0" w:space="0" w:color="auto"/>
        <w:left w:val="none" w:sz="0" w:space="0" w:color="auto"/>
        <w:bottom w:val="none" w:sz="0" w:space="0" w:color="auto"/>
        <w:right w:val="none" w:sz="0" w:space="0" w:color="auto"/>
      </w:divBdr>
    </w:div>
    <w:div w:id="1477448645">
      <w:bodyDiv w:val="1"/>
      <w:marLeft w:val="0"/>
      <w:marRight w:val="0"/>
      <w:marTop w:val="0"/>
      <w:marBottom w:val="0"/>
      <w:divBdr>
        <w:top w:val="none" w:sz="0" w:space="0" w:color="auto"/>
        <w:left w:val="none" w:sz="0" w:space="0" w:color="auto"/>
        <w:bottom w:val="none" w:sz="0" w:space="0" w:color="auto"/>
        <w:right w:val="none" w:sz="0" w:space="0" w:color="auto"/>
      </w:divBdr>
      <w:divsChild>
        <w:div w:id="350228450">
          <w:marLeft w:val="0"/>
          <w:marRight w:val="0"/>
          <w:marTop w:val="0"/>
          <w:marBottom w:val="0"/>
          <w:divBdr>
            <w:top w:val="none" w:sz="0" w:space="0" w:color="auto"/>
            <w:left w:val="none" w:sz="0" w:space="0" w:color="auto"/>
            <w:bottom w:val="none" w:sz="0" w:space="0" w:color="auto"/>
            <w:right w:val="none" w:sz="0" w:space="0" w:color="auto"/>
          </w:divBdr>
          <w:divsChild>
            <w:div w:id="1249387339">
              <w:marLeft w:val="0"/>
              <w:marRight w:val="0"/>
              <w:marTop w:val="0"/>
              <w:marBottom w:val="0"/>
              <w:divBdr>
                <w:top w:val="none" w:sz="0" w:space="0" w:color="auto"/>
                <w:left w:val="none" w:sz="0" w:space="0" w:color="auto"/>
                <w:bottom w:val="none" w:sz="0" w:space="0" w:color="auto"/>
                <w:right w:val="none" w:sz="0" w:space="0" w:color="auto"/>
              </w:divBdr>
              <w:divsChild>
                <w:div w:id="1559247758">
                  <w:marLeft w:val="0"/>
                  <w:marRight w:val="0"/>
                  <w:marTop w:val="0"/>
                  <w:marBottom w:val="0"/>
                  <w:divBdr>
                    <w:top w:val="none" w:sz="0" w:space="0" w:color="auto"/>
                    <w:left w:val="none" w:sz="0" w:space="0" w:color="auto"/>
                    <w:bottom w:val="none" w:sz="0" w:space="0" w:color="auto"/>
                    <w:right w:val="none" w:sz="0" w:space="0" w:color="auto"/>
                  </w:divBdr>
                  <w:divsChild>
                    <w:div w:id="1217468473">
                      <w:marLeft w:val="64"/>
                      <w:marRight w:val="0"/>
                      <w:marTop w:val="0"/>
                      <w:marBottom w:val="0"/>
                      <w:divBdr>
                        <w:top w:val="none" w:sz="0" w:space="0" w:color="auto"/>
                        <w:left w:val="none" w:sz="0" w:space="0" w:color="auto"/>
                        <w:bottom w:val="none" w:sz="0" w:space="0" w:color="auto"/>
                        <w:right w:val="none" w:sz="0" w:space="0" w:color="auto"/>
                      </w:divBdr>
                      <w:divsChild>
                        <w:div w:id="637689017">
                          <w:marLeft w:val="0"/>
                          <w:marRight w:val="0"/>
                          <w:marTop w:val="0"/>
                          <w:marBottom w:val="0"/>
                          <w:divBdr>
                            <w:top w:val="none" w:sz="0" w:space="0" w:color="auto"/>
                            <w:left w:val="none" w:sz="0" w:space="0" w:color="auto"/>
                            <w:bottom w:val="none" w:sz="0" w:space="0" w:color="auto"/>
                            <w:right w:val="none" w:sz="0" w:space="0" w:color="auto"/>
                          </w:divBdr>
                          <w:divsChild>
                            <w:div w:id="178395893">
                              <w:marLeft w:val="0"/>
                              <w:marRight w:val="0"/>
                              <w:marTop w:val="0"/>
                              <w:marBottom w:val="0"/>
                              <w:divBdr>
                                <w:top w:val="none" w:sz="0" w:space="0" w:color="auto"/>
                                <w:left w:val="none" w:sz="0" w:space="0" w:color="auto"/>
                                <w:bottom w:val="none" w:sz="0" w:space="0" w:color="auto"/>
                                <w:right w:val="none" w:sz="0" w:space="0" w:color="auto"/>
                              </w:divBdr>
                              <w:divsChild>
                                <w:div w:id="1433471310">
                                  <w:marLeft w:val="0"/>
                                  <w:marRight w:val="0"/>
                                  <w:marTop w:val="0"/>
                                  <w:marBottom w:val="0"/>
                                  <w:divBdr>
                                    <w:top w:val="none" w:sz="0" w:space="0" w:color="auto"/>
                                    <w:left w:val="none" w:sz="0" w:space="0" w:color="auto"/>
                                    <w:bottom w:val="none" w:sz="0" w:space="0" w:color="auto"/>
                                    <w:right w:val="none" w:sz="0" w:space="0" w:color="auto"/>
                                  </w:divBdr>
                                  <w:divsChild>
                                    <w:div w:id="1318729807">
                                      <w:marLeft w:val="0"/>
                                      <w:marRight w:val="0"/>
                                      <w:marTop w:val="0"/>
                                      <w:marBottom w:val="129"/>
                                      <w:divBdr>
                                        <w:top w:val="none" w:sz="0" w:space="0" w:color="auto"/>
                                        <w:left w:val="none" w:sz="0" w:space="0" w:color="auto"/>
                                        <w:bottom w:val="none" w:sz="0" w:space="0" w:color="auto"/>
                                        <w:right w:val="none" w:sz="0" w:space="0" w:color="auto"/>
                                      </w:divBdr>
                                      <w:divsChild>
                                        <w:div w:id="1147823607">
                                          <w:marLeft w:val="0"/>
                                          <w:marRight w:val="0"/>
                                          <w:marTop w:val="0"/>
                                          <w:marBottom w:val="0"/>
                                          <w:divBdr>
                                            <w:top w:val="none" w:sz="0" w:space="0" w:color="auto"/>
                                            <w:left w:val="single" w:sz="4" w:space="0" w:color="EFEFEF"/>
                                            <w:bottom w:val="none" w:sz="0" w:space="0" w:color="auto"/>
                                            <w:right w:val="single" w:sz="4" w:space="0" w:color="EFEFEF"/>
                                          </w:divBdr>
                                          <w:divsChild>
                                            <w:div w:id="2025864808">
                                              <w:marLeft w:val="0"/>
                                              <w:marRight w:val="0"/>
                                              <w:marTop w:val="0"/>
                                              <w:marBottom w:val="0"/>
                                              <w:divBdr>
                                                <w:top w:val="none" w:sz="0" w:space="0" w:color="auto"/>
                                                <w:left w:val="single" w:sz="4" w:space="0" w:color="BCBCBC"/>
                                                <w:bottom w:val="none" w:sz="0" w:space="0" w:color="auto"/>
                                                <w:right w:val="single" w:sz="4" w:space="0" w:color="BCBCBC"/>
                                              </w:divBdr>
                                              <w:divsChild>
                                                <w:div w:id="1458989487">
                                                  <w:marLeft w:val="0"/>
                                                  <w:marRight w:val="0"/>
                                                  <w:marTop w:val="0"/>
                                                  <w:marBottom w:val="0"/>
                                                  <w:divBdr>
                                                    <w:top w:val="none" w:sz="0" w:space="0" w:color="auto"/>
                                                    <w:left w:val="none" w:sz="0" w:space="0" w:color="auto"/>
                                                    <w:bottom w:val="none" w:sz="0" w:space="0" w:color="auto"/>
                                                    <w:right w:val="none" w:sz="0" w:space="0" w:color="auto"/>
                                                  </w:divBdr>
                                                  <w:divsChild>
                                                    <w:div w:id="2099907510">
                                                      <w:marLeft w:val="0"/>
                                                      <w:marRight w:val="0"/>
                                                      <w:marTop w:val="0"/>
                                                      <w:marBottom w:val="0"/>
                                                      <w:divBdr>
                                                        <w:top w:val="none" w:sz="0" w:space="0" w:color="auto"/>
                                                        <w:left w:val="none" w:sz="0" w:space="0" w:color="auto"/>
                                                        <w:bottom w:val="none" w:sz="0" w:space="0" w:color="auto"/>
                                                        <w:right w:val="none" w:sz="0" w:space="0" w:color="auto"/>
                                                      </w:divBdr>
                                                      <w:divsChild>
                                                        <w:div w:id="269051998">
                                                          <w:marLeft w:val="0"/>
                                                          <w:marRight w:val="0"/>
                                                          <w:marTop w:val="0"/>
                                                          <w:marBottom w:val="0"/>
                                                          <w:divBdr>
                                                            <w:top w:val="none" w:sz="0" w:space="0" w:color="auto"/>
                                                            <w:left w:val="none" w:sz="0" w:space="0" w:color="auto"/>
                                                            <w:bottom w:val="none" w:sz="0" w:space="0" w:color="auto"/>
                                                            <w:right w:val="none" w:sz="0" w:space="0" w:color="auto"/>
                                                          </w:divBdr>
                                                          <w:divsChild>
                                                            <w:div w:id="201787503">
                                                              <w:marLeft w:val="193"/>
                                                              <w:marRight w:val="193"/>
                                                              <w:marTop w:val="64"/>
                                                              <w:marBottom w:val="64"/>
                                                              <w:divBdr>
                                                                <w:top w:val="none" w:sz="0" w:space="0" w:color="auto"/>
                                                                <w:left w:val="none" w:sz="0" w:space="0" w:color="auto"/>
                                                                <w:bottom w:val="none" w:sz="0" w:space="0" w:color="auto"/>
                                                                <w:right w:val="none" w:sz="0" w:space="0" w:color="auto"/>
                                                              </w:divBdr>
                                                              <w:divsChild>
                                                                <w:div w:id="14673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1198582">
      <w:bodyDiv w:val="1"/>
      <w:marLeft w:val="0"/>
      <w:marRight w:val="0"/>
      <w:marTop w:val="0"/>
      <w:marBottom w:val="0"/>
      <w:divBdr>
        <w:top w:val="none" w:sz="0" w:space="0" w:color="auto"/>
        <w:left w:val="none" w:sz="0" w:space="0" w:color="auto"/>
        <w:bottom w:val="none" w:sz="0" w:space="0" w:color="auto"/>
        <w:right w:val="none" w:sz="0" w:space="0" w:color="auto"/>
      </w:divBdr>
      <w:divsChild>
        <w:div w:id="1153451819">
          <w:marLeft w:val="0"/>
          <w:marRight w:val="0"/>
          <w:marTop w:val="0"/>
          <w:marBottom w:val="0"/>
          <w:divBdr>
            <w:top w:val="none" w:sz="0" w:space="0" w:color="auto"/>
            <w:left w:val="none" w:sz="0" w:space="0" w:color="auto"/>
            <w:bottom w:val="none" w:sz="0" w:space="0" w:color="auto"/>
            <w:right w:val="none" w:sz="0" w:space="0" w:color="auto"/>
          </w:divBdr>
          <w:divsChild>
            <w:div w:id="925961482">
              <w:marLeft w:val="0"/>
              <w:marRight w:val="0"/>
              <w:marTop w:val="0"/>
              <w:marBottom w:val="0"/>
              <w:divBdr>
                <w:top w:val="single" w:sz="6" w:space="11" w:color="FCFCFC"/>
                <w:left w:val="single" w:sz="6" w:space="11" w:color="ECECEC"/>
                <w:bottom w:val="single" w:sz="6" w:space="4" w:color="ECECEC"/>
                <w:right w:val="single" w:sz="6" w:space="11" w:color="ECECEC"/>
              </w:divBdr>
              <w:divsChild>
                <w:div w:id="2668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Chile Kiwi</Project_x0020_Name>
    <OMB_x0020_control_x0020__x0023_ xmlns="64E31D74-685E-46CD-AE51-A264634057B8">0579-0374</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5002-6359-44CD-AD29-96F82B51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F9E35-43F8-4749-B9D5-634E44A9579A}">
  <ds:schemaRefs>
    <ds:schemaRef ds:uri="http://schemas.microsoft.com/office/2006/metadata/longProperties"/>
  </ds:schemaRefs>
</ds:datastoreItem>
</file>

<file path=customXml/itemProps3.xml><?xml version="1.0" encoding="utf-8"?>
<ds:datastoreItem xmlns:ds="http://schemas.openxmlformats.org/officeDocument/2006/customXml" ds:itemID="{DA063AA8-827E-474A-94FD-FF600EEBBE1F}">
  <ds:schemaRefs>
    <ds:schemaRef ds:uri="http://schemas.microsoft.com/sharepoint/v3/contenttype/forms"/>
  </ds:schemaRefs>
</ds:datastoreItem>
</file>

<file path=customXml/itemProps4.xml><?xml version="1.0" encoding="utf-8"?>
<ds:datastoreItem xmlns:ds="http://schemas.openxmlformats.org/officeDocument/2006/customXml" ds:itemID="{9C2E33DC-77B5-40AC-A808-8128FBA6D0D0}">
  <ds:schemaRefs>
    <ds:schemaRef ds:uri="http://schemas.microsoft.com/sharepoint/events"/>
  </ds:schemaRefs>
</ds:datastoreItem>
</file>

<file path=customXml/itemProps5.xml><?xml version="1.0" encoding="utf-8"?>
<ds:datastoreItem xmlns:ds="http://schemas.openxmlformats.org/officeDocument/2006/customXml" ds:itemID="{CB568DBF-92CD-4922-AC22-5FA811EF23E4}">
  <ds:schemaRefs>
    <ds:schemaRef ds:uri="http://purl.org/dc/terms/"/>
    <ds:schemaRef ds:uri="http://www.w3.org/XML/1998/namespace"/>
    <ds:schemaRef ds:uri="http://schemas.microsoft.com/office/infopath/2007/PartnerControls"/>
    <ds:schemaRef ds:uri="http://purl.org/dc/elements/1.1/"/>
    <ds:schemaRef ds:uri="http://purl.org/dc/dcmitype/"/>
    <ds:schemaRef ds:uri="ed6d8045-9bce-45b8-96e9-ffa15b628daa"/>
    <ds:schemaRef ds:uri="http://schemas.microsoft.com/office/2006/documentManagement/types"/>
    <ds:schemaRef ds:uri="http://schemas.openxmlformats.org/package/2006/metadata/core-properties"/>
    <ds:schemaRef ds:uri="64E31D74-685E-46CD-AE51-A264634057B8"/>
    <ds:schemaRef ds:uri="http://schemas.microsoft.com/office/2006/metadata/properties"/>
  </ds:schemaRefs>
</ds:datastoreItem>
</file>

<file path=customXml/itemProps6.xml><?xml version="1.0" encoding="utf-8"?>
<ds:datastoreItem xmlns:ds="http://schemas.openxmlformats.org/officeDocument/2006/customXml" ds:itemID="{0F0E96D8-9128-41F1-A024-32431A8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1939</Words>
  <Characters>14214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Linda Toran</dc:creator>
  <cp:lastModifiedBy>Harris, Sheniqua M - APHIS</cp:lastModifiedBy>
  <cp:revision>12</cp:revision>
  <cp:lastPrinted>2014-05-05T14:50:00Z</cp:lastPrinted>
  <dcterms:created xsi:type="dcterms:W3CDTF">2013-08-19T16:23:00Z</dcterms:created>
  <dcterms:modified xsi:type="dcterms:W3CDTF">2014-05-20T12:59:00Z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A7UXA6N55WET-2455-337</vt:lpwstr>
  </property>
  <property fmtid="{D5CDD505-2E9C-101B-9397-08002B2CF9AE}" pid="3" name="_dlc_DocIdItemGuid">
    <vt:lpwstr>75b589c2-aafd-4289-a642-78ca972b3e03</vt:lpwstr>
  </property>
  <property fmtid="{D5CDD505-2E9C-101B-9397-08002B2CF9AE}" pid="4" name="_dlc_DocIdUrl">
    <vt:lpwstr>http://sp.we.aphis.gov/PPQ/policy/php/rpm/Paperwork Burden/_layouts/DocIdRedir.aspx?ID=A7UXA6N55WET-2455-337, A7UXA6N55WET-2455-337</vt:lpwstr>
  </property>
</Properties>
</file>