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44D" w:rsidRPr="006D61CC" w:rsidRDefault="00A8544D" w:rsidP="00A8544D">
      <w:pPr>
        <w:rPr>
          <w:sz w:val="20"/>
          <w:szCs w:val="20"/>
        </w:rPr>
      </w:pPr>
      <w:bookmarkStart w:id="0" w:name="_GoBack"/>
      <w:bookmarkEnd w:id="0"/>
      <w:r w:rsidRPr="006D61CC">
        <w:rPr>
          <w:sz w:val="20"/>
          <w:szCs w:val="20"/>
        </w:rPr>
        <w:t>HAZELNUT MARKETING BOARD</w:t>
      </w:r>
    </w:p>
    <w:p w:rsidR="00A8544D" w:rsidRPr="006D61CC" w:rsidRDefault="00A8544D" w:rsidP="00A8544D">
      <w:pPr>
        <w:rPr>
          <w:sz w:val="20"/>
          <w:szCs w:val="20"/>
        </w:rPr>
      </w:pPr>
      <w:r w:rsidRPr="006D61CC">
        <w:rPr>
          <w:sz w:val="20"/>
          <w:szCs w:val="20"/>
        </w:rPr>
        <w:t>21595-A Dolores Way NE</w:t>
      </w:r>
    </w:p>
    <w:p w:rsidR="00A8544D" w:rsidRPr="006D61CC" w:rsidRDefault="00A8544D" w:rsidP="00A8544D">
      <w:pPr>
        <w:rPr>
          <w:sz w:val="20"/>
          <w:szCs w:val="20"/>
        </w:rPr>
      </w:pPr>
      <w:r w:rsidRPr="006D61CC">
        <w:rPr>
          <w:sz w:val="20"/>
          <w:szCs w:val="20"/>
        </w:rPr>
        <w:t>Aurora, OR  97002-9738</w:t>
      </w:r>
    </w:p>
    <w:p w:rsidR="00A8544D" w:rsidRPr="006D61CC" w:rsidRDefault="00A8544D" w:rsidP="00A8544D">
      <w:pPr>
        <w:rPr>
          <w:sz w:val="20"/>
          <w:szCs w:val="20"/>
        </w:rPr>
      </w:pPr>
      <w:r w:rsidRPr="006D61CC">
        <w:rPr>
          <w:sz w:val="20"/>
          <w:szCs w:val="20"/>
        </w:rPr>
        <w:t>Tel: (503) 678-6823</w:t>
      </w:r>
    </w:p>
    <w:p w:rsidR="00390A3E" w:rsidRPr="006D61CC" w:rsidRDefault="00A8544D" w:rsidP="00A8544D">
      <w:pPr>
        <w:rPr>
          <w:sz w:val="20"/>
          <w:szCs w:val="20"/>
        </w:rPr>
      </w:pPr>
      <w:r w:rsidRPr="006D61CC">
        <w:rPr>
          <w:sz w:val="20"/>
          <w:szCs w:val="20"/>
        </w:rPr>
        <w:t>Fax: (503) 678-6825</w:t>
      </w:r>
      <w:r w:rsidRPr="006D61CC">
        <w:rPr>
          <w:b/>
          <w:sz w:val="20"/>
          <w:szCs w:val="20"/>
        </w:rPr>
        <w:t xml:space="preserve"> </w:t>
      </w:r>
    </w:p>
    <w:p w:rsidR="00BF7456" w:rsidRPr="006D61CC" w:rsidRDefault="00BF7456" w:rsidP="00A8544D">
      <w:pPr>
        <w:jc w:val="center"/>
        <w:rPr>
          <w:b/>
          <w:sz w:val="20"/>
          <w:szCs w:val="20"/>
        </w:rPr>
      </w:pPr>
      <w:r w:rsidRPr="006D61CC">
        <w:rPr>
          <w:b/>
          <w:sz w:val="20"/>
          <w:szCs w:val="20"/>
        </w:rPr>
        <w:t>RESTRICTED</w:t>
      </w:r>
      <w:r w:rsidR="00A8544D" w:rsidRPr="006D61CC">
        <w:rPr>
          <w:b/>
          <w:sz w:val="20"/>
          <w:szCs w:val="20"/>
        </w:rPr>
        <w:t xml:space="preserve"> </w:t>
      </w:r>
      <w:r w:rsidRPr="006D61CC">
        <w:rPr>
          <w:b/>
          <w:sz w:val="20"/>
          <w:szCs w:val="20"/>
        </w:rPr>
        <w:t>INSHELL CERTIFIED</w:t>
      </w:r>
    </w:p>
    <w:p w:rsidR="00A8544D" w:rsidRPr="006D61CC" w:rsidRDefault="00A8544D" w:rsidP="00A8544D">
      <w:pPr>
        <w:jc w:val="center"/>
        <w:rPr>
          <w:sz w:val="20"/>
          <w:szCs w:val="20"/>
        </w:rPr>
      </w:pPr>
    </w:p>
    <w:p w:rsidR="0014132D" w:rsidRPr="006D61CC" w:rsidRDefault="00A8544D" w:rsidP="0014132D">
      <w:pPr>
        <w:rPr>
          <w:sz w:val="20"/>
          <w:szCs w:val="20"/>
        </w:rPr>
      </w:pPr>
      <w:r w:rsidRPr="006D61CC">
        <w:rPr>
          <w:sz w:val="20"/>
          <w:szCs w:val="20"/>
        </w:rPr>
        <w:t>Handler ________________________________</w:t>
      </w:r>
      <w:r w:rsidRPr="006D61CC">
        <w:rPr>
          <w:sz w:val="20"/>
          <w:szCs w:val="20"/>
        </w:rPr>
        <w:tab/>
      </w:r>
      <w:r w:rsidRPr="006D61CC">
        <w:rPr>
          <w:sz w:val="20"/>
          <w:szCs w:val="20"/>
        </w:rPr>
        <w:tab/>
      </w:r>
      <w:r w:rsidR="0014132D" w:rsidRPr="006D61CC">
        <w:rPr>
          <w:sz w:val="20"/>
          <w:szCs w:val="20"/>
        </w:rPr>
        <w:t>Period ___________</w:t>
      </w:r>
      <w:r w:rsidRPr="006D61CC">
        <w:rPr>
          <w:sz w:val="20"/>
          <w:szCs w:val="20"/>
        </w:rPr>
        <w:t>______________________</w:t>
      </w:r>
      <w:r w:rsidR="006D61CC">
        <w:rPr>
          <w:sz w:val="20"/>
          <w:szCs w:val="20"/>
        </w:rPr>
        <w:t>____</w:t>
      </w:r>
    </w:p>
    <w:p w:rsidR="0014132D" w:rsidRPr="006D61CC" w:rsidRDefault="0014132D" w:rsidP="0014132D">
      <w:pPr>
        <w:rPr>
          <w:sz w:val="20"/>
          <w:szCs w:val="20"/>
        </w:rPr>
      </w:pPr>
    </w:p>
    <w:p w:rsidR="0014132D" w:rsidRPr="006D61CC" w:rsidRDefault="0014132D" w:rsidP="0014132D">
      <w:pPr>
        <w:rPr>
          <w:sz w:val="20"/>
          <w:szCs w:val="20"/>
        </w:rPr>
      </w:pPr>
      <w:r w:rsidRPr="006D61CC">
        <w:rPr>
          <w:sz w:val="20"/>
          <w:szCs w:val="20"/>
        </w:rPr>
        <w:t>Merchantable</w:t>
      </w:r>
    </w:p>
    <w:tbl>
      <w:tblPr>
        <w:tblStyle w:val="TableGrid"/>
        <w:tblW w:w="0" w:type="auto"/>
        <w:tblLook w:val="01E0" w:firstRow="1" w:lastRow="1" w:firstColumn="1" w:lastColumn="1" w:noHBand="0" w:noVBand="0"/>
      </w:tblPr>
      <w:tblGrid>
        <w:gridCol w:w="1106"/>
        <w:gridCol w:w="1439"/>
        <w:gridCol w:w="893"/>
        <w:gridCol w:w="990"/>
        <w:gridCol w:w="1080"/>
        <w:gridCol w:w="1080"/>
        <w:gridCol w:w="1440"/>
        <w:gridCol w:w="1548"/>
      </w:tblGrid>
      <w:tr w:rsidR="0014132D" w:rsidRPr="006D61CC" w:rsidTr="006D61CC">
        <w:tc>
          <w:tcPr>
            <w:tcW w:w="0" w:type="auto"/>
            <w:tcBorders>
              <w:top w:val="single" w:sz="4" w:space="0" w:color="auto"/>
              <w:left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Date of</w:t>
            </w:r>
          </w:p>
          <w:p w:rsidR="0014132D" w:rsidRPr="006D61CC" w:rsidRDefault="0014132D" w:rsidP="006D61CC">
            <w:pPr>
              <w:jc w:val="center"/>
              <w:rPr>
                <w:b/>
                <w:sz w:val="20"/>
                <w:szCs w:val="20"/>
              </w:rPr>
            </w:pPr>
            <w:r w:rsidRPr="006D61CC">
              <w:rPr>
                <w:b/>
                <w:sz w:val="20"/>
                <w:szCs w:val="20"/>
              </w:rPr>
              <w:t>Inspection</w:t>
            </w:r>
          </w:p>
        </w:tc>
        <w:tc>
          <w:tcPr>
            <w:tcW w:w="1439"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Inspection</w:t>
            </w:r>
          </w:p>
          <w:p w:rsidR="0014132D" w:rsidRPr="006D61CC" w:rsidRDefault="0014132D" w:rsidP="006D61CC">
            <w:pPr>
              <w:jc w:val="center"/>
              <w:rPr>
                <w:b/>
                <w:sz w:val="20"/>
                <w:szCs w:val="20"/>
              </w:rPr>
            </w:pPr>
            <w:r w:rsidRPr="006D61CC">
              <w:rPr>
                <w:b/>
                <w:sz w:val="20"/>
                <w:szCs w:val="20"/>
              </w:rPr>
              <w:t>Cert. No.</w:t>
            </w:r>
          </w:p>
        </w:tc>
        <w:tc>
          <w:tcPr>
            <w:tcW w:w="893"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J/G</w:t>
            </w:r>
          </w:p>
          <w:p w:rsidR="0014132D" w:rsidRPr="006D61CC" w:rsidRDefault="0014132D" w:rsidP="006D61CC">
            <w:pPr>
              <w:jc w:val="center"/>
              <w:rPr>
                <w:b/>
                <w:sz w:val="20"/>
                <w:szCs w:val="20"/>
              </w:rPr>
            </w:pPr>
            <w:r w:rsidRPr="006D61CC">
              <w:rPr>
                <w:b/>
                <w:sz w:val="20"/>
                <w:szCs w:val="20"/>
              </w:rPr>
              <w:t>Jumbo</w:t>
            </w:r>
          </w:p>
        </w:tc>
        <w:tc>
          <w:tcPr>
            <w:tcW w:w="990"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Large</w:t>
            </w:r>
          </w:p>
        </w:tc>
        <w:tc>
          <w:tcPr>
            <w:tcW w:w="1080"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Medium</w:t>
            </w:r>
          </w:p>
        </w:tc>
        <w:tc>
          <w:tcPr>
            <w:tcW w:w="1080"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Total</w:t>
            </w:r>
          </w:p>
        </w:tc>
        <w:tc>
          <w:tcPr>
            <w:tcW w:w="1440" w:type="dxa"/>
            <w:tcBorders>
              <w:top w:val="single" w:sz="4" w:space="0" w:color="auto"/>
              <w:bottom w:val="single" w:sz="4" w:space="0" w:color="auto"/>
            </w:tcBorders>
            <w:vAlign w:val="center"/>
          </w:tcPr>
          <w:p w:rsidR="0014132D" w:rsidRPr="006D61CC" w:rsidRDefault="0014132D" w:rsidP="006D61CC">
            <w:pPr>
              <w:jc w:val="center"/>
              <w:rPr>
                <w:b/>
                <w:sz w:val="20"/>
                <w:szCs w:val="20"/>
              </w:rPr>
            </w:pPr>
            <w:r w:rsidRPr="006D61CC">
              <w:rPr>
                <w:b/>
                <w:sz w:val="20"/>
                <w:szCs w:val="20"/>
              </w:rPr>
              <w:t>Location</w:t>
            </w:r>
          </w:p>
        </w:tc>
        <w:tc>
          <w:tcPr>
            <w:tcW w:w="1548" w:type="dxa"/>
            <w:tcBorders>
              <w:top w:val="single" w:sz="4" w:space="0" w:color="auto"/>
              <w:bottom w:val="single" w:sz="4" w:space="0" w:color="auto"/>
              <w:right w:val="single" w:sz="4" w:space="0" w:color="auto"/>
            </w:tcBorders>
            <w:vAlign w:val="center"/>
          </w:tcPr>
          <w:p w:rsidR="0014132D" w:rsidRPr="006D61CC" w:rsidRDefault="006D61CC" w:rsidP="006D61CC">
            <w:pPr>
              <w:jc w:val="center"/>
              <w:rPr>
                <w:b/>
                <w:sz w:val="20"/>
                <w:szCs w:val="20"/>
              </w:rPr>
            </w:pPr>
            <w:r>
              <w:rPr>
                <w:b/>
                <w:sz w:val="20"/>
                <w:szCs w:val="20"/>
              </w:rPr>
              <w:t>Description</w:t>
            </w:r>
          </w:p>
        </w:tc>
      </w:tr>
      <w:tr w:rsidR="0014132D" w:rsidRPr="006D61CC" w:rsidTr="006D61CC">
        <w:tc>
          <w:tcPr>
            <w:tcW w:w="0" w:type="auto"/>
            <w:tcBorders>
              <w:top w:val="single" w:sz="4" w:space="0" w:color="auto"/>
            </w:tcBorders>
          </w:tcPr>
          <w:p w:rsidR="0014132D" w:rsidRPr="006D61CC" w:rsidRDefault="0014132D" w:rsidP="0014132D">
            <w:pPr>
              <w:rPr>
                <w:sz w:val="20"/>
                <w:szCs w:val="20"/>
              </w:rPr>
            </w:pPr>
          </w:p>
        </w:tc>
        <w:tc>
          <w:tcPr>
            <w:tcW w:w="1439" w:type="dxa"/>
            <w:tcBorders>
              <w:top w:val="single" w:sz="4" w:space="0" w:color="auto"/>
            </w:tcBorders>
          </w:tcPr>
          <w:p w:rsidR="0014132D" w:rsidRPr="006D61CC" w:rsidRDefault="0014132D" w:rsidP="0014132D">
            <w:pPr>
              <w:rPr>
                <w:sz w:val="20"/>
                <w:szCs w:val="20"/>
              </w:rPr>
            </w:pPr>
          </w:p>
        </w:tc>
        <w:tc>
          <w:tcPr>
            <w:tcW w:w="893" w:type="dxa"/>
            <w:tcBorders>
              <w:top w:val="single" w:sz="4" w:space="0" w:color="auto"/>
            </w:tcBorders>
          </w:tcPr>
          <w:p w:rsidR="0014132D" w:rsidRPr="006D61CC" w:rsidRDefault="0014132D" w:rsidP="0014132D">
            <w:pPr>
              <w:rPr>
                <w:sz w:val="20"/>
                <w:szCs w:val="20"/>
              </w:rPr>
            </w:pPr>
          </w:p>
        </w:tc>
        <w:tc>
          <w:tcPr>
            <w:tcW w:w="990" w:type="dxa"/>
            <w:tcBorders>
              <w:top w:val="single" w:sz="4" w:space="0" w:color="auto"/>
            </w:tcBorders>
          </w:tcPr>
          <w:p w:rsidR="0014132D" w:rsidRPr="006D61CC" w:rsidRDefault="0014132D" w:rsidP="0014132D">
            <w:pPr>
              <w:rPr>
                <w:sz w:val="20"/>
                <w:szCs w:val="20"/>
              </w:rPr>
            </w:pPr>
          </w:p>
        </w:tc>
        <w:tc>
          <w:tcPr>
            <w:tcW w:w="1080" w:type="dxa"/>
            <w:tcBorders>
              <w:top w:val="single" w:sz="4" w:space="0" w:color="auto"/>
            </w:tcBorders>
          </w:tcPr>
          <w:p w:rsidR="0014132D" w:rsidRPr="006D61CC" w:rsidRDefault="0014132D" w:rsidP="0014132D">
            <w:pPr>
              <w:rPr>
                <w:sz w:val="20"/>
                <w:szCs w:val="20"/>
              </w:rPr>
            </w:pPr>
          </w:p>
        </w:tc>
        <w:tc>
          <w:tcPr>
            <w:tcW w:w="1080" w:type="dxa"/>
            <w:tcBorders>
              <w:top w:val="single" w:sz="4" w:space="0" w:color="auto"/>
            </w:tcBorders>
          </w:tcPr>
          <w:p w:rsidR="0014132D" w:rsidRPr="006D61CC" w:rsidRDefault="0014132D" w:rsidP="0014132D">
            <w:pPr>
              <w:rPr>
                <w:sz w:val="20"/>
                <w:szCs w:val="20"/>
              </w:rPr>
            </w:pPr>
          </w:p>
        </w:tc>
        <w:tc>
          <w:tcPr>
            <w:tcW w:w="1440" w:type="dxa"/>
            <w:tcBorders>
              <w:top w:val="single" w:sz="4" w:space="0" w:color="auto"/>
            </w:tcBorders>
          </w:tcPr>
          <w:p w:rsidR="0014132D" w:rsidRPr="006D61CC" w:rsidRDefault="0014132D" w:rsidP="0014132D">
            <w:pPr>
              <w:rPr>
                <w:sz w:val="20"/>
                <w:szCs w:val="20"/>
              </w:rPr>
            </w:pPr>
          </w:p>
        </w:tc>
        <w:tc>
          <w:tcPr>
            <w:tcW w:w="1548" w:type="dxa"/>
            <w:tcBorders>
              <w:top w:val="single" w:sz="4" w:space="0" w:color="auto"/>
            </w:tcBorders>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Pr>
          <w:p w:rsidR="0014132D" w:rsidRPr="006D61CC" w:rsidRDefault="0014132D" w:rsidP="0014132D">
            <w:pPr>
              <w:rPr>
                <w:sz w:val="20"/>
                <w:szCs w:val="20"/>
              </w:rPr>
            </w:pPr>
          </w:p>
        </w:tc>
        <w:tc>
          <w:tcPr>
            <w:tcW w:w="1439" w:type="dxa"/>
          </w:tcPr>
          <w:p w:rsidR="0014132D" w:rsidRPr="006D61CC" w:rsidRDefault="0014132D" w:rsidP="0014132D">
            <w:pPr>
              <w:rPr>
                <w:sz w:val="20"/>
                <w:szCs w:val="20"/>
              </w:rPr>
            </w:pPr>
          </w:p>
        </w:tc>
        <w:tc>
          <w:tcPr>
            <w:tcW w:w="893" w:type="dxa"/>
          </w:tcPr>
          <w:p w:rsidR="0014132D" w:rsidRPr="006D61CC" w:rsidRDefault="0014132D" w:rsidP="0014132D">
            <w:pPr>
              <w:rPr>
                <w:sz w:val="20"/>
                <w:szCs w:val="20"/>
              </w:rPr>
            </w:pPr>
          </w:p>
        </w:tc>
        <w:tc>
          <w:tcPr>
            <w:tcW w:w="99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080" w:type="dxa"/>
          </w:tcPr>
          <w:p w:rsidR="0014132D" w:rsidRPr="006D61CC" w:rsidRDefault="0014132D" w:rsidP="0014132D">
            <w:pPr>
              <w:rPr>
                <w:sz w:val="20"/>
                <w:szCs w:val="20"/>
              </w:rPr>
            </w:pPr>
          </w:p>
        </w:tc>
        <w:tc>
          <w:tcPr>
            <w:tcW w:w="1440"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r>
      <w:tr w:rsidR="0014132D" w:rsidRPr="006D61CC" w:rsidTr="006D61CC">
        <w:tc>
          <w:tcPr>
            <w:tcW w:w="0" w:type="auto"/>
            <w:tcBorders>
              <w:bottom w:val="single" w:sz="4" w:space="0" w:color="auto"/>
            </w:tcBorders>
          </w:tcPr>
          <w:p w:rsidR="0014132D" w:rsidRPr="006D61CC" w:rsidRDefault="0014132D" w:rsidP="0014132D">
            <w:pPr>
              <w:rPr>
                <w:sz w:val="20"/>
                <w:szCs w:val="20"/>
              </w:rPr>
            </w:pPr>
          </w:p>
        </w:tc>
        <w:tc>
          <w:tcPr>
            <w:tcW w:w="1439" w:type="dxa"/>
            <w:tcBorders>
              <w:bottom w:val="single" w:sz="4" w:space="0" w:color="auto"/>
            </w:tcBorders>
          </w:tcPr>
          <w:p w:rsidR="0014132D" w:rsidRPr="006D61CC" w:rsidRDefault="0014132D" w:rsidP="0014132D">
            <w:pPr>
              <w:rPr>
                <w:sz w:val="20"/>
                <w:szCs w:val="20"/>
              </w:rPr>
            </w:pPr>
          </w:p>
        </w:tc>
        <w:tc>
          <w:tcPr>
            <w:tcW w:w="893" w:type="dxa"/>
            <w:tcBorders>
              <w:bottom w:val="single" w:sz="4" w:space="0" w:color="auto"/>
            </w:tcBorders>
          </w:tcPr>
          <w:p w:rsidR="0014132D" w:rsidRPr="006D61CC" w:rsidRDefault="0014132D" w:rsidP="0014132D">
            <w:pPr>
              <w:rPr>
                <w:sz w:val="20"/>
                <w:szCs w:val="20"/>
              </w:rPr>
            </w:pPr>
          </w:p>
        </w:tc>
        <w:tc>
          <w:tcPr>
            <w:tcW w:w="990" w:type="dxa"/>
            <w:tcBorders>
              <w:bottom w:val="single" w:sz="4" w:space="0" w:color="auto"/>
            </w:tcBorders>
          </w:tcPr>
          <w:p w:rsidR="0014132D" w:rsidRPr="006D61CC" w:rsidRDefault="0014132D" w:rsidP="0014132D">
            <w:pPr>
              <w:rPr>
                <w:sz w:val="20"/>
                <w:szCs w:val="20"/>
              </w:rPr>
            </w:pPr>
          </w:p>
        </w:tc>
        <w:tc>
          <w:tcPr>
            <w:tcW w:w="1080" w:type="dxa"/>
            <w:tcBorders>
              <w:bottom w:val="single" w:sz="4" w:space="0" w:color="auto"/>
            </w:tcBorders>
          </w:tcPr>
          <w:p w:rsidR="0014132D" w:rsidRPr="006D61CC" w:rsidRDefault="0014132D" w:rsidP="0014132D">
            <w:pPr>
              <w:rPr>
                <w:sz w:val="20"/>
                <w:szCs w:val="20"/>
              </w:rPr>
            </w:pPr>
          </w:p>
        </w:tc>
        <w:tc>
          <w:tcPr>
            <w:tcW w:w="1080" w:type="dxa"/>
            <w:tcBorders>
              <w:bottom w:val="single" w:sz="4" w:space="0" w:color="auto"/>
            </w:tcBorders>
          </w:tcPr>
          <w:p w:rsidR="0014132D" w:rsidRPr="006D61CC" w:rsidRDefault="0014132D" w:rsidP="0014132D">
            <w:pPr>
              <w:rPr>
                <w:sz w:val="20"/>
                <w:szCs w:val="20"/>
              </w:rPr>
            </w:pPr>
          </w:p>
        </w:tc>
        <w:tc>
          <w:tcPr>
            <w:tcW w:w="1440" w:type="dxa"/>
            <w:tcBorders>
              <w:bottom w:val="single" w:sz="4" w:space="0" w:color="auto"/>
            </w:tcBorders>
          </w:tcPr>
          <w:p w:rsidR="0014132D" w:rsidRPr="006D61CC" w:rsidRDefault="0014132D" w:rsidP="0014132D">
            <w:pPr>
              <w:rPr>
                <w:sz w:val="20"/>
                <w:szCs w:val="20"/>
              </w:rPr>
            </w:pPr>
          </w:p>
        </w:tc>
        <w:tc>
          <w:tcPr>
            <w:tcW w:w="1548" w:type="dxa"/>
            <w:tcBorders>
              <w:bottom w:val="single" w:sz="4" w:space="0" w:color="auto"/>
            </w:tcBorders>
          </w:tcPr>
          <w:p w:rsidR="0014132D" w:rsidRPr="006D61CC" w:rsidRDefault="0014132D" w:rsidP="0014132D">
            <w:pPr>
              <w:rPr>
                <w:sz w:val="20"/>
                <w:szCs w:val="20"/>
              </w:rPr>
            </w:pPr>
          </w:p>
        </w:tc>
      </w:tr>
      <w:tr w:rsidR="0014132D" w:rsidRPr="006D61CC" w:rsidTr="006D61CC">
        <w:tc>
          <w:tcPr>
            <w:tcW w:w="2545" w:type="dxa"/>
            <w:gridSpan w:val="2"/>
            <w:tcBorders>
              <w:top w:val="single" w:sz="4" w:space="0" w:color="auto"/>
              <w:left w:val="single" w:sz="4" w:space="0" w:color="auto"/>
            </w:tcBorders>
          </w:tcPr>
          <w:p w:rsidR="0014132D" w:rsidRPr="006D61CC" w:rsidRDefault="0014132D" w:rsidP="0014132D">
            <w:pPr>
              <w:rPr>
                <w:sz w:val="20"/>
                <w:szCs w:val="20"/>
              </w:rPr>
            </w:pPr>
            <w:r w:rsidRPr="006D61CC">
              <w:rPr>
                <w:sz w:val="20"/>
                <w:szCs w:val="20"/>
              </w:rPr>
              <w:t xml:space="preserve">Total from </w:t>
            </w:r>
            <w:r w:rsidR="00102868" w:rsidRPr="006D61CC">
              <w:rPr>
                <w:sz w:val="20"/>
                <w:szCs w:val="20"/>
              </w:rPr>
              <w:t>c</w:t>
            </w:r>
            <w:r w:rsidRPr="006D61CC">
              <w:rPr>
                <w:sz w:val="20"/>
                <w:szCs w:val="20"/>
              </w:rPr>
              <w:t>ontinued</w:t>
            </w:r>
          </w:p>
          <w:p w:rsidR="0014132D" w:rsidRPr="006D61CC" w:rsidRDefault="00102868" w:rsidP="0014132D">
            <w:pPr>
              <w:rPr>
                <w:sz w:val="20"/>
                <w:szCs w:val="20"/>
              </w:rPr>
            </w:pPr>
            <w:proofErr w:type="gramStart"/>
            <w:r w:rsidRPr="006D61CC">
              <w:rPr>
                <w:sz w:val="20"/>
                <w:szCs w:val="20"/>
              </w:rPr>
              <w:t>s</w:t>
            </w:r>
            <w:r w:rsidR="006D61CC" w:rsidRPr="006D61CC">
              <w:rPr>
                <w:sz w:val="20"/>
                <w:szCs w:val="20"/>
              </w:rPr>
              <w:t>heets</w:t>
            </w:r>
            <w:proofErr w:type="gramEnd"/>
            <w:r w:rsidR="006D61CC" w:rsidRPr="006D61CC">
              <w:rPr>
                <w:sz w:val="20"/>
                <w:szCs w:val="20"/>
              </w:rPr>
              <w:t xml:space="preserve"> n</w:t>
            </w:r>
            <w:r w:rsidR="0014132D" w:rsidRPr="006D61CC">
              <w:rPr>
                <w:sz w:val="20"/>
                <w:szCs w:val="20"/>
              </w:rPr>
              <w:t>o</w:t>
            </w:r>
            <w:r w:rsidR="006D61CC" w:rsidRPr="006D61CC">
              <w:rPr>
                <w:sz w:val="20"/>
                <w:szCs w:val="20"/>
              </w:rPr>
              <w:t>s</w:t>
            </w:r>
            <w:r w:rsidR="0014132D" w:rsidRPr="006D61CC">
              <w:rPr>
                <w:sz w:val="20"/>
                <w:szCs w:val="20"/>
              </w:rPr>
              <w:t>. ___,___,___</w:t>
            </w:r>
          </w:p>
        </w:tc>
        <w:tc>
          <w:tcPr>
            <w:tcW w:w="893" w:type="dxa"/>
            <w:tcBorders>
              <w:top w:val="single" w:sz="4" w:space="0" w:color="auto"/>
            </w:tcBorders>
          </w:tcPr>
          <w:p w:rsidR="0014132D" w:rsidRPr="006D61CC" w:rsidRDefault="0014132D" w:rsidP="0014132D">
            <w:pPr>
              <w:rPr>
                <w:sz w:val="20"/>
                <w:szCs w:val="20"/>
              </w:rPr>
            </w:pPr>
          </w:p>
        </w:tc>
        <w:tc>
          <w:tcPr>
            <w:tcW w:w="990" w:type="dxa"/>
            <w:tcBorders>
              <w:top w:val="single" w:sz="4" w:space="0" w:color="auto"/>
            </w:tcBorders>
          </w:tcPr>
          <w:p w:rsidR="0014132D" w:rsidRPr="006D61CC" w:rsidRDefault="0014132D" w:rsidP="0014132D">
            <w:pPr>
              <w:rPr>
                <w:sz w:val="20"/>
                <w:szCs w:val="20"/>
              </w:rPr>
            </w:pPr>
          </w:p>
        </w:tc>
        <w:tc>
          <w:tcPr>
            <w:tcW w:w="1080" w:type="dxa"/>
            <w:tcBorders>
              <w:top w:val="single" w:sz="4" w:space="0" w:color="auto"/>
            </w:tcBorders>
          </w:tcPr>
          <w:p w:rsidR="0014132D" w:rsidRPr="006D61CC" w:rsidRDefault="0014132D" w:rsidP="0014132D">
            <w:pPr>
              <w:rPr>
                <w:sz w:val="20"/>
                <w:szCs w:val="20"/>
              </w:rPr>
            </w:pPr>
          </w:p>
        </w:tc>
        <w:tc>
          <w:tcPr>
            <w:tcW w:w="1080" w:type="dxa"/>
            <w:tcBorders>
              <w:top w:val="single" w:sz="4" w:space="0" w:color="auto"/>
            </w:tcBorders>
          </w:tcPr>
          <w:p w:rsidR="0014132D" w:rsidRPr="006D61CC" w:rsidRDefault="0014132D" w:rsidP="0014132D">
            <w:pPr>
              <w:rPr>
                <w:sz w:val="20"/>
                <w:szCs w:val="20"/>
              </w:rPr>
            </w:pPr>
          </w:p>
        </w:tc>
        <w:tc>
          <w:tcPr>
            <w:tcW w:w="1440" w:type="dxa"/>
            <w:tcBorders>
              <w:top w:val="single" w:sz="4" w:space="0" w:color="auto"/>
            </w:tcBorders>
          </w:tcPr>
          <w:p w:rsidR="0014132D" w:rsidRPr="006D61CC" w:rsidRDefault="0014132D" w:rsidP="0014132D">
            <w:pPr>
              <w:rPr>
                <w:sz w:val="20"/>
                <w:szCs w:val="20"/>
              </w:rPr>
            </w:pPr>
          </w:p>
        </w:tc>
        <w:tc>
          <w:tcPr>
            <w:tcW w:w="1548" w:type="dxa"/>
            <w:tcBorders>
              <w:top w:val="single" w:sz="4" w:space="0" w:color="auto"/>
              <w:right w:val="single" w:sz="4" w:space="0" w:color="auto"/>
            </w:tcBorders>
          </w:tcPr>
          <w:p w:rsidR="0014132D" w:rsidRPr="006D61CC" w:rsidRDefault="0014132D" w:rsidP="0014132D">
            <w:pPr>
              <w:rPr>
                <w:sz w:val="20"/>
                <w:szCs w:val="20"/>
              </w:rPr>
            </w:pPr>
          </w:p>
        </w:tc>
      </w:tr>
      <w:tr w:rsidR="0014132D" w:rsidRPr="006D61CC" w:rsidTr="006D61CC">
        <w:tc>
          <w:tcPr>
            <w:tcW w:w="2545" w:type="dxa"/>
            <w:gridSpan w:val="2"/>
            <w:tcBorders>
              <w:left w:val="single" w:sz="4" w:space="0" w:color="auto"/>
              <w:bottom w:val="single" w:sz="4" w:space="0" w:color="auto"/>
            </w:tcBorders>
          </w:tcPr>
          <w:p w:rsidR="0014132D" w:rsidRPr="006D61CC" w:rsidRDefault="0014132D" w:rsidP="006D61CC">
            <w:pPr>
              <w:rPr>
                <w:sz w:val="20"/>
                <w:szCs w:val="20"/>
              </w:rPr>
            </w:pPr>
            <w:r w:rsidRPr="006D61CC">
              <w:rPr>
                <w:sz w:val="20"/>
                <w:szCs w:val="20"/>
              </w:rPr>
              <w:t>Totals for</w:t>
            </w:r>
            <w:r w:rsidR="006D61CC">
              <w:rPr>
                <w:sz w:val="20"/>
                <w:szCs w:val="20"/>
              </w:rPr>
              <w:t xml:space="preserve"> month of _____________________</w:t>
            </w:r>
            <w:r w:rsidRPr="006D61CC">
              <w:rPr>
                <w:sz w:val="20"/>
                <w:szCs w:val="20"/>
              </w:rPr>
              <w:t xml:space="preserve"> </w:t>
            </w:r>
          </w:p>
        </w:tc>
        <w:tc>
          <w:tcPr>
            <w:tcW w:w="893" w:type="dxa"/>
            <w:tcBorders>
              <w:bottom w:val="single" w:sz="4" w:space="0" w:color="auto"/>
            </w:tcBorders>
          </w:tcPr>
          <w:p w:rsidR="0014132D" w:rsidRPr="006D61CC" w:rsidRDefault="0014132D" w:rsidP="0014132D">
            <w:pPr>
              <w:rPr>
                <w:sz w:val="20"/>
                <w:szCs w:val="20"/>
              </w:rPr>
            </w:pPr>
          </w:p>
        </w:tc>
        <w:tc>
          <w:tcPr>
            <w:tcW w:w="990" w:type="dxa"/>
            <w:tcBorders>
              <w:bottom w:val="single" w:sz="4" w:space="0" w:color="auto"/>
            </w:tcBorders>
          </w:tcPr>
          <w:p w:rsidR="0014132D" w:rsidRPr="006D61CC" w:rsidRDefault="0014132D" w:rsidP="0014132D">
            <w:pPr>
              <w:rPr>
                <w:sz w:val="20"/>
                <w:szCs w:val="20"/>
              </w:rPr>
            </w:pPr>
          </w:p>
        </w:tc>
        <w:tc>
          <w:tcPr>
            <w:tcW w:w="1080" w:type="dxa"/>
            <w:tcBorders>
              <w:bottom w:val="single" w:sz="4" w:space="0" w:color="auto"/>
            </w:tcBorders>
          </w:tcPr>
          <w:p w:rsidR="0014132D" w:rsidRPr="006D61CC" w:rsidRDefault="0014132D" w:rsidP="0014132D">
            <w:pPr>
              <w:rPr>
                <w:sz w:val="20"/>
                <w:szCs w:val="20"/>
              </w:rPr>
            </w:pPr>
          </w:p>
        </w:tc>
        <w:tc>
          <w:tcPr>
            <w:tcW w:w="1080" w:type="dxa"/>
            <w:tcBorders>
              <w:bottom w:val="single" w:sz="4" w:space="0" w:color="auto"/>
            </w:tcBorders>
          </w:tcPr>
          <w:p w:rsidR="0014132D" w:rsidRPr="006D61CC" w:rsidRDefault="0014132D" w:rsidP="0014132D">
            <w:pPr>
              <w:rPr>
                <w:sz w:val="20"/>
                <w:szCs w:val="20"/>
              </w:rPr>
            </w:pPr>
          </w:p>
        </w:tc>
        <w:tc>
          <w:tcPr>
            <w:tcW w:w="1440" w:type="dxa"/>
            <w:tcBorders>
              <w:bottom w:val="single" w:sz="4" w:space="0" w:color="auto"/>
            </w:tcBorders>
          </w:tcPr>
          <w:p w:rsidR="0014132D" w:rsidRPr="006D61CC" w:rsidRDefault="0014132D" w:rsidP="0014132D">
            <w:pPr>
              <w:rPr>
                <w:sz w:val="20"/>
                <w:szCs w:val="20"/>
              </w:rPr>
            </w:pPr>
          </w:p>
        </w:tc>
        <w:tc>
          <w:tcPr>
            <w:tcW w:w="1548" w:type="dxa"/>
            <w:tcBorders>
              <w:bottom w:val="single" w:sz="4" w:space="0" w:color="auto"/>
              <w:right w:val="single" w:sz="4" w:space="0" w:color="auto"/>
            </w:tcBorders>
          </w:tcPr>
          <w:p w:rsidR="0014132D" w:rsidRPr="006D61CC" w:rsidRDefault="0014132D" w:rsidP="0014132D">
            <w:pPr>
              <w:rPr>
                <w:sz w:val="20"/>
                <w:szCs w:val="20"/>
              </w:rPr>
            </w:pPr>
          </w:p>
        </w:tc>
      </w:tr>
    </w:tbl>
    <w:p w:rsidR="0014132D" w:rsidRPr="006D61CC" w:rsidRDefault="0014132D" w:rsidP="0014132D">
      <w:pPr>
        <w:rPr>
          <w:sz w:val="20"/>
          <w:szCs w:val="20"/>
        </w:rPr>
      </w:pPr>
    </w:p>
    <w:p w:rsidR="0014132D" w:rsidRPr="006D61CC" w:rsidRDefault="0014132D" w:rsidP="0014132D">
      <w:pPr>
        <w:rPr>
          <w:sz w:val="20"/>
          <w:szCs w:val="20"/>
        </w:rPr>
      </w:pPr>
      <w:r w:rsidRPr="006D61CC">
        <w:rPr>
          <w:sz w:val="20"/>
          <w:szCs w:val="20"/>
        </w:rPr>
        <w:t>Ungraded</w:t>
      </w:r>
    </w:p>
    <w:tbl>
      <w:tblPr>
        <w:tblStyle w:val="TableGrid"/>
        <w:tblW w:w="0" w:type="auto"/>
        <w:tblLook w:val="01E0" w:firstRow="1" w:lastRow="1" w:firstColumn="1" w:lastColumn="1" w:noHBand="0" w:noVBand="0"/>
      </w:tblPr>
      <w:tblGrid>
        <w:gridCol w:w="1187"/>
        <w:gridCol w:w="1548"/>
        <w:gridCol w:w="1568"/>
        <w:gridCol w:w="1568"/>
        <w:gridCol w:w="3705"/>
      </w:tblGrid>
      <w:tr w:rsidR="00102868" w:rsidRPr="006D61CC" w:rsidTr="006D61CC">
        <w:tc>
          <w:tcPr>
            <w:tcW w:w="1187" w:type="dxa"/>
            <w:tcBorders>
              <w:top w:val="single" w:sz="4" w:space="0" w:color="auto"/>
              <w:left w:val="single" w:sz="4" w:space="0" w:color="auto"/>
              <w:bottom w:val="single" w:sz="4" w:space="0" w:color="auto"/>
            </w:tcBorders>
          </w:tcPr>
          <w:p w:rsidR="0014132D" w:rsidRPr="006D61CC" w:rsidRDefault="0014132D" w:rsidP="00102868">
            <w:pPr>
              <w:jc w:val="center"/>
              <w:rPr>
                <w:b/>
                <w:sz w:val="20"/>
                <w:szCs w:val="20"/>
              </w:rPr>
            </w:pPr>
            <w:r w:rsidRPr="006D61CC">
              <w:rPr>
                <w:b/>
                <w:sz w:val="20"/>
                <w:szCs w:val="20"/>
              </w:rPr>
              <w:t>Date of</w:t>
            </w:r>
          </w:p>
          <w:p w:rsidR="0014132D" w:rsidRPr="006D61CC" w:rsidRDefault="0014132D" w:rsidP="00102868">
            <w:pPr>
              <w:jc w:val="center"/>
              <w:rPr>
                <w:b/>
                <w:sz w:val="20"/>
                <w:szCs w:val="20"/>
              </w:rPr>
            </w:pPr>
            <w:r w:rsidRPr="006D61CC">
              <w:rPr>
                <w:b/>
                <w:sz w:val="20"/>
                <w:szCs w:val="20"/>
              </w:rPr>
              <w:t>Inspection</w:t>
            </w:r>
          </w:p>
        </w:tc>
        <w:tc>
          <w:tcPr>
            <w:tcW w:w="1548" w:type="dxa"/>
            <w:tcBorders>
              <w:top w:val="single" w:sz="4" w:space="0" w:color="auto"/>
              <w:bottom w:val="single" w:sz="4" w:space="0" w:color="auto"/>
            </w:tcBorders>
          </w:tcPr>
          <w:p w:rsidR="0014132D" w:rsidRPr="006D61CC" w:rsidRDefault="0014132D" w:rsidP="00102868">
            <w:pPr>
              <w:jc w:val="center"/>
              <w:rPr>
                <w:b/>
                <w:sz w:val="20"/>
                <w:szCs w:val="20"/>
              </w:rPr>
            </w:pPr>
            <w:r w:rsidRPr="006D61CC">
              <w:rPr>
                <w:b/>
                <w:sz w:val="20"/>
                <w:szCs w:val="20"/>
              </w:rPr>
              <w:t>Inspection</w:t>
            </w:r>
          </w:p>
          <w:p w:rsidR="0014132D" w:rsidRPr="006D61CC" w:rsidRDefault="0014132D" w:rsidP="00102868">
            <w:pPr>
              <w:jc w:val="center"/>
              <w:rPr>
                <w:b/>
                <w:sz w:val="20"/>
                <w:szCs w:val="20"/>
              </w:rPr>
            </w:pPr>
            <w:r w:rsidRPr="006D61CC">
              <w:rPr>
                <w:b/>
                <w:sz w:val="20"/>
                <w:szCs w:val="20"/>
              </w:rPr>
              <w:t>Cert. No.</w:t>
            </w:r>
          </w:p>
        </w:tc>
        <w:tc>
          <w:tcPr>
            <w:tcW w:w="1568" w:type="dxa"/>
            <w:tcBorders>
              <w:top w:val="single" w:sz="4" w:space="0" w:color="auto"/>
              <w:bottom w:val="single" w:sz="4" w:space="0" w:color="auto"/>
            </w:tcBorders>
          </w:tcPr>
          <w:p w:rsidR="0014132D" w:rsidRPr="006D61CC" w:rsidRDefault="0014132D" w:rsidP="00102868">
            <w:pPr>
              <w:jc w:val="center"/>
              <w:rPr>
                <w:b/>
                <w:sz w:val="20"/>
                <w:szCs w:val="20"/>
              </w:rPr>
            </w:pPr>
          </w:p>
          <w:p w:rsidR="0014132D" w:rsidRPr="006D61CC" w:rsidRDefault="0014132D" w:rsidP="00102868">
            <w:pPr>
              <w:jc w:val="center"/>
              <w:rPr>
                <w:b/>
                <w:sz w:val="20"/>
                <w:szCs w:val="20"/>
              </w:rPr>
            </w:pPr>
            <w:r w:rsidRPr="006D61CC">
              <w:rPr>
                <w:b/>
                <w:sz w:val="20"/>
                <w:szCs w:val="20"/>
              </w:rPr>
              <w:t>Total Weight</w:t>
            </w:r>
          </w:p>
        </w:tc>
        <w:tc>
          <w:tcPr>
            <w:tcW w:w="1568" w:type="dxa"/>
            <w:tcBorders>
              <w:top w:val="single" w:sz="4" w:space="0" w:color="auto"/>
              <w:bottom w:val="single" w:sz="4" w:space="0" w:color="auto"/>
            </w:tcBorders>
          </w:tcPr>
          <w:p w:rsidR="0014132D" w:rsidRPr="006D61CC" w:rsidRDefault="00102868" w:rsidP="00102868">
            <w:pPr>
              <w:jc w:val="center"/>
              <w:rPr>
                <w:b/>
                <w:sz w:val="20"/>
                <w:szCs w:val="20"/>
              </w:rPr>
            </w:pPr>
            <w:r w:rsidRPr="006D61CC">
              <w:rPr>
                <w:b/>
                <w:sz w:val="20"/>
                <w:szCs w:val="20"/>
              </w:rPr>
              <w:t>Net Credit</w:t>
            </w:r>
          </w:p>
          <w:p w:rsidR="0014132D" w:rsidRPr="006D61CC" w:rsidRDefault="00102868" w:rsidP="00102868">
            <w:pPr>
              <w:jc w:val="center"/>
              <w:rPr>
                <w:b/>
                <w:sz w:val="20"/>
                <w:szCs w:val="20"/>
              </w:rPr>
            </w:pPr>
            <w:r w:rsidRPr="006D61CC">
              <w:rPr>
                <w:b/>
                <w:sz w:val="20"/>
                <w:szCs w:val="20"/>
              </w:rPr>
              <w:t>Weight</w:t>
            </w:r>
          </w:p>
        </w:tc>
        <w:tc>
          <w:tcPr>
            <w:tcW w:w="3705" w:type="dxa"/>
            <w:tcBorders>
              <w:top w:val="single" w:sz="4" w:space="0" w:color="auto"/>
              <w:bottom w:val="single" w:sz="4" w:space="0" w:color="auto"/>
              <w:right w:val="single" w:sz="4" w:space="0" w:color="auto"/>
            </w:tcBorders>
          </w:tcPr>
          <w:p w:rsidR="0014132D" w:rsidRPr="006D61CC" w:rsidRDefault="0014132D" w:rsidP="00102868">
            <w:pPr>
              <w:jc w:val="center"/>
              <w:rPr>
                <w:b/>
                <w:sz w:val="20"/>
                <w:szCs w:val="20"/>
              </w:rPr>
            </w:pPr>
          </w:p>
          <w:p w:rsidR="00102868" w:rsidRPr="006D61CC" w:rsidRDefault="0014132D" w:rsidP="00102868">
            <w:pPr>
              <w:jc w:val="center"/>
              <w:rPr>
                <w:b/>
                <w:sz w:val="20"/>
                <w:szCs w:val="20"/>
              </w:rPr>
            </w:pPr>
            <w:r w:rsidRPr="006D61CC">
              <w:rPr>
                <w:b/>
                <w:sz w:val="20"/>
                <w:szCs w:val="20"/>
              </w:rPr>
              <w:t>Description</w:t>
            </w:r>
          </w:p>
        </w:tc>
      </w:tr>
      <w:tr w:rsidR="00102868" w:rsidRPr="006D61CC" w:rsidTr="006D61CC">
        <w:tc>
          <w:tcPr>
            <w:tcW w:w="1187" w:type="dxa"/>
            <w:tcBorders>
              <w:top w:val="single" w:sz="4" w:space="0" w:color="auto"/>
            </w:tcBorders>
          </w:tcPr>
          <w:p w:rsidR="0014132D" w:rsidRPr="006D61CC" w:rsidRDefault="0014132D" w:rsidP="0014132D">
            <w:pPr>
              <w:rPr>
                <w:sz w:val="20"/>
                <w:szCs w:val="20"/>
              </w:rPr>
            </w:pPr>
          </w:p>
        </w:tc>
        <w:tc>
          <w:tcPr>
            <w:tcW w:w="1548" w:type="dxa"/>
            <w:tcBorders>
              <w:top w:val="single" w:sz="4" w:space="0" w:color="auto"/>
            </w:tcBorders>
          </w:tcPr>
          <w:p w:rsidR="0014132D" w:rsidRPr="006D61CC" w:rsidRDefault="0014132D" w:rsidP="0014132D">
            <w:pPr>
              <w:rPr>
                <w:sz w:val="20"/>
                <w:szCs w:val="20"/>
              </w:rPr>
            </w:pPr>
          </w:p>
        </w:tc>
        <w:tc>
          <w:tcPr>
            <w:tcW w:w="1568" w:type="dxa"/>
            <w:tcBorders>
              <w:top w:val="single" w:sz="4" w:space="0" w:color="auto"/>
            </w:tcBorders>
          </w:tcPr>
          <w:p w:rsidR="0014132D" w:rsidRPr="006D61CC" w:rsidRDefault="0014132D" w:rsidP="0014132D">
            <w:pPr>
              <w:rPr>
                <w:sz w:val="20"/>
                <w:szCs w:val="20"/>
              </w:rPr>
            </w:pPr>
          </w:p>
        </w:tc>
        <w:tc>
          <w:tcPr>
            <w:tcW w:w="1568" w:type="dxa"/>
            <w:tcBorders>
              <w:top w:val="single" w:sz="4" w:space="0" w:color="auto"/>
            </w:tcBorders>
          </w:tcPr>
          <w:p w:rsidR="0014132D" w:rsidRPr="006D61CC" w:rsidRDefault="0014132D" w:rsidP="0014132D">
            <w:pPr>
              <w:rPr>
                <w:sz w:val="20"/>
                <w:szCs w:val="20"/>
              </w:rPr>
            </w:pPr>
          </w:p>
        </w:tc>
        <w:tc>
          <w:tcPr>
            <w:tcW w:w="3705" w:type="dxa"/>
            <w:tcBorders>
              <w:top w:val="single" w:sz="4" w:space="0" w:color="auto"/>
            </w:tcBorders>
          </w:tcPr>
          <w:p w:rsidR="0014132D" w:rsidRPr="006D61CC" w:rsidRDefault="0014132D" w:rsidP="0014132D">
            <w:pPr>
              <w:rPr>
                <w:sz w:val="20"/>
                <w:szCs w:val="20"/>
              </w:rPr>
            </w:pPr>
          </w:p>
        </w:tc>
      </w:tr>
      <w:tr w:rsidR="00102868" w:rsidRPr="006D61CC" w:rsidTr="006D61CC">
        <w:tc>
          <w:tcPr>
            <w:tcW w:w="1187"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3705" w:type="dxa"/>
          </w:tcPr>
          <w:p w:rsidR="0014132D" w:rsidRPr="006D61CC" w:rsidRDefault="0014132D" w:rsidP="0014132D">
            <w:pPr>
              <w:rPr>
                <w:sz w:val="20"/>
                <w:szCs w:val="20"/>
              </w:rPr>
            </w:pPr>
          </w:p>
        </w:tc>
      </w:tr>
      <w:tr w:rsidR="00102868" w:rsidRPr="006D61CC" w:rsidTr="006D61CC">
        <w:tc>
          <w:tcPr>
            <w:tcW w:w="1187"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3705" w:type="dxa"/>
          </w:tcPr>
          <w:p w:rsidR="0014132D" w:rsidRPr="006D61CC" w:rsidRDefault="0014132D" w:rsidP="0014132D">
            <w:pPr>
              <w:rPr>
                <w:sz w:val="20"/>
                <w:szCs w:val="20"/>
              </w:rPr>
            </w:pPr>
          </w:p>
        </w:tc>
      </w:tr>
      <w:tr w:rsidR="00102868" w:rsidRPr="006D61CC" w:rsidTr="006D61CC">
        <w:tc>
          <w:tcPr>
            <w:tcW w:w="1187"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3705" w:type="dxa"/>
          </w:tcPr>
          <w:p w:rsidR="0014132D" w:rsidRPr="006D61CC" w:rsidRDefault="0014132D" w:rsidP="0014132D">
            <w:pPr>
              <w:rPr>
                <w:sz w:val="20"/>
                <w:szCs w:val="20"/>
              </w:rPr>
            </w:pPr>
          </w:p>
        </w:tc>
      </w:tr>
      <w:tr w:rsidR="00102868" w:rsidRPr="006D61CC" w:rsidTr="006D61CC">
        <w:tc>
          <w:tcPr>
            <w:tcW w:w="1187"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3705" w:type="dxa"/>
          </w:tcPr>
          <w:p w:rsidR="0014132D" w:rsidRPr="006D61CC" w:rsidRDefault="0014132D" w:rsidP="0014132D">
            <w:pPr>
              <w:rPr>
                <w:sz w:val="20"/>
                <w:szCs w:val="20"/>
              </w:rPr>
            </w:pPr>
          </w:p>
        </w:tc>
      </w:tr>
      <w:tr w:rsidR="00102868" w:rsidRPr="006D61CC" w:rsidTr="006D61CC">
        <w:tc>
          <w:tcPr>
            <w:tcW w:w="1187" w:type="dxa"/>
          </w:tcPr>
          <w:p w:rsidR="0014132D" w:rsidRPr="006D61CC" w:rsidRDefault="0014132D" w:rsidP="0014132D">
            <w:pPr>
              <w:rPr>
                <w:sz w:val="20"/>
                <w:szCs w:val="20"/>
              </w:rPr>
            </w:pPr>
          </w:p>
        </w:tc>
        <w:tc>
          <w:tcPr>
            <w:tcW w:w="154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1568" w:type="dxa"/>
          </w:tcPr>
          <w:p w:rsidR="0014132D" w:rsidRPr="006D61CC" w:rsidRDefault="0014132D" w:rsidP="0014132D">
            <w:pPr>
              <w:rPr>
                <w:sz w:val="20"/>
                <w:szCs w:val="20"/>
              </w:rPr>
            </w:pPr>
          </w:p>
        </w:tc>
        <w:tc>
          <w:tcPr>
            <w:tcW w:w="3705" w:type="dxa"/>
          </w:tcPr>
          <w:p w:rsidR="0014132D" w:rsidRPr="006D61CC" w:rsidRDefault="0014132D" w:rsidP="0014132D">
            <w:pPr>
              <w:rPr>
                <w:sz w:val="20"/>
                <w:szCs w:val="20"/>
              </w:rPr>
            </w:pPr>
          </w:p>
        </w:tc>
      </w:tr>
      <w:tr w:rsidR="00102868" w:rsidRPr="006D61CC" w:rsidTr="006D61CC">
        <w:tc>
          <w:tcPr>
            <w:tcW w:w="2735" w:type="dxa"/>
            <w:gridSpan w:val="2"/>
          </w:tcPr>
          <w:p w:rsidR="006D61CC" w:rsidRPr="006D61CC" w:rsidRDefault="006D61CC" w:rsidP="006D61CC">
            <w:pPr>
              <w:rPr>
                <w:sz w:val="20"/>
                <w:szCs w:val="20"/>
              </w:rPr>
            </w:pPr>
            <w:r w:rsidRPr="006D61CC">
              <w:rPr>
                <w:sz w:val="20"/>
                <w:szCs w:val="20"/>
              </w:rPr>
              <w:t>Total from continued</w:t>
            </w:r>
          </w:p>
          <w:p w:rsidR="00102868" w:rsidRPr="006D61CC" w:rsidRDefault="006D61CC" w:rsidP="006D61CC">
            <w:pPr>
              <w:rPr>
                <w:sz w:val="20"/>
                <w:szCs w:val="20"/>
              </w:rPr>
            </w:pPr>
            <w:proofErr w:type="gramStart"/>
            <w:r w:rsidRPr="006D61CC">
              <w:rPr>
                <w:sz w:val="20"/>
                <w:szCs w:val="20"/>
              </w:rPr>
              <w:t>sheets</w:t>
            </w:r>
            <w:proofErr w:type="gramEnd"/>
            <w:r w:rsidRPr="006D61CC">
              <w:rPr>
                <w:sz w:val="20"/>
                <w:szCs w:val="20"/>
              </w:rPr>
              <w:t xml:space="preserve"> nos. ___,___,___</w:t>
            </w:r>
          </w:p>
        </w:tc>
        <w:tc>
          <w:tcPr>
            <w:tcW w:w="1568" w:type="dxa"/>
          </w:tcPr>
          <w:p w:rsidR="00102868" w:rsidRPr="006D61CC" w:rsidRDefault="00102868" w:rsidP="0014132D">
            <w:pPr>
              <w:rPr>
                <w:sz w:val="20"/>
                <w:szCs w:val="20"/>
              </w:rPr>
            </w:pPr>
          </w:p>
        </w:tc>
        <w:tc>
          <w:tcPr>
            <w:tcW w:w="1568" w:type="dxa"/>
          </w:tcPr>
          <w:p w:rsidR="00102868" w:rsidRPr="006D61CC" w:rsidRDefault="00102868" w:rsidP="0014132D">
            <w:pPr>
              <w:rPr>
                <w:sz w:val="20"/>
                <w:szCs w:val="20"/>
              </w:rPr>
            </w:pPr>
          </w:p>
        </w:tc>
        <w:tc>
          <w:tcPr>
            <w:tcW w:w="3705" w:type="dxa"/>
          </w:tcPr>
          <w:p w:rsidR="00102868" w:rsidRPr="006D61CC" w:rsidRDefault="00102868" w:rsidP="0014132D">
            <w:pPr>
              <w:rPr>
                <w:sz w:val="20"/>
                <w:szCs w:val="20"/>
              </w:rPr>
            </w:pPr>
          </w:p>
        </w:tc>
      </w:tr>
      <w:tr w:rsidR="00102868" w:rsidRPr="006D61CC" w:rsidTr="006D61CC">
        <w:tc>
          <w:tcPr>
            <w:tcW w:w="2735" w:type="dxa"/>
            <w:gridSpan w:val="2"/>
          </w:tcPr>
          <w:p w:rsidR="00102868" w:rsidRPr="006D61CC" w:rsidRDefault="006D61CC" w:rsidP="0014132D">
            <w:pPr>
              <w:rPr>
                <w:sz w:val="20"/>
                <w:szCs w:val="20"/>
              </w:rPr>
            </w:pPr>
            <w:r w:rsidRPr="006D61CC">
              <w:rPr>
                <w:sz w:val="20"/>
                <w:szCs w:val="20"/>
              </w:rPr>
              <w:t>Totals for</w:t>
            </w:r>
            <w:r>
              <w:rPr>
                <w:sz w:val="20"/>
                <w:szCs w:val="20"/>
              </w:rPr>
              <w:t xml:space="preserve"> month of _____________________</w:t>
            </w:r>
          </w:p>
        </w:tc>
        <w:tc>
          <w:tcPr>
            <w:tcW w:w="1568" w:type="dxa"/>
          </w:tcPr>
          <w:p w:rsidR="00102868" w:rsidRPr="006D61CC" w:rsidRDefault="00102868" w:rsidP="0014132D">
            <w:pPr>
              <w:rPr>
                <w:sz w:val="20"/>
                <w:szCs w:val="20"/>
              </w:rPr>
            </w:pPr>
          </w:p>
        </w:tc>
        <w:tc>
          <w:tcPr>
            <w:tcW w:w="1568" w:type="dxa"/>
          </w:tcPr>
          <w:p w:rsidR="00102868" w:rsidRPr="006D61CC" w:rsidRDefault="00102868" w:rsidP="0014132D">
            <w:pPr>
              <w:rPr>
                <w:sz w:val="20"/>
                <w:szCs w:val="20"/>
              </w:rPr>
            </w:pPr>
          </w:p>
        </w:tc>
        <w:tc>
          <w:tcPr>
            <w:tcW w:w="3705" w:type="dxa"/>
          </w:tcPr>
          <w:p w:rsidR="00102868" w:rsidRPr="006D61CC" w:rsidRDefault="00102868" w:rsidP="0014132D">
            <w:pPr>
              <w:rPr>
                <w:sz w:val="20"/>
                <w:szCs w:val="20"/>
              </w:rPr>
            </w:pPr>
          </w:p>
        </w:tc>
      </w:tr>
    </w:tbl>
    <w:p w:rsidR="00102868" w:rsidRPr="006D61CC" w:rsidRDefault="00102868" w:rsidP="00102868">
      <w:pPr>
        <w:rPr>
          <w:sz w:val="20"/>
          <w:szCs w:val="20"/>
        </w:rPr>
      </w:pPr>
    </w:p>
    <w:p w:rsidR="00102868" w:rsidRPr="006D61CC" w:rsidRDefault="00102868" w:rsidP="002054F7">
      <w:pPr>
        <w:rPr>
          <w:sz w:val="18"/>
          <w:szCs w:val="20"/>
        </w:rPr>
      </w:pPr>
      <w:r w:rsidRPr="006D61CC">
        <w:rPr>
          <w:sz w:val="18"/>
          <w:szCs w:val="20"/>
        </w:rPr>
        <w:t>This report is required by law (7 U.S.C. 608(d), 7 CFR 982.66 and 7 CFR 982.466).  Failure to report can result in a fine of not less than $50 or more than $5,000 for each such violation, and each day during which such violations continues shall be deemed a separate violation.</w:t>
      </w:r>
    </w:p>
    <w:p w:rsidR="00102868" w:rsidRPr="00A8544D" w:rsidRDefault="00102868" w:rsidP="002054F7">
      <w:pPr>
        <w:rPr>
          <w:sz w:val="22"/>
          <w:szCs w:val="22"/>
        </w:rPr>
      </w:pPr>
    </w:p>
    <w:p w:rsidR="002054F7" w:rsidRDefault="002054F7" w:rsidP="002054F7">
      <w:pPr>
        <w:rPr>
          <w:sz w:val="16"/>
          <w:szCs w:val="16"/>
        </w:rPr>
      </w:pPr>
    </w:p>
    <w:p w:rsidR="002054F7" w:rsidRDefault="002054F7" w:rsidP="002054F7">
      <w:pPr>
        <w:rPr>
          <w:sz w:val="16"/>
          <w:szCs w:val="16"/>
        </w:rPr>
      </w:pPr>
    </w:p>
    <w:p w:rsidR="00421351" w:rsidRPr="006D61CC" w:rsidRDefault="00421351" w:rsidP="002054F7">
      <w:pPr>
        <w:rPr>
          <w:sz w:val="16"/>
          <w:szCs w:val="16"/>
        </w:rPr>
      </w:pPr>
      <w:r w:rsidRPr="006D61C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421351" w:rsidRPr="006D61CC" w:rsidRDefault="00421351" w:rsidP="002054F7">
      <w:pPr>
        <w:rPr>
          <w:sz w:val="16"/>
          <w:szCs w:val="16"/>
        </w:rPr>
      </w:pPr>
    </w:p>
    <w:p w:rsidR="00421351" w:rsidRPr="006D61CC" w:rsidRDefault="00421351" w:rsidP="002054F7">
      <w:pPr>
        <w:rPr>
          <w:sz w:val="16"/>
          <w:szCs w:val="16"/>
        </w:rPr>
      </w:pPr>
      <w:r w:rsidRPr="006D61C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21351" w:rsidRPr="006D61CC" w:rsidRDefault="00421351" w:rsidP="002054F7">
      <w:pPr>
        <w:rPr>
          <w:i/>
          <w:sz w:val="16"/>
          <w:szCs w:val="16"/>
        </w:rPr>
      </w:pPr>
    </w:p>
    <w:p w:rsidR="0014132D" w:rsidRPr="00A8544D" w:rsidRDefault="00421351" w:rsidP="002054F7">
      <w:pPr>
        <w:rPr>
          <w:sz w:val="22"/>
          <w:szCs w:val="22"/>
        </w:rPr>
      </w:pPr>
      <w:r w:rsidRPr="006D61CC">
        <w:rPr>
          <w:sz w:val="16"/>
          <w:szCs w:val="16"/>
        </w:rPr>
        <w:t xml:space="preserve">To file a complaint of discrimination, write to USDA, Director, Office of Civil Rights, </w:t>
      </w:r>
      <w:proofErr w:type="gramStart"/>
      <w:r w:rsidRPr="006D61CC">
        <w:rPr>
          <w:sz w:val="16"/>
          <w:szCs w:val="16"/>
        </w:rPr>
        <w:t>1400</w:t>
      </w:r>
      <w:proofErr w:type="gramEnd"/>
      <w:r w:rsidRPr="006D61CC">
        <w:rPr>
          <w:sz w:val="16"/>
          <w:szCs w:val="16"/>
        </w:rPr>
        <w:t xml:space="preserve"> Independence Avenue, S.W., Washington, D.C.  20250-9410, or call (800) 795-3272 (voice) or (202) 720-6382 (TDD).  USDA is an equal opportunity provider and employer.</w:t>
      </w:r>
    </w:p>
    <w:sectPr w:rsidR="0014132D" w:rsidRPr="00A8544D" w:rsidSect="002054F7">
      <w:headerReference w:type="default" r:id="rId7"/>
      <w:footerReference w:type="default" r:id="rId8"/>
      <w:pgSz w:w="12240" w:h="15840"/>
      <w:pgMar w:top="126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F95" w:rsidRDefault="005F7F95" w:rsidP="00A8544D">
      <w:r>
        <w:separator/>
      </w:r>
    </w:p>
  </w:endnote>
  <w:endnote w:type="continuationSeparator" w:id="0">
    <w:p w:rsidR="005F7F95" w:rsidRDefault="005F7F95" w:rsidP="00A8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44D" w:rsidRPr="00A8544D" w:rsidRDefault="00A8544D">
    <w:pPr>
      <w:pStyle w:val="Footer"/>
      <w:rPr>
        <w:b/>
        <w:sz w:val="18"/>
      </w:rPr>
    </w:pPr>
    <w:r w:rsidRPr="00A8544D">
      <w:rPr>
        <w:b/>
        <w:sz w:val="18"/>
      </w:rPr>
      <w:t xml:space="preserve">F/H Form 1(d) (Rev. </w:t>
    </w:r>
    <w:r w:rsidR="002054F7">
      <w:rPr>
        <w:b/>
        <w:sz w:val="18"/>
      </w:rPr>
      <w:t>01/2014</w:t>
    </w:r>
    <w:r w:rsidRPr="00A8544D">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F95" w:rsidRDefault="005F7F95" w:rsidP="00A8544D">
      <w:r>
        <w:separator/>
      </w:r>
    </w:p>
  </w:footnote>
  <w:footnote w:type="continuationSeparator" w:id="0">
    <w:p w:rsidR="005F7F95" w:rsidRDefault="005F7F95" w:rsidP="00A85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44D" w:rsidRPr="00A8544D" w:rsidRDefault="00A8544D">
    <w:pPr>
      <w:pStyle w:val="Header"/>
      <w:rPr>
        <w:b/>
        <w:sz w:val="18"/>
        <w:u w:val="single"/>
      </w:rPr>
    </w:pPr>
    <w:r w:rsidRPr="00A8544D">
      <w:rPr>
        <w:b/>
        <w:sz w:val="18"/>
        <w:u w:val="single"/>
      </w:rPr>
      <w:tab/>
    </w:r>
    <w:r w:rsidRPr="00A8544D">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456"/>
    <w:rsid w:val="00063A08"/>
    <w:rsid w:val="00102868"/>
    <w:rsid w:val="0014132D"/>
    <w:rsid w:val="002054F7"/>
    <w:rsid w:val="00390A3E"/>
    <w:rsid w:val="00421351"/>
    <w:rsid w:val="00493519"/>
    <w:rsid w:val="004B2B95"/>
    <w:rsid w:val="005F7F95"/>
    <w:rsid w:val="006D61CC"/>
    <w:rsid w:val="006E1E84"/>
    <w:rsid w:val="00A8544D"/>
    <w:rsid w:val="00BF7456"/>
    <w:rsid w:val="00DB5C06"/>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3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8544D"/>
    <w:pPr>
      <w:tabs>
        <w:tab w:val="center" w:pos="4680"/>
        <w:tab w:val="right" w:pos="9360"/>
      </w:tabs>
    </w:pPr>
  </w:style>
  <w:style w:type="character" w:customStyle="1" w:styleId="HeaderChar">
    <w:name w:val="Header Char"/>
    <w:basedOn w:val="DefaultParagraphFont"/>
    <w:link w:val="Header"/>
    <w:rsid w:val="00A8544D"/>
    <w:rPr>
      <w:sz w:val="24"/>
      <w:szCs w:val="24"/>
    </w:rPr>
  </w:style>
  <w:style w:type="paragraph" w:styleId="Footer">
    <w:name w:val="footer"/>
    <w:basedOn w:val="Normal"/>
    <w:link w:val="FooterChar"/>
    <w:rsid w:val="00A8544D"/>
    <w:pPr>
      <w:tabs>
        <w:tab w:val="center" w:pos="4680"/>
        <w:tab w:val="right" w:pos="9360"/>
      </w:tabs>
    </w:pPr>
  </w:style>
  <w:style w:type="character" w:customStyle="1" w:styleId="FooterChar">
    <w:name w:val="Footer Char"/>
    <w:basedOn w:val="DefaultParagraphFont"/>
    <w:link w:val="Footer"/>
    <w:rsid w:val="00A854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2198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F/H Form 1d</vt:lpstr>
    </vt:vector>
  </TitlesOfParts>
  <Company>hmb</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1d</dc:title>
  <dc:creator>polly</dc:creator>
  <cp:lastModifiedBy>USDA</cp:lastModifiedBy>
  <cp:revision>2</cp:revision>
  <cp:lastPrinted>2013-12-09T19:00:00Z</cp:lastPrinted>
  <dcterms:created xsi:type="dcterms:W3CDTF">2013-12-09T19:01:00Z</dcterms:created>
  <dcterms:modified xsi:type="dcterms:W3CDTF">2013-12-09T19:01:00Z</dcterms:modified>
</cp:coreProperties>
</file>