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2C" w:rsidRPr="00702588" w:rsidRDefault="002668B6" w:rsidP="000453B3">
      <w:pPr>
        <w:jc w:val="center"/>
        <w:outlineLvl w:val="0"/>
        <w:rPr>
          <w:b/>
        </w:rPr>
      </w:pPr>
      <w:bookmarkStart w:id="0" w:name="_GoBack"/>
      <w:bookmarkEnd w:id="0"/>
      <w:r w:rsidRPr="00702588">
        <w:rPr>
          <w:b/>
        </w:rPr>
        <w:t xml:space="preserve">COUNTERMEASURES INJURY COMPENSATION PROGRAM </w:t>
      </w:r>
    </w:p>
    <w:p w:rsidR="001A7678" w:rsidRPr="00702588" w:rsidRDefault="001A7678" w:rsidP="001A7678">
      <w:pPr>
        <w:jc w:val="center"/>
        <w:rPr>
          <w:b/>
        </w:rPr>
      </w:pPr>
    </w:p>
    <w:p w:rsidR="001A7678" w:rsidRPr="00702588" w:rsidRDefault="001A7678" w:rsidP="000453B3">
      <w:pPr>
        <w:jc w:val="center"/>
        <w:outlineLvl w:val="0"/>
        <w:rPr>
          <w:b/>
        </w:rPr>
      </w:pPr>
      <w:r w:rsidRPr="00702588">
        <w:rPr>
          <w:b/>
        </w:rPr>
        <w:t xml:space="preserve">REQUEST </w:t>
      </w:r>
      <w:r w:rsidR="00D51BFE" w:rsidRPr="00702588">
        <w:rPr>
          <w:b/>
        </w:rPr>
        <w:t xml:space="preserve">FOR BENEFITS </w:t>
      </w:r>
      <w:smartTag w:uri="urn:schemas-microsoft-com:office:smarttags" w:element="stockticker">
        <w:r w:rsidRPr="00702588">
          <w:rPr>
            <w:b/>
          </w:rPr>
          <w:t>FORM</w:t>
        </w:r>
      </w:smartTag>
      <w:r w:rsidRPr="00702588">
        <w:rPr>
          <w:b/>
        </w:rPr>
        <w:t xml:space="preserve"> INSTRUCTIONS</w:t>
      </w:r>
    </w:p>
    <w:p w:rsidR="00224D39" w:rsidRPr="00702588" w:rsidRDefault="00224D39" w:rsidP="000453B3">
      <w:pPr>
        <w:jc w:val="center"/>
        <w:outlineLvl w:val="0"/>
        <w:rPr>
          <w:b/>
        </w:rPr>
      </w:pPr>
    </w:p>
    <w:p w:rsidR="007B6B72" w:rsidRPr="00702588" w:rsidRDefault="007B6B72" w:rsidP="007B6B72">
      <w:pPr>
        <w:jc w:val="center"/>
        <w:outlineLvl w:val="0"/>
      </w:pPr>
      <w:r w:rsidRPr="00702588">
        <w:t>Table of Contents</w:t>
      </w:r>
    </w:p>
    <w:p w:rsidR="007B6B72" w:rsidRPr="00702588" w:rsidRDefault="007B6B72" w:rsidP="007B6B72">
      <w:pPr>
        <w:outlineLvl w:val="0"/>
      </w:pPr>
      <w:r w:rsidRPr="00702588">
        <w:t xml:space="preserve">                                                                                                       </w:t>
      </w:r>
    </w:p>
    <w:p w:rsidR="007B6B72" w:rsidRPr="00702588" w:rsidRDefault="007B6B72" w:rsidP="00224D39">
      <w:pPr>
        <w:outlineLvl w:val="0"/>
      </w:pPr>
      <w:r w:rsidRPr="00702588">
        <w:t xml:space="preserve">I. </w:t>
      </w:r>
      <w:r w:rsidR="000C02C5">
        <w:t xml:space="preserve"> </w:t>
      </w:r>
      <w:r w:rsidR="005F77C7">
        <w:t xml:space="preserve"> </w:t>
      </w:r>
      <w:r w:rsidR="004A663A">
        <w:t xml:space="preserve"> </w:t>
      </w:r>
      <w:r w:rsidRPr="00702588">
        <w:t>Background……</w:t>
      </w:r>
      <w:r w:rsidR="003D0A13">
        <w:t>………….…………………………………………………………</w:t>
      </w:r>
      <w:r w:rsidR="004A663A">
        <w:t>..</w:t>
      </w:r>
      <w:r w:rsidR="003D0A13">
        <w:t>..</w:t>
      </w:r>
      <w:r w:rsidR="00224D39" w:rsidRPr="00702588">
        <w:tab/>
        <w:t xml:space="preserve">  </w:t>
      </w:r>
      <w:r w:rsidRPr="00702588">
        <w:t>1</w:t>
      </w:r>
      <w:r w:rsidR="00224D39" w:rsidRPr="00702588">
        <w:t xml:space="preserve">                    </w:t>
      </w:r>
    </w:p>
    <w:p w:rsidR="007B6B72" w:rsidRPr="00702588" w:rsidRDefault="007B6B72" w:rsidP="007B6B72">
      <w:pPr>
        <w:outlineLvl w:val="0"/>
      </w:pPr>
      <w:r w:rsidRPr="00702588">
        <w:t xml:space="preserve">II. </w:t>
      </w:r>
      <w:r w:rsidR="004A663A">
        <w:t xml:space="preserve">  </w:t>
      </w:r>
      <w:r w:rsidRPr="00702588">
        <w:t xml:space="preserve">Program </w:t>
      </w:r>
      <w:r w:rsidR="003D0A13">
        <w:t>Benefits ………………………………………………………………………</w:t>
      </w:r>
      <w:r w:rsidR="00224D39" w:rsidRPr="00702588">
        <w:tab/>
        <w:t xml:space="preserve">  2</w:t>
      </w:r>
    </w:p>
    <w:p w:rsidR="007B6B72" w:rsidRPr="00702588" w:rsidRDefault="007B6B72" w:rsidP="00267A80">
      <w:pPr>
        <w:outlineLvl w:val="0"/>
      </w:pPr>
      <w:smartTag w:uri="urn:schemas-microsoft-com:office:smarttags" w:element="stockticker">
        <w:r w:rsidRPr="00702588">
          <w:t>III</w:t>
        </w:r>
      </w:smartTag>
      <w:r w:rsidRPr="00702588">
        <w:t xml:space="preserve">. </w:t>
      </w:r>
      <w:r w:rsidR="008D4D56">
        <w:t xml:space="preserve">Individuals </w:t>
      </w:r>
      <w:r w:rsidRPr="00702588">
        <w:t>Eligible for Program Benefits</w:t>
      </w:r>
      <w:r w:rsidR="0008192D">
        <w:t xml:space="preserve"> </w:t>
      </w:r>
      <w:r w:rsidRPr="00702588">
        <w:t>………………………</w:t>
      </w:r>
      <w:r w:rsidR="003D0A13">
        <w:t>………..</w:t>
      </w:r>
      <w:r w:rsidRPr="00702588">
        <w:t>……</w:t>
      </w:r>
      <w:r w:rsidR="003D0A13">
        <w:t>…….</w:t>
      </w:r>
      <w:r w:rsidRPr="00702588">
        <w:t>..</w:t>
      </w:r>
      <w:r w:rsidR="00D16C07">
        <w:t>.</w:t>
      </w:r>
      <w:r w:rsidR="00224D39" w:rsidRPr="00702588">
        <w:tab/>
        <w:t xml:space="preserve">  </w:t>
      </w:r>
      <w:r w:rsidRPr="00702588">
        <w:t>2</w:t>
      </w:r>
    </w:p>
    <w:p w:rsidR="007B6B72" w:rsidRPr="00702588" w:rsidRDefault="007B6B72" w:rsidP="007B6B72">
      <w:pPr>
        <w:outlineLvl w:val="0"/>
      </w:pPr>
      <w:r w:rsidRPr="00702588">
        <w:t>IV. Use of a Legal or Personal Representative……………………………</w:t>
      </w:r>
      <w:r w:rsidR="003D0A13">
        <w:t>………............</w:t>
      </w:r>
      <w:r w:rsidR="00D16C07">
        <w:t>.</w:t>
      </w:r>
      <w:r w:rsidR="00224D39" w:rsidRPr="00702588">
        <w:tab/>
        <w:t xml:space="preserve">  </w:t>
      </w:r>
      <w:r w:rsidRPr="00702588">
        <w:t>2</w:t>
      </w:r>
    </w:p>
    <w:p w:rsidR="007B6B72" w:rsidRPr="00702588" w:rsidRDefault="007B6B72" w:rsidP="007B6B72">
      <w:pPr>
        <w:outlineLvl w:val="0"/>
      </w:pPr>
      <w:r w:rsidRPr="00702588">
        <w:t xml:space="preserve">V. </w:t>
      </w:r>
      <w:r w:rsidR="000C02C5">
        <w:t xml:space="preserve"> </w:t>
      </w:r>
      <w:r w:rsidR="004A663A">
        <w:t xml:space="preserve"> </w:t>
      </w:r>
      <w:r w:rsidRPr="00702588">
        <w:t xml:space="preserve">Filing </w:t>
      </w:r>
      <w:r w:rsidR="003B409C">
        <w:t>D</w:t>
      </w:r>
      <w:r w:rsidRPr="00702588">
        <w:t>eadline …………………………………………………………</w:t>
      </w:r>
      <w:r w:rsidR="003D0A13">
        <w:t>……………...</w:t>
      </w:r>
      <w:r w:rsidR="00224D39" w:rsidRPr="00702588">
        <w:tab/>
        <w:t xml:space="preserve">  </w:t>
      </w:r>
      <w:r w:rsidR="00893D88">
        <w:t>3</w:t>
      </w:r>
    </w:p>
    <w:p w:rsidR="00690A91" w:rsidRPr="00702588" w:rsidRDefault="00690A91" w:rsidP="007B6B72">
      <w:pPr>
        <w:outlineLvl w:val="0"/>
      </w:pPr>
      <w:r w:rsidRPr="00702588">
        <w:t xml:space="preserve">VI. </w:t>
      </w:r>
      <w:r w:rsidR="004A663A">
        <w:t xml:space="preserve"> </w:t>
      </w:r>
      <w:r w:rsidRPr="00702588">
        <w:t>Instructions for All Requesters</w:t>
      </w:r>
      <w:r w:rsidR="00433D3F">
        <w:t xml:space="preserve"> (Section A of Request Form)</w:t>
      </w:r>
      <w:r w:rsidRPr="00702588">
        <w:t>………</w:t>
      </w:r>
      <w:r w:rsidR="003D0A13">
        <w:t>………………...</w:t>
      </w:r>
      <w:r w:rsidR="00224D39" w:rsidRPr="00702588">
        <w:tab/>
        <w:t xml:space="preserve">  3</w:t>
      </w:r>
    </w:p>
    <w:p w:rsidR="00690A91" w:rsidRPr="00702588" w:rsidRDefault="00690A91" w:rsidP="007B6B72">
      <w:pPr>
        <w:outlineLvl w:val="0"/>
      </w:pPr>
      <w:smartTag w:uri="urn:schemas-microsoft-com:office:smarttags" w:element="stockticker">
        <w:r w:rsidRPr="00702588">
          <w:t>VII</w:t>
        </w:r>
      </w:smartTag>
      <w:r w:rsidRPr="00702588">
        <w:t>. Additional Instructions f</w:t>
      </w:r>
      <w:r w:rsidR="00177D41">
        <w:t xml:space="preserve">or </w:t>
      </w:r>
      <w:r w:rsidR="00F861BB">
        <w:t xml:space="preserve">a </w:t>
      </w:r>
      <w:r w:rsidR="00177D41">
        <w:t xml:space="preserve">Survivor </w:t>
      </w:r>
      <w:r w:rsidR="00F861BB">
        <w:t xml:space="preserve">of a Deceased Injured Countermeasure </w:t>
      </w:r>
      <w:r w:rsidR="004A663A">
        <w:tab/>
      </w:r>
      <w:r w:rsidR="004A663A">
        <w:tab/>
      </w:r>
      <w:r w:rsidR="00F861BB">
        <w:t>Recipient who Died as a Result of the Covered Countermeasure</w:t>
      </w:r>
      <w:r w:rsidR="006C4DD8">
        <w:t xml:space="preserve"> </w:t>
      </w:r>
      <w:r w:rsidR="00433D3F">
        <w:t xml:space="preserve">(Section B of </w:t>
      </w:r>
      <w:r w:rsidR="004A663A">
        <w:tab/>
      </w:r>
      <w:r w:rsidR="004A663A">
        <w:tab/>
        <w:t>Request Fo</w:t>
      </w:r>
      <w:r w:rsidR="00433D3F">
        <w:t>rm)</w:t>
      </w:r>
      <w:r w:rsidR="00BD4519">
        <w:t>……………………………………………………………………</w:t>
      </w:r>
      <w:r w:rsidR="004A663A">
        <w:t>…</w:t>
      </w:r>
      <w:r w:rsidR="00224D39" w:rsidRPr="00702588">
        <w:tab/>
        <w:t xml:space="preserve">  </w:t>
      </w:r>
      <w:r w:rsidRPr="00702588">
        <w:t>5</w:t>
      </w:r>
    </w:p>
    <w:p w:rsidR="00690A91" w:rsidRPr="00702588" w:rsidRDefault="00690A91" w:rsidP="00291B73">
      <w:pPr>
        <w:outlineLvl w:val="0"/>
      </w:pPr>
      <w:r w:rsidRPr="00702588">
        <w:t>VIII</w:t>
      </w:r>
      <w:r w:rsidR="00F345A8" w:rsidRPr="00702588">
        <w:t>. Additional</w:t>
      </w:r>
      <w:r w:rsidRPr="00702588">
        <w:t xml:space="preserve"> Instructions for </w:t>
      </w:r>
      <w:r w:rsidR="00AA2A59">
        <w:t xml:space="preserve">an </w:t>
      </w:r>
      <w:r w:rsidR="008D4D56" w:rsidRPr="00702588">
        <w:t xml:space="preserve">Executor or </w:t>
      </w:r>
      <w:r w:rsidRPr="00702588">
        <w:t>Administrator</w:t>
      </w:r>
      <w:r w:rsidR="00AA2A59">
        <w:t xml:space="preserve"> </w:t>
      </w:r>
      <w:r w:rsidRPr="00702588">
        <w:t xml:space="preserve">of </w:t>
      </w:r>
      <w:r w:rsidR="00AA2A59">
        <w:t xml:space="preserve">the </w:t>
      </w:r>
      <w:r w:rsidRPr="00702588">
        <w:t>Estate</w:t>
      </w:r>
      <w:r w:rsidR="00AA2A59">
        <w:t xml:space="preserve"> of a Deceased </w:t>
      </w:r>
      <w:r w:rsidR="004A663A">
        <w:tab/>
      </w:r>
      <w:r w:rsidR="00AA2A59">
        <w:t>Injured Countermeasure Recipient</w:t>
      </w:r>
      <w:r w:rsidR="00433D3F">
        <w:t xml:space="preserve"> (Section C of Request Form) </w:t>
      </w:r>
      <w:r w:rsidR="004A663A">
        <w:t>..</w:t>
      </w:r>
      <w:r w:rsidR="00BD4519">
        <w:t>……</w:t>
      </w:r>
      <w:r w:rsidR="004A663A">
        <w:t>…………</w:t>
      </w:r>
      <w:r w:rsidR="00224D39" w:rsidRPr="00702588">
        <w:tab/>
        <w:t xml:space="preserve">  </w:t>
      </w:r>
      <w:r w:rsidRPr="00702588">
        <w:t>7</w:t>
      </w:r>
    </w:p>
    <w:p w:rsidR="00690A91" w:rsidRPr="00702588" w:rsidRDefault="00690A91" w:rsidP="004A663A">
      <w:pPr>
        <w:outlineLvl w:val="0"/>
      </w:pPr>
      <w:r w:rsidRPr="00702588">
        <w:t xml:space="preserve">IX. Additional Instructions for a </w:t>
      </w:r>
      <w:r w:rsidR="00AA2A59" w:rsidRPr="00702588">
        <w:t xml:space="preserve">Legal </w:t>
      </w:r>
      <w:r w:rsidR="00AA2A59">
        <w:t xml:space="preserve">or </w:t>
      </w:r>
      <w:r w:rsidRPr="00702588">
        <w:t>Personal Representative</w:t>
      </w:r>
      <w:r w:rsidR="00433D3F">
        <w:t xml:space="preserve"> (Section D of Request</w:t>
      </w:r>
      <w:r w:rsidR="004A663A">
        <w:tab/>
      </w:r>
      <w:r w:rsidR="004A663A">
        <w:tab/>
      </w:r>
      <w:r w:rsidR="004A663A">
        <w:tab/>
      </w:r>
      <w:r w:rsidR="00433D3F">
        <w:t xml:space="preserve"> Form)</w:t>
      </w:r>
      <w:r w:rsidR="003D0A13">
        <w:t>………………</w:t>
      </w:r>
      <w:r w:rsidR="00BD4519">
        <w:t>……………………………………………………………</w:t>
      </w:r>
      <w:r w:rsidR="004A663A">
        <w:t>..</w:t>
      </w:r>
      <w:r w:rsidR="00224D39" w:rsidRPr="00702588">
        <w:tab/>
        <w:t xml:space="preserve">  </w:t>
      </w:r>
      <w:r w:rsidR="007E40E8">
        <w:t>8</w:t>
      </w:r>
    </w:p>
    <w:p w:rsidR="00690A91" w:rsidRDefault="00690A91" w:rsidP="00267A80">
      <w:pPr>
        <w:outlineLvl w:val="0"/>
      </w:pPr>
      <w:r w:rsidRPr="00702588">
        <w:t>X.</w:t>
      </w:r>
      <w:r w:rsidR="002668B6">
        <w:t xml:space="preserve"> </w:t>
      </w:r>
      <w:r w:rsidRPr="00702588">
        <w:t xml:space="preserve"> Instructions for </w:t>
      </w:r>
      <w:r w:rsidR="006C4DD8">
        <w:t xml:space="preserve">the </w:t>
      </w:r>
      <w:r w:rsidRPr="00702588">
        <w:t>Sign</w:t>
      </w:r>
      <w:r w:rsidR="00433D3F">
        <w:t xml:space="preserve">ature Section (Section E of Request </w:t>
      </w:r>
      <w:r w:rsidR="004A663A">
        <w:t>F</w:t>
      </w:r>
      <w:r w:rsidR="00433D3F">
        <w:t>orm)</w:t>
      </w:r>
      <w:r w:rsidR="004A663A">
        <w:t xml:space="preserve"> …………………</w:t>
      </w:r>
      <w:r w:rsidR="00224D39" w:rsidRPr="00702588">
        <w:tab/>
        <w:t xml:space="preserve">  </w:t>
      </w:r>
      <w:r w:rsidR="003D0A13">
        <w:t>8</w:t>
      </w:r>
    </w:p>
    <w:p w:rsidR="00965428" w:rsidRDefault="00D40684" w:rsidP="00267A80">
      <w:pPr>
        <w:outlineLvl w:val="0"/>
      </w:pPr>
      <w:r>
        <w:rPr>
          <w:b/>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120015</wp:posOffset>
                </wp:positionV>
                <wp:extent cx="6200775" cy="79057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90575"/>
                        </a:xfrm>
                        <a:prstGeom prst="rect">
                          <a:avLst/>
                        </a:prstGeom>
                        <a:solidFill>
                          <a:srgbClr val="FFFFFF"/>
                        </a:solidFill>
                        <a:ln w="9525">
                          <a:solidFill>
                            <a:srgbClr val="000000"/>
                          </a:solidFill>
                          <a:miter lim="800000"/>
                          <a:headEnd/>
                          <a:tailEnd/>
                        </a:ln>
                      </wps:spPr>
                      <wps:txbx>
                        <w:txbxContent>
                          <w:p w:rsidR="005A6E89" w:rsidRDefault="005A6E89">
                            <w:r w:rsidRPr="00F227EB">
                              <w:rPr>
                                <w:b/>
                              </w:rPr>
                              <w:t>You have one year to apply for Program benefits after the administration</w:t>
                            </w:r>
                            <w:r w:rsidR="00AA7FB3">
                              <w:rPr>
                                <w:b/>
                              </w:rPr>
                              <w:t xml:space="preserve"> </w:t>
                            </w:r>
                            <w:r w:rsidRPr="00F227EB">
                              <w:rPr>
                                <w:b/>
                              </w:rPr>
                              <w:t>or use of a covered countermeasure associated with the injury.</w:t>
                            </w:r>
                            <w:r w:rsidRPr="00173C25">
                              <w:rPr>
                                <w:b/>
                              </w:rPr>
                              <w:t xml:space="preserve">  </w:t>
                            </w:r>
                            <w:r w:rsidR="006742FD" w:rsidRPr="00D46D7E">
                              <w:t>If a</w:t>
                            </w:r>
                            <w:r w:rsidR="00D46D7E">
                              <w:t>n Injury</w:t>
                            </w:r>
                            <w:r w:rsidR="006742FD" w:rsidRPr="00D46D7E">
                              <w:t xml:space="preserve"> Table is published which shows your injury is presumed to be caused by a covered countermeasure, you may have an </w:t>
                            </w:r>
                            <w:r w:rsidR="00F32D7A">
                              <w:t>additional</w:t>
                            </w:r>
                            <w:r w:rsidR="00F32D7A" w:rsidRPr="00D46D7E">
                              <w:t xml:space="preserve"> </w:t>
                            </w:r>
                            <w:r w:rsidR="006742FD" w:rsidRPr="00D46D7E">
                              <w:t xml:space="preserve">deadline of one year after the effective date </w:t>
                            </w:r>
                            <w:r w:rsidR="001D732A">
                              <w:t xml:space="preserve">of the </w:t>
                            </w:r>
                            <w:r w:rsidR="006742FD" w:rsidRPr="00D46D7E">
                              <w:t>Table to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9.45pt;width:488.2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CWKQIAAFAEAAAOAAAAZHJzL2Uyb0RvYy54bWysVMFu2zAMvQ/YPwi6L3aCpGmMOEWXLsOA&#10;rhvQ7gNkWbaFSaImKbG7rx8lp6mx7TTMB4EUqUfykfT2ZtCKnITzEkxJ57OcEmE41NK0Jf32dHh3&#10;TYkPzNRMgRElfRae3uzevtn2thAL6EDVwhEEMb7obUm7EGyRZZ53QjM/AysMGhtwmgVUXZvVjvWI&#10;rlW2yPOrrAdXWwdceI+3d6OR7hJ+0wgevjSNF4GokmJuIZ0unVU8s92WFa1jtpP8nAb7hyw0kwaD&#10;XqDuWGDk6OQfUFpyBx6aMOOgM2gayUWqAauZ579V89gxK1ItSI63F5r8/4PlD6evjsgae0eJYRpb&#10;9CSGQN7DQJaRnd76Ap0eLbqFAa+jZ6zU23vg3z0xsO+YacWtc9B3gtWY3Ty+zCZPRxwfQar+M9QY&#10;hh0DJKChcToCIhkE0bFLz5fOxFQ4Xl5hr9frFSUcbetNvkI5hmDFy2vrfPgoQJMolNRh5xM6O937&#10;MLq+uKTsQcn6IJVKimurvXLkxHBKDuk7o/upmzKkL+lmtViNBExtfgqRp+9vEFoGHHcldUmvL06s&#10;iLR9MDWmyYrApBplrE6ZM4+RupHEMFQDOkZyK6ifkVEH41jjGqLQgftJSY8jXVL/48icoER9MtiV&#10;zXy5jDuQlOVqvUDFTS3V1MIMR6iSBkpGcR/GvTlaJ9sOI41zYOAWO9nIRPJrVue8cWxTm84rFvdi&#10;qiev1x/B7hcAAAD//wMAUEsDBBQABgAIAAAAIQCxve3n3QAAAAcBAAAPAAAAZHJzL2Rvd25yZXYu&#10;eG1sTI/BTsMwEETvSPyDtUhcEHWgIU1CnAohgegNCoKrG2+TiHgdbDcNf89yguPMrGbeVuvZDmJC&#10;H3pHCq4WCQikxpmeWgVvrw+XOYgQNRk9OEIF3xhgXZ+eVLo07kgvOG1jK7iEQqkVdDGOpZSh6dDq&#10;sHAjEmd7562OLH0rjddHLreDvE6STFrdEy90esT7DpvP7cEqyNOn6SNsls/vTbYfinixmh6/vFLn&#10;Z/PdLYiIc/w7hl98RoeamXbuQCaIQQE/EtnNCxCcFqvsBsSOjXSZgqwr+Z+//gEAAP//AwBQSwEC&#10;LQAUAAYACAAAACEAtoM4kv4AAADhAQAAEwAAAAAAAAAAAAAAAAAAAAAAW0NvbnRlbnRfVHlwZXNd&#10;LnhtbFBLAQItABQABgAIAAAAIQA4/SH/1gAAAJQBAAALAAAAAAAAAAAAAAAAAC8BAABfcmVscy8u&#10;cmVsc1BLAQItABQABgAIAAAAIQARR5CWKQIAAFAEAAAOAAAAAAAAAAAAAAAAAC4CAABkcnMvZTJv&#10;RG9jLnhtbFBLAQItABQABgAIAAAAIQCxve3n3QAAAAcBAAAPAAAAAAAAAAAAAAAAAIMEAABkcnMv&#10;ZG93bnJldi54bWxQSwUGAAAAAAQABADzAAAAjQUAAAAA&#10;">
                <v:textbox>
                  <w:txbxContent>
                    <w:p w:rsidR="005A6E89" w:rsidRDefault="005A6E89">
                      <w:r w:rsidRPr="00F227EB">
                        <w:rPr>
                          <w:b/>
                        </w:rPr>
                        <w:t>You have one year to apply for Program benefits after the administration</w:t>
                      </w:r>
                      <w:r w:rsidR="00AA7FB3">
                        <w:rPr>
                          <w:b/>
                        </w:rPr>
                        <w:t xml:space="preserve"> </w:t>
                      </w:r>
                      <w:r w:rsidRPr="00F227EB">
                        <w:rPr>
                          <w:b/>
                        </w:rPr>
                        <w:t>or use of a covered countermeasure associated with the injury.</w:t>
                      </w:r>
                      <w:r w:rsidRPr="00173C25">
                        <w:rPr>
                          <w:b/>
                        </w:rPr>
                        <w:t xml:space="preserve">  </w:t>
                      </w:r>
                      <w:r w:rsidR="006742FD" w:rsidRPr="00D46D7E">
                        <w:t>If a</w:t>
                      </w:r>
                      <w:r w:rsidR="00D46D7E">
                        <w:t>n Injury</w:t>
                      </w:r>
                      <w:r w:rsidR="006742FD" w:rsidRPr="00D46D7E">
                        <w:t xml:space="preserve"> Table is published which shows your injury is presumed to be caused by a covered countermeasure, you may have an </w:t>
                      </w:r>
                      <w:r w:rsidR="00F32D7A">
                        <w:t>additional</w:t>
                      </w:r>
                      <w:r w:rsidR="00F32D7A" w:rsidRPr="00D46D7E">
                        <w:t xml:space="preserve"> </w:t>
                      </w:r>
                      <w:r w:rsidR="006742FD" w:rsidRPr="00D46D7E">
                        <w:t xml:space="preserve">deadline of one year after the effective date </w:t>
                      </w:r>
                      <w:r w:rsidR="001D732A">
                        <w:t xml:space="preserve">of the </w:t>
                      </w:r>
                      <w:r w:rsidR="006742FD" w:rsidRPr="00D46D7E">
                        <w:t>Table to apply.</w:t>
                      </w:r>
                    </w:p>
                  </w:txbxContent>
                </v:textbox>
              </v:shape>
            </w:pict>
          </mc:Fallback>
        </mc:AlternateContent>
      </w:r>
    </w:p>
    <w:p w:rsidR="00D56378" w:rsidRDefault="00D56378" w:rsidP="00666AB6">
      <w:pPr>
        <w:jc w:val="center"/>
        <w:rPr>
          <w:b/>
        </w:rPr>
      </w:pPr>
    </w:p>
    <w:p w:rsidR="00666AB6" w:rsidRDefault="00666AB6" w:rsidP="00666AB6">
      <w:pPr>
        <w:jc w:val="center"/>
        <w:rPr>
          <w:b/>
        </w:rPr>
      </w:pPr>
    </w:p>
    <w:p w:rsidR="00794CF3" w:rsidRDefault="00794CF3" w:rsidP="00062187">
      <w:pPr>
        <w:rPr>
          <w:b/>
        </w:rPr>
      </w:pPr>
    </w:p>
    <w:p w:rsidR="00794CF3" w:rsidRDefault="00794CF3" w:rsidP="00062187">
      <w:pPr>
        <w:rPr>
          <w:b/>
        </w:rPr>
      </w:pPr>
    </w:p>
    <w:p w:rsidR="009A53DA" w:rsidRPr="00965428" w:rsidRDefault="009A53DA" w:rsidP="00062187">
      <w:pPr>
        <w:rPr>
          <w:b/>
          <w:sz w:val="12"/>
          <w:szCs w:val="12"/>
        </w:rPr>
      </w:pPr>
    </w:p>
    <w:p w:rsidR="00962E72" w:rsidRDefault="00F43A9C" w:rsidP="00D427C5">
      <w:pPr>
        <w:numPr>
          <w:ilvl w:val="0"/>
          <w:numId w:val="26"/>
        </w:numPr>
        <w:spacing w:after="120"/>
        <w:ind w:left="360" w:hanging="360"/>
      </w:pPr>
      <w:r w:rsidRPr="00702588">
        <w:rPr>
          <w:b/>
        </w:rPr>
        <w:t>Background</w:t>
      </w:r>
    </w:p>
    <w:p w:rsidR="00962E72" w:rsidRPr="00702588" w:rsidRDefault="00962E72" w:rsidP="00962E72">
      <w:r w:rsidRPr="00702588">
        <w:t xml:space="preserve">The Countermeasures Injury Compensation Program (CICP) is a Federal government program that administers the compensation </w:t>
      </w:r>
      <w:r>
        <w:t>P</w:t>
      </w:r>
      <w:r w:rsidRPr="00702588">
        <w:t xml:space="preserve">rogram specified by the Public Readiness and Emergency Preparedness Act (PREP Act).  The PREP Act provides compensation to individuals for serious physical injuries or deaths from pandemic, epidemic, or security countermeasures identified in declarations issued by the Secretary pursuant to section 319F-3(b) of the Public Health Service Act (PHS Act) (42 U.S.C. </w:t>
      </w:r>
      <w:r>
        <w:t xml:space="preserve">§ </w:t>
      </w:r>
      <w:r w:rsidRPr="00702588">
        <w:t xml:space="preserve">247d-6d).  </w:t>
      </w:r>
    </w:p>
    <w:p w:rsidR="00962E72" w:rsidRPr="00702588" w:rsidRDefault="00962E72" w:rsidP="00962E72"/>
    <w:p w:rsidR="00962E72" w:rsidRPr="00702588" w:rsidRDefault="00962E72" w:rsidP="00962E72">
      <w:r w:rsidRPr="00702588">
        <w:t>A "PREP Act declaration" by the Secretary of the Department of Health and Human Services (Secretary) specifies the categories of health threats or condi</w:t>
      </w:r>
      <w:r w:rsidR="006773E3">
        <w:t xml:space="preserve">tions for which countermeasures </w:t>
      </w:r>
      <w:r w:rsidRPr="00702588">
        <w:t>are recommended,</w:t>
      </w:r>
      <w:r>
        <w:t xml:space="preserve"> </w:t>
      </w:r>
      <w:r w:rsidR="00D427C5">
        <w:t>the effective time-</w:t>
      </w:r>
      <w:r>
        <w:t xml:space="preserve">period, and the covered populations and geographic areas. </w:t>
      </w:r>
      <w:r w:rsidRPr="00702588">
        <w:t xml:space="preserve">  </w:t>
      </w:r>
    </w:p>
    <w:p w:rsidR="00962E72" w:rsidRPr="00702588" w:rsidRDefault="00962E72" w:rsidP="00962E72"/>
    <w:p w:rsidR="00962E72" w:rsidRDefault="00962E72" w:rsidP="00AB6230">
      <w:r w:rsidRPr="008006D7">
        <w:t xml:space="preserve">As of </w:t>
      </w:r>
      <w:r w:rsidR="00D46D7E">
        <w:t>March 2013</w:t>
      </w:r>
      <w:r w:rsidRPr="008006D7">
        <w:t>, there are declarations for pandemic influenza countermeasures, such as 2009 H1N1 vaccine, mechanical ventilators, certain antivirals (e.g. Tamiflu®</w:t>
      </w:r>
      <w:r w:rsidR="00D427C5">
        <w:t>, Relenza®, and p</w:t>
      </w:r>
      <w:r w:rsidRPr="008006D7">
        <w:t xml:space="preserve">eramivir), smallpox, anthrax, radiation and botulism countermeasures. </w:t>
      </w:r>
      <w:r>
        <w:t xml:space="preserve"> </w:t>
      </w:r>
      <w:r w:rsidRPr="008006D7">
        <w:t xml:space="preserve">The declarations are subject to change. </w:t>
      </w:r>
      <w:r>
        <w:t xml:space="preserve"> </w:t>
      </w:r>
      <w:r w:rsidRPr="008006D7">
        <w:t xml:space="preserve">Copies of the declarations are available at the Program </w:t>
      </w:r>
      <w:r w:rsidR="006742FD" w:rsidRPr="001D732A">
        <w:t>we</w:t>
      </w:r>
      <w:r w:rsidRPr="008006D7">
        <w:t xml:space="preserve">bsite: </w:t>
      </w:r>
      <w:hyperlink r:id="rId9" w:history="1">
        <w:r w:rsidR="007242A6" w:rsidRPr="007242A6">
          <w:rPr>
            <w:rStyle w:val="Hyperlink"/>
          </w:rPr>
          <w:t>www.hrsa.gov/cicp</w:t>
        </w:r>
      </w:hyperlink>
      <w:r w:rsidRPr="00702588">
        <w:t>.</w:t>
      </w:r>
      <w:r>
        <w:t xml:space="preserve"> </w:t>
      </w:r>
    </w:p>
    <w:p w:rsidR="00AB6230" w:rsidRPr="00702588" w:rsidRDefault="00AB6230" w:rsidP="00AB6230"/>
    <w:p w:rsidR="00962E72" w:rsidRPr="00702588" w:rsidRDefault="00962E72" w:rsidP="00962E72">
      <w:r>
        <w:t xml:space="preserve">In order to be considered for Program benefits, an injured countermeasure recipient must have been administered or used a covered countermeasure according to the terms of a declaration (or in a good faith belief of such).  The injured countermeasure recipient must also have sustained a serious physical injury or died as a result of the covered </w:t>
      </w:r>
      <w:r w:rsidR="00D427C5">
        <w:t>c</w:t>
      </w:r>
      <w:r>
        <w:t xml:space="preserve">ountermeasure.  </w:t>
      </w:r>
      <w:r w:rsidRPr="00702588">
        <w:t>The PREP Act also allows certain survivors of a</w:t>
      </w:r>
      <w:r>
        <w:t>n</w:t>
      </w:r>
      <w:r w:rsidRPr="00702588">
        <w:t xml:space="preserve"> </w:t>
      </w:r>
      <w:r>
        <w:t>injured</w:t>
      </w:r>
      <w:r w:rsidRPr="00702588">
        <w:t xml:space="preserve"> countermeasure recipient to be eligible to receive death benefits if the death </w:t>
      </w:r>
      <w:r w:rsidRPr="00702588">
        <w:lastRenderedPageBreak/>
        <w:t xml:space="preserve">resulted from the </w:t>
      </w:r>
      <w:r>
        <w:t xml:space="preserve">administration or </w:t>
      </w:r>
      <w:r w:rsidRPr="00702588">
        <w:t>use of the covered countermeasure.  Also</w:t>
      </w:r>
      <w:r w:rsidR="009E7275">
        <w:t>,</w:t>
      </w:r>
      <w:r w:rsidRPr="00702588">
        <w:t xml:space="preserve"> the estate</w:t>
      </w:r>
      <w:r>
        <w:t xml:space="preserve"> of a deceased injured countermeasure recipient</w:t>
      </w:r>
      <w:r w:rsidRPr="00702588">
        <w:t xml:space="preserve"> may be eligible for certain benefits, regardless of the cause of death. </w:t>
      </w:r>
    </w:p>
    <w:p w:rsidR="00962E72" w:rsidRDefault="00962E72" w:rsidP="00962E72">
      <w:pPr>
        <w:ind w:left="360"/>
      </w:pPr>
    </w:p>
    <w:p w:rsidR="00962E72" w:rsidRPr="00D427C5" w:rsidRDefault="00D448B8" w:rsidP="00D427C5">
      <w:pPr>
        <w:numPr>
          <w:ilvl w:val="0"/>
          <w:numId w:val="26"/>
        </w:numPr>
        <w:spacing w:after="120"/>
        <w:ind w:left="360" w:hanging="360"/>
        <w:rPr>
          <w:b/>
        </w:rPr>
      </w:pPr>
      <w:r w:rsidRPr="00962E72">
        <w:rPr>
          <w:b/>
        </w:rPr>
        <w:t>Program Benefits</w:t>
      </w:r>
    </w:p>
    <w:p w:rsidR="00962E72" w:rsidRDefault="00962E72" w:rsidP="00835A59">
      <w:pPr>
        <w:numPr>
          <w:ilvl w:val="0"/>
          <w:numId w:val="28"/>
        </w:numPr>
      </w:pPr>
      <w:r w:rsidRPr="00D448B8">
        <w:rPr>
          <w:b/>
        </w:rPr>
        <w:t>Medical Benefits</w:t>
      </w:r>
      <w:r>
        <w:rPr>
          <w:b/>
        </w:rPr>
        <w:t>:</w:t>
      </w:r>
      <w:r w:rsidRPr="00702588">
        <w:t xml:space="preserve"> CICP provides certain medical benefits </w:t>
      </w:r>
      <w:r>
        <w:t>determined to be reasonable and necessary to diagnose or treat a covered injury or to diagnose, treat, or prevent its health complications.</w:t>
      </w:r>
      <w:r w:rsidRPr="00702588" w:rsidDel="007C63FD">
        <w:t xml:space="preserve"> </w:t>
      </w:r>
      <w:r>
        <w:t xml:space="preserve"> There is no limit on the amount of reasonable medical benefits.  </w:t>
      </w:r>
    </w:p>
    <w:p w:rsidR="00962E72" w:rsidRDefault="00962E72" w:rsidP="00962E72">
      <w:pPr>
        <w:rPr>
          <w:b/>
        </w:rPr>
      </w:pPr>
    </w:p>
    <w:p w:rsidR="00962E72" w:rsidRDefault="00962E72" w:rsidP="00835A59">
      <w:pPr>
        <w:numPr>
          <w:ilvl w:val="0"/>
          <w:numId w:val="27"/>
        </w:numPr>
      </w:pPr>
      <w:r w:rsidRPr="00D27B41">
        <w:rPr>
          <w:b/>
        </w:rPr>
        <w:t>Lost employment income benefits:</w:t>
      </w:r>
      <w:r w:rsidRPr="0057071A">
        <w:t xml:space="preserve"> </w:t>
      </w:r>
      <w:r w:rsidRPr="00D448B8">
        <w:t xml:space="preserve">Lost employment income benefits are 66 </w:t>
      </w:r>
      <w:r w:rsidRPr="00D91949">
        <w:rPr>
          <w:vertAlign w:val="superscript"/>
        </w:rPr>
        <w:t>2</w:t>
      </w:r>
      <w:r w:rsidRPr="00D448B8">
        <w:t>/</w:t>
      </w:r>
      <w:r w:rsidRPr="00D91949">
        <w:rPr>
          <w:vertAlign w:val="subscript"/>
        </w:rPr>
        <w:t>3</w:t>
      </w:r>
      <w:r w:rsidRPr="00D448B8">
        <w:t>% of an individual’s unreimbursed gross income</w:t>
      </w:r>
      <w:r w:rsidR="00382FF4">
        <w:t xml:space="preserve"> </w:t>
      </w:r>
      <w:r w:rsidR="006742FD" w:rsidRPr="001D732A">
        <w:t>at the time of injury</w:t>
      </w:r>
      <w:r w:rsidRPr="00D448B8">
        <w:t xml:space="preserve"> (75% if the individual had dependent(s) at the time of injury).  There is a maximum of $50,000 for lost employment income per year and this benefit may be paid until the individual reaches the age of 65.</w:t>
      </w:r>
    </w:p>
    <w:p w:rsidR="00962E72" w:rsidRPr="00D448B8" w:rsidRDefault="00962E72" w:rsidP="00962E72">
      <w:pPr>
        <w:ind w:left="720"/>
      </w:pPr>
    </w:p>
    <w:p w:rsidR="00962E72" w:rsidRPr="00702588" w:rsidRDefault="00962E72" w:rsidP="00835A59">
      <w:pPr>
        <w:numPr>
          <w:ilvl w:val="0"/>
          <w:numId w:val="27"/>
        </w:numPr>
      </w:pPr>
      <w:r w:rsidRPr="00D27B41">
        <w:rPr>
          <w:b/>
        </w:rPr>
        <w:t>Death benefits:</w:t>
      </w:r>
      <w:r w:rsidRPr="0057071A">
        <w:t xml:space="preserve"> </w:t>
      </w:r>
      <w:r w:rsidRPr="003864B3">
        <w:t>CICP provides dea</w:t>
      </w:r>
      <w:r w:rsidRPr="00702588">
        <w:t>th benefits to certain survivors of a</w:t>
      </w:r>
      <w:r>
        <w:t xml:space="preserve"> deceased injured countermeasure recipient</w:t>
      </w:r>
      <w:r w:rsidRPr="00702588">
        <w:t xml:space="preserve"> who died as a result of the administration or use of </w:t>
      </w:r>
      <w:r>
        <w:t>a covered countermeasure</w:t>
      </w:r>
      <w:r w:rsidRPr="00702588">
        <w:t>.</w:t>
      </w:r>
      <w:r w:rsidR="00394E4A">
        <w:t xml:space="preserve"> </w:t>
      </w:r>
      <w:r w:rsidR="00B946BA">
        <w:t>In most cases, t</w:t>
      </w:r>
      <w:r w:rsidR="00394E4A">
        <w:t xml:space="preserve">he death benefit amount is based on the Public Safety Officers’ Benefit (PSOB) Program and the amount may change annually. </w:t>
      </w:r>
    </w:p>
    <w:p w:rsidR="00962E72" w:rsidRPr="00702588" w:rsidRDefault="00962E72" w:rsidP="00962E72">
      <w:pPr>
        <w:ind w:left="720"/>
      </w:pPr>
      <w:r w:rsidRPr="00702588">
        <w:t xml:space="preserve"> </w:t>
      </w:r>
    </w:p>
    <w:p w:rsidR="00962E72" w:rsidRPr="00702588" w:rsidRDefault="00962E72" w:rsidP="00962E72">
      <w:r>
        <w:t xml:space="preserve">For medical, lost employment and certain death benefits the </w:t>
      </w:r>
      <w:r w:rsidRPr="00702588">
        <w:t>CICP is the payer of last resort</w:t>
      </w:r>
      <w:r>
        <w:t>.</w:t>
      </w:r>
      <w:r w:rsidRPr="00702588">
        <w:t xml:space="preserve">  </w:t>
      </w:r>
    </w:p>
    <w:p w:rsidR="00962E72" w:rsidRDefault="00962E72" w:rsidP="00962E72">
      <w:pPr>
        <w:spacing w:after="120"/>
        <w:ind w:left="360"/>
      </w:pPr>
    </w:p>
    <w:p w:rsidR="00962E72" w:rsidRPr="00D427C5" w:rsidRDefault="005A2468" w:rsidP="00D427C5">
      <w:pPr>
        <w:numPr>
          <w:ilvl w:val="0"/>
          <w:numId w:val="26"/>
        </w:numPr>
        <w:spacing w:after="120"/>
        <w:ind w:left="360" w:hanging="360"/>
        <w:rPr>
          <w:b/>
        </w:rPr>
      </w:pPr>
      <w:r w:rsidRPr="00962E72">
        <w:rPr>
          <w:b/>
        </w:rPr>
        <w:t xml:space="preserve"> </w:t>
      </w:r>
      <w:r w:rsidR="00177D41" w:rsidRPr="00177D41">
        <w:rPr>
          <w:b/>
        </w:rPr>
        <w:t>Individuals Eligible for Program Benefits</w:t>
      </w:r>
    </w:p>
    <w:p w:rsidR="00962E72" w:rsidRDefault="00962E72" w:rsidP="00962E72">
      <w:pPr>
        <w:numPr>
          <w:ilvl w:val="0"/>
          <w:numId w:val="19"/>
        </w:numPr>
      </w:pPr>
      <w:r w:rsidRPr="00D27B41">
        <w:rPr>
          <w:b/>
        </w:rPr>
        <w:t>The injured countermeasure recipient:</w:t>
      </w:r>
      <w:r w:rsidRPr="0057071A">
        <w:t xml:space="preserve">  </w:t>
      </w:r>
      <w:r w:rsidRPr="00BC529A">
        <w:t>An individual who was administered or who used a covered countermeasure</w:t>
      </w:r>
      <w:r w:rsidRPr="00702588">
        <w:t xml:space="preserve"> </w:t>
      </w:r>
      <w:r>
        <w:t xml:space="preserve">may </w:t>
      </w:r>
      <w:r w:rsidRPr="00702588">
        <w:t>be eligible for out-of-pocket, unreimburs</w:t>
      </w:r>
      <w:r w:rsidR="009172A8">
        <w:t>able</w:t>
      </w:r>
      <w:r w:rsidRPr="00702588">
        <w:t xml:space="preserve"> medical and lost employment income benefits.</w:t>
      </w:r>
    </w:p>
    <w:p w:rsidR="00962E72" w:rsidRPr="00962E72" w:rsidRDefault="00962E72" w:rsidP="00962E72">
      <w:pPr>
        <w:ind w:left="360"/>
      </w:pPr>
    </w:p>
    <w:p w:rsidR="00962E72" w:rsidRDefault="00962E72" w:rsidP="00962E72">
      <w:pPr>
        <w:numPr>
          <w:ilvl w:val="0"/>
          <w:numId w:val="19"/>
        </w:numPr>
      </w:pPr>
      <w:r w:rsidRPr="00962E72">
        <w:rPr>
          <w:b/>
        </w:rPr>
        <w:t>The survivor of a deceased injured countermeasure recipient:</w:t>
      </w:r>
      <w:r w:rsidRPr="00702588">
        <w:t xml:space="preserve">  To be a survivor eligible for death benefits, the </w:t>
      </w:r>
      <w:r>
        <w:t xml:space="preserve">injured </w:t>
      </w:r>
      <w:r w:rsidRPr="00702588">
        <w:t xml:space="preserve">countermeasure recipient must have died as a direct result of his or her injuries resulting from the administration or use of a covered countermeasure. </w:t>
      </w:r>
      <w:r>
        <w:t xml:space="preserve"> An eligible survivor may receive death benefits, but not other benefits</w:t>
      </w:r>
      <w:r w:rsidR="00EE6BBA">
        <w:t>; however, it is possible that the Program would provide medical and/or lost employment income benefits to the estate as well as a death benefit to any eligible survivors in the same case.</w:t>
      </w:r>
    </w:p>
    <w:p w:rsidR="00962E72" w:rsidRDefault="00962E72" w:rsidP="00962E72">
      <w:pPr>
        <w:pStyle w:val="ListParagraph"/>
        <w:rPr>
          <w:b/>
        </w:rPr>
      </w:pPr>
    </w:p>
    <w:p w:rsidR="00962E72" w:rsidRPr="00702588" w:rsidRDefault="00962E72" w:rsidP="00962E72">
      <w:pPr>
        <w:numPr>
          <w:ilvl w:val="0"/>
          <w:numId w:val="19"/>
        </w:numPr>
      </w:pPr>
      <w:r w:rsidRPr="00962E72">
        <w:rPr>
          <w:b/>
        </w:rPr>
        <w:t>The estate of a deceased injured countermeasure recipient:</w:t>
      </w:r>
      <w:r w:rsidRPr="00702588">
        <w:t xml:space="preserve">  The estate may be eligible for Program benefits if the </w:t>
      </w:r>
      <w:r>
        <w:t>injured</w:t>
      </w:r>
      <w:r w:rsidRPr="00702588">
        <w:t xml:space="preserve"> countermeasure recipient died, regardless of the cause of death. </w:t>
      </w:r>
      <w:r>
        <w:t xml:space="preserve"> </w:t>
      </w:r>
      <w:r w:rsidRPr="00702588">
        <w:t xml:space="preserve">The estate may receive medical and/or lost employment income benefits that the </w:t>
      </w:r>
      <w:r>
        <w:t>injured</w:t>
      </w:r>
      <w:r w:rsidRPr="00702588">
        <w:t xml:space="preserve"> countermeasure recipient would have received</w:t>
      </w:r>
      <w:r>
        <w:t xml:space="preserve"> for benefits accrued prior to death.</w:t>
      </w:r>
      <w:r w:rsidR="00CA104C">
        <w:t xml:space="preserve">  </w:t>
      </w:r>
      <w:r w:rsidR="00EE6BBA">
        <w:t>Again, i</w:t>
      </w:r>
      <w:r w:rsidR="00CA104C">
        <w:t xml:space="preserve">t is possible that the Program would provide medical and/or lost employment income benefits to the estate as well as a death benefit to any eligible survivors in the same case.  </w:t>
      </w:r>
    </w:p>
    <w:p w:rsidR="00962E72" w:rsidRDefault="00962E72" w:rsidP="00962E72">
      <w:pPr>
        <w:spacing w:after="120"/>
        <w:ind w:left="360"/>
      </w:pPr>
    </w:p>
    <w:p w:rsidR="00962E72" w:rsidRPr="00D427C5" w:rsidRDefault="002668B6" w:rsidP="00D427C5">
      <w:pPr>
        <w:numPr>
          <w:ilvl w:val="0"/>
          <w:numId w:val="26"/>
        </w:numPr>
        <w:spacing w:after="120"/>
        <w:ind w:left="360" w:hanging="360"/>
        <w:rPr>
          <w:b/>
        </w:rPr>
      </w:pPr>
      <w:r w:rsidRPr="00962E72">
        <w:rPr>
          <w:b/>
        </w:rPr>
        <w:t xml:space="preserve"> </w:t>
      </w:r>
      <w:r w:rsidR="006B2DF9" w:rsidRPr="00962E72">
        <w:rPr>
          <w:b/>
        </w:rPr>
        <w:t xml:space="preserve">Use </w:t>
      </w:r>
      <w:r w:rsidR="00421526" w:rsidRPr="00962E72">
        <w:rPr>
          <w:b/>
        </w:rPr>
        <w:t xml:space="preserve">of </w:t>
      </w:r>
      <w:r w:rsidR="007B6B72" w:rsidRPr="00962E72">
        <w:rPr>
          <w:b/>
        </w:rPr>
        <w:t>a</w:t>
      </w:r>
      <w:r w:rsidR="0017255C" w:rsidRPr="00962E72">
        <w:rPr>
          <w:b/>
        </w:rPr>
        <w:t xml:space="preserve"> Legal </w:t>
      </w:r>
      <w:r w:rsidR="007B6B72" w:rsidRPr="00962E72">
        <w:rPr>
          <w:b/>
        </w:rPr>
        <w:t>or</w:t>
      </w:r>
      <w:r w:rsidR="0017255C" w:rsidRPr="00962E72">
        <w:rPr>
          <w:b/>
        </w:rPr>
        <w:t xml:space="preserve"> Personal Representative</w:t>
      </w:r>
    </w:p>
    <w:p w:rsidR="00962E72" w:rsidRDefault="00962E72" w:rsidP="00962E72">
      <w:r w:rsidRPr="00702588">
        <w:t xml:space="preserve">The use of a legal or personal representative is optional except for certain circumstances described in Section IX below.  </w:t>
      </w:r>
      <w:r w:rsidRPr="00702588">
        <w:rPr>
          <w:b/>
        </w:rPr>
        <w:t>The CICP will not pay or reimburse any fees or costs incurred by using a representative</w:t>
      </w:r>
      <w:r w:rsidRPr="00702588">
        <w:t>.</w:t>
      </w:r>
    </w:p>
    <w:p w:rsidR="00B21E4A" w:rsidRDefault="00B21E4A" w:rsidP="00962E72"/>
    <w:p w:rsidR="00962E72" w:rsidRPr="00D427C5" w:rsidRDefault="006B2DF9" w:rsidP="00D427C5">
      <w:pPr>
        <w:numPr>
          <w:ilvl w:val="0"/>
          <w:numId w:val="26"/>
        </w:numPr>
        <w:spacing w:after="120"/>
        <w:ind w:left="360" w:hanging="360"/>
        <w:rPr>
          <w:b/>
        </w:rPr>
      </w:pPr>
      <w:r w:rsidRPr="00962E72">
        <w:rPr>
          <w:b/>
        </w:rPr>
        <w:t xml:space="preserve">Filing </w:t>
      </w:r>
      <w:r w:rsidR="0017255C" w:rsidRPr="00962E72">
        <w:rPr>
          <w:b/>
        </w:rPr>
        <w:t>Deadline</w:t>
      </w:r>
    </w:p>
    <w:p w:rsidR="00962E72" w:rsidRDefault="00962E72" w:rsidP="00962E72">
      <w:r w:rsidRPr="00702588">
        <w:lastRenderedPageBreak/>
        <w:t xml:space="preserve">You have </w:t>
      </w:r>
      <w:r>
        <w:rPr>
          <w:b/>
        </w:rPr>
        <w:t>ONE YEAR</w:t>
      </w:r>
      <w:r w:rsidRPr="00702588">
        <w:t xml:space="preserve"> to apply for Program benefits after the </w:t>
      </w:r>
      <w:r>
        <w:t xml:space="preserve">administration or </w:t>
      </w:r>
      <w:r w:rsidRPr="00702588">
        <w:t>use of a covered countermeasure</w:t>
      </w:r>
      <w:r>
        <w:t xml:space="preserve"> associated with the injury</w:t>
      </w:r>
      <w:r w:rsidRPr="00702588">
        <w:t xml:space="preserve">.  </w:t>
      </w:r>
      <w:r w:rsidR="00EE6BBA" w:rsidRPr="00BD6FFC">
        <w:t>Alternatively, i</w:t>
      </w:r>
      <w:r w:rsidR="006742FD" w:rsidRPr="0051138C">
        <w:t>f a</w:t>
      </w:r>
      <w:r w:rsidR="0051138C">
        <w:t>n Injury</w:t>
      </w:r>
      <w:r w:rsidR="006742FD" w:rsidRPr="0051138C">
        <w:t xml:space="preserve"> Table is published which shows your injury is presumed to be caused by a covered countermeasure, you may have one year after the effective date of the Table to apply.</w:t>
      </w:r>
      <w:r w:rsidR="00EE6BBA">
        <w:rPr>
          <w:b/>
        </w:rPr>
        <w:t xml:space="preserve">  </w:t>
      </w:r>
      <w:r w:rsidRPr="00702588">
        <w:rPr>
          <w:b/>
        </w:rPr>
        <w:t>In order to meet the filing deadline, you only need to submit the Request for Benefits Form (Request Form)</w:t>
      </w:r>
      <w:r w:rsidRPr="00702588">
        <w:t xml:space="preserve">.  However, the CICP cannot process your request without having all the necessary documentation.  </w:t>
      </w:r>
    </w:p>
    <w:p w:rsidR="00835A59" w:rsidRPr="00702588" w:rsidRDefault="00835A59" w:rsidP="00962E72"/>
    <w:p w:rsidR="00962E72" w:rsidRDefault="0017255C" w:rsidP="00D427C5">
      <w:pPr>
        <w:numPr>
          <w:ilvl w:val="0"/>
          <w:numId w:val="26"/>
        </w:numPr>
        <w:spacing w:after="120"/>
        <w:ind w:left="360" w:hanging="360"/>
      </w:pPr>
      <w:r w:rsidRPr="00962E72">
        <w:rPr>
          <w:b/>
        </w:rPr>
        <w:t xml:space="preserve"> Instructions </w:t>
      </w:r>
      <w:r w:rsidR="00690A91" w:rsidRPr="00962E72">
        <w:rPr>
          <w:b/>
        </w:rPr>
        <w:t>for</w:t>
      </w:r>
      <w:r w:rsidRPr="00962E72">
        <w:rPr>
          <w:b/>
        </w:rPr>
        <w:t xml:space="preserve"> All Requesters</w:t>
      </w:r>
      <w:r w:rsidR="00F57DFF" w:rsidRPr="00F57DFF">
        <w:rPr>
          <w:b/>
        </w:rPr>
        <w:t xml:space="preserve"> </w:t>
      </w:r>
      <w:r w:rsidR="00F57DFF">
        <w:rPr>
          <w:b/>
        </w:rPr>
        <w:t>(</w:t>
      </w:r>
      <w:r w:rsidR="00F57DFF" w:rsidRPr="00D27B41">
        <w:rPr>
          <w:b/>
        </w:rPr>
        <w:t>Section A of Request Form</w:t>
      </w:r>
      <w:r w:rsidR="00F57DFF">
        <w:rPr>
          <w:b/>
        </w:rPr>
        <w:t>)</w:t>
      </w:r>
    </w:p>
    <w:p w:rsidR="00962E72" w:rsidRDefault="009067CF" w:rsidP="00F57DFF">
      <w:pPr>
        <w:tabs>
          <w:tab w:val="left" w:pos="0"/>
        </w:tabs>
      </w:pPr>
      <w:r>
        <w:rPr>
          <w:b/>
        </w:rPr>
        <w:t xml:space="preserve">1.  </w:t>
      </w:r>
      <w:r w:rsidR="00962E72" w:rsidRPr="00D27B41">
        <w:rPr>
          <w:b/>
        </w:rPr>
        <w:t xml:space="preserve">All requesters must complete Section A of the Request Form, </w:t>
      </w:r>
      <w:r w:rsidR="00962E72" w:rsidRPr="00702588">
        <w:t>which requires information regarding</w:t>
      </w:r>
      <w:r w:rsidR="00962E72">
        <w:t xml:space="preserve"> the</w:t>
      </w:r>
      <w:r w:rsidR="00962E72" w:rsidRPr="00702588">
        <w:t xml:space="preserve"> </w:t>
      </w:r>
      <w:r w:rsidR="00962E72">
        <w:t>injured countermeasure recipient</w:t>
      </w:r>
      <w:r w:rsidR="00962E72" w:rsidRPr="00702588">
        <w:t xml:space="preserve">, </w:t>
      </w:r>
      <w:r w:rsidR="00962E72" w:rsidRPr="00D27B41">
        <w:rPr>
          <w:b/>
        </w:rPr>
        <w:t xml:space="preserve">and Section E, </w:t>
      </w:r>
      <w:r w:rsidR="00962E72" w:rsidRPr="00702588">
        <w:t xml:space="preserve">the </w:t>
      </w:r>
      <w:r w:rsidR="003E286B">
        <w:t>S</w:t>
      </w:r>
      <w:r w:rsidR="00962E72" w:rsidRPr="00702588">
        <w:t>ignature section.</w:t>
      </w:r>
    </w:p>
    <w:p w:rsidR="00962E72" w:rsidRDefault="00962E72" w:rsidP="00962E72">
      <w:pPr>
        <w:ind w:left="360"/>
      </w:pPr>
    </w:p>
    <w:p w:rsidR="00962E72" w:rsidRDefault="009067CF" w:rsidP="00F57DFF">
      <w:pPr>
        <w:ind w:left="270" w:hanging="270"/>
      </w:pPr>
      <w:r>
        <w:rPr>
          <w:b/>
        </w:rPr>
        <w:t xml:space="preserve">2.  </w:t>
      </w:r>
      <w:r w:rsidR="00962E72">
        <w:t>T</w:t>
      </w:r>
      <w:r w:rsidR="00962E72" w:rsidRPr="00702588">
        <w:t xml:space="preserve">he Request Form and all </w:t>
      </w:r>
      <w:r w:rsidR="00962E72">
        <w:t>d</w:t>
      </w:r>
      <w:r w:rsidR="00962E72" w:rsidRPr="00702588">
        <w:t xml:space="preserve">ocumentation </w:t>
      </w:r>
      <w:r w:rsidR="00962E72">
        <w:t xml:space="preserve">must be submitted by </w:t>
      </w:r>
      <w:smartTag w:uri="urn:schemas-microsoft-com:office:smarttags" w:element="country-region">
        <w:smartTag w:uri="urn:schemas-microsoft-com:office:smarttags" w:element="place">
          <w:r w:rsidR="00962E72">
            <w:t>U.S.</w:t>
          </w:r>
        </w:smartTag>
      </w:smartTag>
      <w:r w:rsidR="00962E72">
        <w:t xml:space="preserve"> mail, private courier service, or commercial carrier to the following address:</w:t>
      </w:r>
    </w:p>
    <w:p w:rsidR="00962E72" w:rsidRPr="00702588" w:rsidRDefault="00962E72" w:rsidP="00962E72">
      <w:pPr>
        <w:ind w:firstLine="720"/>
      </w:pPr>
      <w:smartTag w:uri="urn:schemas-microsoft-com:office:smarttags" w:element="country-region">
        <w:smartTag w:uri="urn:schemas-microsoft-com:office:smarttags" w:element="place">
          <w:r w:rsidRPr="00702588">
            <w:t>U.S.</w:t>
          </w:r>
        </w:smartTag>
      </w:smartTag>
      <w:r w:rsidRPr="00702588">
        <w:t xml:space="preserve"> Department of Health and Human Services</w:t>
      </w:r>
    </w:p>
    <w:p w:rsidR="00962E72" w:rsidRPr="00702588" w:rsidRDefault="00962E72" w:rsidP="00962E72">
      <w:r w:rsidRPr="00702588">
        <w:tab/>
        <w:t>Health Resources and Services Administration</w:t>
      </w:r>
      <w:r w:rsidRPr="00702588">
        <w:tab/>
      </w:r>
      <w:r w:rsidRPr="00702588">
        <w:tab/>
      </w:r>
      <w:r w:rsidRPr="00702588">
        <w:tab/>
      </w:r>
      <w:r w:rsidRPr="00702588">
        <w:tab/>
      </w:r>
      <w:r w:rsidRPr="00702588">
        <w:tab/>
      </w:r>
      <w:r w:rsidRPr="00702588">
        <w:tab/>
        <w:t>Countermeasures Injury Compensation Program</w:t>
      </w:r>
    </w:p>
    <w:p w:rsidR="00962E72" w:rsidRPr="00702588" w:rsidRDefault="00962E72" w:rsidP="00962E72">
      <w:r w:rsidRPr="00702588">
        <w:tab/>
        <w:t>5600 Fishers Lane, Room 11C-</w:t>
      </w:r>
      <w:r w:rsidR="0008192D">
        <w:t>0</w:t>
      </w:r>
      <w:r w:rsidRPr="00702588">
        <w:t>6</w:t>
      </w:r>
      <w:r w:rsidRPr="00702588">
        <w:tab/>
      </w:r>
      <w:r w:rsidRPr="00702588">
        <w:tab/>
      </w:r>
      <w:r w:rsidRPr="00702588">
        <w:tab/>
      </w:r>
      <w:r w:rsidRPr="00702588">
        <w:tab/>
      </w:r>
      <w:r w:rsidRPr="00702588">
        <w:tab/>
      </w:r>
      <w:r w:rsidRPr="00702588">
        <w:tab/>
      </w:r>
      <w:r w:rsidRPr="00702588">
        <w:tab/>
      </w:r>
      <w:r w:rsidRPr="00702588">
        <w:tab/>
        <w:t>Rockville, MD 20857</w:t>
      </w:r>
    </w:p>
    <w:p w:rsidR="00962E72" w:rsidRPr="00702588" w:rsidRDefault="00962E72" w:rsidP="00962E72"/>
    <w:p w:rsidR="00962E72" w:rsidRPr="00702588" w:rsidRDefault="00962E72" w:rsidP="00962E72">
      <w:pPr>
        <w:ind w:left="360"/>
      </w:pPr>
      <w:r w:rsidRPr="00702588">
        <w:t>The postmark or its equivalent (</w:t>
      </w:r>
      <w:r>
        <w:t>e.g.</w:t>
      </w:r>
      <w:r w:rsidRPr="00702588">
        <w:t xml:space="preserve">, the delivery date provided by the commercial carrier) will be </w:t>
      </w:r>
      <w:r>
        <w:t>considered the date of filing</w:t>
      </w:r>
      <w:r w:rsidRPr="00702588">
        <w:t xml:space="preserve"> to determine if you met the filing deadline.  </w:t>
      </w:r>
    </w:p>
    <w:p w:rsidR="00962E72" w:rsidRPr="00702588" w:rsidRDefault="00962E72" w:rsidP="00962E72"/>
    <w:p w:rsidR="00962E72" w:rsidRPr="00702588" w:rsidRDefault="00962E72" w:rsidP="00962E72">
      <w:pPr>
        <w:ind w:left="360"/>
      </w:pPr>
      <w:r>
        <w:t>Check the Program Web site,</w:t>
      </w:r>
      <w:r w:rsidRPr="00702588">
        <w:t xml:space="preserve"> </w:t>
      </w:r>
      <w:hyperlink r:id="rId10" w:history="1">
        <w:r w:rsidR="007242A6" w:rsidRPr="007242A6">
          <w:rPr>
            <w:rStyle w:val="Hyperlink"/>
          </w:rPr>
          <w:t>www.hrsa.gov/cicp</w:t>
        </w:r>
      </w:hyperlink>
      <w:r>
        <w:t xml:space="preserve">, to see if this Form can be submitted electronically. </w:t>
      </w:r>
      <w:r w:rsidRPr="00702588">
        <w:t xml:space="preserve"> </w:t>
      </w:r>
      <w:r>
        <w:t xml:space="preserve">If </w:t>
      </w:r>
      <w:r w:rsidR="00EE6BBA">
        <w:t>this method is available</w:t>
      </w:r>
      <w:r>
        <w:t xml:space="preserve">, </w:t>
      </w:r>
      <w:r w:rsidRPr="00702588">
        <w:t>then the</w:t>
      </w:r>
      <w:r>
        <w:t xml:space="preserve"> filing date is the date the Request Form is submitted electronically</w:t>
      </w:r>
      <w:r w:rsidRPr="00702588">
        <w:t xml:space="preserve">. </w:t>
      </w:r>
      <w:r>
        <w:t xml:space="preserve"> </w:t>
      </w:r>
    </w:p>
    <w:p w:rsidR="00962E72" w:rsidRPr="00702588" w:rsidRDefault="00962E72" w:rsidP="00962E72">
      <w:pPr>
        <w:ind w:left="360"/>
      </w:pPr>
    </w:p>
    <w:p w:rsidR="00962E72" w:rsidRPr="00702588" w:rsidRDefault="00962E72" w:rsidP="00962E72">
      <w:pPr>
        <w:ind w:left="360"/>
      </w:pPr>
      <w:r w:rsidRPr="00702588">
        <w:t xml:space="preserve">To obtain an additional copy of this </w:t>
      </w:r>
      <w:r>
        <w:t>F</w:t>
      </w:r>
      <w:r w:rsidRPr="00702588">
        <w:t xml:space="preserve">orm and the instructions for completing it, visit the CICP </w:t>
      </w:r>
      <w:r w:rsidR="006742FD" w:rsidRPr="001D732A">
        <w:t>website</w:t>
      </w:r>
      <w:r w:rsidRPr="00702588">
        <w:t xml:space="preserve"> at </w:t>
      </w:r>
      <w:hyperlink r:id="rId11" w:history="1">
        <w:r w:rsidR="001E22DB" w:rsidRPr="001E22DB">
          <w:rPr>
            <w:rStyle w:val="Hyperlink"/>
          </w:rPr>
          <w:t>http://www.hrsa.gov/c</w:t>
        </w:r>
        <w:r w:rsidR="009A196F">
          <w:rPr>
            <w:rStyle w:val="Hyperlink"/>
          </w:rPr>
          <w:t>icp</w:t>
        </w:r>
      </w:hyperlink>
      <w:r w:rsidRPr="00702588">
        <w:rPr>
          <w:rStyle w:val="HTMLTypewriter"/>
          <w:rFonts w:ascii="Times New Roman" w:hAnsi="Times New Roman" w:cs="Times New Roman"/>
          <w:color w:val="000000"/>
          <w:sz w:val="24"/>
          <w:szCs w:val="24"/>
        </w:rPr>
        <w:t xml:space="preserve">, </w:t>
      </w:r>
      <w:r w:rsidRPr="00702588">
        <w:t>call 1-</w:t>
      </w:r>
      <w:r w:rsidR="00FD5D14" w:rsidRPr="00702588">
        <w:t>8</w:t>
      </w:r>
      <w:r w:rsidR="00FD5D14">
        <w:t>55</w:t>
      </w:r>
      <w:r w:rsidRPr="00702588">
        <w:t>-</w:t>
      </w:r>
      <w:r w:rsidR="00FD5D14" w:rsidRPr="00702588">
        <w:rPr>
          <w:rStyle w:val="HTMLTypewriter"/>
          <w:rFonts w:ascii="Times New Roman" w:hAnsi="Times New Roman" w:cs="Times New Roman"/>
          <w:color w:val="000000"/>
          <w:sz w:val="24"/>
          <w:szCs w:val="24"/>
        </w:rPr>
        <w:t>2</w:t>
      </w:r>
      <w:r w:rsidR="00FD5D14">
        <w:rPr>
          <w:rStyle w:val="HTMLTypewriter"/>
          <w:rFonts w:ascii="Times New Roman" w:hAnsi="Times New Roman" w:cs="Times New Roman"/>
          <w:color w:val="000000"/>
          <w:sz w:val="24"/>
          <w:szCs w:val="24"/>
        </w:rPr>
        <w:t>66</w:t>
      </w:r>
      <w:r w:rsidRPr="00702588">
        <w:rPr>
          <w:rStyle w:val="HTMLTypewriter"/>
          <w:rFonts w:ascii="Times New Roman" w:hAnsi="Times New Roman" w:cs="Times New Roman"/>
          <w:color w:val="000000"/>
          <w:sz w:val="24"/>
          <w:szCs w:val="24"/>
        </w:rPr>
        <w:t>-</w:t>
      </w:r>
      <w:r w:rsidR="00FD5D14">
        <w:rPr>
          <w:rStyle w:val="HTMLTypewriter"/>
          <w:rFonts w:ascii="Times New Roman" w:hAnsi="Times New Roman" w:cs="Times New Roman"/>
          <w:color w:val="000000"/>
          <w:sz w:val="24"/>
          <w:szCs w:val="24"/>
        </w:rPr>
        <w:t>2</w:t>
      </w:r>
      <w:r w:rsidRPr="00702588">
        <w:rPr>
          <w:rStyle w:val="HTMLTypewriter"/>
          <w:rFonts w:ascii="Times New Roman" w:hAnsi="Times New Roman" w:cs="Times New Roman"/>
          <w:color w:val="000000"/>
          <w:sz w:val="24"/>
          <w:szCs w:val="24"/>
        </w:rPr>
        <w:t>4</w:t>
      </w:r>
      <w:r w:rsidR="00FD5D14">
        <w:rPr>
          <w:rStyle w:val="HTMLTypewriter"/>
          <w:rFonts w:ascii="Times New Roman" w:hAnsi="Times New Roman" w:cs="Times New Roman"/>
          <w:color w:val="000000"/>
          <w:sz w:val="24"/>
          <w:szCs w:val="24"/>
        </w:rPr>
        <w:t>2</w:t>
      </w:r>
      <w:r w:rsidRPr="00702588">
        <w:rPr>
          <w:rStyle w:val="HTMLTypewriter"/>
          <w:rFonts w:ascii="Times New Roman" w:hAnsi="Times New Roman" w:cs="Times New Roman"/>
          <w:color w:val="000000"/>
          <w:sz w:val="24"/>
          <w:szCs w:val="24"/>
        </w:rPr>
        <w:t>7 (8</w:t>
      </w:r>
      <w:r w:rsidR="00FD5D14">
        <w:rPr>
          <w:rStyle w:val="HTMLTypewriter"/>
          <w:rFonts w:ascii="Times New Roman" w:hAnsi="Times New Roman" w:cs="Times New Roman"/>
          <w:color w:val="000000"/>
          <w:sz w:val="24"/>
          <w:szCs w:val="24"/>
        </w:rPr>
        <w:t>55</w:t>
      </w:r>
      <w:r w:rsidRPr="00702588">
        <w:rPr>
          <w:rStyle w:val="HTMLTypewriter"/>
          <w:rFonts w:ascii="Times New Roman" w:hAnsi="Times New Roman" w:cs="Times New Roman"/>
          <w:color w:val="000000"/>
          <w:sz w:val="24"/>
          <w:szCs w:val="24"/>
        </w:rPr>
        <w:t>-</w:t>
      </w:r>
      <w:r w:rsidR="00FD5D14">
        <w:rPr>
          <w:rStyle w:val="HTMLTypewriter"/>
          <w:rFonts w:ascii="Times New Roman" w:hAnsi="Times New Roman" w:cs="Times New Roman"/>
          <w:color w:val="000000"/>
          <w:sz w:val="24"/>
          <w:szCs w:val="24"/>
        </w:rPr>
        <w:t>266</w:t>
      </w:r>
      <w:r w:rsidRPr="00702588">
        <w:rPr>
          <w:rStyle w:val="HTMLTypewriter"/>
          <w:rFonts w:ascii="Times New Roman" w:hAnsi="Times New Roman" w:cs="Times New Roman"/>
          <w:color w:val="000000"/>
          <w:sz w:val="24"/>
          <w:szCs w:val="24"/>
        </w:rPr>
        <w:t>-</w:t>
      </w:r>
      <w:r w:rsidR="00FD5D14">
        <w:rPr>
          <w:rStyle w:val="HTMLTypewriter"/>
          <w:rFonts w:ascii="Times New Roman" w:hAnsi="Times New Roman" w:cs="Times New Roman"/>
          <w:color w:val="000000"/>
          <w:sz w:val="24"/>
          <w:szCs w:val="24"/>
        </w:rPr>
        <w:t>CICP</w:t>
      </w:r>
      <w:r w:rsidRPr="00702588">
        <w:rPr>
          <w:rStyle w:val="HTMLTypewriter"/>
          <w:rFonts w:ascii="Times New Roman" w:hAnsi="Times New Roman" w:cs="Times New Roman"/>
          <w:color w:val="000000"/>
          <w:sz w:val="24"/>
          <w:szCs w:val="24"/>
        </w:rPr>
        <w:t xml:space="preserve">), or email: </w:t>
      </w:r>
      <w:hyperlink r:id="rId12" w:history="1">
        <w:r w:rsidRPr="00702588">
          <w:rPr>
            <w:rStyle w:val="Hyperlink"/>
          </w:rPr>
          <w:t>CICP@hrsa.gov</w:t>
        </w:r>
      </w:hyperlink>
      <w:r w:rsidRPr="00702588">
        <w:t>.</w:t>
      </w:r>
    </w:p>
    <w:p w:rsidR="00962E72" w:rsidRDefault="00962E72" w:rsidP="00962E72">
      <w:pPr>
        <w:pStyle w:val="ListParagraph"/>
      </w:pPr>
    </w:p>
    <w:p w:rsidR="00962E72" w:rsidRPr="00702588" w:rsidRDefault="0077715C" w:rsidP="00F57DFF">
      <w:pPr>
        <w:ind w:left="270" w:hanging="270"/>
      </w:pPr>
      <w:r>
        <w:rPr>
          <w:b/>
        </w:rPr>
        <w:t xml:space="preserve">3.  </w:t>
      </w:r>
      <w:r w:rsidR="00962E72" w:rsidRPr="00702588">
        <w:t xml:space="preserve">For your own records, keep a copy of all </w:t>
      </w:r>
      <w:r w:rsidR="00962E72">
        <w:t>F</w:t>
      </w:r>
      <w:r w:rsidR="00962E72" w:rsidRPr="00702588">
        <w:t xml:space="preserve">orms and documentation that you submit. </w:t>
      </w:r>
    </w:p>
    <w:p w:rsidR="00962E72" w:rsidRPr="00702588" w:rsidRDefault="00962E72" w:rsidP="00962E72"/>
    <w:p w:rsidR="00962E72" w:rsidRPr="00702588" w:rsidRDefault="00962E72" w:rsidP="00962E72">
      <w:pPr>
        <w:outlineLvl w:val="0"/>
        <w:rPr>
          <w:b/>
        </w:rPr>
      </w:pPr>
      <w:r w:rsidRPr="00702588">
        <w:rPr>
          <w:b/>
        </w:rPr>
        <w:t>Updates in Information Provided</w:t>
      </w:r>
    </w:p>
    <w:p w:rsidR="00962E72" w:rsidRPr="00702588" w:rsidRDefault="00962E72" w:rsidP="00962E72">
      <w:pPr>
        <w:rPr>
          <w:b/>
        </w:rPr>
      </w:pPr>
    </w:p>
    <w:p w:rsidR="00962E72" w:rsidRPr="00702588" w:rsidRDefault="00962E72" w:rsidP="00962E72">
      <w:r w:rsidRPr="00702588">
        <w:t>If there are any updates in the information you provide in your Request Form or in your documentation (such as new medical records</w:t>
      </w:r>
      <w:r>
        <w:t xml:space="preserve"> or a new address</w:t>
      </w:r>
      <w:r w:rsidRPr="00702588">
        <w:t>), you are required to submit the updated information to the CICP as soon as possible.</w:t>
      </w:r>
    </w:p>
    <w:p w:rsidR="00962E72" w:rsidRPr="00702588" w:rsidRDefault="00962E72"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574F8C" w:rsidRDefault="00574F8C" w:rsidP="00962E72">
      <w:pPr>
        <w:outlineLvl w:val="0"/>
        <w:rPr>
          <w:b/>
        </w:rPr>
      </w:pPr>
    </w:p>
    <w:p w:rsidR="00962E72" w:rsidRPr="00702588" w:rsidRDefault="00962E72" w:rsidP="00962E72">
      <w:pPr>
        <w:outlineLvl w:val="0"/>
        <w:rPr>
          <w:b/>
        </w:rPr>
      </w:pPr>
      <w:r w:rsidRPr="00702588">
        <w:rPr>
          <w:b/>
        </w:rPr>
        <w:t>Request Form Instructions</w:t>
      </w:r>
    </w:p>
    <w:p w:rsidR="00962E72" w:rsidRPr="00702588" w:rsidRDefault="00962E72" w:rsidP="00962E72">
      <w:pPr>
        <w:rPr>
          <w:b/>
        </w:rPr>
      </w:pPr>
    </w:p>
    <w:p w:rsidR="00962E72" w:rsidRPr="00702588" w:rsidRDefault="00962E72" w:rsidP="00962E72">
      <w:pPr>
        <w:outlineLvl w:val="0"/>
      </w:pPr>
      <w:r w:rsidRPr="00702588">
        <w:rPr>
          <w:b/>
        </w:rPr>
        <w:lastRenderedPageBreak/>
        <w:t>SECTION A.</w:t>
      </w:r>
      <w:r>
        <w:rPr>
          <w:b/>
        </w:rPr>
        <w:t xml:space="preserve"> </w:t>
      </w:r>
      <w:r w:rsidRPr="00702588">
        <w:rPr>
          <w:b/>
        </w:rPr>
        <w:t xml:space="preserve"> </w:t>
      </w:r>
      <w:r>
        <w:rPr>
          <w:b/>
        </w:rPr>
        <w:t xml:space="preserve">INJURED </w:t>
      </w:r>
      <w:r w:rsidRPr="00702588">
        <w:rPr>
          <w:b/>
        </w:rPr>
        <w:t>COUNTERMEASURE</w:t>
      </w:r>
      <w:r>
        <w:rPr>
          <w:b/>
        </w:rPr>
        <w:t xml:space="preserve"> RECIPIENT</w:t>
      </w:r>
    </w:p>
    <w:p w:rsidR="00962E72" w:rsidRPr="00702588" w:rsidRDefault="00962E72" w:rsidP="00962E72"/>
    <w:p w:rsidR="00962E72" w:rsidRPr="00702588" w:rsidRDefault="00962E72" w:rsidP="00962E72">
      <w:r w:rsidRPr="00702588">
        <w:rPr>
          <w:b/>
        </w:rPr>
        <w:t>This section must be completed by all requesters, including survivors, estates, and legal or personal representatives</w:t>
      </w:r>
      <w:r w:rsidRPr="00702588">
        <w:t xml:space="preserve">.  </w:t>
      </w:r>
    </w:p>
    <w:p w:rsidR="00962E72" w:rsidRPr="00702588" w:rsidRDefault="00962E72" w:rsidP="00962E72">
      <w:pPr>
        <w:rPr>
          <w:b/>
          <w:i/>
        </w:rPr>
      </w:pPr>
    </w:p>
    <w:p w:rsidR="00962E72" w:rsidRPr="00702588" w:rsidRDefault="00962E72" w:rsidP="00C23028">
      <w:pPr>
        <w:numPr>
          <w:ilvl w:val="0"/>
          <w:numId w:val="29"/>
        </w:numPr>
        <w:rPr>
          <w:b/>
        </w:rPr>
      </w:pPr>
      <w:r w:rsidRPr="00702588">
        <w:t xml:space="preserve">First Name:  The first name of the </w:t>
      </w:r>
      <w:r>
        <w:t>injured</w:t>
      </w:r>
      <w:r w:rsidRPr="00702588">
        <w:t xml:space="preserve"> countermeasure recipient.</w:t>
      </w:r>
    </w:p>
    <w:p w:rsidR="00962E72" w:rsidRPr="00702588" w:rsidRDefault="00962E72" w:rsidP="00C23028">
      <w:pPr>
        <w:numPr>
          <w:ilvl w:val="0"/>
          <w:numId w:val="29"/>
        </w:numPr>
        <w:rPr>
          <w:b/>
        </w:rPr>
      </w:pPr>
      <w:r w:rsidRPr="00702588">
        <w:t>Middle Initial:</w:t>
      </w:r>
      <w:r>
        <w:t xml:space="preserve"> </w:t>
      </w:r>
      <w:r w:rsidRPr="00702588">
        <w:t xml:space="preserve"> The middle initial of the </w:t>
      </w:r>
      <w:r>
        <w:t>injured</w:t>
      </w:r>
      <w:r w:rsidRPr="00702588">
        <w:t xml:space="preserve"> countermeasure recipient.</w:t>
      </w:r>
    </w:p>
    <w:p w:rsidR="00962E72" w:rsidRPr="00702588" w:rsidRDefault="00962E72" w:rsidP="00C23028">
      <w:pPr>
        <w:numPr>
          <w:ilvl w:val="0"/>
          <w:numId w:val="29"/>
        </w:numPr>
        <w:rPr>
          <w:b/>
        </w:rPr>
      </w:pPr>
      <w:r w:rsidRPr="00702588">
        <w:t xml:space="preserve">Last Name: </w:t>
      </w:r>
      <w:r>
        <w:t xml:space="preserve"> </w:t>
      </w:r>
      <w:r w:rsidRPr="00702588">
        <w:t xml:space="preserve">The family name or surname of the </w:t>
      </w:r>
      <w:r>
        <w:t>injured</w:t>
      </w:r>
      <w:r w:rsidRPr="00702588">
        <w:t xml:space="preserve"> countermeasure recipient.</w:t>
      </w:r>
    </w:p>
    <w:p w:rsidR="00962E72" w:rsidRPr="00702588" w:rsidRDefault="00962E72" w:rsidP="00C23028">
      <w:pPr>
        <w:numPr>
          <w:ilvl w:val="0"/>
          <w:numId w:val="29"/>
        </w:numPr>
        <w:rPr>
          <w:b/>
        </w:rPr>
      </w:pPr>
      <w:r w:rsidRPr="00702588">
        <w:t>Date of Birth:</w:t>
      </w:r>
      <w:r w:rsidRPr="00702588">
        <w:rPr>
          <w:b/>
        </w:rPr>
        <w:t xml:space="preserve"> </w:t>
      </w:r>
      <w:r>
        <w:rPr>
          <w:b/>
        </w:rPr>
        <w:t xml:space="preserve"> </w:t>
      </w:r>
      <w:r w:rsidRPr="00702588">
        <w:t xml:space="preserve">The birth date of the </w:t>
      </w:r>
      <w:r>
        <w:t>injured</w:t>
      </w:r>
      <w:r w:rsidRPr="00702588">
        <w:t xml:space="preserve"> countermeasure recipient (month, day, and </w:t>
      </w:r>
      <w:r>
        <w:t>4</w:t>
      </w:r>
      <w:r w:rsidRPr="00702588">
        <w:t>-digit year, e.g., October 23, 1960).</w:t>
      </w:r>
    </w:p>
    <w:p w:rsidR="00962E72" w:rsidRPr="00702588" w:rsidRDefault="00962E72" w:rsidP="00962E72">
      <w:pPr>
        <w:numPr>
          <w:ilvl w:val="3"/>
          <w:numId w:val="1"/>
        </w:numPr>
        <w:tabs>
          <w:tab w:val="clear" w:pos="3420"/>
          <w:tab w:val="num" w:pos="360"/>
        </w:tabs>
        <w:ind w:left="360"/>
      </w:pPr>
      <w:r w:rsidRPr="00702588">
        <w:t xml:space="preserve">Address: </w:t>
      </w:r>
      <w:r>
        <w:t xml:space="preserve"> </w:t>
      </w:r>
      <w:r w:rsidRPr="00702588">
        <w:t xml:space="preserve">The </w:t>
      </w:r>
      <w:r>
        <w:t>injured</w:t>
      </w:r>
      <w:r w:rsidRPr="00702588">
        <w:t xml:space="preserve"> countermeasure recipient’s mailing address.  If the </w:t>
      </w:r>
      <w:r>
        <w:t>injured</w:t>
      </w:r>
      <w:r w:rsidRPr="00702588">
        <w:t xml:space="preserve"> countermeasure recipient is deceased, enter “NA.”</w:t>
      </w:r>
    </w:p>
    <w:p w:rsidR="00962E72" w:rsidRPr="00702588" w:rsidRDefault="00962E72" w:rsidP="00962E72">
      <w:pPr>
        <w:numPr>
          <w:ilvl w:val="3"/>
          <w:numId w:val="1"/>
        </w:numPr>
        <w:tabs>
          <w:tab w:val="clear" w:pos="3420"/>
          <w:tab w:val="num" w:pos="360"/>
        </w:tabs>
        <w:ind w:left="360"/>
      </w:pPr>
      <w:r w:rsidRPr="00702588">
        <w:t>City, State, and Zip or Postal Code:</w:t>
      </w:r>
      <w:r>
        <w:t xml:space="preserve">  The city, S</w:t>
      </w:r>
      <w:r w:rsidRPr="00702588">
        <w:t xml:space="preserve">tate, and zip or postal code associated with the address.  If the </w:t>
      </w:r>
      <w:r>
        <w:t>injured</w:t>
      </w:r>
      <w:r w:rsidRPr="00702588">
        <w:t xml:space="preserve"> countermeasure recipient is deceased, enter “NA.”</w:t>
      </w:r>
    </w:p>
    <w:p w:rsidR="00962E72" w:rsidRPr="00702588" w:rsidRDefault="00962E72" w:rsidP="00962E72">
      <w:pPr>
        <w:numPr>
          <w:ilvl w:val="3"/>
          <w:numId w:val="1"/>
        </w:numPr>
        <w:tabs>
          <w:tab w:val="clear" w:pos="3420"/>
          <w:tab w:val="num" w:pos="360"/>
        </w:tabs>
        <w:ind w:left="360"/>
      </w:pPr>
      <w:r w:rsidRPr="00702588">
        <w:t xml:space="preserve">Country if other than the </w:t>
      </w:r>
      <w:smartTag w:uri="urn:schemas-microsoft-com:office:smarttags" w:element="place">
        <w:smartTag w:uri="urn:schemas-microsoft-com:office:smarttags" w:element="country-region">
          <w:r w:rsidRPr="00702588">
            <w:t>United States of America</w:t>
          </w:r>
        </w:smartTag>
      </w:smartTag>
      <w:r>
        <w:t xml:space="preserve">: </w:t>
      </w:r>
      <w:r w:rsidRPr="00702588">
        <w:t xml:space="preserve"> If the </w:t>
      </w:r>
      <w:r>
        <w:t>injured</w:t>
      </w:r>
      <w:r w:rsidRPr="00702588">
        <w:t xml:space="preserve"> countermeasure recipient is deceased, enter “NA.”</w:t>
      </w:r>
    </w:p>
    <w:p w:rsidR="00962E72" w:rsidRPr="00702588" w:rsidRDefault="00962E72" w:rsidP="00962E72">
      <w:pPr>
        <w:numPr>
          <w:ilvl w:val="3"/>
          <w:numId w:val="1"/>
        </w:numPr>
        <w:tabs>
          <w:tab w:val="clear" w:pos="3420"/>
          <w:tab w:val="num" w:pos="360"/>
        </w:tabs>
        <w:ind w:left="360"/>
      </w:pPr>
      <w:r w:rsidRPr="00702588">
        <w:t xml:space="preserve">Telephone Number(s): </w:t>
      </w:r>
      <w:r>
        <w:t xml:space="preserve"> </w:t>
      </w:r>
      <w:r w:rsidRPr="00702588">
        <w:t xml:space="preserve">The phone number(s) by which the </w:t>
      </w:r>
      <w:r>
        <w:t>injured</w:t>
      </w:r>
      <w:r w:rsidRPr="00702588">
        <w:t xml:space="preserve"> countermeasure recipient can be reached,</w:t>
      </w:r>
      <w:r>
        <w:t xml:space="preserve"> </w:t>
      </w:r>
      <w:r w:rsidRPr="00702588">
        <w:t xml:space="preserve">including home phone, office phone, and/or cell phone if available. </w:t>
      </w:r>
      <w:r>
        <w:t xml:space="preserve"> </w:t>
      </w:r>
      <w:r w:rsidRPr="00702588">
        <w:t xml:space="preserve">If the </w:t>
      </w:r>
      <w:r>
        <w:t>injured</w:t>
      </w:r>
      <w:r w:rsidRPr="00702588">
        <w:t xml:space="preserve"> countermeasure recipient is deceased, enter “NA.”</w:t>
      </w:r>
    </w:p>
    <w:p w:rsidR="00962E72" w:rsidRPr="00702588" w:rsidRDefault="00962E72" w:rsidP="00962E72">
      <w:pPr>
        <w:numPr>
          <w:ilvl w:val="3"/>
          <w:numId w:val="1"/>
        </w:numPr>
        <w:tabs>
          <w:tab w:val="clear" w:pos="3420"/>
          <w:tab w:val="num" w:pos="360"/>
        </w:tabs>
        <w:ind w:left="360"/>
      </w:pPr>
      <w:r w:rsidRPr="00702588">
        <w:t xml:space="preserve">Email address: </w:t>
      </w:r>
      <w:r>
        <w:t xml:space="preserve"> </w:t>
      </w:r>
      <w:r w:rsidRPr="00702588">
        <w:t xml:space="preserve">The </w:t>
      </w:r>
      <w:r>
        <w:t>injured</w:t>
      </w:r>
      <w:r w:rsidRPr="00702588">
        <w:t xml:space="preserve"> countermeasure recipient’s email address.  This field is optional. If the </w:t>
      </w:r>
      <w:r>
        <w:t>injured</w:t>
      </w:r>
      <w:r w:rsidRPr="00702588">
        <w:t xml:space="preserve"> countermeasure recipient is deceased or if there is no email address, enter “NA.” </w:t>
      </w:r>
    </w:p>
    <w:p w:rsidR="00962E72" w:rsidRPr="00702588" w:rsidRDefault="00962E72" w:rsidP="00962E72">
      <w:pPr>
        <w:numPr>
          <w:ilvl w:val="3"/>
          <w:numId w:val="1"/>
        </w:numPr>
        <w:tabs>
          <w:tab w:val="clear" w:pos="3420"/>
          <w:tab w:val="num" w:pos="360"/>
        </w:tabs>
        <w:ind w:left="360"/>
      </w:pPr>
      <w:r w:rsidRPr="00702588">
        <w:t>Type of covered countermeasure</w:t>
      </w:r>
      <w:r>
        <w:t>:</w:t>
      </w:r>
      <w:r w:rsidRPr="00702588">
        <w:t xml:space="preserve">  Describe the covered countermeasure </w:t>
      </w:r>
      <w:r w:rsidR="00882AB4">
        <w:t>that was administered or used</w:t>
      </w:r>
      <w:r w:rsidRPr="00702588">
        <w:t xml:space="preserve">, such as </w:t>
      </w:r>
      <w:r w:rsidR="00F3676D">
        <w:t xml:space="preserve">2009 </w:t>
      </w:r>
      <w:r w:rsidRPr="00702588">
        <w:t>H1N1 vaccine or anthrax vaccine, that may have caused the injury.</w:t>
      </w:r>
    </w:p>
    <w:p w:rsidR="00962E72" w:rsidRPr="00702588" w:rsidRDefault="00962E72" w:rsidP="00962E72">
      <w:pPr>
        <w:numPr>
          <w:ilvl w:val="3"/>
          <w:numId w:val="1"/>
        </w:numPr>
        <w:tabs>
          <w:tab w:val="clear" w:pos="3420"/>
          <w:tab w:val="num" w:pos="360"/>
        </w:tabs>
        <w:ind w:left="360"/>
        <w:rPr>
          <w:b/>
        </w:rPr>
      </w:pPr>
      <w:r w:rsidRPr="00702588">
        <w:t xml:space="preserve">Date(s) of </w:t>
      </w:r>
      <w:r w:rsidR="001E22DB">
        <w:t>administration</w:t>
      </w:r>
      <w:r w:rsidR="001E22DB" w:rsidRPr="00702588">
        <w:t xml:space="preserve"> </w:t>
      </w:r>
      <w:r w:rsidRPr="00702588">
        <w:t>or use of the covered countermeasure that may have caused the injury</w:t>
      </w:r>
      <w:r>
        <w:t>:</w:t>
      </w:r>
      <w:r w:rsidRPr="00702588">
        <w:t xml:space="preserve">  The month, day, and 4-digit year on which the </w:t>
      </w:r>
      <w:r>
        <w:t xml:space="preserve">injured countermeasure </w:t>
      </w:r>
      <w:r w:rsidRPr="00702588">
        <w:t xml:space="preserve">recipient received the covered countermeasure.  For example, if an individual had two </w:t>
      </w:r>
      <w:r w:rsidR="00F3676D">
        <w:t xml:space="preserve">2009 </w:t>
      </w:r>
      <w:r w:rsidRPr="00702588">
        <w:t xml:space="preserve">H1N1 vaccinations, then both dates should be provided.  If there is only one use of a covered countermeasure, then provide that date. </w:t>
      </w:r>
      <w:r>
        <w:t xml:space="preserve"> If the covered countermeasure was used over a period of time then provide the time period, (for example, I was given Tamiflu from September 1-7, 2009</w:t>
      </w:r>
      <w:r w:rsidR="00B946BA">
        <w:t>)</w:t>
      </w:r>
      <w:r>
        <w:t>.</w:t>
      </w:r>
    </w:p>
    <w:p w:rsidR="00962E72" w:rsidRPr="00702588" w:rsidRDefault="00962E72" w:rsidP="00962E72">
      <w:pPr>
        <w:numPr>
          <w:ilvl w:val="3"/>
          <w:numId w:val="1"/>
        </w:numPr>
        <w:tabs>
          <w:tab w:val="clear" w:pos="3420"/>
          <w:tab w:val="num" w:pos="360"/>
        </w:tabs>
        <w:ind w:left="360"/>
      </w:pPr>
      <w:r w:rsidRPr="00702588">
        <w:t xml:space="preserve">Geographic location in which the covered countermeasure was </w:t>
      </w:r>
      <w:r w:rsidR="001E22DB">
        <w:t xml:space="preserve">administered or </w:t>
      </w:r>
      <w:r w:rsidRPr="00702588">
        <w:t>used (</w:t>
      </w:r>
      <w:r w:rsidR="00882AB4">
        <w:t xml:space="preserve">e.g. </w:t>
      </w:r>
      <w:r w:rsidRPr="00702588">
        <w:t xml:space="preserve">city, </w:t>
      </w:r>
      <w:r>
        <w:t>S</w:t>
      </w:r>
      <w:r w:rsidRPr="00702588">
        <w:t>tate)</w:t>
      </w:r>
      <w:r>
        <w:t>:</w:t>
      </w:r>
      <w:r w:rsidRPr="00702588">
        <w:t xml:space="preserve"> </w:t>
      </w:r>
      <w:r>
        <w:t xml:space="preserve"> </w:t>
      </w:r>
      <w:r w:rsidRPr="00702588">
        <w:t xml:space="preserve">The city, county, </w:t>
      </w:r>
      <w:r>
        <w:t>S</w:t>
      </w:r>
      <w:r w:rsidRPr="00702588">
        <w:t xml:space="preserve">tate, where the covered countermeasure was administered or used.  </w:t>
      </w:r>
      <w:r>
        <w:t>If abroad, include the country and other pertinent information (e.g., a military base or U.S. Embassy)</w:t>
      </w:r>
      <w:r w:rsidRPr="00702588">
        <w:t>.</w:t>
      </w:r>
    </w:p>
    <w:p w:rsidR="00962E72" w:rsidRPr="00702588" w:rsidRDefault="00962E72" w:rsidP="00962E72">
      <w:pPr>
        <w:numPr>
          <w:ilvl w:val="3"/>
          <w:numId w:val="1"/>
        </w:numPr>
        <w:tabs>
          <w:tab w:val="clear" w:pos="3420"/>
          <w:tab w:val="num" w:pos="360"/>
        </w:tabs>
        <w:ind w:left="360"/>
      </w:pPr>
      <w:r w:rsidRPr="00702588">
        <w:t>Describe the purpose for receiving the covered countermeasure</w:t>
      </w:r>
      <w:r>
        <w:t>:</w:t>
      </w:r>
      <w:r w:rsidRPr="00702588">
        <w:t xml:space="preserve">  Each declaration identifies the purpose by which an individual can </w:t>
      </w:r>
      <w:r>
        <w:t xml:space="preserve">be administered or can </w:t>
      </w:r>
      <w:r w:rsidRPr="00702588">
        <w:t xml:space="preserve">use a covered countermeasure and receive </w:t>
      </w:r>
      <w:r>
        <w:t>P</w:t>
      </w:r>
      <w:r w:rsidRPr="00702588">
        <w:t>rogram benefits.  The information in this field could be, “I received the covered countermeasure because of the swine flu pandemic.”</w:t>
      </w:r>
    </w:p>
    <w:p w:rsidR="00962E72" w:rsidRPr="00702588" w:rsidRDefault="00962E72" w:rsidP="00962E72">
      <w:pPr>
        <w:numPr>
          <w:ilvl w:val="3"/>
          <w:numId w:val="1"/>
        </w:numPr>
        <w:tabs>
          <w:tab w:val="clear" w:pos="3420"/>
          <w:tab w:val="num" w:pos="360"/>
        </w:tabs>
        <w:ind w:left="360"/>
      </w:pPr>
      <w:r w:rsidRPr="00702588">
        <w:t xml:space="preserve">Who administered it to you (e.g., </w:t>
      </w:r>
      <w:r w:rsidR="00882AB4">
        <w:rPr>
          <w:sz w:val="22"/>
          <w:szCs w:val="22"/>
        </w:rPr>
        <w:t xml:space="preserve">doctor, hospital, clinic, </w:t>
      </w:r>
      <w:r w:rsidRPr="00702588">
        <w:t>local health department)</w:t>
      </w:r>
      <w:r>
        <w:t>:</w:t>
      </w:r>
      <w:r w:rsidRPr="00702588">
        <w:t xml:space="preserve"> </w:t>
      </w:r>
      <w:r>
        <w:t xml:space="preserve"> </w:t>
      </w:r>
      <w:r w:rsidRPr="00702588">
        <w:t xml:space="preserve">For example, one might enter in this field, “The Montgomery County Health Department in </w:t>
      </w:r>
      <w:smartTag w:uri="urn:schemas-microsoft-com:office:smarttags" w:element="place">
        <w:smartTag w:uri="urn:schemas-microsoft-com:office:smarttags" w:element="State">
          <w:r w:rsidRPr="00702588">
            <w:t>Pennsylvania</w:t>
          </w:r>
        </w:smartTag>
      </w:smartTag>
      <w:r w:rsidRPr="00702588">
        <w:t>.”</w:t>
      </w:r>
    </w:p>
    <w:p w:rsidR="00962E72" w:rsidRPr="00702588" w:rsidRDefault="00962E72" w:rsidP="00962E72">
      <w:pPr>
        <w:numPr>
          <w:ilvl w:val="3"/>
          <w:numId w:val="1"/>
        </w:numPr>
        <w:tabs>
          <w:tab w:val="clear" w:pos="3420"/>
          <w:tab w:val="num" w:pos="360"/>
        </w:tabs>
        <w:ind w:left="360"/>
      </w:pPr>
      <w:r w:rsidRPr="00702588">
        <w:t xml:space="preserve">Date of onset of injury.  The month, day, and </w:t>
      </w:r>
      <w:r>
        <w:t>4-</w:t>
      </w:r>
      <w:r w:rsidRPr="00702588">
        <w:t xml:space="preserve">digit year on which the </w:t>
      </w:r>
      <w:r>
        <w:t>injured</w:t>
      </w:r>
      <w:r w:rsidRPr="00702588">
        <w:t xml:space="preserve"> countermeasure recipient first became symptomatic or ill</w:t>
      </w:r>
      <w:r>
        <w:t>.</w:t>
      </w:r>
    </w:p>
    <w:p w:rsidR="00962E72" w:rsidRPr="00702588" w:rsidRDefault="00962E72" w:rsidP="00962E72">
      <w:pPr>
        <w:numPr>
          <w:ilvl w:val="3"/>
          <w:numId w:val="1"/>
        </w:numPr>
        <w:tabs>
          <w:tab w:val="clear" w:pos="3420"/>
          <w:tab w:val="num" w:pos="360"/>
        </w:tabs>
        <w:ind w:left="360"/>
      </w:pPr>
      <w:r w:rsidRPr="00702588">
        <w:t xml:space="preserve">Describe the injury that may have resulted from the covered countermeasure:  Briefly describe the illness or injury that can be supported by medical documentation.  For example: “I developed a rash and hives within an hour after receiving the </w:t>
      </w:r>
      <w:r w:rsidR="00F3676D">
        <w:t xml:space="preserve">2009 </w:t>
      </w:r>
      <w:r w:rsidRPr="00702588">
        <w:t>H1N1 vaccine and my doctor treated me for a severe allergic reaction.  I was put in the hospital for a week.”</w:t>
      </w:r>
    </w:p>
    <w:p w:rsidR="00962E72" w:rsidRPr="00702588" w:rsidRDefault="00962E72" w:rsidP="00962E72"/>
    <w:p w:rsidR="00962E72" w:rsidRPr="0008192D" w:rsidRDefault="00962E72" w:rsidP="00962E72">
      <w:r w:rsidRPr="0008192D">
        <w:t xml:space="preserve">If you are the </w:t>
      </w:r>
      <w:r w:rsidRPr="0008192D">
        <w:rPr>
          <w:b/>
        </w:rPr>
        <w:t>injured countermeasure recipient</w:t>
      </w:r>
      <w:r w:rsidRPr="0008192D">
        <w:t xml:space="preserve">, go to </w:t>
      </w:r>
      <w:r w:rsidRPr="0008192D">
        <w:rPr>
          <w:u w:val="single"/>
        </w:rPr>
        <w:t>Section E</w:t>
      </w:r>
      <w:r w:rsidRPr="0008192D">
        <w:t xml:space="preserve"> and sign this Request Form.</w:t>
      </w:r>
    </w:p>
    <w:p w:rsidR="0008192D" w:rsidRDefault="0008192D" w:rsidP="00962E72"/>
    <w:p w:rsidR="00962E72" w:rsidRPr="0008192D" w:rsidRDefault="00962E72" w:rsidP="00962E72">
      <w:r w:rsidRPr="0008192D">
        <w:t xml:space="preserve">If you are a </w:t>
      </w:r>
      <w:r w:rsidRPr="0008192D">
        <w:rPr>
          <w:b/>
        </w:rPr>
        <w:t xml:space="preserve">survivor of </w:t>
      </w:r>
      <w:r w:rsidRPr="0008192D">
        <w:rPr>
          <w:b/>
          <w:sz w:val="22"/>
          <w:szCs w:val="22"/>
        </w:rPr>
        <w:t>a deceased injured countermeasure recipient</w:t>
      </w:r>
      <w:r w:rsidRPr="0008192D">
        <w:t xml:space="preserve"> who may have died as a result of the covered countermeasure, </w:t>
      </w:r>
      <w:r w:rsidRPr="0008192D">
        <w:rPr>
          <w:u w:val="single"/>
        </w:rPr>
        <w:t>go to Section B</w:t>
      </w:r>
      <w:r w:rsidR="0008192D">
        <w:rPr>
          <w:u w:val="single"/>
        </w:rPr>
        <w:t xml:space="preserve"> (Yellow)</w:t>
      </w:r>
      <w:r w:rsidRPr="0008192D">
        <w:t>.</w:t>
      </w:r>
    </w:p>
    <w:p w:rsidR="0008192D" w:rsidRDefault="0008192D" w:rsidP="00962E72"/>
    <w:p w:rsidR="00962E72" w:rsidRDefault="00962E72" w:rsidP="00962E72">
      <w:r w:rsidRPr="0008192D">
        <w:t xml:space="preserve">If you are the </w:t>
      </w:r>
      <w:r w:rsidRPr="0008192D">
        <w:rPr>
          <w:b/>
        </w:rPr>
        <w:t>executor or administrator</w:t>
      </w:r>
      <w:r w:rsidR="00D15FB0" w:rsidRPr="0008192D">
        <w:rPr>
          <w:b/>
        </w:rPr>
        <w:t xml:space="preserve"> </w:t>
      </w:r>
      <w:r w:rsidRPr="0008192D">
        <w:rPr>
          <w:b/>
        </w:rPr>
        <w:t xml:space="preserve">of the estate of </w:t>
      </w:r>
      <w:r w:rsidRPr="0008192D">
        <w:rPr>
          <w:b/>
          <w:sz w:val="22"/>
          <w:szCs w:val="22"/>
        </w:rPr>
        <w:t>a deceased injured countermeasure recipient</w:t>
      </w:r>
      <w:r w:rsidRPr="0008192D">
        <w:t xml:space="preserve">, regardless of the cause of death, </w:t>
      </w:r>
      <w:r w:rsidRPr="0008192D">
        <w:rPr>
          <w:u w:val="single"/>
        </w:rPr>
        <w:t>go to Section C</w:t>
      </w:r>
      <w:r w:rsidR="0008192D" w:rsidRPr="0008192D">
        <w:rPr>
          <w:u w:val="single"/>
        </w:rPr>
        <w:t xml:space="preserve"> (Blue)</w:t>
      </w:r>
      <w:r w:rsidRPr="0008192D">
        <w:t>.</w:t>
      </w:r>
    </w:p>
    <w:p w:rsidR="00CA104C" w:rsidRPr="0008192D" w:rsidRDefault="00CA104C" w:rsidP="00962E72"/>
    <w:p w:rsidR="00962E72" w:rsidRDefault="00962E72" w:rsidP="00962E72">
      <w:r w:rsidRPr="0008192D">
        <w:t xml:space="preserve">If you </w:t>
      </w:r>
      <w:r w:rsidR="00D15FB0" w:rsidRPr="0008192D">
        <w:t xml:space="preserve">are </w:t>
      </w:r>
      <w:r w:rsidRPr="0008192D">
        <w:t xml:space="preserve">the </w:t>
      </w:r>
      <w:r w:rsidRPr="0008192D">
        <w:rPr>
          <w:b/>
        </w:rPr>
        <w:t>legal or personal representative (including parent or guardian)</w:t>
      </w:r>
      <w:r w:rsidR="0008192D">
        <w:t xml:space="preserve"> </w:t>
      </w:r>
      <w:r w:rsidRPr="0008192D">
        <w:t xml:space="preserve">of a person applying for Program benefits, </w:t>
      </w:r>
      <w:r w:rsidRPr="0008192D">
        <w:rPr>
          <w:u w:val="single"/>
        </w:rPr>
        <w:t>go to Section D</w:t>
      </w:r>
      <w:r w:rsidR="0008192D" w:rsidRPr="0008192D">
        <w:rPr>
          <w:u w:val="single"/>
        </w:rPr>
        <w:t xml:space="preserve"> (Orange)</w:t>
      </w:r>
      <w:r w:rsidRPr="0008192D">
        <w:t>.</w:t>
      </w:r>
      <w:r w:rsidR="00BB3906">
        <w:t xml:space="preserve">  You should </w:t>
      </w:r>
      <w:r w:rsidR="00BB3906" w:rsidRPr="005A6E89">
        <w:t>a</w:t>
      </w:r>
      <w:r w:rsidR="00CD5BE3">
        <w:t>lso</w:t>
      </w:r>
      <w:r w:rsidR="00BB3906">
        <w:t xml:space="preserve"> </w:t>
      </w:r>
      <w:r w:rsidR="005A6E89">
        <w:t>complete</w:t>
      </w:r>
      <w:r w:rsidR="00BB3906">
        <w:t xml:space="preserve"> </w:t>
      </w:r>
      <w:r w:rsidR="006742FD" w:rsidRPr="00CD5BE3">
        <w:rPr>
          <w:u w:val="single"/>
        </w:rPr>
        <w:t>Section B (Yellow)</w:t>
      </w:r>
      <w:r w:rsidR="00BB3906">
        <w:t xml:space="preserve"> </w:t>
      </w:r>
      <w:r w:rsidR="005A6E89">
        <w:t xml:space="preserve">if you represent a </w:t>
      </w:r>
      <w:r w:rsidR="006742FD" w:rsidRPr="00CD5BE3">
        <w:rPr>
          <w:b/>
        </w:rPr>
        <w:t>survivor</w:t>
      </w:r>
      <w:r w:rsidR="005A6E89">
        <w:t xml:space="preserve"> </w:t>
      </w:r>
      <w:r w:rsidR="00BB3906">
        <w:t xml:space="preserve">and/or </w:t>
      </w:r>
      <w:r w:rsidR="006742FD" w:rsidRPr="00CD5BE3">
        <w:rPr>
          <w:u w:val="single"/>
        </w:rPr>
        <w:t>Section C (Blue)</w:t>
      </w:r>
      <w:r w:rsidR="00BB3906">
        <w:t xml:space="preserve"> </w:t>
      </w:r>
      <w:r w:rsidR="005A6E89">
        <w:t xml:space="preserve">if you represent the </w:t>
      </w:r>
      <w:r w:rsidR="006742FD" w:rsidRPr="00CD5BE3">
        <w:rPr>
          <w:b/>
        </w:rPr>
        <w:t>executor or administrator of the estate</w:t>
      </w:r>
      <w:r w:rsidR="00BB3906">
        <w:t>.</w:t>
      </w:r>
    </w:p>
    <w:p w:rsidR="00BB3906" w:rsidRDefault="00BB3906" w:rsidP="00962E72"/>
    <w:p w:rsidR="007E40E8" w:rsidRPr="00CD5BE3" w:rsidRDefault="00CA104C" w:rsidP="00962E72">
      <w:pPr>
        <w:rPr>
          <w:b/>
        </w:rPr>
      </w:pPr>
      <w:r>
        <w:t xml:space="preserve">If you are both a </w:t>
      </w:r>
      <w:r>
        <w:rPr>
          <w:b/>
        </w:rPr>
        <w:t xml:space="preserve">survivor of a deceased injured countermeasure recipient </w:t>
      </w:r>
      <w:r w:rsidR="006742FD" w:rsidRPr="00CD5BE3">
        <w:rPr>
          <w:u w:val="single"/>
        </w:rPr>
        <w:t>AND</w:t>
      </w:r>
      <w:r>
        <w:t xml:space="preserve"> the </w:t>
      </w:r>
      <w:r>
        <w:rPr>
          <w:b/>
        </w:rPr>
        <w:t>executor or administrator of the estate of a deceased injured countermeasure recipient,</w:t>
      </w:r>
      <w:r>
        <w:t xml:space="preserve"> </w:t>
      </w:r>
      <w:r w:rsidR="006742FD" w:rsidRPr="00CD5BE3">
        <w:rPr>
          <w:u w:val="single"/>
        </w:rPr>
        <w:t>go to both Section B (Yellow) AND Section C (Blue)</w:t>
      </w:r>
      <w:r>
        <w:t xml:space="preserve">. </w:t>
      </w:r>
    </w:p>
    <w:p w:rsidR="0008192D" w:rsidRPr="0008192D" w:rsidRDefault="0008192D" w:rsidP="00962E72"/>
    <w:p w:rsidR="005C1A00" w:rsidRPr="00BD4519" w:rsidRDefault="00893D88" w:rsidP="00893D88">
      <w:pPr>
        <w:numPr>
          <w:ilvl w:val="0"/>
          <w:numId w:val="26"/>
        </w:numPr>
        <w:tabs>
          <w:tab w:val="left" w:pos="90"/>
        </w:tabs>
        <w:spacing w:after="120"/>
        <w:ind w:left="90" w:hanging="90"/>
        <w:rPr>
          <w:b/>
        </w:rPr>
      </w:pPr>
      <w:r>
        <w:rPr>
          <w:b/>
        </w:rPr>
        <w:t xml:space="preserve"> Add</w:t>
      </w:r>
      <w:r w:rsidR="002911AC" w:rsidRPr="00962E72">
        <w:rPr>
          <w:b/>
        </w:rPr>
        <w:t xml:space="preserve">itional </w:t>
      </w:r>
      <w:r w:rsidR="00690A91" w:rsidRPr="00962E72">
        <w:rPr>
          <w:b/>
        </w:rPr>
        <w:t>I</w:t>
      </w:r>
      <w:r w:rsidR="002911AC" w:rsidRPr="00962E72">
        <w:rPr>
          <w:b/>
        </w:rPr>
        <w:t xml:space="preserve">nstructions for </w:t>
      </w:r>
      <w:r w:rsidR="00F67BA8">
        <w:rPr>
          <w:b/>
        </w:rPr>
        <w:t xml:space="preserve">a </w:t>
      </w:r>
      <w:r w:rsidR="00F67BA8" w:rsidRPr="00702588">
        <w:rPr>
          <w:b/>
        </w:rPr>
        <w:t>Survivor</w:t>
      </w:r>
      <w:r w:rsidR="00F67BA8">
        <w:rPr>
          <w:b/>
        </w:rPr>
        <w:t xml:space="preserve"> o</w:t>
      </w:r>
      <w:r w:rsidR="00F67BA8" w:rsidRPr="00702588">
        <w:rPr>
          <w:b/>
        </w:rPr>
        <w:t xml:space="preserve">f </w:t>
      </w:r>
      <w:r w:rsidR="00F67BA8">
        <w:rPr>
          <w:b/>
        </w:rPr>
        <w:t>Deceased Injured</w:t>
      </w:r>
      <w:r w:rsidR="00F67BA8" w:rsidRPr="00702588">
        <w:rPr>
          <w:b/>
        </w:rPr>
        <w:t xml:space="preserve"> Countermeasure Recipient </w:t>
      </w:r>
      <w:r w:rsidR="00F67BA8">
        <w:rPr>
          <w:b/>
        </w:rPr>
        <w:t>w</w:t>
      </w:r>
      <w:r w:rsidR="00F67BA8" w:rsidRPr="00702588">
        <w:rPr>
          <w:b/>
        </w:rPr>
        <w:t xml:space="preserve">ho May Have Died </w:t>
      </w:r>
      <w:r w:rsidR="00F67BA8">
        <w:rPr>
          <w:b/>
        </w:rPr>
        <w:t>a</w:t>
      </w:r>
      <w:r w:rsidR="00F67BA8" w:rsidRPr="00702588">
        <w:rPr>
          <w:b/>
        </w:rPr>
        <w:t xml:space="preserve">s </w:t>
      </w:r>
      <w:r w:rsidR="00F67BA8">
        <w:rPr>
          <w:b/>
        </w:rPr>
        <w:t>a</w:t>
      </w:r>
      <w:r w:rsidR="00F67BA8" w:rsidRPr="00702588">
        <w:rPr>
          <w:b/>
        </w:rPr>
        <w:t xml:space="preserve"> Result </w:t>
      </w:r>
      <w:r w:rsidR="00F67BA8">
        <w:rPr>
          <w:b/>
        </w:rPr>
        <w:t>o</w:t>
      </w:r>
      <w:r w:rsidR="00F67BA8" w:rsidRPr="00702588">
        <w:rPr>
          <w:b/>
        </w:rPr>
        <w:t xml:space="preserve">f </w:t>
      </w:r>
      <w:r w:rsidR="00F67BA8">
        <w:rPr>
          <w:b/>
        </w:rPr>
        <w:t>t</w:t>
      </w:r>
      <w:r w:rsidR="00F67BA8" w:rsidRPr="00702588">
        <w:rPr>
          <w:b/>
        </w:rPr>
        <w:t>he Covered Countermeasure</w:t>
      </w:r>
      <w:r w:rsidR="00F67BA8">
        <w:rPr>
          <w:b/>
        </w:rPr>
        <w:t xml:space="preserve"> (</w:t>
      </w:r>
      <w:r w:rsidR="00BD4519" w:rsidRPr="00BD4519">
        <w:rPr>
          <w:b/>
        </w:rPr>
        <w:t>Section</w:t>
      </w:r>
      <w:r w:rsidR="005C1A00" w:rsidRPr="00BD4519">
        <w:rPr>
          <w:b/>
        </w:rPr>
        <w:t xml:space="preserve"> B</w:t>
      </w:r>
      <w:r w:rsidR="00BD4519">
        <w:rPr>
          <w:b/>
        </w:rPr>
        <w:t xml:space="preserve"> of the Request Form)</w:t>
      </w:r>
      <w:r w:rsidR="005C1A00" w:rsidRPr="00BD4519">
        <w:rPr>
          <w:b/>
        </w:rPr>
        <w:t xml:space="preserve"> </w:t>
      </w:r>
      <w:r w:rsidR="002668B6" w:rsidRPr="00BD4519">
        <w:rPr>
          <w:b/>
        </w:rPr>
        <w:t xml:space="preserve"> </w:t>
      </w:r>
    </w:p>
    <w:p w:rsidR="005C1A00" w:rsidRPr="00BD4519" w:rsidRDefault="005C1A00" w:rsidP="00607424">
      <w:pPr>
        <w:rPr>
          <w:b/>
        </w:rPr>
      </w:pPr>
    </w:p>
    <w:p w:rsidR="009141E1" w:rsidRDefault="001A4760" w:rsidP="00607424">
      <w:r w:rsidRPr="00BD4519">
        <w:rPr>
          <w:b/>
        </w:rPr>
        <w:t>Certain survivors may be eligible for death benefits</w:t>
      </w:r>
      <w:r w:rsidRPr="00B946BA">
        <w:t xml:space="preserve">, such as </w:t>
      </w:r>
      <w:r w:rsidR="00B813A2" w:rsidRPr="00B946BA">
        <w:t xml:space="preserve">the deceased </w:t>
      </w:r>
      <w:r w:rsidR="00D038DD" w:rsidRPr="00B946BA">
        <w:t xml:space="preserve">injured </w:t>
      </w:r>
      <w:r w:rsidR="00D433CD" w:rsidRPr="00B946BA">
        <w:t>countermeasure recipient</w:t>
      </w:r>
      <w:r w:rsidRPr="00B946BA">
        <w:t>’s spouse, child, minor dependent, beneficiary named in the most recently executed</w:t>
      </w:r>
      <w:r w:rsidRPr="00702588">
        <w:t xml:space="preserve"> life insurance policy, parent, </w:t>
      </w:r>
      <w:r w:rsidR="00BE33EE">
        <w:t xml:space="preserve">adult child </w:t>
      </w:r>
      <w:r w:rsidRPr="00702588">
        <w:t xml:space="preserve">or, if the deceased is a minor, the legal guardian.  There is a </w:t>
      </w:r>
      <w:r w:rsidR="009141E1" w:rsidRPr="00702588">
        <w:t>priority order for survivors</w:t>
      </w:r>
      <w:r w:rsidR="00AD5663">
        <w:t>. F</w:t>
      </w:r>
      <w:r w:rsidR="00941396">
        <w:t xml:space="preserve">or a survivor to be eligible under categories four through </w:t>
      </w:r>
      <w:r w:rsidR="00930CB2">
        <w:t>seven</w:t>
      </w:r>
      <w:r w:rsidR="00981B4F">
        <w:t>;</w:t>
      </w:r>
      <w:r w:rsidR="00941396">
        <w:t xml:space="preserve"> there can be no individual in a higher priority category. The priority order for eligible survivors is as follows:</w:t>
      </w:r>
    </w:p>
    <w:p w:rsidR="007E781F" w:rsidRPr="00702588" w:rsidRDefault="007E781F" w:rsidP="00607424"/>
    <w:p w:rsidR="00611B23" w:rsidRDefault="00981B4F" w:rsidP="00611B23">
      <w:pPr>
        <w:numPr>
          <w:ilvl w:val="0"/>
          <w:numId w:val="42"/>
        </w:numPr>
        <w:spacing w:line="276" w:lineRule="auto"/>
      </w:pPr>
      <w:r>
        <w:rPr>
          <w:u w:val="single"/>
        </w:rPr>
        <w:t>Spouse - i</w:t>
      </w:r>
      <w:r w:rsidR="00941396" w:rsidRPr="00ED709F">
        <w:rPr>
          <w:u w:val="single"/>
        </w:rPr>
        <w:t>f there is no surviving child</w:t>
      </w:r>
      <w:r w:rsidR="000C1911">
        <w:rPr>
          <w:u w:val="single"/>
        </w:rPr>
        <w:t xml:space="preserve"> of the injured countermeasure recipient</w:t>
      </w:r>
      <w:r w:rsidR="00941396" w:rsidRPr="00ED709F">
        <w:t xml:space="preserve"> </w:t>
      </w:r>
    </w:p>
    <w:p w:rsidR="00941396" w:rsidRDefault="00941396" w:rsidP="00941396">
      <w:pPr>
        <w:spacing w:line="276" w:lineRule="auto"/>
        <w:ind w:left="720"/>
      </w:pPr>
    </w:p>
    <w:p w:rsidR="00941396" w:rsidRPr="0034210A" w:rsidRDefault="00941396" w:rsidP="0034210A">
      <w:pPr>
        <w:spacing w:line="276" w:lineRule="auto"/>
        <w:ind w:left="720"/>
        <w:rPr>
          <w:b/>
        </w:rPr>
      </w:pPr>
      <w:r w:rsidRPr="00ED709F">
        <w:t xml:space="preserve">A spouse will qualify for CICP benefits if he or she qualifies as a spouse under the PSOB Program. </w:t>
      </w:r>
      <w:r w:rsidR="00981B4F">
        <w:t xml:space="preserve">For more information on the PSOB </w:t>
      </w:r>
      <w:r w:rsidR="00981B4F" w:rsidRPr="00883B91">
        <w:t xml:space="preserve">Program, please see: </w:t>
      </w:r>
      <w:hyperlink r:id="rId13" w:history="1">
        <w:r w:rsidR="00981B4F" w:rsidRPr="00883B91">
          <w:rPr>
            <w:rStyle w:val="Hyperlink"/>
          </w:rPr>
          <w:t>https://www.psob.gov</w:t>
        </w:r>
      </w:hyperlink>
      <w:r w:rsidR="00981B4F" w:rsidRPr="00883B91">
        <w:t>.</w:t>
      </w:r>
      <w:r w:rsidRPr="00ED709F">
        <w:t xml:space="preserve"> </w:t>
      </w:r>
      <w:r>
        <w:t xml:space="preserve">Generally, a spouse refers to an individual’s lawful husband, wife, widower, or widow.  </w:t>
      </w:r>
      <w:r w:rsidRPr="00ED709F">
        <w:t>Certain common law marriages may qualify in states that recognize common law marriages.  An eligible spouse who is separated but not legally divorced may be considered for death benefits.</w:t>
      </w:r>
      <w:r w:rsidRPr="0034210A">
        <w:rPr>
          <w:b/>
        </w:rPr>
        <w:t xml:space="preserve"> </w:t>
      </w:r>
    </w:p>
    <w:p w:rsidR="00941396" w:rsidRDefault="00941396" w:rsidP="00941396">
      <w:pPr>
        <w:spacing w:line="276" w:lineRule="auto"/>
        <w:ind w:left="720"/>
      </w:pPr>
    </w:p>
    <w:p w:rsidR="00611B23" w:rsidRDefault="00537F0F" w:rsidP="00611B23">
      <w:pPr>
        <w:pStyle w:val="ListParagraph"/>
        <w:numPr>
          <w:ilvl w:val="0"/>
          <w:numId w:val="42"/>
        </w:numPr>
        <w:spacing w:line="276" w:lineRule="auto"/>
        <w:rPr>
          <w:u w:val="single"/>
        </w:rPr>
      </w:pPr>
      <w:r w:rsidRPr="000C1911">
        <w:rPr>
          <w:u w:val="single"/>
        </w:rPr>
        <w:t>Spouse, child</w:t>
      </w:r>
      <w:r w:rsidR="000C1911" w:rsidRPr="000C1911">
        <w:rPr>
          <w:u w:val="single"/>
        </w:rPr>
        <w:t>(</w:t>
      </w:r>
      <w:r w:rsidRPr="000C1911">
        <w:rPr>
          <w:u w:val="single"/>
        </w:rPr>
        <w:t>ren), and minor dependent(s)</w:t>
      </w:r>
      <w:r w:rsidR="00981B4F" w:rsidRPr="000C1911">
        <w:rPr>
          <w:u w:val="single"/>
        </w:rPr>
        <w:t xml:space="preserve"> -</w:t>
      </w:r>
      <w:r w:rsidR="0098619D" w:rsidRPr="000C1911">
        <w:rPr>
          <w:u w:val="single"/>
        </w:rPr>
        <w:t xml:space="preserve"> </w:t>
      </w:r>
      <w:r w:rsidR="009A2D29" w:rsidRPr="000C1911">
        <w:rPr>
          <w:u w:val="single"/>
        </w:rPr>
        <w:t>i</w:t>
      </w:r>
      <w:r w:rsidR="0098619D" w:rsidRPr="000C1911">
        <w:rPr>
          <w:u w:val="single"/>
        </w:rPr>
        <w:t>f there is at least one surviving child of the injured countermeasure recipient and</w:t>
      </w:r>
      <w:r w:rsidR="009A2D29" w:rsidRPr="000C1911">
        <w:rPr>
          <w:u w:val="single"/>
        </w:rPr>
        <w:t xml:space="preserve"> a surviving spouse</w:t>
      </w:r>
    </w:p>
    <w:p w:rsidR="00611B23" w:rsidRDefault="00611B23" w:rsidP="00611B23">
      <w:pPr>
        <w:pStyle w:val="ListParagraph"/>
        <w:spacing w:line="276" w:lineRule="auto"/>
        <w:rPr>
          <w:u w:val="single"/>
        </w:rPr>
      </w:pPr>
    </w:p>
    <w:p w:rsidR="00611B23" w:rsidRPr="00611B23" w:rsidRDefault="009A2D29" w:rsidP="00611B23">
      <w:pPr>
        <w:spacing w:line="276" w:lineRule="auto"/>
        <w:ind w:left="720"/>
        <w:rPr>
          <w:u w:val="single"/>
        </w:rPr>
      </w:pPr>
      <w:r w:rsidRPr="00702588">
        <w:t>The spouse may receive 50% of the death benefit and the child(ren) and minor dependent(s) may receive a percentage.</w:t>
      </w:r>
    </w:p>
    <w:p w:rsidR="00941396" w:rsidRDefault="00941396" w:rsidP="00941396">
      <w:pPr>
        <w:spacing w:line="276" w:lineRule="auto"/>
        <w:ind w:left="720"/>
        <w:rPr>
          <w:u w:val="single"/>
        </w:rPr>
      </w:pPr>
    </w:p>
    <w:p w:rsidR="00941396" w:rsidRDefault="00941396" w:rsidP="0034210A">
      <w:pPr>
        <w:spacing w:line="276" w:lineRule="auto"/>
        <w:ind w:left="720"/>
      </w:pPr>
      <w:r>
        <w:t>A surviving child will qualify under this category if he or she is a</w:t>
      </w:r>
      <w:r w:rsidRPr="00DA6934">
        <w:t xml:space="preserve"> natural, illegitimate, adopted, or posthumous child, or stepchild of a deceased injured countermeasure recipient who, at the time of the </w:t>
      </w:r>
      <w:r>
        <w:t xml:space="preserve">countermeasure </w:t>
      </w:r>
      <w:r w:rsidRPr="00DA6934">
        <w:t xml:space="preserve">recipient’s death, is: </w:t>
      </w:r>
    </w:p>
    <w:p w:rsidR="00611B23" w:rsidRDefault="00941396" w:rsidP="00611B23">
      <w:pPr>
        <w:numPr>
          <w:ilvl w:val="1"/>
          <w:numId w:val="42"/>
        </w:numPr>
        <w:spacing w:line="276" w:lineRule="auto"/>
      </w:pPr>
      <w:r w:rsidRPr="00BF502A">
        <w:lastRenderedPageBreak/>
        <w:t xml:space="preserve">18 years old or </w:t>
      </w:r>
      <w:r>
        <w:t>younger</w:t>
      </w:r>
      <w:r w:rsidRPr="00BF502A">
        <w:t xml:space="preserve">, or </w:t>
      </w:r>
    </w:p>
    <w:p w:rsidR="00611B23" w:rsidRDefault="00941396" w:rsidP="00611B23">
      <w:pPr>
        <w:numPr>
          <w:ilvl w:val="1"/>
          <w:numId w:val="42"/>
        </w:numPr>
        <w:spacing w:line="276" w:lineRule="auto"/>
      </w:pPr>
      <w:r w:rsidRPr="00BF502A">
        <w:t xml:space="preserve">between 19 and 22 </w:t>
      </w:r>
      <w:r>
        <w:t xml:space="preserve">years of age </w:t>
      </w:r>
      <w:r w:rsidRPr="00BF502A">
        <w:t xml:space="preserve">and a full-time student, or </w:t>
      </w:r>
    </w:p>
    <w:p w:rsidR="00611B23" w:rsidRDefault="00941396" w:rsidP="00611B23">
      <w:pPr>
        <w:numPr>
          <w:ilvl w:val="1"/>
          <w:numId w:val="42"/>
        </w:numPr>
        <w:spacing w:line="276" w:lineRule="auto"/>
      </w:pPr>
      <w:r w:rsidRPr="00BF502A">
        <w:t>incapable of self-support due to a physical or mental disability</w:t>
      </w:r>
      <w:r>
        <w:t>, regardless of age</w:t>
      </w:r>
      <w:r w:rsidRPr="00BF502A">
        <w:t>.</w:t>
      </w:r>
    </w:p>
    <w:p w:rsidR="00611B23" w:rsidRDefault="00611B23" w:rsidP="00611B23">
      <w:pPr>
        <w:spacing w:line="276" w:lineRule="auto"/>
        <w:ind w:left="1800"/>
      </w:pPr>
    </w:p>
    <w:p w:rsidR="00611B23" w:rsidRPr="00611B23" w:rsidRDefault="00EF7256" w:rsidP="00611B23">
      <w:pPr>
        <w:pStyle w:val="ListParagraph"/>
        <w:numPr>
          <w:ilvl w:val="0"/>
          <w:numId w:val="42"/>
        </w:numPr>
      </w:pPr>
      <w:r w:rsidRPr="00EF7256">
        <w:rPr>
          <w:u w:val="single"/>
        </w:rPr>
        <w:t xml:space="preserve">Child(ren) -  </w:t>
      </w:r>
      <w:r>
        <w:rPr>
          <w:u w:val="single"/>
        </w:rPr>
        <w:t>i</w:t>
      </w:r>
      <w:r w:rsidRPr="00EF7256">
        <w:rPr>
          <w:u w:val="single"/>
        </w:rPr>
        <w:t>f there is no surviving spouse, child(ren) as defined in category two above</w:t>
      </w:r>
    </w:p>
    <w:p w:rsidR="00611B23" w:rsidRDefault="00611B23" w:rsidP="00611B23">
      <w:pPr>
        <w:ind w:left="720"/>
        <w:rPr>
          <w:u w:val="single"/>
        </w:rPr>
      </w:pPr>
    </w:p>
    <w:p w:rsidR="00611B23" w:rsidRDefault="00611B23" w:rsidP="00611B23">
      <w:pPr>
        <w:ind w:left="720"/>
      </w:pPr>
      <w:r w:rsidRPr="00611B23">
        <w:t>I</w:t>
      </w:r>
      <w:r w:rsidR="00EF7256" w:rsidRPr="00EF7256">
        <w:t>f th</w:t>
      </w:r>
      <w:r w:rsidR="00EF7256">
        <w:t xml:space="preserve">ere is at least one surviving child but no surviving spouse, the surviving child (or surviving children in equal shares) receives the death benefit. </w:t>
      </w:r>
    </w:p>
    <w:p w:rsidR="00941396" w:rsidRDefault="00941396" w:rsidP="00941396">
      <w:pPr>
        <w:pStyle w:val="ListParagraph"/>
        <w:spacing w:line="276" w:lineRule="auto"/>
        <w:rPr>
          <w:u w:val="single"/>
        </w:rPr>
      </w:pPr>
    </w:p>
    <w:p w:rsidR="00611B23" w:rsidRPr="00611B23" w:rsidRDefault="00981B4F" w:rsidP="00611B23">
      <w:pPr>
        <w:pStyle w:val="ListParagraph"/>
        <w:numPr>
          <w:ilvl w:val="0"/>
          <w:numId w:val="42"/>
        </w:numPr>
        <w:spacing w:line="276" w:lineRule="auto"/>
      </w:pPr>
      <w:r w:rsidRPr="00EF7256">
        <w:rPr>
          <w:u w:val="single"/>
        </w:rPr>
        <w:t xml:space="preserve">Named Beneficiary - </w:t>
      </w:r>
      <w:r w:rsidR="00EF7256" w:rsidRPr="00EF7256">
        <w:rPr>
          <w:u w:val="single"/>
        </w:rPr>
        <w:t>i</w:t>
      </w:r>
      <w:r w:rsidR="00941396" w:rsidRPr="00EF7256">
        <w:rPr>
          <w:u w:val="single"/>
        </w:rPr>
        <w:t>f there is no surviving spouse or child</w:t>
      </w:r>
      <w:r w:rsidR="00EF7256" w:rsidRPr="00EF7256">
        <w:rPr>
          <w:u w:val="single"/>
        </w:rPr>
        <w:t xml:space="preserve"> </w:t>
      </w:r>
    </w:p>
    <w:p w:rsidR="00EF7256" w:rsidRPr="0027146C" w:rsidRDefault="00EF7256" w:rsidP="00EF7256">
      <w:pPr>
        <w:pStyle w:val="ListParagraph"/>
        <w:spacing w:line="276" w:lineRule="auto"/>
      </w:pPr>
    </w:p>
    <w:p w:rsidR="00611B23" w:rsidRDefault="00941396" w:rsidP="00611B23">
      <w:pPr>
        <w:spacing w:line="276" w:lineRule="auto"/>
        <w:ind w:left="720"/>
      </w:pPr>
      <w:r w:rsidRPr="0027146C">
        <w:t>In the event that the injured countermeasure recipient dies without</w:t>
      </w:r>
      <w:r w:rsidRPr="00BF502A">
        <w:t xml:space="preserve"> a spouse, child, or dependent minor, then the person</w:t>
      </w:r>
      <w:r>
        <w:t>(s)</w:t>
      </w:r>
      <w:r w:rsidRPr="00BF502A">
        <w:t xml:space="preserve"> named in </w:t>
      </w:r>
      <w:r w:rsidR="00611B23" w:rsidRPr="00611B23">
        <w:t>a beneficiary designation form supplied by an employer</w:t>
      </w:r>
      <w:r w:rsidRPr="008860F8">
        <w:t xml:space="preserve"> or, if no such form exists, the most recently executed insurance </w:t>
      </w:r>
      <w:r w:rsidR="00611B23" w:rsidRPr="00611B23">
        <w:t>policy</w:t>
      </w:r>
      <w:r>
        <w:t xml:space="preserve"> </w:t>
      </w:r>
      <w:r w:rsidRPr="00BF502A">
        <w:t>may be eligible for death benefits. Th</w:t>
      </w:r>
      <w:r>
        <w:t>e</w:t>
      </w:r>
      <w:r w:rsidRPr="00BF502A">
        <w:t xml:space="preserve"> individual</w:t>
      </w:r>
      <w:r>
        <w:t>(s)</w:t>
      </w:r>
      <w:r w:rsidRPr="00BF502A">
        <w:t xml:space="preserve"> may receive the entire death benefit if there is no spouse, no child, and no minor dependent.</w:t>
      </w:r>
    </w:p>
    <w:p w:rsidR="00941396" w:rsidRDefault="00941396" w:rsidP="00941396">
      <w:pPr>
        <w:pStyle w:val="ListParagraph"/>
        <w:spacing w:line="276" w:lineRule="auto"/>
      </w:pPr>
    </w:p>
    <w:p w:rsidR="00611B23" w:rsidRDefault="00981B4F" w:rsidP="00611B23">
      <w:pPr>
        <w:pStyle w:val="ListParagraph"/>
        <w:numPr>
          <w:ilvl w:val="0"/>
          <w:numId w:val="42"/>
        </w:numPr>
        <w:spacing w:line="276" w:lineRule="auto"/>
        <w:rPr>
          <w:u w:val="single"/>
        </w:rPr>
      </w:pPr>
      <w:r>
        <w:rPr>
          <w:u w:val="single"/>
        </w:rPr>
        <w:t>Parents - i</w:t>
      </w:r>
      <w:r w:rsidR="00941396" w:rsidRPr="00ED709F">
        <w:rPr>
          <w:u w:val="single"/>
        </w:rPr>
        <w:t>f none of the above</w:t>
      </w:r>
    </w:p>
    <w:p w:rsidR="00941396" w:rsidRDefault="00941396" w:rsidP="00941396">
      <w:pPr>
        <w:pStyle w:val="ListParagraph"/>
        <w:spacing w:line="276" w:lineRule="auto"/>
      </w:pPr>
    </w:p>
    <w:p w:rsidR="00611B23" w:rsidRDefault="00941396" w:rsidP="00611B23">
      <w:pPr>
        <w:spacing w:line="276" w:lineRule="auto"/>
        <w:ind w:left="720"/>
      </w:pPr>
      <w:r w:rsidRPr="00F94502">
        <w:t xml:space="preserve">In the event that there is no spouse, no child, no minor dependent, and no </w:t>
      </w:r>
      <w:r>
        <w:t>named B</w:t>
      </w:r>
      <w:r w:rsidRPr="00F94502">
        <w:t>eneficiary</w:t>
      </w:r>
      <w:r w:rsidRPr="00EB3CDC">
        <w:t xml:space="preserve">, then the two parents may divide the death benefit into equal shares.  If there is only one </w:t>
      </w:r>
      <w:r>
        <w:t xml:space="preserve">surviving </w:t>
      </w:r>
      <w:r w:rsidRPr="00EB3CDC">
        <w:t xml:space="preserve">parent, then he or she would receive the entire benefit.  </w:t>
      </w:r>
    </w:p>
    <w:p w:rsidR="00611B23" w:rsidRDefault="00611B23" w:rsidP="00611B23">
      <w:pPr>
        <w:spacing w:line="276" w:lineRule="auto"/>
        <w:ind w:left="720"/>
      </w:pPr>
    </w:p>
    <w:p w:rsidR="00611B23" w:rsidRDefault="00611B23" w:rsidP="00611B23">
      <w:pPr>
        <w:pStyle w:val="ListParagraph"/>
        <w:numPr>
          <w:ilvl w:val="0"/>
          <w:numId w:val="42"/>
        </w:numPr>
        <w:spacing w:line="276" w:lineRule="auto"/>
      </w:pPr>
      <w:r w:rsidRPr="00611B23">
        <w:rPr>
          <w:u w:val="single"/>
        </w:rPr>
        <w:t>Legal guardian of a deceased minor without surviving parents</w:t>
      </w:r>
    </w:p>
    <w:p w:rsidR="0034210A" w:rsidRDefault="0034210A" w:rsidP="0034210A">
      <w:pPr>
        <w:pStyle w:val="ListParagraph"/>
        <w:spacing w:line="276" w:lineRule="auto"/>
        <w:ind w:left="1440"/>
      </w:pPr>
    </w:p>
    <w:p w:rsidR="00611B23" w:rsidRDefault="0034210A" w:rsidP="00611B23">
      <w:pPr>
        <w:spacing w:line="276" w:lineRule="auto"/>
        <w:ind w:left="720"/>
      </w:pPr>
      <w:r w:rsidRPr="00BF502A">
        <w:t>If the deceased injured countermeasure recipient was a minor, then his or her legal guardian if other than a parent (such as a grandparent) may receive the death benefit if there are no other survivors as listed above</w:t>
      </w:r>
      <w:r>
        <w:t xml:space="preserve"> under the standard calculation</w:t>
      </w:r>
      <w:r w:rsidRPr="00BF502A">
        <w:t>.</w:t>
      </w:r>
    </w:p>
    <w:p w:rsidR="00941396" w:rsidRDefault="00941396" w:rsidP="00941396">
      <w:pPr>
        <w:pStyle w:val="ListParagraph"/>
        <w:spacing w:line="276" w:lineRule="auto"/>
      </w:pPr>
    </w:p>
    <w:p w:rsidR="00611B23" w:rsidRDefault="00611B23" w:rsidP="00611B23">
      <w:pPr>
        <w:pStyle w:val="ListParagraph"/>
        <w:numPr>
          <w:ilvl w:val="0"/>
          <w:numId w:val="42"/>
        </w:numPr>
        <w:spacing w:line="276" w:lineRule="auto"/>
      </w:pPr>
      <w:r w:rsidRPr="00611B23">
        <w:rPr>
          <w:u w:val="single"/>
        </w:rPr>
        <w:t>Adult Children - if none of the above</w:t>
      </w:r>
      <w:r w:rsidR="00941396" w:rsidRPr="00F94502">
        <w:t xml:space="preserve">  </w:t>
      </w:r>
    </w:p>
    <w:p w:rsidR="00941396" w:rsidRDefault="00941396" w:rsidP="00941396">
      <w:pPr>
        <w:spacing w:line="276" w:lineRule="auto"/>
        <w:ind w:left="720"/>
      </w:pPr>
    </w:p>
    <w:p w:rsidR="00941396" w:rsidRDefault="00941396" w:rsidP="003E7A0F">
      <w:pPr>
        <w:spacing w:line="276" w:lineRule="auto"/>
        <w:ind w:left="720"/>
      </w:pPr>
      <w:r w:rsidRPr="00F94502">
        <w:t>I</w:t>
      </w:r>
      <w:r>
        <w:t>n the event that</w:t>
      </w:r>
      <w:r w:rsidRPr="00F94502">
        <w:t xml:space="preserve"> there is </w:t>
      </w:r>
      <w:r w:rsidRPr="00AF0884">
        <w:t xml:space="preserve">no spouse, no child as defined under category two above, no minor dependent, no </w:t>
      </w:r>
      <w:r>
        <w:t>named B</w:t>
      </w:r>
      <w:r w:rsidRPr="00AF0884">
        <w:t>eneficiary, and no surviving parent, then the death benefit may be paid to the individual(s) who would qualify</w:t>
      </w:r>
      <w:r w:rsidRPr="00F94502">
        <w:t xml:space="preserve"> as </w:t>
      </w:r>
      <w:r>
        <w:t>surviving</w:t>
      </w:r>
      <w:r w:rsidRPr="00F94502">
        <w:t xml:space="preserve"> </w:t>
      </w:r>
      <w:r>
        <w:t xml:space="preserve">child(ren) </w:t>
      </w:r>
      <w:r w:rsidRPr="00F94502">
        <w:t xml:space="preserve">under category </w:t>
      </w:r>
      <w:r>
        <w:t>two</w:t>
      </w:r>
      <w:r w:rsidRPr="00F94502">
        <w:t xml:space="preserve"> </w:t>
      </w:r>
      <w:r>
        <w:t xml:space="preserve">above, </w:t>
      </w:r>
      <w:r w:rsidRPr="00F94502">
        <w:t>but for age.</w:t>
      </w:r>
      <w:r w:rsidRPr="003E7A0F">
        <w:rPr>
          <w:u w:val="single"/>
        </w:rPr>
        <w:t xml:space="preserve">  </w:t>
      </w:r>
    </w:p>
    <w:p w:rsidR="00941396" w:rsidRDefault="00941396" w:rsidP="00941396">
      <w:pPr>
        <w:spacing w:line="276" w:lineRule="auto"/>
      </w:pPr>
    </w:p>
    <w:p w:rsidR="00941396" w:rsidRDefault="00941396" w:rsidP="00941396">
      <w:pPr>
        <w:spacing w:line="276" w:lineRule="auto"/>
      </w:pPr>
      <w:r>
        <w:t>There</w:t>
      </w:r>
      <w:r w:rsidR="00930CB2">
        <w:t xml:space="preserve"> </w:t>
      </w:r>
      <w:r w:rsidR="0034210A">
        <w:t>is an additional category</w:t>
      </w:r>
      <w:r>
        <w:t xml:space="preserve"> of survivors who may be eligible for the alternative calculation of the death benefit.  Th</w:t>
      </w:r>
      <w:r w:rsidR="0034210A">
        <w:t>is category is:</w:t>
      </w:r>
    </w:p>
    <w:p w:rsidR="00611B23" w:rsidRPr="00611B23" w:rsidRDefault="00611B23" w:rsidP="00611B23">
      <w:pPr>
        <w:spacing w:line="276" w:lineRule="auto"/>
        <w:rPr>
          <w:u w:val="single"/>
        </w:rPr>
      </w:pPr>
    </w:p>
    <w:p w:rsidR="00941396" w:rsidRDefault="00941396" w:rsidP="00941396">
      <w:pPr>
        <w:pStyle w:val="ListParagraph"/>
        <w:numPr>
          <w:ilvl w:val="0"/>
          <w:numId w:val="40"/>
        </w:numPr>
        <w:spacing w:line="276" w:lineRule="auto"/>
        <w:ind w:left="720"/>
      </w:pPr>
      <w:r w:rsidRPr="00803032">
        <w:rPr>
          <w:u w:val="single"/>
        </w:rPr>
        <w:t>Dependent</w:t>
      </w:r>
      <w:r>
        <w:rPr>
          <w:u w:val="single"/>
        </w:rPr>
        <w:t>(s)</w:t>
      </w:r>
      <w:r w:rsidRPr="00803032">
        <w:rPr>
          <w:u w:val="single"/>
        </w:rPr>
        <w:t xml:space="preserve"> younger than the age of 18</w:t>
      </w:r>
      <w:r>
        <w:t xml:space="preserve">  </w:t>
      </w:r>
    </w:p>
    <w:p w:rsidR="00941396" w:rsidRDefault="00941396" w:rsidP="00941396">
      <w:pPr>
        <w:pStyle w:val="ListParagraph"/>
        <w:spacing w:line="276" w:lineRule="auto"/>
        <w:rPr>
          <w:u w:val="single"/>
        </w:rPr>
      </w:pPr>
    </w:p>
    <w:p w:rsidR="00611B23" w:rsidRDefault="00941396" w:rsidP="00611B23">
      <w:pPr>
        <w:ind w:left="720"/>
      </w:pPr>
      <w:r w:rsidRPr="00ED709F">
        <w:lastRenderedPageBreak/>
        <w:t xml:space="preserve">A person whom the Internal Revenue Service would consider to be the deceased injured countermeasure recipient’s dependent at the time the covered injury was sustained and who is younger than the age of 18 at the time of the filing of the Request </w:t>
      </w:r>
      <w:r w:rsidR="002C035C">
        <w:t>F</w:t>
      </w:r>
      <w:r w:rsidRPr="00ED709F">
        <w:t>or</w:t>
      </w:r>
      <w:r w:rsidR="002C035C">
        <w:t>m</w:t>
      </w:r>
      <w:r w:rsidRPr="00ED709F">
        <w:t xml:space="preserve">.  This category may include individuals who would also qualify as a surviving minor child (as defined under category two </w:t>
      </w:r>
      <w:r>
        <w:t xml:space="preserve">in </w:t>
      </w:r>
      <w:r w:rsidRPr="00ED709F">
        <w:t xml:space="preserve">the </w:t>
      </w:r>
      <w:r>
        <w:t>section above</w:t>
      </w:r>
      <w:r w:rsidRPr="00ED709F">
        <w:t xml:space="preserve">) as well as dependents other than the decedent’s children, such as nieces, nephews, foster children or other minors.  </w:t>
      </w:r>
      <w:r w:rsidR="000C1911" w:rsidRPr="001D6564">
        <w:t xml:space="preserve">Surviving dependents younger than the age of 18 </w:t>
      </w:r>
      <w:r w:rsidR="000C1911">
        <w:t xml:space="preserve">under this category </w:t>
      </w:r>
      <w:r w:rsidR="000C1911" w:rsidRPr="001D6564">
        <w:t xml:space="preserve">have the same priority as surviving children as described under </w:t>
      </w:r>
      <w:r w:rsidR="000C1911">
        <w:t>category two in the section above</w:t>
      </w:r>
      <w:r w:rsidR="003B5484">
        <w:t xml:space="preserve"> </w:t>
      </w:r>
      <w:r w:rsidR="004C4854">
        <w:t>(</w:t>
      </w:r>
      <w:r w:rsidR="003B5484">
        <w:t xml:space="preserve">2. </w:t>
      </w:r>
      <w:r w:rsidR="004C4854" w:rsidRPr="000C1911">
        <w:rPr>
          <w:u w:val="single"/>
        </w:rPr>
        <w:t>Spouse, child(ren), and minor dependent(s)</w:t>
      </w:r>
      <w:r w:rsidR="004C4854">
        <w:rPr>
          <w:u w:val="single"/>
        </w:rPr>
        <w:t>)</w:t>
      </w:r>
      <w:r w:rsidR="000C1911">
        <w:t>.</w:t>
      </w:r>
    </w:p>
    <w:p w:rsidR="0071703C" w:rsidRDefault="0071703C" w:rsidP="00607424"/>
    <w:p w:rsidR="009F2015" w:rsidRPr="00702588" w:rsidRDefault="005C1A00" w:rsidP="00607424">
      <w:r w:rsidRPr="00702588">
        <w:t xml:space="preserve">If the </w:t>
      </w:r>
      <w:r w:rsidR="00C11952">
        <w:t xml:space="preserve">deceased </w:t>
      </w:r>
      <w:r w:rsidR="00D038DD">
        <w:t>injured</w:t>
      </w:r>
      <w:r w:rsidR="00D038DD" w:rsidRPr="00702588">
        <w:t xml:space="preserve"> </w:t>
      </w:r>
      <w:r w:rsidR="00D433CD" w:rsidRPr="00702588">
        <w:t>countermeasure recipient</w:t>
      </w:r>
      <w:r w:rsidRPr="00702588">
        <w:t xml:space="preserve"> </w:t>
      </w:r>
      <w:r w:rsidR="001A4760" w:rsidRPr="00702588">
        <w:t xml:space="preserve">died </w:t>
      </w:r>
      <w:r w:rsidR="009141E1" w:rsidRPr="00702588">
        <w:t xml:space="preserve">as </w:t>
      </w:r>
      <w:r w:rsidR="001A4760" w:rsidRPr="00702588">
        <w:t>a result of a</w:t>
      </w:r>
      <w:r w:rsidR="000B33B7" w:rsidRPr="00702588">
        <w:t>n</w:t>
      </w:r>
      <w:r w:rsidR="001A4760" w:rsidRPr="00702588">
        <w:t xml:space="preserve"> injury</w:t>
      </w:r>
      <w:r w:rsidR="000B33B7" w:rsidRPr="00702588">
        <w:t xml:space="preserve"> caused by the countermeasure</w:t>
      </w:r>
      <w:r w:rsidRPr="00702588">
        <w:t>, provide the following</w:t>
      </w:r>
      <w:r w:rsidR="00CF3B17" w:rsidRPr="00702588">
        <w:t xml:space="preserve"> information about the survivor</w:t>
      </w:r>
      <w:r w:rsidRPr="00702588">
        <w:t>:</w:t>
      </w:r>
    </w:p>
    <w:p w:rsidR="00CF3B17" w:rsidRPr="009F2015" w:rsidRDefault="00CF3B17" w:rsidP="009F2015">
      <w:pPr>
        <w:numPr>
          <w:ilvl w:val="0"/>
          <w:numId w:val="32"/>
        </w:numPr>
        <w:rPr>
          <w:b/>
        </w:rPr>
      </w:pPr>
      <w:r w:rsidRPr="00702588">
        <w:t>First Name:  The first name of the survivor</w:t>
      </w:r>
    </w:p>
    <w:p w:rsidR="00CF3B17" w:rsidRPr="00702588" w:rsidRDefault="00CF3B17" w:rsidP="00D15FB0">
      <w:pPr>
        <w:numPr>
          <w:ilvl w:val="0"/>
          <w:numId w:val="32"/>
        </w:numPr>
        <w:rPr>
          <w:b/>
        </w:rPr>
      </w:pPr>
      <w:r w:rsidRPr="00702588">
        <w:t xml:space="preserve">Middle Initial: </w:t>
      </w:r>
      <w:r w:rsidR="000C02C5">
        <w:t xml:space="preserve"> </w:t>
      </w:r>
      <w:r w:rsidRPr="00702588">
        <w:t>The middle initial of the survivor</w:t>
      </w:r>
    </w:p>
    <w:p w:rsidR="00CF3B17" w:rsidRPr="00702588" w:rsidRDefault="00CF3B17" w:rsidP="00D15FB0">
      <w:pPr>
        <w:numPr>
          <w:ilvl w:val="0"/>
          <w:numId w:val="32"/>
        </w:numPr>
        <w:rPr>
          <w:b/>
        </w:rPr>
      </w:pPr>
      <w:r w:rsidRPr="00702588">
        <w:t xml:space="preserve">Last Name: </w:t>
      </w:r>
      <w:r w:rsidR="000C02C5">
        <w:t xml:space="preserve"> </w:t>
      </w:r>
      <w:r w:rsidRPr="00702588">
        <w:t>The family name or surname of the survivor</w:t>
      </w:r>
    </w:p>
    <w:p w:rsidR="001A4760" w:rsidRPr="00702588" w:rsidRDefault="001A4760" w:rsidP="00D15FB0">
      <w:pPr>
        <w:numPr>
          <w:ilvl w:val="0"/>
          <w:numId w:val="32"/>
        </w:numPr>
        <w:rPr>
          <w:b/>
        </w:rPr>
      </w:pPr>
      <w:r w:rsidRPr="00702588">
        <w:t>Date of Birth:</w:t>
      </w:r>
      <w:r w:rsidRPr="00702588">
        <w:rPr>
          <w:b/>
        </w:rPr>
        <w:t xml:space="preserve"> </w:t>
      </w:r>
      <w:r w:rsidR="000C02C5">
        <w:rPr>
          <w:b/>
        </w:rPr>
        <w:t xml:space="preserve"> </w:t>
      </w:r>
      <w:r w:rsidRPr="00702588">
        <w:t>The birth date of the survivor</w:t>
      </w:r>
      <w:r w:rsidR="00CF3B17" w:rsidRPr="00702588">
        <w:t xml:space="preserve"> (month, day, and </w:t>
      </w:r>
      <w:r w:rsidR="00B813A2">
        <w:t>4</w:t>
      </w:r>
      <w:r w:rsidR="00CF3B17" w:rsidRPr="00702588">
        <w:t>-digit year, e.g., October 23, 1960)</w:t>
      </w:r>
    </w:p>
    <w:p w:rsidR="001A4760" w:rsidRPr="008D539B" w:rsidRDefault="001A4760" w:rsidP="00D15FB0">
      <w:pPr>
        <w:numPr>
          <w:ilvl w:val="0"/>
          <w:numId w:val="32"/>
        </w:numPr>
        <w:rPr>
          <w:b/>
        </w:rPr>
      </w:pPr>
      <w:r w:rsidRPr="00702588">
        <w:t xml:space="preserve">Address: </w:t>
      </w:r>
      <w:r w:rsidR="000C02C5">
        <w:t xml:space="preserve"> </w:t>
      </w:r>
      <w:r w:rsidRPr="00702588">
        <w:t>The survivor’s mailing address</w:t>
      </w:r>
    </w:p>
    <w:p w:rsidR="001A4760" w:rsidRPr="00702588" w:rsidRDefault="001A4760" w:rsidP="00D15FB0">
      <w:pPr>
        <w:numPr>
          <w:ilvl w:val="0"/>
          <w:numId w:val="32"/>
        </w:numPr>
      </w:pPr>
      <w:r w:rsidRPr="00702588">
        <w:t>City, State, and Zip or Postal Code:</w:t>
      </w:r>
      <w:r w:rsidR="000C02C5">
        <w:t xml:space="preserve"> </w:t>
      </w:r>
      <w:r w:rsidR="000F287B">
        <w:t xml:space="preserve"> The city, S</w:t>
      </w:r>
      <w:r w:rsidRPr="00702588">
        <w:t>tate, and zip or postal code associated with the address</w:t>
      </w:r>
    </w:p>
    <w:p w:rsidR="001A4760" w:rsidRPr="00702588" w:rsidRDefault="001A4760" w:rsidP="00EF7428">
      <w:pPr>
        <w:numPr>
          <w:ilvl w:val="0"/>
          <w:numId w:val="32"/>
        </w:numPr>
      </w:pPr>
      <w:r w:rsidRPr="00702588">
        <w:t>Country if other than the United States of America</w:t>
      </w:r>
    </w:p>
    <w:p w:rsidR="001A4760" w:rsidRPr="00702588" w:rsidRDefault="001A4760" w:rsidP="00EF7428">
      <w:pPr>
        <w:numPr>
          <w:ilvl w:val="0"/>
          <w:numId w:val="32"/>
        </w:numPr>
      </w:pPr>
      <w:r w:rsidRPr="00702588">
        <w:t xml:space="preserve">Telephone Number(s): </w:t>
      </w:r>
      <w:r w:rsidR="000C02C5">
        <w:t xml:space="preserve"> </w:t>
      </w:r>
      <w:r w:rsidRPr="00702588">
        <w:t xml:space="preserve">The phone number(s) </w:t>
      </w:r>
      <w:r w:rsidR="00E60605" w:rsidRPr="00702588">
        <w:t>at</w:t>
      </w:r>
      <w:r w:rsidRPr="00702588">
        <w:t xml:space="preserve"> which the survivor can be reached, including home phone, office phone, and/or cell phone if available</w:t>
      </w:r>
    </w:p>
    <w:p w:rsidR="009141E1" w:rsidRPr="00702588" w:rsidRDefault="009141E1" w:rsidP="00EF7428">
      <w:pPr>
        <w:numPr>
          <w:ilvl w:val="0"/>
          <w:numId w:val="32"/>
        </w:numPr>
      </w:pPr>
      <w:r w:rsidRPr="00702588">
        <w:t xml:space="preserve">Email address: </w:t>
      </w:r>
      <w:r w:rsidR="000C02C5">
        <w:t xml:space="preserve"> </w:t>
      </w:r>
      <w:r w:rsidRPr="00702588">
        <w:t>The survivor’s email address.  This field is optional</w:t>
      </w:r>
    </w:p>
    <w:p w:rsidR="002911AC" w:rsidRPr="00702588" w:rsidRDefault="002911AC" w:rsidP="00EF7428">
      <w:pPr>
        <w:numPr>
          <w:ilvl w:val="0"/>
          <w:numId w:val="32"/>
        </w:numPr>
      </w:pPr>
      <w:r w:rsidRPr="00702588">
        <w:t>The date on which the</w:t>
      </w:r>
      <w:r w:rsidR="00F36472" w:rsidRPr="00F36472">
        <w:t xml:space="preserve"> </w:t>
      </w:r>
      <w:r w:rsidR="00D038DD">
        <w:t>injured</w:t>
      </w:r>
      <w:r w:rsidR="00D038DD" w:rsidRPr="00702588">
        <w:t xml:space="preserve"> </w:t>
      </w:r>
      <w:r w:rsidRPr="00702588">
        <w:t>countermeasure recipient identified in Section A died</w:t>
      </w:r>
      <w:r w:rsidR="000C02C5">
        <w:t>:</w:t>
      </w:r>
      <w:r w:rsidRPr="00702588">
        <w:t xml:space="preserve">  Provide the month, day, and </w:t>
      </w:r>
      <w:r w:rsidR="00462081">
        <w:t xml:space="preserve">4-digit </w:t>
      </w:r>
      <w:r w:rsidRPr="00702588">
        <w:t>year on whi</w:t>
      </w:r>
      <w:r w:rsidR="00550CE8" w:rsidRPr="00702588">
        <w:t xml:space="preserve">ch the </w:t>
      </w:r>
      <w:r w:rsidR="00D038DD">
        <w:t>injured</w:t>
      </w:r>
      <w:r w:rsidR="00D038DD" w:rsidRPr="00702588">
        <w:t xml:space="preserve"> </w:t>
      </w:r>
      <w:r w:rsidR="00550CE8" w:rsidRPr="00702588">
        <w:t>countermeasure recipient</w:t>
      </w:r>
      <w:r w:rsidR="00462081">
        <w:t xml:space="preserve"> died</w:t>
      </w:r>
    </w:p>
    <w:p w:rsidR="002911AC" w:rsidRPr="00702588" w:rsidRDefault="002911AC" w:rsidP="002911AC">
      <w:pPr>
        <w:ind w:left="360"/>
      </w:pPr>
    </w:p>
    <w:p w:rsidR="002911AC" w:rsidRPr="00702588" w:rsidRDefault="002911AC" w:rsidP="002911AC">
      <w:pPr>
        <w:rPr>
          <w:b/>
        </w:rPr>
      </w:pPr>
      <w:r w:rsidRPr="00702588">
        <w:t xml:space="preserve">There may be one or more survivors who are eligible for death benefits.  If you are the sole survivor, check the first box.  If there are other survivors, check the second box and provide a list of their names and their relationship to the individual identified in Section A of the Request Form.  The Request Form provides space for up to four survivors in addition to yourself.  If there are more than four, attach an additional piece of paper and provide their names and their relationships </w:t>
      </w:r>
      <w:r w:rsidR="00662A4E" w:rsidRPr="00702588">
        <w:t xml:space="preserve">to the individual identified in Section A </w:t>
      </w:r>
      <w:r w:rsidRPr="00702588">
        <w:t>as well.</w:t>
      </w:r>
    </w:p>
    <w:p w:rsidR="009D79EA" w:rsidRPr="00702588" w:rsidRDefault="009D79EA" w:rsidP="009D79EA"/>
    <w:p w:rsidR="001A4760" w:rsidRPr="00702588" w:rsidRDefault="006B6EE5" w:rsidP="00B93B3D">
      <w:r w:rsidRPr="0081288C">
        <w:t>If there are multiple eligible survivors and one (or more) of them dies before the Program pays the death benefit, then you can amend your Request Form to remove him, her, or them; provide a copy of that person or persons’ death certificate(s).</w:t>
      </w:r>
    </w:p>
    <w:p w:rsidR="00B93B3D" w:rsidRPr="00702588" w:rsidRDefault="00B93B3D" w:rsidP="00B93B3D"/>
    <w:p w:rsidR="00E331EA" w:rsidRPr="0008192D" w:rsidRDefault="00E331EA" w:rsidP="00E331EA">
      <w:r w:rsidRPr="0008192D">
        <w:t xml:space="preserve">If you are the </w:t>
      </w:r>
      <w:r w:rsidRPr="0008192D">
        <w:rPr>
          <w:b/>
        </w:rPr>
        <w:t xml:space="preserve">executor or administrator of the estate of </w:t>
      </w:r>
      <w:r w:rsidRPr="0008192D">
        <w:rPr>
          <w:b/>
          <w:sz w:val="22"/>
          <w:szCs w:val="22"/>
        </w:rPr>
        <w:t>a deceased injured countermeasure recipient</w:t>
      </w:r>
      <w:r w:rsidRPr="0008192D">
        <w:t xml:space="preserve">, regardless of the cause of death, </w:t>
      </w:r>
      <w:r w:rsidRPr="0008192D">
        <w:rPr>
          <w:u w:val="single"/>
        </w:rPr>
        <w:t>go to Section C (Blue)</w:t>
      </w:r>
      <w:r w:rsidRPr="0008192D">
        <w:t>.</w:t>
      </w:r>
    </w:p>
    <w:p w:rsidR="00E331EA" w:rsidRDefault="00E331EA" w:rsidP="00E331EA"/>
    <w:p w:rsidR="00E331EA" w:rsidRDefault="00E331EA" w:rsidP="00E331EA">
      <w:r w:rsidRPr="0008192D">
        <w:t xml:space="preserve">If you are the </w:t>
      </w:r>
      <w:r w:rsidRPr="0008192D">
        <w:rPr>
          <w:b/>
        </w:rPr>
        <w:t>legal or personal representative (including parent or guardian)</w:t>
      </w:r>
      <w:r>
        <w:t xml:space="preserve"> </w:t>
      </w:r>
      <w:r w:rsidRPr="0008192D">
        <w:t xml:space="preserve">of a person applying for Program benefits, </w:t>
      </w:r>
      <w:r w:rsidRPr="0008192D">
        <w:rPr>
          <w:u w:val="single"/>
        </w:rPr>
        <w:t>go to Section D (Orange)</w:t>
      </w:r>
      <w:r w:rsidRPr="0008192D">
        <w:t>.</w:t>
      </w:r>
    </w:p>
    <w:p w:rsidR="00B21E4A" w:rsidRDefault="00B21E4A" w:rsidP="00EF7428">
      <w:pPr>
        <w:rPr>
          <w:b/>
        </w:rPr>
      </w:pPr>
    </w:p>
    <w:p w:rsidR="00C9166C" w:rsidRPr="008006D7" w:rsidRDefault="00C9166C" w:rsidP="00C9166C">
      <w:pPr>
        <w:rPr>
          <w:b/>
        </w:rPr>
      </w:pPr>
      <w:r>
        <w:t xml:space="preserve">Otherwise, </w:t>
      </w:r>
      <w:r w:rsidR="006742FD" w:rsidRPr="00CD5BE3">
        <w:rPr>
          <w:b/>
        </w:rPr>
        <w:t>g</w:t>
      </w:r>
      <w:r>
        <w:rPr>
          <w:b/>
        </w:rPr>
        <w:t>o to Section E to sign the Request Form.</w:t>
      </w:r>
    </w:p>
    <w:p w:rsidR="00F32196" w:rsidRDefault="00F32196" w:rsidP="00EF7428">
      <w:pPr>
        <w:rPr>
          <w:b/>
        </w:rPr>
      </w:pPr>
    </w:p>
    <w:p w:rsidR="00175208" w:rsidRPr="00702588" w:rsidRDefault="009E3C73" w:rsidP="00EF7428">
      <w:r>
        <w:rPr>
          <w:b/>
        </w:rPr>
        <w:lastRenderedPageBreak/>
        <w:t>VIII.</w:t>
      </w:r>
      <w:r>
        <w:rPr>
          <w:b/>
        </w:rPr>
        <w:tab/>
      </w:r>
      <w:r w:rsidR="00CA17CD" w:rsidRPr="009E3C73">
        <w:rPr>
          <w:b/>
        </w:rPr>
        <w:t>Additional Instructions for an Executor or Administrator of the Estate of a Deceased Injured Countermeasure Recipient (Section C of Request Form)</w:t>
      </w:r>
      <w:r w:rsidR="00CA17CD">
        <w:t xml:space="preserve"> </w:t>
      </w:r>
    </w:p>
    <w:p w:rsidR="009E3C73" w:rsidRDefault="009E3C73" w:rsidP="009A39B1"/>
    <w:p w:rsidR="003216E8" w:rsidRPr="00702588" w:rsidRDefault="00946315" w:rsidP="009A39B1">
      <w:r w:rsidRPr="00702588">
        <w:t xml:space="preserve">If the </w:t>
      </w:r>
      <w:r w:rsidR="00D038DD">
        <w:t>injured</w:t>
      </w:r>
      <w:r w:rsidR="00D038DD" w:rsidRPr="00702588">
        <w:t xml:space="preserve"> </w:t>
      </w:r>
      <w:r w:rsidR="00D433CD" w:rsidRPr="00702588">
        <w:t>countermeasure recipient</w:t>
      </w:r>
      <w:r w:rsidR="0001411B" w:rsidRPr="00702588">
        <w:t xml:space="preserve"> dies, </w:t>
      </w:r>
      <w:r w:rsidR="0001411B" w:rsidRPr="00462081">
        <w:rPr>
          <w:b/>
        </w:rPr>
        <w:t>regardless of cause of death</w:t>
      </w:r>
      <w:r w:rsidR="0001411B" w:rsidRPr="00702588">
        <w:t xml:space="preserve">, </w:t>
      </w:r>
      <w:r w:rsidRPr="00702588">
        <w:t xml:space="preserve">then the estate may receive certain medical and/or </w:t>
      </w:r>
      <w:r w:rsidR="00341EC0" w:rsidRPr="00702588">
        <w:t>lost employment income benefits.</w:t>
      </w:r>
      <w:r w:rsidRPr="00702588">
        <w:t xml:space="preserve"> </w:t>
      </w:r>
      <w:r w:rsidR="000F287B">
        <w:t xml:space="preserve"> </w:t>
      </w:r>
      <w:r w:rsidRPr="00702588">
        <w:t>For example:</w:t>
      </w:r>
    </w:p>
    <w:p w:rsidR="000F287B" w:rsidRDefault="0001411B" w:rsidP="000F287B">
      <w:pPr>
        <w:numPr>
          <w:ilvl w:val="0"/>
          <w:numId w:val="22"/>
        </w:numPr>
        <w:ind w:left="720" w:hanging="270"/>
      </w:pPr>
      <w:r w:rsidRPr="00702588">
        <w:t xml:space="preserve">The </w:t>
      </w:r>
      <w:r w:rsidR="00D038DD">
        <w:t>injured</w:t>
      </w:r>
      <w:r w:rsidR="00D038DD" w:rsidRPr="00702588">
        <w:t xml:space="preserve"> </w:t>
      </w:r>
      <w:r w:rsidR="00D433CD" w:rsidRPr="00702588">
        <w:t>countermeasure recipient</w:t>
      </w:r>
      <w:r w:rsidRPr="00702588">
        <w:t xml:space="preserve"> died before filing a Request Form; or</w:t>
      </w:r>
    </w:p>
    <w:p w:rsidR="0001411B" w:rsidRPr="00702588" w:rsidRDefault="0001411B" w:rsidP="000F287B">
      <w:pPr>
        <w:numPr>
          <w:ilvl w:val="0"/>
          <w:numId w:val="22"/>
        </w:numPr>
        <w:ind w:left="720" w:hanging="270"/>
      </w:pPr>
      <w:r w:rsidRPr="00702588">
        <w:t xml:space="preserve">The </w:t>
      </w:r>
      <w:r w:rsidR="00D038DD">
        <w:t>injured</w:t>
      </w:r>
      <w:r w:rsidR="00D038DD" w:rsidRPr="00702588">
        <w:t xml:space="preserve"> </w:t>
      </w:r>
      <w:r w:rsidR="00D433CD" w:rsidRPr="00702588">
        <w:t>countermeasure recipient</w:t>
      </w:r>
      <w:r w:rsidRPr="00702588">
        <w:t xml:space="preserve"> submitted a Request Form, </w:t>
      </w:r>
      <w:r w:rsidR="00854DAA" w:rsidRPr="00702588">
        <w:t xml:space="preserve">which was in review or </w:t>
      </w:r>
      <w:r w:rsidRPr="00702588">
        <w:t>was approved for Program benefits, but died before receiving</w:t>
      </w:r>
      <w:r w:rsidR="00854DAA" w:rsidRPr="00702588">
        <w:t xml:space="preserve"> </w:t>
      </w:r>
      <w:r w:rsidR="00902B78">
        <w:t xml:space="preserve">CICP payments </w:t>
      </w:r>
      <w:r w:rsidR="00462081">
        <w:t>in full.</w:t>
      </w:r>
    </w:p>
    <w:p w:rsidR="00175208" w:rsidRPr="00702588" w:rsidRDefault="00175208" w:rsidP="009A39B1"/>
    <w:p w:rsidR="00175208" w:rsidRPr="00702588" w:rsidRDefault="00175208" w:rsidP="00175208">
      <w:r w:rsidRPr="00702588">
        <w:t xml:space="preserve">The executor or administrator is required to provide </w:t>
      </w:r>
      <w:r w:rsidR="00A27EE3">
        <w:t xml:space="preserve">a </w:t>
      </w:r>
      <w:r w:rsidR="00A27EE3" w:rsidRPr="00702588">
        <w:t>letter of administration or other documentation from a court of competent jurisdiction</w:t>
      </w:r>
      <w:r w:rsidR="00A27EE3" w:rsidRPr="00702588" w:rsidDel="00A27EE3">
        <w:t xml:space="preserve"> </w:t>
      </w:r>
      <w:r w:rsidRPr="00702588">
        <w:t xml:space="preserve">to the Program in order for the estate to be considered for benefits.  However, the executor or administrator can submit the Request Form within the filing deadline, and then provide the documentation when it is available.  </w:t>
      </w:r>
    </w:p>
    <w:p w:rsidR="0001411B" w:rsidRPr="00702588" w:rsidRDefault="0001411B" w:rsidP="009A39B1"/>
    <w:p w:rsidR="003216E8" w:rsidRPr="00702588" w:rsidRDefault="003216E8" w:rsidP="009A39B1">
      <w:r w:rsidRPr="00702588">
        <w:t xml:space="preserve">All information requested in this section pertains to the </w:t>
      </w:r>
      <w:r w:rsidR="00341EC0" w:rsidRPr="00702588">
        <w:t>executor or administrator</w:t>
      </w:r>
      <w:r w:rsidRPr="00702588">
        <w:t xml:space="preserve"> of the estate.</w:t>
      </w:r>
    </w:p>
    <w:p w:rsidR="00F154C1" w:rsidRPr="008D539B" w:rsidRDefault="000F287B" w:rsidP="009E3C73">
      <w:pPr>
        <w:numPr>
          <w:ilvl w:val="0"/>
          <w:numId w:val="30"/>
        </w:numPr>
      </w:pPr>
      <w:r>
        <w:t xml:space="preserve">First Name: </w:t>
      </w:r>
      <w:r w:rsidR="00F154C1" w:rsidRPr="00702588">
        <w:t>The first name of the executor or the administrator of the estate.</w:t>
      </w:r>
    </w:p>
    <w:p w:rsidR="00F154C1" w:rsidRPr="008D539B" w:rsidRDefault="00F154C1" w:rsidP="009E3C73">
      <w:pPr>
        <w:numPr>
          <w:ilvl w:val="0"/>
          <w:numId w:val="30"/>
        </w:numPr>
      </w:pPr>
      <w:r w:rsidRPr="00702588">
        <w:t>Middle Initial: The middle initial of the executor or the administrator of the estate.</w:t>
      </w:r>
    </w:p>
    <w:p w:rsidR="00F154C1" w:rsidRPr="008D539B" w:rsidRDefault="00F154C1" w:rsidP="009E3C73">
      <w:pPr>
        <w:numPr>
          <w:ilvl w:val="0"/>
          <w:numId w:val="30"/>
        </w:numPr>
      </w:pPr>
      <w:r w:rsidRPr="00702588">
        <w:t>Last Name: The family name or surname of the executor or administrator.</w:t>
      </w:r>
    </w:p>
    <w:p w:rsidR="0001411B" w:rsidRPr="00702588" w:rsidRDefault="0001411B" w:rsidP="00D15FB0">
      <w:pPr>
        <w:numPr>
          <w:ilvl w:val="0"/>
          <w:numId w:val="30"/>
        </w:numPr>
      </w:pPr>
      <w:r w:rsidRPr="00702588">
        <w:t>Address:</w:t>
      </w:r>
      <w:r w:rsidR="000C02C5">
        <w:t xml:space="preserve"> </w:t>
      </w:r>
      <w:r w:rsidRPr="00702588">
        <w:t xml:space="preserve">The mailing </w:t>
      </w:r>
      <w:r w:rsidR="00F154C1" w:rsidRPr="00702588">
        <w:t>address for</w:t>
      </w:r>
      <w:r w:rsidRPr="00702588">
        <w:t xml:space="preserve"> the </w:t>
      </w:r>
      <w:r w:rsidR="00341EC0" w:rsidRPr="00702588">
        <w:t>executor or administrator</w:t>
      </w:r>
      <w:r w:rsidRPr="00702588">
        <w:t xml:space="preserve"> of the estate.</w:t>
      </w:r>
    </w:p>
    <w:p w:rsidR="0001411B" w:rsidRPr="00702588" w:rsidRDefault="0001411B" w:rsidP="00D15FB0">
      <w:pPr>
        <w:numPr>
          <w:ilvl w:val="0"/>
          <w:numId w:val="30"/>
        </w:numPr>
      </w:pPr>
      <w:r w:rsidRPr="00702588">
        <w:t xml:space="preserve">City, State, and Zip or Postal Code: </w:t>
      </w:r>
      <w:r w:rsidR="000C02C5">
        <w:t xml:space="preserve"> </w:t>
      </w:r>
      <w:r w:rsidR="000F287B">
        <w:t>The city, S</w:t>
      </w:r>
      <w:r w:rsidRPr="00702588">
        <w:t>tate, and zip or postal code associated with the address</w:t>
      </w:r>
      <w:r w:rsidR="00902B78">
        <w:t>.</w:t>
      </w:r>
    </w:p>
    <w:p w:rsidR="0001411B" w:rsidRPr="00702588" w:rsidRDefault="0001411B" w:rsidP="00D15FB0">
      <w:pPr>
        <w:numPr>
          <w:ilvl w:val="0"/>
          <w:numId w:val="30"/>
        </w:numPr>
      </w:pPr>
      <w:r w:rsidRPr="00702588">
        <w:t xml:space="preserve">Country if other than the </w:t>
      </w:r>
      <w:smartTag w:uri="urn:schemas-microsoft-com:office:smarttags" w:element="country-region">
        <w:smartTag w:uri="urn:schemas-microsoft-com:office:smarttags" w:element="place">
          <w:r w:rsidRPr="00702588">
            <w:t>United States of America</w:t>
          </w:r>
        </w:smartTag>
      </w:smartTag>
      <w:r w:rsidRPr="00702588">
        <w:t>.</w:t>
      </w:r>
    </w:p>
    <w:p w:rsidR="0001411B" w:rsidRPr="00702588" w:rsidRDefault="0001411B" w:rsidP="00D15FB0">
      <w:pPr>
        <w:numPr>
          <w:ilvl w:val="0"/>
          <w:numId w:val="30"/>
        </w:numPr>
      </w:pPr>
      <w:r w:rsidRPr="00702588">
        <w:t>Telephone Number(s):</w:t>
      </w:r>
      <w:r w:rsidR="000C02C5">
        <w:t xml:space="preserve"> </w:t>
      </w:r>
      <w:r w:rsidRPr="00702588">
        <w:t xml:space="preserve">The phone number(s) </w:t>
      </w:r>
      <w:r w:rsidR="00F154C1" w:rsidRPr="00702588">
        <w:t>at</w:t>
      </w:r>
      <w:r w:rsidRPr="00702588">
        <w:t xml:space="preserve"> which the </w:t>
      </w:r>
      <w:r w:rsidR="00341EC0" w:rsidRPr="00702588">
        <w:t>executor or administrator</w:t>
      </w:r>
      <w:r w:rsidRPr="00702588">
        <w:t xml:space="preserve"> of the estate can be reached, including home phone, office phone, and/or cell phone if available.</w:t>
      </w:r>
    </w:p>
    <w:p w:rsidR="00341EC0" w:rsidRPr="00702588" w:rsidRDefault="00341EC0" w:rsidP="00D15FB0">
      <w:pPr>
        <w:numPr>
          <w:ilvl w:val="0"/>
          <w:numId w:val="30"/>
        </w:numPr>
      </w:pPr>
      <w:r w:rsidRPr="00702588">
        <w:t>Email address: The email address of the executor or administrator of the estate.</w:t>
      </w:r>
      <w:r w:rsidR="001C1F10" w:rsidRPr="00702588">
        <w:t xml:space="preserve"> This is optional.</w:t>
      </w:r>
    </w:p>
    <w:p w:rsidR="00F92FE2" w:rsidRDefault="00F92FE2" w:rsidP="00515973">
      <w:pPr>
        <w:rPr>
          <w:b/>
        </w:rPr>
      </w:pPr>
    </w:p>
    <w:p w:rsidR="00E331EA" w:rsidRDefault="00E331EA" w:rsidP="00E331EA">
      <w:r w:rsidRPr="0008192D">
        <w:t xml:space="preserve">If you are the </w:t>
      </w:r>
      <w:r w:rsidRPr="0008192D">
        <w:rPr>
          <w:b/>
        </w:rPr>
        <w:t>legal or personal representative (including parent or guardian)</w:t>
      </w:r>
      <w:r>
        <w:t xml:space="preserve"> </w:t>
      </w:r>
      <w:r w:rsidRPr="0008192D">
        <w:t xml:space="preserve">of a person applying for Program benefits, </w:t>
      </w:r>
      <w:r w:rsidRPr="0008192D">
        <w:rPr>
          <w:u w:val="single"/>
        </w:rPr>
        <w:t>go to Section D (Orange)</w:t>
      </w:r>
      <w:r w:rsidRPr="0008192D">
        <w:t>.</w:t>
      </w:r>
    </w:p>
    <w:p w:rsidR="00413B40" w:rsidRDefault="00413B40" w:rsidP="00E331EA"/>
    <w:p w:rsidR="00413B40" w:rsidRPr="0008192D" w:rsidRDefault="00413B40" w:rsidP="00413B40">
      <w:r>
        <w:t xml:space="preserve">If you are a </w:t>
      </w:r>
      <w:r w:rsidRPr="0008192D">
        <w:rPr>
          <w:b/>
        </w:rPr>
        <w:t xml:space="preserve">survivor of </w:t>
      </w:r>
      <w:r w:rsidRPr="0008192D">
        <w:rPr>
          <w:b/>
          <w:sz w:val="22"/>
          <w:szCs w:val="22"/>
        </w:rPr>
        <w:t>a deceased injured countermeasure recipient</w:t>
      </w:r>
      <w:r w:rsidRPr="0008192D">
        <w:t xml:space="preserve"> who may have died as a result of the covered countermeasure, </w:t>
      </w:r>
      <w:r w:rsidRPr="0008192D">
        <w:rPr>
          <w:u w:val="single"/>
        </w:rPr>
        <w:t xml:space="preserve">go </w:t>
      </w:r>
      <w:r>
        <w:rPr>
          <w:u w:val="single"/>
        </w:rPr>
        <w:t xml:space="preserve">back </w:t>
      </w:r>
      <w:r w:rsidRPr="0008192D">
        <w:rPr>
          <w:u w:val="single"/>
        </w:rPr>
        <w:t>to Section B</w:t>
      </w:r>
      <w:r>
        <w:rPr>
          <w:u w:val="single"/>
        </w:rPr>
        <w:t xml:space="preserve"> (Yellow)</w:t>
      </w:r>
      <w:r w:rsidRPr="0008192D">
        <w:t>.</w:t>
      </w:r>
    </w:p>
    <w:p w:rsidR="00413B40" w:rsidRDefault="00413B40" w:rsidP="00E331EA"/>
    <w:p w:rsidR="00C9166C" w:rsidRPr="008006D7" w:rsidRDefault="00413B40" w:rsidP="00C9166C">
      <w:pPr>
        <w:rPr>
          <w:b/>
        </w:rPr>
      </w:pPr>
      <w:r>
        <w:t xml:space="preserve">Otherwise, </w:t>
      </w:r>
      <w:r w:rsidR="006742FD" w:rsidRPr="00CD5BE3">
        <w:rPr>
          <w:b/>
        </w:rPr>
        <w:t>g</w:t>
      </w:r>
      <w:r w:rsidR="00C9166C">
        <w:rPr>
          <w:b/>
        </w:rPr>
        <w:t>o to Section E to sign the Request Form.</w:t>
      </w:r>
    </w:p>
    <w:p w:rsidR="009A53DA" w:rsidRDefault="009A53DA" w:rsidP="003216E8">
      <w:pPr>
        <w:rPr>
          <w:b/>
        </w:rPr>
      </w:pPr>
    </w:p>
    <w:p w:rsidR="003216E8" w:rsidRPr="008006D7" w:rsidRDefault="00690A91" w:rsidP="00CA17CD">
      <w:pPr>
        <w:spacing w:after="120"/>
        <w:rPr>
          <w:b/>
        </w:rPr>
      </w:pPr>
      <w:r w:rsidRPr="00702588">
        <w:rPr>
          <w:b/>
        </w:rPr>
        <w:t>I</w:t>
      </w:r>
      <w:r w:rsidR="00EE2A53" w:rsidRPr="00702588">
        <w:rPr>
          <w:b/>
        </w:rPr>
        <w:t>X.</w:t>
      </w:r>
      <w:r w:rsidR="002668B6">
        <w:rPr>
          <w:b/>
        </w:rPr>
        <w:t xml:space="preserve"> </w:t>
      </w:r>
      <w:r w:rsidR="00CA17CD" w:rsidRPr="00EF7428">
        <w:rPr>
          <w:b/>
        </w:rPr>
        <w:t>Additional Instructions for a Legal or Personal Representative (Section D of Request Form)</w:t>
      </w:r>
    </w:p>
    <w:p w:rsidR="003216E8" w:rsidRPr="00702588" w:rsidRDefault="00A27EE3" w:rsidP="00B93B3D">
      <w:pPr>
        <w:rPr>
          <w:b/>
        </w:rPr>
      </w:pPr>
      <w:r>
        <w:t>A</w:t>
      </w:r>
      <w:r w:rsidR="00EE2A53" w:rsidRPr="00702588">
        <w:t xml:space="preserve"> legal </w:t>
      </w:r>
      <w:r w:rsidR="0085304F">
        <w:t xml:space="preserve">representative </w:t>
      </w:r>
      <w:r w:rsidR="00347386" w:rsidRPr="00702588">
        <w:t xml:space="preserve">(such as a lawyer) </w:t>
      </w:r>
      <w:r w:rsidR="00EE2A53" w:rsidRPr="00702588">
        <w:t xml:space="preserve">or personal representative </w:t>
      </w:r>
      <w:r w:rsidR="00347386" w:rsidRPr="00702588">
        <w:t xml:space="preserve">(such as a relative, friend, or colleague) </w:t>
      </w:r>
      <w:r w:rsidR="00EE2A53" w:rsidRPr="00702588">
        <w:t xml:space="preserve">must submit a Request </w:t>
      </w:r>
      <w:r w:rsidR="00B93B3D" w:rsidRPr="00702588">
        <w:t>Form</w:t>
      </w:r>
      <w:r w:rsidR="00EE2A53" w:rsidRPr="00702588">
        <w:t xml:space="preserve"> on behalf</w:t>
      </w:r>
      <w:r>
        <w:t xml:space="preserve"> of a requester who lacks legal capacity to receive Program benefits (i.e., </w:t>
      </w:r>
      <w:r w:rsidR="00347386">
        <w:t xml:space="preserve">a </w:t>
      </w:r>
      <w:r>
        <w:t xml:space="preserve">minor or </w:t>
      </w:r>
      <w:r w:rsidR="00347386">
        <w:t>a legally incapacitated adult</w:t>
      </w:r>
      <w:r>
        <w:t>)</w:t>
      </w:r>
      <w:r w:rsidR="00EE2A53" w:rsidRPr="00702588">
        <w:t>.</w:t>
      </w:r>
      <w:r w:rsidR="003216E8" w:rsidRPr="00702588">
        <w:t xml:space="preserve">  </w:t>
      </w:r>
      <w:r w:rsidR="00347386">
        <w:t>Other</w:t>
      </w:r>
      <w:r w:rsidRPr="00702588">
        <w:t xml:space="preserve"> requester</w:t>
      </w:r>
      <w:r w:rsidR="00347386">
        <w:t>s</w:t>
      </w:r>
      <w:r w:rsidRPr="00702588">
        <w:t xml:space="preserve"> may choose to use a legal representative or a personal representative if </w:t>
      </w:r>
      <w:r w:rsidR="00F86CFE">
        <w:t>they have</w:t>
      </w:r>
      <w:r w:rsidRPr="00702588">
        <w:t xml:space="preserve"> the legal capacity to receive Program benefits.  </w:t>
      </w:r>
      <w:r w:rsidR="00341EC0" w:rsidRPr="00702588">
        <w:rPr>
          <w:b/>
        </w:rPr>
        <w:t>T</w:t>
      </w:r>
      <w:r w:rsidR="003216E8" w:rsidRPr="00702588">
        <w:rPr>
          <w:b/>
        </w:rPr>
        <w:t xml:space="preserve">he Program does </w:t>
      </w:r>
      <w:r w:rsidR="00F42DD4" w:rsidRPr="00702588">
        <w:rPr>
          <w:b/>
        </w:rPr>
        <w:t>not pay</w:t>
      </w:r>
      <w:r w:rsidR="003216E8" w:rsidRPr="00702588">
        <w:rPr>
          <w:b/>
        </w:rPr>
        <w:t xml:space="preserve"> </w:t>
      </w:r>
      <w:r w:rsidR="00F42DD4" w:rsidRPr="00702588">
        <w:rPr>
          <w:b/>
        </w:rPr>
        <w:t xml:space="preserve">or reimburse </w:t>
      </w:r>
      <w:r w:rsidR="003216E8" w:rsidRPr="00702588">
        <w:rPr>
          <w:b/>
        </w:rPr>
        <w:t>any fees or costs incurred by using a legal or personal representative.</w:t>
      </w:r>
    </w:p>
    <w:p w:rsidR="00B21E4A" w:rsidRDefault="00B21E4A" w:rsidP="003216E8"/>
    <w:p w:rsidR="00F32196" w:rsidRDefault="00F32196" w:rsidP="003216E8"/>
    <w:p w:rsidR="00F32196" w:rsidRDefault="00F32196" w:rsidP="003216E8"/>
    <w:p w:rsidR="00F32196" w:rsidRDefault="00F32196" w:rsidP="003216E8"/>
    <w:p w:rsidR="003216E8" w:rsidRPr="00702588" w:rsidRDefault="003216E8" w:rsidP="003216E8">
      <w:r w:rsidRPr="00702588">
        <w:lastRenderedPageBreak/>
        <w:t xml:space="preserve">All information requested in this section pertains to the </w:t>
      </w:r>
      <w:r w:rsidR="00341EC0" w:rsidRPr="00702588">
        <w:t xml:space="preserve">legal or personal </w:t>
      </w:r>
      <w:r w:rsidRPr="00702588">
        <w:t>representative</w:t>
      </w:r>
      <w:r w:rsidR="00B93B3D" w:rsidRPr="00702588">
        <w:t>.</w:t>
      </w:r>
      <w:r w:rsidRPr="00702588">
        <w:t xml:space="preserve"> </w:t>
      </w:r>
    </w:p>
    <w:p w:rsidR="00175208" w:rsidRPr="008D539B" w:rsidRDefault="00175208" w:rsidP="00EF7428">
      <w:pPr>
        <w:numPr>
          <w:ilvl w:val="0"/>
          <w:numId w:val="34"/>
        </w:numPr>
      </w:pPr>
      <w:r w:rsidRPr="00702588">
        <w:t>First Name:  The first name of the legal or personal representative.</w:t>
      </w:r>
    </w:p>
    <w:p w:rsidR="00175208" w:rsidRPr="008D539B" w:rsidRDefault="00175208" w:rsidP="00EF7428">
      <w:pPr>
        <w:numPr>
          <w:ilvl w:val="0"/>
          <w:numId w:val="34"/>
        </w:numPr>
      </w:pPr>
      <w:r w:rsidRPr="00702588">
        <w:t>Middle Initial:</w:t>
      </w:r>
      <w:r w:rsidR="000C02C5">
        <w:t xml:space="preserve"> </w:t>
      </w:r>
      <w:r w:rsidRPr="00702588">
        <w:t xml:space="preserve"> The middle initial of the legal or personal representative.</w:t>
      </w:r>
    </w:p>
    <w:p w:rsidR="00175208" w:rsidRPr="008D539B" w:rsidRDefault="00175208" w:rsidP="00EF7428">
      <w:pPr>
        <w:numPr>
          <w:ilvl w:val="0"/>
          <w:numId w:val="34"/>
        </w:numPr>
      </w:pPr>
      <w:r w:rsidRPr="00702588">
        <w:t>Last Name:</w:t>
      </w:r>
      <w:r w:rsidR="000C02C5">
        <w:t xml:space="preserve"> </w:t>
      </w:r>
      <w:r w:rsidRPr="00702588">
        <w:t xml:space="preserve"> The family name or surname of the legal</w:t>
      </w:r>
      <w:r w:rsidR="00F36472" w:rsidRPr="00F36472">
        <w:t xml:space="preserve"> </w:t>
      </w:r>
      <w:r w:rsidR="00F36472" w:rsidRPr="00702588">
        <w:t>or personal</w:t>
      </w:r>
      <w:r w:rsidRPr="00702588">
        <w:t xml:space="preserve"> representative.</w:t>
      </w:r>
    </w:p>
    <w:p w:rsidR="0001411B" w:rsidRPr="00702588" w:rsidRDefault="0001411B" w:rsidP="00EF7428">
      <w:pPr>
        <w:numPr>
          <w:ilvl w:val="0"/>
          <w:numId w:val="34"/>
        </w:numPr>
      </w:pPr>
      <w:r w:rsidRPr="00702588">
        <w:t xml:space="preserve">Address: </w:t>
      </w:r>
      <w:r w:rsidR="000C02C5">
        <w:t xml:space="preserve"> </w:t>
      </w:r>
      <w:r w:rsidRPr="00702588">
        <w:t>The mailing address of the legal or personal representative</w:t>
      </w:r>
      <w:r w:rsidR="00987C7E" w:rsidRPr="00702588">
        <w:t>.</w:t>
      </w:r>
    </w:p>
    <w:p w:rsidR="0001411B" w:rsidRPr="00702588" w:rsidRDefault="0001411B" w:rsidP="00EF7428">
      <w:pPr>
        <w:numPr>
          <w:ilvl w:val="0"/>
          <w:numId w:val="34"/>
        </w:numPr>
      </w:pPr>
      <w:r w:rsidRPr="00702588">
        <w:t>City, State, and Zip or Postal Code:</w:t>
      </w:r>
      <w:r w:rsidR="000C02C5">
        <w:t xml:space="preserve"> </w:t>
      </w:r>
      <w:r w:rsidR="000F287B">
        <w:t xml:space="preserve"> The city, S</w:t>
      </w:r>
      <w:r w:rsidRPr="00702588">
        <w:t>tate, and zip or postal code associated with the address</w:t>
      </w:r>
      <w:r w:rsidR="005E00CE" w:rsidRPr="00702588">
        <w:t>.</w:t>
      </w:r>
    </w:p>
    <w:p w:rsidR="0001411B" w:rsidRPr="00702588" w:rsidRDefault="0001411B" w:rsidP="00EF7428">
      <w:pPr>
        <w:numPr>
          <w:ilvl w:val="0"/>
          <w:numId w:val="34"/>
        </w:numPr>
      </w:pPr>
      <w:r w:rsidRPr="00702588">
        <w:t xml:space="preserve">Country if other than the </w:t>
      </w:r>
      <w:smartTag w:uri="urn:schemas-microsoft-com:office:smarttags" w:element="country-region">
        <w:smartTag w:uri="urn:schemas-microsoft-com:office:smarttags" w:element="place">
          <w:r w:rsidRPr="00702588">
            <w:t>United States of America</w:t>
          </w:r>
        </w:smartTag>
      </w:smartTag>
      <w:r w:rsidRPr="00702588">
        <w:t>.</w:t>
      </w:r>
    </w:p>
    <w:p w:rsidR="0001411B" w:rsidRPr="00702588" w:rsidRDefault="0001411B" w:rsidP="00EF7428">
      <w:pPr>
        <w:numPr>
          <w:ilvl w:val="0"/>
          <w:numId w:val="34"/>
        </w:numPr>
      </w:pPr>
      <w:r w:rsidRPr="00702588">
        <w:t>Telephone N</w:t>
      </w:r>
      <w:r w:rsidR="00987C7E" w:rsidRPr="00702588">
        <w:t xml:space="preserve">umber(s): </w:t>
      </w:r>
      <w:r w:rsidR="000C02C5">
        <w:t xml:space="preserve"> </w:t>
      </w:r>
      <w:r w:rsidR="00987C7E" w:rsidRPr="00702588">
        <w:t>The phone number(s) at</w:t>
      </w:r>
      <w:r w:rsidRPr="00702588">
        <w:t xml:space="preserve"> which the legal or personal representative can be reached, including home phone, office phone, and/or cell phone if available.</w:t>
      </w:r>
    </w:p>
    <w:p w:rsidR="00341EC0" w:rsidRPr="00702588" w:rsidRDefault="00341EC0" w:rsidP="00EF7428">
      <w:pPr>
        <w:numPr>
          <w:ilvl w:val="0"/>
          <w:numId w:val="34"/>
        </w:numPr>
      </w:pPr>
      <w:r w:rsidRPr="00702588">
        <w:t xml:space="preserve">Email address: </w:t>
      </w:r>
      <w:r w:rsidR="000C02C5">
        <w:t xml:space="preserve"> </w:t>
      </w:r>
      <w:r w:rsidRPr="00702588">
        <w:t>The email address</w:t>
      </w:r>
      <w:r w:rsidR="001C1F10" w:rsidRPr="00702588">
        <w:t xml:space="preserve"> of the</w:t>
      </w:r>
      <w:r w:rsidRPr="00702588">
        <w:t xml:space="preserve"> legal or personal representative.  This is optional.</w:t>
      </w:r>
    </w:p>
    <w:p w:rsidR="00245049" w:rsidRPr="00702588" w:rsidRDefault="00245049" w:rsidP="00EF7428">
      <w:pPr>
        <w:numPr>
          <w:ilvl w:val="0"/>
          <w:numId w:val="34"/>
        </w:numPr>
      </w:pPr>
      <w:r w:rsidRPr="00702588">
        <w:t>Relationship to the person applying for Program benefits</w:t>
      </w:r>
      <w:r w:rsidR="000C02C5">
        <w:t>:</w:t>
      </w:r>
      <w:r w:rsidRPr="00702588">
        <w:t xml:space="preserve">  Describe how the legal or personal representative is related to the requester (such as parent, grandparent, friend, lawyer, etc.)</w:t>
      </w:r>
    </w:p>
    <w:p w:rsidR="003216E8" w:rsidRPr="00702588" w:rsidRDefault="003216E8" w:rsidP="00EF7428"/>
    <w:p w:rsidR="003216E8" w:rsidRPr="00702588" w:rsidRDefault="003216E8" w:rsidP="003216E8">
      <w:r w:rsidRPr="00702588">
        <w:t xml:space="preserve">The Program needs to know if the person </w:t>
      </w:r>
      <w:r w:rsidR="00341EC0" w:rsidRPr="00702588">
        <w:t>represented</w:t>
      </w:r>
      <w:r w:rsidRPr="00702588">
        <w:t xml:space="preserve"> has the legal capacity to receive </w:t>
      </w:r>
      <w:r w:rsidR="00347386">
        <w:t>Program benefits</w:t>
      </w:r>
      <w:r w:rsidRPr="00702588">
        <w:t>.</w:t>
      </w:r>
    </w:p>
    <w:p w:rsidR="003216E8" w:rsidRPr="00702588" w:rsidRDefault="003216E8" w:rsidP="00EF7428">
      <w:pPr>
        <w:numPr>
          <w:ilvl w:val="0"/>
          <w:numId w:val="35"/>
        </w:numPr>
      </w:pPr>
      <w:r w:rsidRPr="00702588">
        <w:t xml:space="preserve">Select the first box </w:t>
      </w:r>
      <w:r w:rsidR="00347386" w:rsidRPr="00702588">
        <w:t>if the person is a minor or if a court has determined that the person does not have the legal capacity to receive Program benefits.</w:t>
      </w:r>
    </w:p>
    <w:p w:rsidR="003216E8" w:rsidRDefault="003216E8" w:rsidP="00EF7428">
      <w:pPr>
        <w:numPr>
          <w:ilvl w:val="0"/>
          <w:numId w:val="35"/>
        </w:numPr>
      </w:pPr>
      <w:r w:rsidRPr="00702588">
        <w:t xml:space="preserve">Select the second box </w:t>
      </w:r>
      <w:r w:rsidR="00347386" w:rsidRPr="00702588">
        <w:t xml:space="preserve">if the person is legally competent (for example, an adult or emancipated minor as determined by </w:t>
      </w:r>
      <w:r w:rsidR="00347386">
        <w:t>S</w:t>
      </w:r>
      <w:r w:rsidR="00347386" w:rsidRPr="00702588">
        <w:t>tate law or a court).</w:t>
      </w:r>
    </w:p>
    <w:p w:rsidR="00505147" w:rsidRDefault="00505147" w:rsidP="00505147">
      <w:pPr>
        <w:rPr>
          <w:b/>
        </w:rPr>
      </w:pPr>
    </w:p>
    <w:p w:rsidR="00505147" w:rsidRPr="008006D7" w:rsidRDefault="00505147" w:rsidP="00505147">
      <w:pPr>
        <w:rPr>
          <w:b/>
        </w:rPr>
      </w:pPr>
      <w:r>
        <w:rPr>
          <w:b/>
        </w:rPr>
        <w:t>Go to Section E to sign the Request Form</w:t>
      </w:r>
      <w:r w:rsidR="00F36472">
        <w:rPr>
          <w:b/>
        </w:rPr>
        <w:t>.</w:t>
      </w:r>
    </w:p>
    <w:p w:rsidR="00F92FE2" w:rsidRPr="00702588" w:rsidRDefault="00F92FE2" w:rsidP="00505147">
      <w:pPr>
        <w:ind w:left="360"/>
      </w:pPr>
    </w:p>
    <w:p w:rsidR="00690A91" w:rsidRPr="00702588" w:rsidRDefault="00EE2A53" w:rsidP="00B93B3D">
      <w:pPr>
        <w:rPr>
          <w:b/>
        </w:rPr>
      </w:pPr>
      <w:r w:rsidRPr="00702588">
        <w:rPr>
          <w:b/>
        </w:rPr>
        <w:t xml:space="preserve">X. </w:t>
      </w:r>
      <w:r w:rsidR="002668B6">
        <w:rPr>
          <w:b/>
        </w:rPr>
        <w:t xml:space="preserve"> </w:t>
      </w:r>
      <w:r w:rsidR="00CA17CD" w:rsidRPr="00EF7428">
        <w:rPr>
          <w:b/>
        </w:rPr>
        <w:t>Instructions for the Signature Section (Section E of Request Form)</w:t>
      </w:r>
    </w:p>
    <w:p w:rsidR="00EF7428" w:rsidRDefault="00EF7428" w:rsidP="00B93B3D"/>
    <w:p w:rsidR="00267A80" w:rsidRDefault="00EE2A53" w:rsidP="00B93B3D">
      <w:r w:rsidRPr="00702588">
        <w:t xml:space="preserve">All requesters must sign </w:t>
      </w:r>
      <w:r w:rsidR="003E286B">
        <w:t xml:space="preserve">and date </w:t>
      </w:r>
      <w:r w:rsidRPr="00702588">
        <w:t xml:space="preserve">the Request </w:t>
      </w:r>
      <w:r w:rsidR="00B93B3D" w:rsidRPr="00702588">
        <w:t>F</w:t>
      </w:r>
      <w:r w:rsidRPr="00702588">
        <w:t xml:space="preserve">orm unless they do not have the legal capacity to sign, in which case the legal or personal representative </w:t>
      </w:r>
      <w:r w:rsidR="00462081">
        <w:t>must sign</w:t>
      </w:r>
      <w:r w:rsidRPr="00702588">
        <w:t xml:space="preserve"> on his or her behalf.</w:t>
      </w:r>
    </w:p>
    <w:p w:rsidR="003216E8" w:rsidRPr="00702588" w:rsidRDefault="003216E8" w:rsidP="00B93B3D">
      <w:r w:rsidRPr="00702588">
        <w:t xml:space="preserve">.  </w:t>
      </w:r>
    </w:p>
    <w:p w:rsidR="003216E8" w:rsidRPr="00702588" w:rsidRDefault="003216E8" w:rsidP="003E286B">
      <w:pPr>
        <w:numPr>
          <w:ilvl w:val="0"/>
          <w:numId w:val="36"/>
        </w:numPr>
      </w:pPr>
      <w:r w:rsidRPr="00702588">
        <w:t>Type your name or print it clearly</w:t>
      </w:r>
      <w:r w:rsidR="00DF17DF" w:rsidRPr="00702588">
        <w:t>.</w:t>
      </w:r>
    </w:p>
    <w:p w:rsidR="003216E8" w:rsidRPr="00702588" w:rsidRDefault="003216E8" w:rsidP="003E286B">
      <w:pPr>
        <w:numPr>
          <w:ilvl w:val="0"/>
          <w:numId w:val="36"/>
        </w:numPr>
      </w:pPr>
      <w:r w:rsidRPr="00702588">
        <w:t>Provide your signature</w:t>
      </w:r>
      <w:r w:rsidR="00DF17DF" w:rsidRPr="00702588">
        <w:t>.</w:t>
      </w:r>
    </w:p>
    <w:p w:rsidR="003216E8" w:rsidRPr="00702588" w:rsidRDefault="003216E8" w:rsidP="003E286B">
      <w:pPr>
        <w:numPr>
          <w:ilvl w:val="0"/>
          <w:numId w:val="36"/>
        </w:numPr>
      </w:pPr>
      <w:r w:rsidRPr="00702588">
        <w:t>Date</w:t>
      </w:r>
      <w:r w:rsidR="00F0394E" w:rsidRPr="00702588">
        <w:t xml:space="preserve">: </w:t>
      </w:r>
      <w:r w:rsidR="000C02C5">
        <w:t xml:space="preserve"> </w:t>
      </w:r>
      <w:r w:rsidR="00F0394E" w:rsidRPr="00702588">
        <w:t>The date that you signed</w:t>
      </w:r>
      <w:r w:rsidRPr="00702588">
        <w:t xml:space="preserve"> the </w:t>
      </w:r>
      <w:r w:rsidR="00267A80">
        <w:t xml:space="preserve">Request </w:t>
      </w:r>
      <w:r w:rsidR="00921BC9">
        <w:t>F</w:t>
      </w:r>
      <w:r w:rsidRPr="00702588">
        <w:t>orm</w:t>
      </w:r>
      <w:r w:rsidR="00DF17DF" w:rsidRPr="00702588">
        <w:t>.</w:t>
      </w:r>
    </w:p>
    <w:p w:rsidR="003216E8" w:rsidRPr="00702588" w:rsidRDefault="003216E8" w:rsidP="003216E8"/>
    <w:p w:rsidR="003D0A13" w:rsidRDefault="003216E8" w:rsidP="003D0A13">
      <w:r w:rsidRPr="00702588">
        <w:t xml:space="preserve">Submit your completed </w:t>
      </w:r>
      <w:r w:rsidR="00921BC9">
        <w:t>F</w:t>
      </w:r>
      <w:r w:rsidRPr="00702588">
        <w:t xml:space="preserve">orm </w:t>
      </w:r>
      <w:r w:rsidR="00B93B3D" w:rsidRPr="00702588">
        <w:t>and all the required documentation</w:t>
      </w:r>
      <w:r w:rsidR="009F02FE" w:rsidRPr="00702588">
        <w:t xml:space="preserve"> </w:t>
      </w:r>
      <w:r w:rsidR="009F02FE" w:rsidRPr="00B87013">
        <w:t>using U.S. mail, a private courier service, or commercial carrier</w:t>
      </w:r>
      <w:r w:rsidR="00B93B3D" w:rsidRPr="00B87013">
        <w:t xml:space="preserve"> </w:t>
      </w:r>
      <w:r w:rsidRPr="00B87013">
        <w:t>to:</w:t>
      </w:r>
    </w:p>
    <w:p w:rsidR="00FD5D14" w:rsidRPr="00B87013" w:rsidRDefault="00FD5D14" w:rsidP="003D0A13"/>
    <w:p w:rsidR="003216E8" w:rsidRPr="00702588" w:rsidRDefault="00F0394E" w:rsidP="000453B3">
      <w:pPr>
        <w:outlineLvl w:val="0"/>
      </w:pPr>
      <w:r w:rsidRPr="00702588">
        <w:tab/>
      </w:r>
      <w:smartTag w:uri="urn:schemas-microsoft-com:office:smarttags" w:element="place">
        <w:smartTag w:uri="urn:schemas-microsoft-com:office:smarttags" w:element="country-region">
          <w:r w:rsidRPr="00702588">
            <w:t>U.S.</w:t>
          </w:r>
        </w:smartTag>
      </w:smartTag>
      <w:r w:rsidRPr="00702588">
        <w:t xml:space="preserve"> Department of Health and Human Services</w:t>
      </w:r>
    </w:p>
    <w:p w:rsidR="00F0394E" w:rsidRPr="00702588" w:rsidRDefault="00F0394E" w:rsidP="003216E8">
      <w:r w:rsidRPr="00702588">
        <w:tab/>
        <w:t>Health Resources and Services Administration</w:t>
      </w:r>
    </w:p>
    <w:p w:rsidR="003216E8" w:rsidRPr="00702588" w:rsidRDefault="00F42DD4" w:rsidP="003216E8">
      <w:pPr>
        <w:ind w:firstLine="720"/>
      </w:pPr>
      <w:r w:rsidRPr="00702588">
        <w:t>Countermeasure</w:t>
      </w:r>
      <w:r w:rsidR="00D62DD9" w:rsidRPr="00702588">
        <w:t>s</w:t>
      </w:r>
      <w:r w:rsidR="003216E8" w:rsidRPr="00702588">
        <w:t xml:space="preserve"> Injury Compensation Program</w:t>
      </w:r>
    </w:p>
    <w:p w:rsidR="00D62DD9" w:rsidRPr="00702588" w:rsidRDefault="003216E8" w:rsidP="003216E8">
      <w:r w:rsidRPr="00702588">
        <w:tab/>
        <w:t>5600 Fishers Lane, Room 11C-</w:t>
      </w:r>
      <w:r w:rsidR="004C5D10">
        <w:t>0</w:t>
      </w:r>
      <w:r w:rsidRPr="00702588">
        <w:t>6</w:t>
      </w:r>
      <w:r w:rsidRPr="00702588">
        <w:tab/>
      </w:r>
      <w:r w:rsidRPr="00702588">
        <w:tab/>
      </w:r>
      <w:r w:rsidRPr="00702588">
        <w:tab/>
      </w:r>
      <w:r w:rsidRPr="00702588">
        <w:tab/>
      </w:r>
      <w:r w:rsidRPr="00702588">
        <w:tab/>
      </w:r>
      <w:r w:rsidRPr="00702588">
        <w:tab/>
      </w:r>
      <w:r w:rsidRPr="00702588">
        <w:tab/>
      </w:r>
      <w:r w:rsidRPr="00702588">
        <w:tab/>
        <w:t>Rockville, MD 20857</w:t>
      </w:r>
    </w:p>
    <w:p w:rsidR="00EE2A53" w:rsidRPr="00702588" w:rsidRDefault="00EE2A53" w:rsidP="003216E8"/>
    <w:p w:rsidR="001A7678" w:rsidRDefault="00A65EC8" w:rsidP="00F36472">
      <w:r w:rsidRPr="00702588">
        <w:t xml:space="preserve">For Program information and to obtain an additional copy of this </w:t>
      </w:r>
      <w:r w:rsidR="00267A80">
        <w:t xml:space="preserve">Request </w:t>
      </w:r>
      <w:r w:rsidR="00DF17DF" w:rsidRPr="00702588">
        <w:t>F</w:t>
      </w:r>
      <w:r w:rsidRPr="00702588">
        <w:t xml:space="preserve">orm and the instructions for completing it, visit the CICP </w:t>
      </w:r>
      <w:r w:rsidR="006742FD" w:rsidRPr="001D732A">
        <w:t>website</w:t>
      </w:r>
      <w:r w:rsidRPr="00702588">
        <w:t xml:space="preserve"> at</w:t>
      </w:r>
      <w:hyperlink w:history="1">
        <w:r w:rsidR="009A196F" w:rsidRPr="00D40684">
          <w:rPr>
            <w:rStyle w:val="Hyperlink"/>
          </w:rPr>
          <w:t xml:space="preserve"> www.hrsa.gov/cicp</w:t>
        </w:r>
      </w:hyperlink>
      <w:r w:rsidR="009A196F">
        <w:rPr>
          <w:rStyle w:val="HTMLTypewriter"/>
          <w:rFonts w:ascii="Times New Roman" w:hAnsi="Times New Roman" w:cs="Times New Roman"/>
          <w:color w:val="000000"/>
          <w:sz w:val="24"/>
          <w:szCs w:val="24"/>
        </w:rPr>
        <w:t>,</w:t>
      </w:r>
      <w:r w:rsidR="00CD178D">
        <w:rPr>
          <w:rStyle w:val="HTMLTypewriter"/>
          <w:rFonts w:ascii="Times New Roman" w:hAnsi="Times New Roman" w:cs="Times New Roman"/>
          <w:color w:val="000000"/>
          <w:sz w:val="24"/>
          <w:szCs w:val="24"/>
        </w:rPr>
        <w:t xml:space="preserve"> </w:t>
      </w:r>
      <w:r w:rsidRPr="00702588">
        <w:t>call</w:t>
      </w:r>
      <w:r w:rsidR="00CD5BE3">
        <w:t xml:space="preserve"> </w:t>
      </w:r>
      <w:r w:rsidRPr="00702588">
        <w:t>1-</w:t>
      </w:r>
      <w:r w:rsidR="00FD5D14" w:rsidRPr="00702588">
        <w:t>8</w:t>
      </w:r>
      <w:r w:rsidR="00FD5D14">
        <w:t>55</w:t>
      </w:r>
      <w:r w:rsidRPr="00702588">
        <w:t>-</w:t>
      </w:r>
      <w:r w:rsidR="00FD5D14" w:rsidRPr="00702588">
        <w:rPr>
          <w:rStyle w:val="HTMLTypewriter"/>
          <w:rFonts w:ascii="Times New Roman" w:hAnsi="Times New Roman" w:cs="Times New Roman"/>
          <w:color w:val="000000"/>
          <w:sz w:val="24"/>
          <w:szCs w:val="24"/>
        </w:rPr>
        <w:t>2</w:t>
      </w:r>
      <w:r w:rsidR="00FD5D14">
        <w:rPr>
          <w:rStyle w:val="HTMLTypewriter"/>
          <w:rFonts w:ascii="Times New Roman" w:hAnsi="Times New Roman" w:cs="Times New Roman"/>
          <w:color w:val="000000"/>
          <w:sz w:val="24"/>
          <w:szCs w:val="24"/>
        </w:rPr>
        <w:t>66</w:t>
      </w:r>
      <w:r w:rsidRPr="00702588">
        <w:rPr>
          <w:rStyle w:val="HTMLTypewriter"/>
          <w:rFonts w:ascii="Times New Roman" w:hAnsi="Times New Roman" w:cs="Times New Roman"/>
          <w:color w:val="000000"/>
          <w:sz w:val="24"/>
          <w:szCs w:val="24"/>
        </w:rPr>
        <w:t>-</w:t>
      </w:r>
      <w:r w:rsidR="00FD5D14">
        <w:rPr>
          <w:rStyle w:val="HTMLTypewriter"/>
          <w:rFonts w:ascii="Times New Roman" w:hAnsi="Times New Roman" w:cs="Times New Roman"/>
          <w:color w:val="000000"/>
          <w:sz w:val="24"/>
          <w:szCs w:val="24"/>
        </w:rPr>
        <w:t>2</w:t>
      </w:r>
      <w:r w:rsidRPr="00702588">
        <w:rPr>
          <w:rStyle w:val="HTMLTypewriter"/>
          <w:rFonts w:ascii="Times New Roman" w:hAnsi="Times New Roman" w:cs="Times New Roman"/>
          <w:color w:val="000000"/>
          <w:sz w:val="24"/>
          <w:szCs w:val="24"/>
        </w:rPr>
        <w:t>4</w:t>
      </w:r>
      <w:r w:rsidR="00FD5D14">
        <w:rPr>
          <w:rStyle w:val="HTMLTypewriter"/>
          <w:rFonts w:ascii="Times New Roman" w:hAnsi="Times New Roman" w:cs="Times New Roman"/>
          <w:color w:val="000000"/>
          <w:sz w:val="24"/>
          <w:szCs w:val="24"/>
        </w:rPr>
        <w:t>2</w:t>
      </w:r>
      <w:r w:rsidRPr="00702588">
        <w:rPr>
          <w:rStyle w:val="HTMLTypewriter"/>
          <w:rFonts w:ascii="Times New Roman" w:hAnsi="Times New Roman" w:cs="Times New Roman"/>
          <w:color w:val="000000"/>
          <w:sz w:val="24"/>
          <w:szCs w:val="24"/>
        </w:rPr>
        <w:t>7 (</w:t>
      </w:r>
      <w:r w:rsidR="00FD5D14" w:rsidRPr="00702588">
        <w:rPr>
          <w:rStyle w:val="HTMLTypewriter"/>
          <w:rFonts w:ascii="Times New Roman" w:hAnsi="Times New Roman" w:cs="Times New Roman"/>
          <w:color w:val="000000"/>
          <w:sz w:val="24"/>
          <w:szCs w:val="24"/>
        </w:rPr>
        <w:t>8</w:t>
      </w:r>
      <w:r w:rsidR="00FD5D14">
        <w:rPr>
          <w:rStyle w:val="HTMLTypewriter"/>
          <w:rFonts w:ascii="Times New Roman" w:hAnsi="Times New Roman" w:cs="Times New Roman"/>
          <w:color w:val="000000"/>
          <w:sz w:val="24"/>
          <w:szCs w:val="24"/>
        </w:rPr>
        <w:t>55</w:t>
      </w:r>
      <w:r w:rsidRPr="00702588">
        <w:rPr>
          <w:rStyle w:val="HTMLTypewriter"/>
          <w:rFonts w:ascii="Times New Roman" w:hAnsi="Times New Roman" w:cs="Times New Roman"/>
          <w:color w:val="000000"/>
          <w:sz w:val="24"/>
          <w:szCs w:val="24"/>
        </w:rPr>
        <w:t>-</w:t>
      </w:r>
      <w:r w:rsidR="00FD5D14">
        <w:rPr>
          <w:rStyle w:val="HTMLTypewriter"/>
          <w:rFonts w:ascii="Times New Roman" w:hAnsi="Times New Roman" w:cs="Times New Roman"/>
          <w:color w:val="000000"/>
          <w:sz w:val="24"/>
          <w:szCs w:val="24"/>
        </w:rPr>
        <w:t>266-CICP</w:t>
      </w:r>
      <w:r w:rsidRPr="00702588">
        <w:rPr>
          <w:rStyle w:val="HTMLTypewriter"/>
          <w:rFonts w:ascii="Times New Roman" w:hAnsi="Times New Roman" w:cs="Times New Roman"/>
          <w:color w:val="000000"/>
          <w:sz w:val="24"/>
          <w:szCs w:val="24"/>
        </w:rPr>
        <w:t xml:space="preserve">), or email: </w:t>
      </w:r>
      <w:hyperlink r:id="rId14" w:history="1">
        <w:r w:rsidRPr="00702588">
          <w:rPr>
            <w:rStyle w:val="Hyperlink"/>
          </w:rPr>
          <w:t>CICP@hrsa.gov</w:t>
        </w:r>
      </w:hyperlink>
      <w:r w:rsidRPr="00702588">
        <w:t xml:space="preserve">.  </w:t>
      </w:r>
      <w:r w:rsidR="00F36472" w:rsidRPr="008B50AC">
        <w:t xml:space="preserve">Check the Program </w:t>
      </w:r>
      <w:r w:rsidR="00CD5BE3">
        <w:t>webs</w:t>
      </w:r>
      <w:r w:rsidR="00F36472" w:rsidRPr="008B50AC">
        <w:t>ite to see if this Form can be submitted electronically.</w:t>
      </w:r>
    </w:p>
    <w:p w:rsidR="0079259E" w:rsidRDefault="0079259E" w:rsidP="00F36472"/>
    <w:p w:rsidR="0079259E" w:rsidRDefault="0079259E" w:rsidP="0079259E">
      <w:pPr>
        <w:rPr>
          <w:rFonts w:cs="Arial"/>
          <w:b/>
          <w:szCs w:val="16"/>
        </w:rPr>
      </w:pPr>
      <w:r w:rsidRPr="001A17E7">
        <w:rPr>
          <w:rFonts w:cs="Arial"/>
          <w:b/>
          <w:szCs w:val="16"/>
        </w:rPr>
        <w:lastRenderedPageBreak/>
        <w:t>P</w:t>
      </w:r>
      <w:r>
        <w:rPr>
          <w:rFonts w:cs="Arial"/>
          <w:b/>
          <w:szCs w:val="16"/>
        </w:rPr>
        <w:t>UBLIC BURDEN STATEMENT</w:t>
      </w:r>
    </w:p>
    <w:p w:rsidR="0079259E" w:rsidRPr="001A17E7" w:rsidRDefault="0079259E" w:rsidP="0079259E">
      <w:r w:rsidRPr="001A17E7">
        <w:rPr>
          <w:rFonts w:cs="Arial"/>
          <w:szCs w:val="16"/>
        </w:rPr>
        <w:t>An agency may not conduct or sponsor, and a person is not required to respond to, a collection of information unless it displays a currently valid OMB control number.  The OMB control number for this project is 0915-</w:t>
      </w:r>
      <w:r w:rsidR="004C5D10">
        <w:rPr>
          <w:rFonts w:cs="Arial"/>
          <w:szCs w:val="16"/>
        </w:rPr>
        <w:t>0334</w:t>
      </w:r>
      <w:r w:rsidRPr="001A17E7">
        <w:rPr>
          <w:rFonts w:cs="Arial"/>
          <w:szCs w:val="16"/>
        </w:rPr>
        <w:t xml:space="preserve">.  Public reporting burden for this collection of information is estimated to average </w:t>
      </w:r>
      <w:r w:rsidR="004C5D10">
        <w:rPr>
          <w:rFonts w:cs="Arial"/>
          <w:szCs w:val="16"/>
        </w:rPr>
        <w:t>5</w:t>
      </w:r>
      <w:r w:rsidRPr="001A17E7">
        <w:rPr>
          <w:rFonts w:cs="Arial"/>
          <w:szCs w:val="16"/>
        </w:rPr>
        <w:t xml:space="preserve">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79259E" w:rsidRPr="00DF17DF" w:rsidRDefault="0079259E" w:rsidP="00F36472">
      <w:pPr>
        <w:rPr>
          <w:b/>
        </w:rPr>
      </w:pPr>
    </w:p>
    <w:sectPr w:rsidR="0079259E" w:rsidRPr="00DF17DF" w:rsidSect="0008192D">
      <w:footerReference w:type="default" r:id="rId15"/>
      <w:headerReference w:type="first" r:id="rId16"/>
      <w:footerReference w:type="first" r:id="rId17"/>
      <w:pgSz w:w="12240" w:h="15840"/>
      <w:pgMar w:top="1296" w:right="1152" w:bottom="1152"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5F" w:rsidRDefault="00A2545F">
      <w:r>
        <w:separator/>
      </w:r>
    </w:p>
  </w:endnote>
  <w:endnote w:type="continuationSeparator" w:id="0">
    <w:p w:rsidR="00A2545F" w:rsidRDefault="00A2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89" w:rsidRDefault="009A196F" w:rsidP="00C10027">
    <w:pPr>
      <w:pStyle w:val="Footer"/>
      <w:jc w:val="center"/>
    </w:pPr>
    <w:r>
      <w:rPr>
        <w:rStyle w:val="PageNumber"/>
      </w:rPr>
      <w:fldChar w:fldCharType="begin"/>
    </w:r>
    <w:r w:rsidR="005A6E89">
      <w:rPr>
        <w:rStyle w:val="PageNumber"/>
      </w:rPr>
      <w:instrText xml:space="preserve"> PAGE </w:instrText>
    </w:r>
    <w:r>
      <w:rPr>
        <w:rStyle w:val="PageNumber"/>
      </w:rPr>
      <w:fldChar w:fldCharType="separate"/>
    </w:r>
    <w:r w:rsidR="00D40684">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89" w:rsidRPr="0008192D" w:rsidRDefault="005A6E89" w:rsidP="0008192D">
    <w:pPr>
      <w:pStyle w:val="Footer"/>
      <w:jc w:val="right"/>
      <w:rPr>
        <w:sz w:val="16"/>
        <w:szCs w:val="16"/>
      </w:rPr>
    </w:pPr>
    <w:r>
      <w:rPr>
        <w:sz w:val="16"/>
        <w:szCs w:val="16"/>
      </w:rPr>
      <w:t xml:space="preserve">Last Updated:  </w:t>
    </w:r>
    <w:r w:rsidR="007242A6">
      <w:rPr>
        <w:sz w:val="16"/>
        <w:szCs w:val="16"/>
      </w:rPr>
      <w:t>April ??</w:t>
    </w:r>
    <w:r w:rsidRPr="0008192D">
      <w:rPr>
        <w:sz w:val="16"/>
        <w:szCs w:val="16"/>
      </w:rPr>
      <w:t>, 201</w:t>
    </w:r>
    <w:r w:rsidR="007242A6">
      <w:rPr>
        <w:sz w:val="16"/>
        <w:szCs w:val="16"/>
      </w:rPr>
      <w:t>3</w:t>
    </w:r>
  </w:p>
  <w:p w:rsidR="005A6E89" w:rsidRDefault="005A6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5F" w:rsidRDefault="00A2545F">
      <w:r>
        <w:separator/>
      </w:r>
    </w:p>
  </w:footnote>
  <w:footnote w:type="continuationSeparator" w:id="0">
    <w:p w:rsidR="00A2545F" w:rsidRDefault="00A25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89" w:rsidRPr="00206F5C" w:rsidRDefault="005A6E89" w:rsidP="00206F5C">
    <w:pPr>
      <w:pStyle w:val="Header"/>
      <w:jc w:val="right"/>
      <w:rPr>
        <w:sz w:val="20"/>
        <w:szCs w:val="20"/>
      </w:rPr>
    </w:pPr>
    <w:r>
      <w:rPr>
        <w:sz w:val="20"/>
        <w:szCs w:val="20"/>
      </w:rPr>
      <w:t>OMB Control No. 0915-0334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994"/>
    <w:multiLevelType w:val="hybridMultilevel"/>
    <w:tmpl w:val="10DE6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5F46"/>
    <w:multiLevelType w:val="hybridMultilevel"/>
    <w:tmpl w:val="B3681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9576D5"/>
    <w:multiLevelType w:val="hybridMultilevel"/>
    <w:tmpl w:val="5A78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37DF1"/>
    <w:multiLevelType w:val="hybridMultilevel"/>
    <w:tmpl w:val="B43293B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9620A"/>
    <w:multiLevelType w:val="hybridMultilevel"/>
    <w:tmpl w:val="BD6EB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5E44A1"/>
    <w:multiLevelType w:val="hybridMultilevel"/>
    <w:tmpl w:val="22185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554B6"/>
    <w:multiLevelType w:val="hybridMultilevel"/>
    <w:tmpl w:val="23E2D80A"/>
    <w:lvl w:ilvl="0" w:tplc="D79AEC6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5E6519"/>
    <w:multiLevelType w:val="hybridMultilevel"/>
    <w:tmpl w:val="618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231A6"/>
    <w:multiLevelType w:val="hybridMultilevel"/>
    <w:tmpl w:val="1D547F84"/>
    <w:lvl w:ilvl="0" w:tplc="918E86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976A1"/>
    <w:multiLevelType w:val="hybridMultilevel"/>
    <w:tmpl w:val="7CD2076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895A09"/>
    <w:multiLevelType w:val="hybridMultilevel"/>
    <w:tmpl w:val="A334A8CE"/>
    <w:lvl w:ilvl="0" w:tplc="CFA81872">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92D3D"/>
    <w:multiLevelType w:val="hybridMultilevel"/>
    <w:tmpl w:val="3710B088"/>
    <w:lvl w:ilvl="0" w:tplc="E4F2A23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A646E"/>
    <w:multiLevelType w:val="hybridMultilevel"/>
    <w:tmpl w:val="4C66796E"/>
    <w:lvl w:ilvl="0" w:tplc="0D6AD7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90E11"/>
    <w:multiLevelType w:val="hybridMultilevel"/>
    <w:tmpl w:val="C5F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B1F3B"/>
    <w:multiLevelType w:val="hybridMultilevel"/>
    <w:tmpl w:val="9672FCA4"/>
    <w:lvl w:ilvl="0" w:tplc="2CFE8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C65498"/>
    <w:multiLevelType w:val="hybridMultilevel"/>
    <w:tmpl w:val="41781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776657"/>
    <w:multiLevelType w:val="hybridMultilevel"/>
    <w:tmpl w:val="5DCA9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F438C1"/>
    <w:multiLevelType w:val="hybridMultilevel"/>
    <w:tmpl w:val="F24CDBCE"/>
    <w:lvl w:ilvl="0" w:tplc="F59625CC">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09310A2"/>
    <w:multiLevelType w:val="hybridMultilevel"/>
    <w:tmpl w:val="8F54FC60"/>
    <w:lvl w:ilvl="0" w:tplc="0A5E3A0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03D19"/>
    <w:multiLevelType w:val="hybridMultilevel"/>
    <w:tmpl w:val="3AA0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936D0"/>
    <w:multiLevelType w:val="hybridMultilevel"/>
    <w:tmpl w:val="1E422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E5893"/>
    <w:multiLevelType w:val="hybridMultilevel"/>
    <w:tmpl w:val="74A0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EF4CA2"/>
    <w:multiLevelType w:val="hybridMultilevel"/>
    <w:tmpl w:val="20EA2DDA"/>
    <w:lvl w:ilvl="0" w:tplc="6C1284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92E11F1"/>
    <w:multiLevelType w:val="hybridMultilevel"/>
    <w:tmpl w:val="16E21B8A"/>
    <w:lvl w:ilvl="0" w:tplc="44501FD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C094F"/>
    <w:multiLevelType w:val="hybridMultilevel"/>
    <w:tmpl w:val="ED72ECD6"/>
    <w:lvl w:ilvl="0" w:tplc="2556C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84D5A"/>
    <w:multiLevelType w:val="hybridMultilevel"/>
    <w:tmpl w:val="DCD8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6A7A50"/>
    <w:multiLevelType w:val="hybridMultilevel"/>
    <w:tmpl w:val="45CC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F0F25"/>
    <w:multiLevelType w:val="hybridMultilevel"/>
    <w:tmpl w:val="0E3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17ADF"/>
    <w:multiLevelType w:val="hybridMultilevel"/>
    <w:tmpl w:val="2E8C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C4031"/>
    <w:multiLevelType w:val="hybridMultilevel"/>
    <w:tmpl w:val="D4B4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16D9"/>
    <w:multiLevelType w:val="hybridMultilevel"/>
    <w:tmpl w:val="6D4C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8679C"/>
    <w:multiLevelType w:val="hybridMultilevel"/>
    <w:tmpl w:val="380CB456"/>
    <w:lvl w:ilvl="0" w:tplc="0E0E94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C2750E7"/>
    <w:multiLevelType w:val="hybridMultilevel"/>
    <w:tmpl w:val="D0A6F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5378F3"/>
    <w:multiLevelType w:val="hybridMultilevel"/>
    <w:tmpl w:val="AD90FDB8"/>
    <w:lvl w:ilvl="0" w:tplc="A4CA63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nsid w:val="70DC7F53"/>
    <w:multiLevelType w:val="hybridMultilevel"/>
    <w:tmpl w:val="CE8E9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3B2257"/>
    <w:multiLevelType w:val="hybridMultilevel"/>
    <w:tmpl w:val="CE4AA2E2"/>
    <w:lvl w:ilvl="0" w:tplc="04090001">
      <w:start w:val="1"/>
      <w:numFmt w:val="bullet"/>
      <w:lvlText w:val=""/>
      <w:lvlJc w:val="left"/>
      <w:pPr>
        <w:ind w:left="900" w:hanging="360"/>
      </w:pPr>
      <w:rPr>
        <w:rFonts w:ascii="Symbol" w:hAnsi="Symbol"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34624A9"/>
    <w:multiLevelType w:val="hybridMultilevel"/>
    <w:tmpl w:val="2A7EB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F1247E"/>
    <w:multiLevelType w:val="hybridMultilevel"/>
    <w:tmpl w:val="66B81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6D0DC9"/>
    <w:multiLevelType w:val="hybridMultilevel"/>
    <w:tmpl w:val="355ED59C"/>
    <w:lvl w:ilvl="0" w:tplc="DA4E9D3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7104EB"/>
    <w:multiLevelType w:val="hybridMultilevel"/>
    <w:tmpl w:val="D5BC4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7E53FD"/>
    <w:multiLevelType w:val="hybridMultilevel"/>
    <w:tmpl w:val="C4184A54"/>
    <w:lvl w:ilvl="0" w:tplc="2F065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F10EB0"/>
    <w:multiLevelType w:val="hybridMultilevel"/>
    <w:tmpl w:val="2D9886F4"/>
    <w:lvl w:ilvl="0" w:tplc="F3BADFE6">
      <w:start w:val="8"/>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3"/>
  </w:num>
  <w:num w:numId="2">
    <w:abstractNumId w:val="6"/>
  </w:num>
  <w:num w:numId="3">
    <w:abstractNumId w:val="1"/>
  </w:num>
  <w:num w:numId="4">
    <w:abstractNumId w:val="34"/>
  </w:num>
  <w:num w:numId="5">
    <w:abstractNumId w:val="21"/>
  </w:num>
  <w:num w:numId="6">
    <w:abstractNumId w:val="15"/>
  </w:num>
  <w:num w:numId="7">
    <w:abstractNumId w:val="29"/>
  </w:num>
  <w:num w:numId="8">
    <w:abstractNumId w:val="4"/>
  </w:num>
  <w:num w:numId="9">
    <w:abstractNumId w:val="36"/>
  </w:num>
  <w:num w:numId="10">
    <w:abstractNumId w:val="5"/>
  </w:num>
  <w:num w:numId="11">
    <w:abstractNumId w:val="32"/>
  </w:num>
  <w:num w:numId="12">
    <w:abstractNumId w:val="39"/>
  </w:num>
  <w:num w:numId="13">
    <w:abstractNumId w:val="37"/>
  </w:num>
  <w:num w:numId="14">
    <w:abstractNumId w:val="31"/>
  </w:num>
  <w:num w:numId="15">
    <w:abstractNumId w:val="8"/>
  </w:num>
  <w:num w:numId="16">
    <w:abstractNumId w:val="12"/>
  </w:num>
  <w:num w:numId="17">
    <w:abstractNumId w:val="24"/>
  </w:num>
  <w:num w:numId="18">
    <w:abstractNumId w:val="10"/>
  </w:num>
  <w:num w:numId="19">
    <w:abstractNumId w:val="17"/>
  </w:num>
  <w:num w:numId="20">
    <w:abstractNumId w:val="23"/>
  </w:num>
  <w:num w:numId="21">
    <w:abstractNumId w:val="18"/>
  </w:num>
  <w:num w:numId="22">
    <w:abstractNumId w:val="35"/>
  </w:num>
  <w:num w:numId="23">
    <w:abstractNumId w:val="3"/>
  </w:num>
  <w:num w:numId="24">
    <w:abstractNumId w:val="11"/>
  </w:num>
  <w:num w:numId="25">
    <w:abstractNumId w:val="0"/>
  </w:num>
  <w:num w:numId="26">
    <w:abstractNumId w:val="38"/>
  </w:num>
  <w:num w:numId="27">
    <w:abstractNumId w:val="30"/>
  </w:num>
  <w:num w:numId="28">
    <w:abstractNumId w:val="26"/>
  </w:num>
  <w:num w:numId="29">
    <w:abstractNumId w:val="16"/>
  </w:num>
  <w:num w:numId="30">
    <w:abstractNumId w:val="27"/>
  </w:num>
  <w:num w:numId="31">
    <w:abstractNumId w:val="41"/>
  </w:num>
  <w:num w:numId="32">
    <w:abstractNumId w:val="25"/>
  </w:num>
  <w:num w:numId="33">
    <w:abstractNumId w:val="2"/>
  </w:num>
  <w:num w:numId="34">
    <w:abstractNumId w:val="13"/>
  </w:num>
  <w:num w:numId="35">
    <w:abstractNumId w:val="7"/>
  </w:num>
  <w:num w:numId="36">
    <w:abstractNumId w:val="19"/>
  </w:num>
  <w:num w:numId="37">
    <w:abstractNumId w:val="22"/>
  </w:num>
  <w:num w:numId="38">
    <w:abstractNumId w:val="14"/>
  </w:num>
  <w:num w:numId="39">
    <w:abstractNumId w:val="9"/>
  </w:num>
  <w:num w:numId="40">
    <w:abstractNumId w:val="40"/>
  </w:num>
  <w:num w:numId="41">
    <w:abstractNumId w:val="2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78"/>
    <w:rsid w:val="000012BE"/>
    <w:rsid w:val="00001500"/>
    <w:rsid w:val="00002B34"/>
    <w:rsid w:val="00002C6D"/>
    <w:rsid w:val="000052B5"/>
    <w:rsid w:val="00010FEC"/>
    <w:rsid w:val="0001411B"/>
    <w:rsid w:val="00015E98"/>
    <w:rsid w:val="00016DD3"/>
    <w:rsid w:val="000216E8"/>
    <w:rsid w:val="00021DB0"/>
    <w:rsid w:val="00023EF2"/>
    <w:rsid w:val="000243F4"/>
    <w:rsid w:val="00030CF0"/>
    <w:rsid w:val="00033110"/>
    <w:rsid w:val="00035908"/>
    <w:rsid w:val="00036897"/>
    <w:rsid w:val="000372C0"/>
    <w:rsid w:val="00037A2C"/>
    <w:rsid w:val="00037E7C"/>
    <w:rsid w:val="0004052A"/>
    <w:rsid w:val="00041120"/>
    <w:rsid w:val="0004228A"/>
    <w:rsid w:val="0004340D"/>
    <w:rsid w:val="00044744"/>
    <w:rsid w:val="00044817"/>
    <w:rsid w:val="00045353"/>
    <w:rsid w:val="000453B3"/>
    <w:rsid w:val="00045B3B"/>
    <w:rsid w:val="0005035C"/>
    <w:rsid w:val="00052A5E"/>
    <w:rsid w:val="0005521D"/>
    <w:rsid w:val="00056023"/>
    <w:rsid w:val="000568F8"/>
    <w:rsid w:val="00057678"/>
    <w:rsid w:val="0006040A"/>
    <w:rsid w:val="00060EF7"/>
    <w:rsid w:val="00062187"/>
    <w:rsid w:val="000634AF"/>
    <w:rsid w:val="00070E8F"/>
    <w:rsid w:val="000717DE"/>
    <w:rsid w:val="00077AE7"/>
    <w:rsid w:val="0008020A"/>
    <w:rsid w:val="0008192D"/>
    <w:rsid w:val="00081C51"/>
    <w:rsid w:val="000824CE"/>
    <w:rsid w:val="00084114"/>
    <w:rsid w:val="000842BA"/>
    <w:rsid w:val="00086D5F"/>
    <w:rsid w:val="00087E8B"/>
    <w:rsid w:val="000902ED"/>
    <w:rsid w:val="00090DB4"/>
    <w:rsid w:val="00093F53"/>
    <w:rsid w:val="00095197"/>
    <w:rsid w:val="00097CA3"/>
    <w:rsid w:val="000A1323"/>
    <w:rsid w:val="000A3823"/>
    <w:rsid w:val="000A6697"/>
    <w:rsid w:val="000B034D"/>
    <w:rsid w:val="000B0BB6"/>
    <w:rsid w:val="000B0E09"/>
    <w:rsid w:val="000B1D56"/>
    <w:rsid w:val="000B306E"/>
    <w:rsid w:val="000B33B7"/>
    <w:rsid w:val="000C02C5"/>
    <w:rsid w:val="000C09DE"/>
    <w:rsid w:val="000C1911"/>
    <w:rsid w:val="000C2C95"/>
    <w:rsid w:val="000C3798"/>
    <w:rsid w:val="000C5405"/>
    <w:rsid w:val="000D0491"/>
    <w:rsid w:val="000D10E7"/>
    <w:rsid w:val="000D28AB"/>
    <w:rsid w:val="000D39D2"/>
    <w:rsid w:val="000D73E4"/>
    <w:rsid w:val="000E3B30"/>
    <w:rsid w:val="000E4BAB"/>
    <w:rsid w:val="000F0124"/>
    <w:rsid w:val="000F1CC4"/>
    <w:rsid w:val="000F287B"/>
    <w:rsid w:val="000F293A"/>
    <w:rsid w:val="000F4A6F"/>
    <w:rsid w:val="000F4B01"/>
    <w:rsid w:val="0010300C"/>
    <w:rsid w:val="001051AB"/>
    <w:rsid w:val="00107F6E"/>
    <w:rsid w:val="00112614"/>
    <w:rsid w:val="00112D37"/>
    <w:rsid w:val="001149A2"/>
    <w:rsid w:val="00115863"/>
    <w:rsid w:val="00126A95"/>
    <w:rsid w:val="0012748A"/>
    <w:rsid w:val="001309F8"/>
    <w:rsid w:val="00132FD9"/>
    <w:rsid w:val="00136113"/>
    <w:rsid w:val="00141CF7"/>
    <w:rsid w:val="00142542"/>
    <w:rsid w:val="00142814"/>
    <w:rsid w:val="00142A68"/>
    <w:rsid w:val="00150B6A"/>
    <w:rsid w:val="001530FF"/>
    <w:rsid w:val="00154F23"/>
    <w:rsid w:val="00156345"/>
    <w:rsid w:val="0015648C"/>
    <w:rsid w:val="001564E1"/>
    <w:rsid w:val="001571E0"/>
    <w:rsid w:val="00161A3D"/>
    <w:rsid w:val="001655E8"/>
    <w:rsid w:val="0016705F"/>
    <w:rsid w:val="0017188E"/>
    <w:rsid w:val="0017255C"/>
    <w:rsid w:val="00173C25"/>
    <w:rsid w:val="0017478D"/>
    <w:rsid w:val="00175208"/>
    <w:rsid w:val="00177529"/>
    <w:rsid w:val="00177D41"/>
    <w:rsid w:val="00183E4B"/>
    <w:rsid w:val="00187678"/>
    <w:rsid w:val="00187928"/>
    <w:rsid w:val="00192384"/>
    <w:rsid w:val="001937A7"/>
    <w:rsid w:val="001937FB"/>
    <w:rsid w:val="00193B99"/>
    <w:rsid w:val="001A2D84"/>
    <w:rsid w:val="001A420D"/>
    <w:rsid w:val="001A4760"/>
    <w:rsid w:val="001A58FB"/>
    <w:rsid w:val="001A5BC7"/>
    <w:rsid w:val="001A6C9F"/>
    <w:rsid w:val="001A72E7"/>
    <w:rsid w:val="001A7678"/>
    <w:rsid w:val="001B0D1D"/>
    <w:rsid w:val="001B3124"/>
    <w:rsid w:val="001B3C05"/>
    <w:rsid w:val="001B450A"/>
    <w:rsid w:val="001B4C08"/>
    <w:rsid w:val="001B5214"/>
    <w:rsid w:val="001B7C04"/>
    <w:rsid w:val="001C01F9"/>
    <w:rsid w:val="001C1F10"/>
    <w:rsid w:val="001C2252"/>
    <w:rsid w:val="001C75A7"/>
    <w:rsid w:val="001C7F64"/>
    <w:rsid w:val="001D0076"/>
    <w:rsid w:val="001D10F9"/>
    <w:rsid w:val="001D732A"/>
    <w:rsid w:val="001E1193"/>
    <w:rsid w:val="001E19A8"/>
    <w:rsid w:val="001E22DB"/>
    <w:rsid w:val="001E4D2C"/>
    <w:rsid w:val="001F3476"/>
    <w:rsid w:val="001F5B3B"/>
    <w:rsid w:val="001F71DA"/>
    <w:rsid w:val="001F7787"/>
    <w:rsid w:val="00201A79"/>
    <w:rsid w:val="00203F4F"/>
    <w:rsid w:val="002046CF"/>
    <w:rsid w:val="002048FF"/>
    <w:rsid w:val="00206F5C"/>
    <w:rsid w:val="00207B53"/>
    <w:rsid w:val="002126BC"/>
    <w:rsid w:val="00216EBB"/>
    <w:rsid w:val="00222EF2"/>
    <w:rsid w:val="00223752"/>
    <w:rsid w:val="00224D39"/>
    <w:rsid w:val="00225F41"/>
    <w:rsid w:val="0023200E"/>
    <w:rsid w:val="00232298"/>
    <w:rsid w:val="00233F6F"/>
    <w:rsid w:val="00234C65"/>
    <w:rsid w:val="00235D7C"/>
    <w:rsid w:val="00235DE0"/>
    <w:rsid w:val="002369CE"/>
    <w:rsid w:val="00245049"/>
    <w:rsid w:val="002460BC"/>
    <w:rsid w:val="00246FB1"/>
    <w:rsid w:val="002472F5"/>
    <w:rsid w:val="00250D1E"/>
    <w:rsid w:val="00250F58"/>
    <w:rsid w:val="002513EC"/>
    <w:rsid w:val="0025140C"/>
    <w:rsid w:val="002514E8"/>
    <w:rsid w:val="0025287D"/>
    <w:rsid w:val="00253DE0"/>
    <w:rsid w:val="002558A6"/>
    <w:rsid w:val="00255900"/>
    <w:rsid w:val="00260C8B"/>
    <w:rsid w:val="0026189D"/>
    <w:rsid w:val="00261B7A"/>
    <w:rsid w:val="00262E32"/>
    <w:rsid w:val="00263A83"/>
    <w:rsid w:val="00265CA4"/>
    <w:rsid w:val="002668B6"/>
    <w:rsid w:val="00267A80"/>
    <w:rsid w:val="002715AB"/>
    <w:rsid w:val="0027189F"/>
    <w:rsid w:val="00273C53"/>
    <w:rsid w:val="00275435"/>
    <w:rsid w:val="002766DB"/>
    <w:rsid w:val="00276967"/>
    <w:rsid w:val="00283D5D"/>
    <w:rsid w:val="00284F01"/>
    <w:rsid w:val="002911AC"/>
    <w:rsid w:val="00291B73"/>
    <w:rsid w:val="002963FD"/>
    <w:rsid w:val="002A0972"/>
    <w:rsid w:val="002A1124"/>
    <w:rsid w:val="002A432E"/>
    <w:rsid w:val="002A637D"/>
    <w:rsid w:val="002A77DE"/>
    <w:rsid w:val="002B0C9E"/>
    <w:rsid w:val="002B10C5"/>
    <w:rsid w:val="002B4E9D"/>
    <w:rsid w:val="002B6928"/>
    <w:rsid w:val="002C035C"/>
    <w:rsid w:val="002C45C5"/>
    <w:rsid w:val="002C4DAC"/>
    <w:rsid w:val="002C712E"/>
    <w:rsid w:val="002D6501"/>
    <w:rsid w:val="002D78AD"/>
    <w:rsid w:val="002E01D8"/>
    <w:rsid w:val="002E1DD2"/>
    <w:rsid w:val="002E3CBF"/>
    <w:rsid w:val="002F121A"/>
    <w:rsid w:val="002F5D46"/>
    <w:rsid w:val="002F5E1A"/>
    <w:rsid w:val="002F63F6"/>
    <w:rsid w:val="0030065B"/>
    <w:rsid w:val="00301464"/>
    <w:rsid w:val="003017B7"/>
    <w:rsid w:val="00301E57"/>
    <w:rsid w:val="00305614"/>
    <w:rsid w:val="0030640E"/>
    <w:rsid w:val="003075EA"/>
    <w:rsid w:val="00307D8F"/>
    <w:rsid w:val="0031243A"/>
    <w:rsid w:val="00316427"/>
    <w:rsid w:val="00317B87"/>
    <w:rsid w:val="003216E8"/>
    <w:rsid w:val="00322364"/>
    <w:rsid w:val="00323A24"/>
    <w:rsid w:val="00323DE9"/>
    <w:rsid w:val="003269B9"/>
    <w:rsid w:val="003351AA"/>
    <w:rsid w:val="003354F5"/>
    <w:rsid w:val="00341EC0"/>
    <w:rsid w:val="0034210A"/>
    <w:rsid w:val="00342BD4"/>
    <w:rsid w:val="00344D23"/>
    <w:rsid w:val="00344E09"/>
    <w:rsid w:val="00346870"/>
    <w:rsid w:val="00347386"/>
    <w:rsid w:val="00350BB6"/>
    <w:rsid w:val="00351474"/>
    <w:rsid w:val="00352B8C"/>
    <w:rsid w:val="00354B8B"/>
    <w:rsid w:val="00361EFD"/>
    <w:rsid w:val="003621B0"/>
    <w:rsid w:val="00362E90"/>
    <w:rsid w:val="00364229"/>
    <w:rsid w:val="00364BD0"/>
    <w:rsid w:val="00370AF0"/>
    <w:rsid w:val="00370F2C"/>
    <w:rsid w:val="00371BDD"/>
    <w:rsid w:val="00375604"/>
    <w:rsid w:val="00380209"/>
    <w:rsid w:val="00381703"/>
    <w:rsid w:val="00382185"/>
    <w:rsid w:val="00382FF4"/>
    <w:rsid w:val="003831AF"/>
    <w:rsid w:val="00384FF8"/>
    <w:rsid w:val="003864B3"/>
    <w:rsid w:val="00390468"/>
    <w:rsid w:val="003905D8"/>
    <w:rsid w:val="003908D7"/>
    <w:rsid w:val="00394E4A"/>
    <w:rsid w:val="00395250"/>
    <w:rsid w:val="0039708D"/>
    <w:rsid w:val="00397974"/>
    <w:rsid w:val="003A02DF"/>
    <w:rsid w:val="003A07ED"/>
    <w:rsid w:val="003A1471"/>
    <w:rsid w:val="003A1A9E"/>
    <w:rsid w:val="003A1CEE"/>
    <w:rsid w:val="003A2DE4"/>
    <w:rsid w:val="003A41FD"/>
    <w:rsid w:val="003A5457"/>
    <w:rsid w:val="003A5DE1"/>
    <w:rsid w:val="003A7C18"/>
    <w:rsid w:val="003B037E"/>
    <w:rsid w:val="003B287D"/>
    <w:rsid w:val="003B2B47"/>
    <w:rsid w:val="003B2C4D"/>
    <w:rsid w:val="003B409C"/>
    <w:rsid w:val="003B5484"/>
    <w:rsid w:val="003B5BFD"/>
    <w:rsid w:val="003B70F4"/>
    <w:rsid w:val="003B7910"/>
    <w:rsid w:val="003C0B00"/>
    <w:rsid w:val="003C1378"/>
    <w:rsid w:val="003C16EC"/>
    <w:rsid w:val="003C2F69"/>
    <w:rsid w:val="003C593F"/>
    <w:rsid w:val="003C6F22"/>
    <w:rsid w:val="003C7A58"/>
    <w:rsid w:val="003D061F"/>
    <w:rsid w:val="003D0A13"/>
    <w:rsid w:val="003D2C81"/>
    <w:rsid w:val="003D548D"/>
    <w:rsid w:val="003D6486"/>
    <w:rsid w:val="003D7066"/>
    <w:rsid w:val="003D71B1"/>
    <w:rsid w:val="003E009A"/>
    <w:rsid w:val="003E26C9"/>
    <w:rsid w:val="003E286B"/>
    <w:rsid w:val="003E52BC"/>
    <w:rsid w:val="003E79CD"/>
    <w:rsid w:val="003E7A0F"/>
    <w:rsid w:val="003F1199"/>
    <w:rsid w:val="003F208F"/>
    <w:rsid w:val="003F40CB"/>
    <w:rsid w:val="003F4EBB"/>
    <w:rsid w:val="003F7897"/>
    <w:rsid w:val="00401B39"/>
    <w:rsid w:val="004023E1"/>
    <w:rsid w:val="00403B02"/>
    <w:rsid w:val="00405567"/>
    <w:rsid w:val="00405E5F"/>
    <w:rsid w:val="00410732"/>
    <w:rsid w:val="004115E8"/>
    <w:rsid w:val="00412770"/>
    <w:rsid w:val="00413A71"/>
    <w:rsid w:val="00413B40"/>
    <w:rsid w:val="00413C1B"/>
    <w:rsid w:val="004146C0"/>
    <w:rsid w:val="00414A11"/>
    <w:rsid w:val="00416AFB"/>
    <w:rsid w:val="00421526"/>
    <w:rsid w:val="004237F0"/>
    <w:rsid w:val="00425D70"/>
    <w:rsid w:val="00426AF5"/>
    <w:rsid w:val="00427E8C"/>
    <w:rsid w:val="00433D3F"/>
    <w:rsid w:val="0043611B"/>
    <w:rsid w:val="00436385"/>
    <w:rsid w:val="004407B6"/>
    <w:rsid w:val="004426CC"/>
    <w:rsid w:val="00442F57"/>
    <w:rsid w:val="00444D5F"/>
    <w:rsid w:val="00453B95"/>
    <w:rsid w:val="004558FA"/>
    <w:rsid w:val="004576EF"/>
    <w:rsid w:val="00457F12"/>
    <w:rsid w:val="00462081"/>
    <w:rsid w:val="00462C69"/>
    <w:rsid w:val="00464AD4"/>
    <w:rsid w:val="00476847"/>
    <w:rsid w:val="0047737D"/>
    <w:rsid w:val="00480EAF"/>
    <w:rsid w:val="00487DCD"/>
    <w:rsid w:val="00490266"/>
    <w:rsid w:val="00490DB3"/>
    <w:rsid w:val="00491F88"/>
    <w:rsid w:val="00492B2C"/>
    <w:rsid w:val="00493259"/>
    <w:rsid w:val="00493590"/>
    <w:rsid w:val="004A3C76"/>
    <w:rsid w:val="004A46EB"/>
    <w:rsid w:val="004A663A"/>
    <w:rsid w:val="004B0AE6"/>
    <w:rsid w:val="004B2A66"/>
    <w:rsid w:val="004B3B87"/>
    <w:rsid w:val="004B43F1"/>
    <w:rsid w:val="004B7460"/>
    <w:rsid w:val="004C0104"/>
    <w:rsid w:val="004C095B"/>
    <w:rsid w:val="004C484D"/>
    <w:rsid w:val="004C4854"/>
    <w:rsid w:val="004C50C1"/>
    <w:rsid w:val="004C5D10"/>
    <w:rsid w:val="004C624A"/>
    <w:rsid w:val="004C70A9"/>
    <w:rsid w:val="004D2860"/>
    <w:rsid w:val="004D6F4D"/>
    <w:rsid w:val="004E326D"/>
    <w:rsid w:val="004E4EA9"/>
    <w:rsid w:val="004E7973"/>
    <w:rsid w:val="004E7D54"/>
    <w:rsid w:val="004F239B"/>
    <w:rsid w:val="004F27D2"/>
    <w:rsid w:val="004F3076"/>
    <w:rsid w:val="004F526D"/>
    <w:rsid w:val="004F77D8"/>
    <w:rsid w:val="00500901"/>
    <w:rsid w:val="00502DF8"/>
    <w:rsid w:val="00505147"/>
    <w:rsid w:val="00506DA1"/>
    <w:rsid w:val="0051138C"/>
    <w:rsid w:val="005135F3"/>
    <w:rsid w:val="00513F2D"/>
    <w:rsid w:val="00515973"/>
    <w:rsid w:val="0051697D"/>
    <w:rsid w:val="0052046D"/>
    <w:rsid w:val="00520C91"/>
    <w:rsid w:val="00520D7A"/>
    <w:rsid w:val="00521A41"/>
    <w:rsid w:val="00521E66"/>
    <w:rsid w:val="00521F6B"/>
    <w:rsid w:val="00522710"/>
    <w:rsid w:val="00522C26"/>
    <w:rsid w:val="0052417C"/>
    <w:rsid w:val="00525632"/>
    <w:rsid w:val="005259B7"/>
    <w:rsid w:val="00525F64"/>
    <w:rsid w:val="0052601F"/>
    <w:rsid w:val="00527202"/>
    <w:rsid w:val="00527455"/>
    <w:rsid w:val="00527860"/>
    <w:rsid w:val="0053147A"/>
    <w:rsid w:val="00531AA8"/>
    <w:rsid w:val="0053223D"/>
    <w:rsid w:val="005322E6"/>
    <w:rsid w:val="00533090"/>
    <w:rsid w:val="00533869"/>
    <w:rsid w:val="005339BC"/>
    <w:rsid w:val="00533F29"/>
    <w:rsid w:val="00535D7D"/>
    <w:rsid w:val="00536428"/>
    <w:rsid w:val="00537F0F"/>
    <w:rsid w:val="005407E6"/>
    <w:rsid w:val="00541F66"/>
    <w:rsid w:val="00542101"/>
    <w:rsid w:val="005435DF"/>
    <w:rsid w:val="00545857"/>
    <w:rsid w:val="0054660C"/>
    <w:rsid w:val="00550CE8"/>
    <w:rsid w:val="00553D5C"/>
    <w:rsid w:val="00555878"/>
    <w:rsid w:val="00557DC2"/>
    <w:rsid w:val="00560A1C"/>
    <w:rsid w:val="00560ECC"/>
    <w:rsid w:val="00560FD5"/>
    <w:rsid w:val="00561CD7"/>
    <w:rsid w:val="0056316C"/>
    <w:rsid w:val="00563308"/>
    <w:rsid w:val="00563C9F"/>
    <w:rsid w:val="0056516F"/>
    <w:rsid w:val="005658D2"/>
    <w:rsid w:val="00565D3D"/>
    <w:rsid w:val="00570460"/>
    <w:rsid w:val="00570642"/>
    <w:rsid w:val="0057071A"/>
    <w:rsid w:val="0057266A"/>
    <w:rsid w:val="005736F5"/>
    <w:rsid w:val="00573D2F"/>
    <w:rsid w:val="00574207"/>
    <w:rsid w:val="005744B0"/>
    <w:rsid w:val="00574F8C"/>
    <w:rsid w:val="00576593"/>
    <w:rsid w:val="00580E3E"/>
    <w:rsid w:val="00581E29"/>
    <w:rsid w:val="00582FFB"/>
    <w:rsid w:val="00584EE3"/>
    <w:rsid w:val="00584FFF"/>
    <w:rsid w:val="00585241"/>
    <w:rsid w:val="005871D4"/>
    <w:rsid w:val="005875E5"/>
    <w:rsid w:val="00592B25"/>
    <w:rsid w:val="00593B8D"/>
    <w:rsid w:val="00593FB8"/>
    <w:rsid w:val="0059411F"/>
    <w:rsid w:val="00594784"/>
    <w:rsid w:val="00594BE1"/>
    <w:rsid w:val="00596032"/>
    <w:rsid w:val="00596595"/>
    <w:rsid w:val="005977DA"/>
    <w:rsid w:val="005A1BA6"/>
    <w:rsid w:val="005A201F"/>
    <w:rsid w:val="005A2375"/>
    <w:rsid w:val="005A2468"/>
    <w:rsid w:val="005A2692"/>
    <w:rsid w:val="005A6E89"/>
    <w:rsid w:val="005A7CEA"/>
    <w:rsid w:val="005B1316"/>
    <w:rsid w:val="005B3947"/>
    <w:rsid w:val="005B3E42"/>
    <w:rsid w:val="005B5685"/>
    <w:rsid w:val="005B798F"/>
    <w:rsid w:val="005C06EC"/>
    <w:rsid w:val="005C1318"/>
    <w:rsid w:val="005C1A00"/>
    <w:rsid w:val="005C4396"/>
    <w:rsid w:val="005C4E46"/>
    <w:rsid w:val="005C632E"/>
    <w:rsid w:val="005D4609"/>
    <w:rsid w:val="005D49D5"/>
    <w:rsid w:val="005D702E"/>
    <w:rsid w:val="005E00CE"/>
    <w:rsid w:val="005E0177"/>
    <w:rsid w:val="005E09FF"/>
    <w:rsid w:val="005E40E2"/>
    <w:rsid w:val="005E76A2"/>
    <w:rsid w:val="005E783B"/>
    <w:rsid w:val="005F0148"/>
    <w:rsid w:val="005F27E0"/>
    <w:rsid w:val="005F65B0"/>
    <w:rsid w:val="005F77C7"/>
    <w:rsid w:val="00600433"/>
    <w:rsid w:val="00600E73"/>
    <w:rsid w:val="0060100A"/>
    <w:rsid w:val="00602AEF"/>
    <w:rsid w:val="0060466D"/>
    <w:rsid w:val="00605033"/>
    <w:rsid w:val="00607424"/>
    <w:rsid w:val="00611B23"/>
    <w:rsid w:val="00612847"/>
    <w:rsid w:val="00613488"/>
    <w:rsid w:val="00613D52"/>
    <w:rsid w:val="0061596F"/>
    <w:rsid w:val="00615F21"/>
    <w:rsid w:val="006247D5"/>
    <w:rsid w:val="00626E9A"/>
    <w:rsid w:val="00646FA6"/>
    <w:rsid w:val="006522DA"/>
    <w:rsid w:val="00652320"/>
    <w:rsid w:val="00652DE1"/>
    <w:rsid w:val="00654168"/>
    <w:rsid w:val="00655752"/>
    <w:rsid w:val="00657DB9"/>
    <w:rsid w:val="00662A4E"/>
    <w:rsid w:val="00664F9F"/>
    <w:rsid w:val="006653B2"/>
    <w:rsid w:val="00666AB6"/>
    <w:rsid w:val="0066756A"/>
    <w:rsid w:val="006701AD"/>
    <w:rsid w:val="006704AD"/>
    <w:rsid w:val="00671A6F"/>
    <w:rsid w:val="00673C24"/>
    <w:rsid w:val="006742FD"/>
    <w:rsid w:val="00675E09"/>
    <w:rsid w:val="00676AEA"/>
    <w:rsid w:val="00676E97"/>
    <w:rsid w:val="006773E3"/>
    <w:rsid w:val="0068039F"/>
    <w:rsid w:val="00683D1B"/>
    <w:rsid w:val="006862C1"/>
    <w:rsid w:val="0068756A"/>
    <w:rsid w:val="00690A91"/>
    <w:rsid w:val="0069293C"/>
    <w:rsid w:val="00692AEB"/>
    <w:rsid w:val="00693099"/>
    <w:rsid w:val="0069388D"/>
    <w:rsid w:val="006945F6"/>
    <w:rsid w:val="00694BA3"/>
    <w:rsid w:val="00694C55"/>
    <w:rsid w:val="006A3849"/>
    <w:rsid w:val="006A50C2"/>
    <w:rsid w:val="006B20D5"/>
    <w:rsid w:val="006B2DF9"/>
    <w:rsid w:val="006B4BCB"/>
    <w:rsid w:val="006B5F84"/>
    <w:rsid w:val="006B6252"/>
    <w:rsid w:val="006B65E7"/>
    <w:rsid w:val="006B6EE5"/>
    <w:rsid w:val="006C1474"/>
    <w:rsid w:val="006C225D"/>
    <w:rsid w:val="006C2656"/>
    <w:rsid w:val="006C3C82"/>
    <w:rsid w:val="006C3DF5"/>
    <w:rsid w:val="006C4DD8"/>
    <w:rsid w:val="006D29DB"/>
    <w:rsid w:val="006D5DD9"/>
    <w:rsid w:val="006E1112"/>
    <w:rsid w:val="006E3573"/>
    <w:rsid w:val="006E5387"/>
    <w:rsid w:val="006E633A"/>
    <w:rsid w:val="006E716B"/>
    <w:rsid w:val="006E7508"/>
    <w:rsid w:val="006E790A"/>
    <w:rsid w:val="006F0FD0"/>
    <w:rsid w:val="006F202F"/>
    <w:rsid w:val="006F45A0"/>
    <w:rsid w:val="006F71F9"/>
    <w:rsid w:val="007008BA"/>
    <w:rsid w:val="00700A37"/>
    <w:rsid w:val="00701B8C"/>
    <w:rsid w:val="007024C1"/>
    <w:rsid w:val="00702588"/>
    <w:rsid w:val="00705435"/>
    <w:rsid w:val="007107C5"/>
    <w:rsid w:val="00712164"/>
    <w:rsid w:val="00712959"/>
    <w:rsid w:val="00713694"/>
    <w:rsid w:val="007158FB"/>
    <w:rsid w:val="00715AF3"/>
    <w:rsid w:val="0071703C"/>
    <w:rsid w:val="007206BF"/>
    <w:rsid w:val="00722E0D"/>
    <w:rsid w:val="007242A6"/>
    <w:rsid w:val="00724472"/>
    <w:rsid w:val="00725E8D"/>
    <w:rsid w:val="007303ED"/>
    <w:rsid w:val="00735855"/>
    <w:rsid w:val="00736BBA"/>
    <w:rsid w:val="00737824"/>
    <w:rsid w:val="00743F85"/>
    <w:rsid w:val="00744FA4"/>
    <w:rsid w:val="007466EF"/>
    <w:rsid w:val="00752E61"/>
    <w:rsid w:val="00753F18"/>
    <w:rsid w:val="00754AEF"/>
    <w:rsid w:val="007559C4"/>
    <w:rsid w:val="00760CE4"/>
    <w:rsid w:val="0076357E"/>
    <w:rsid w:val="007641DD"/>
    <w:rsid w:val="00767AF7"/>
    <w:rsid w:val="007702F7"/>
    <w:rsid w:val="00776D23"/>
    <w:rsid w:val="0077715C"/>
    <w:rsid w:val="00781C92"/>
    <w:rsid w:val="0078265B"/>
    <w:rsid w:val="00784314"/>
    <w:rsid w:val="0078632B"/>
    <w:rsid w:val="0078663B"/>
    <w:rsid w:val="00791BE8"/>
    <w:rsid w:val="0079259E"/>
    <w:rsid w:val="00793481"/>
    <w:rsid w:val="00793EB0"/>
    <w:rsid w:val="00794CF3"/>
    <w:rsid w:val="0079659C"/>
    <w:rsid w:val="0079786C"/>
    <w:rsid w:val="007978AD"/>
    <w:rsid w:val="007A001B"/>
    <w:rsid w:val="007A2732"/>
    <w:rsid w:val="007A3523"/>
    <w:rsid w:val="007A39D2"/>
    <w:rsid w:val="007B3062"/>
    <w:rsid w:val="007B6B72"/>
    <w:rsid w:val="007B7670"/>
    <w:rsid w:val="007C1F13"/>
    <w:rsid w:val="007C26DF"/>
    <w:rsid w:val="007C32B2"/>
    <w:rsid w:val="007C63FD"/>
    <w:rsid w:val="007C79CF"/>
    <w:rsid w:val="007D01CC"/>
    <w:rsid w:val="007D0AFC"/>
    <w:rsid w:val="007D0CFE"/>
    <w:rsid w:val="007D26C3"/>
    <w:rsid w:val="007D3B8F"/>
    <w:rsid w:val="007D4672"/>
    <w:rsid w:val="007D4D11"/>
    <w:rsid w:val="007D6B3E"/>
    <w:rsid w:val="007D761F"/>
    <w:rsid w:val="007D772E"/>
    <w:rsid w:val="007E3071"/>
    <w:rsid w:val="007E3887"/>
    <w:rsid w:val="007E40E8"/>
    <w:rsid w:val="007E54D7"/>
    <w:rsid w:val="007E636A"/>
    <w:rsid w:val="007E781F"/>
    <w:rsid w:val="007F254E"/>
    <w:rsid w:val="007F2FF3"/>
    <w:rsid w:val="007F32A2"/>
    <w:rsid w:val="007F4ED4"/>
    <w:rsid w:val="007F5AB0"/>
    <w:rsid w:val="007F5D1F"/>
    <w:rsid w:val="007F753F"/>
    <w:rsid w:val="007F7EDC"/>
    <w:rsid w:val="008006D7"/>
    <w:rsid w:val="00803241"/>
    <w:rsid w:val="00806B80"/>
    <w:rsid w:val="00810643"/>
    <w:rsid w:val="0081288C"/>
    <w:rsid w:val="00812B28"/>
    <w:rsid w:val="00813EDC"/>
    <w:rsid w:val="00815381"/>
    <w:rsid w:val="008157C1"/>
    <w:rsid w:val="00817033"/>
    <w:rsid w:val="00821005"/>
    <w:rsid w:val="00821BD9"/>
    <w:rsid w:val="00822FA9"/>
    <w:rsid w:val="00830539"/>
    <w:rsid w:val="00830EC5"/>
    <w:rsid w:val="00831E48"/>
    <w:rsid w:val="00832FCB"/>
    <w:rsid w:val="008331EA"/>
    <w:rsid w:val="008337AD"/>
    <w:rsid w:val="00835A59"/>
    <w:rsid w:val="0083619D"/>
    <w:rsid w:val="00837305"/>
    <w:rsid w:val="00837757"/>
    <w:rsid w:val="00843116"/>
    <w:rsid w:val="00843394"/>
    <w:rsid w:val="008465FD"/>
    <w:rsid w:val="00850CB4"/>
    <w:rsid w:val="0085304F"/>
    <w:rsid w:val="0085407D"/>
    <w:rsid w:val="00854DAA"/>
    <w:rsid w:val="008556A5"/>
    <w:rsid w:val="00862653"/>
    <w:rsid w:val="008658B6"/>
    <w:rsid w:val="00867B03"/>
    <w:rsid w:val="008710B7"/>
    <w:rsid w:val="00872BEA"/>
    <w:rsid w:val="0087410F"/>
    <w:rsid w:val="0088191D"/>
    <w:rsid w:val="00882A0E"/>
    <w:rsid w:val="00882AB4"/>
    <w:rsid w:val="008860F8"/>
    <w:rsid w:val="008866E6"/>
    <w:rsid w:val="008870CB"/>
    <w:rsid w:val="008903AD"/>
    <w:rsid w:val="008924FF"/>
    <w:rsid w:val="00893D88"/>
    <w:rsid w:val="00895309"/>
    <w:rsid w:val="008957A9"/>
    <w:rsid w:val="008A08C3"/>
    <w:rsid w:val="008A0C9F"/>
    <w:rsid w:val="008A0D35"/>
    <w:rsid w:val="008A0DA8"/>
    <w:rsid w:val="008A28C7"/>
    <w:rsid w:val="008A2939"/>
    <w:rsid w:val="008A5AF9"/>
    <w:rsid w:val="008A5C31"/>
    <w:rsid w:val="008A687E"/>
    <w:rsid w:val="008A6ADC"/>
    <w:rsid w:val="008B2C65"/>
    <w:rsid w:val="008B349A"/>
    <w:rsid w:val="008B4910"/>
    <w:rsid w:val="008B50AC"/>
    <w:rsid w:val="008B626D"/>
    <w:rsid w:val="008C1475"/>
    <w:rsid w:val="008C2267"/>
    <w:rsid w:val="008C3F0F"/>
    <w:rsid w:val="008C5595"/>
    <w:rsid w:val="008C7444"/>
    <w:rsid w:val="008C787B"/>
    <w:rsid w:val="008D2C8A"/>
    <w:rsid w:val="008D4D56"/>
    <w:rsid w:val="008D539B"/>
    <w:rsid w:val="008D5AF5"/>
    <w:rsid w:val="008D5BC2"/>
    <w:rsid w:val="008D7D34"/>
    <w:rsid w:val="008E2A63"/>
    <w:rsid w:val="008E5B04"/>
    <w:rsid w:val="008F031F"/>
    <w:rsid w:val="008F1565"/>
    <w:rsid w:val="008F68CA"/>
    <w:rsid w:val="008F7907"/>
    <w:rsid w:val="008F7EE5"/>
    <w:rsid w:val="009026B7"/>
    <w:rsid w:val="00902B78"/>
    <w:rsid w:val="00903EC9"/>
    <w:rsid w:val="009067CF"/>
    <w:rsid w:val="0091156E"/>
    <w:rsid w:val="00913007"/>
    <w:rsid w:val="009141E1"/>
    <w:rsid w:val="009148D9"/>
    <w:rsid w:val="009172A8"/>
    <w:rsid w:val="00920E10"/>
    <w:rsid w:val="009215FF"/>
    <w:rsid w:val="00921BC9"/>
    <w:rsid w:val="00921FC2"/>
    <w:rsid w:val="00924D80"/>
    <w:rsid w:val="00930CB2"/>
    <w:rsid w:val="0093106C"/>
    <w:rsid w:val="00931A54"/>
    <w:rsid w:val="009328B2"/>
    <w:rsid w:val="00932C83"/>
    <w:rsid w:val="009336E9"/>
    <w:rsid w:val="00935795"/>
    <w:rsid w:val="00941329"/>
    <w:rsid w:val="00941396"/>
    <w:rsid w:val="00941D3D"/>
    <w:rsid w:val="00942E9E"/>
    <w:rsid w:val="00946315"/>
    <w:rsid w:val="00951025"/>
    <w:rsid w:val="009536DD"/>
    <w:rsid w:val="009564E9"/>
    <w:rsid w:val="00960D8E"/>
    <w:rsid w:val="00961F65"/>
    <w:rsid w:val="00962E72"/>
    <w:rsid w:val="00964ED4"/>
    <w:rsid w:val="00965428"/>
    <w:rsid w:val="00966514"/>
    <w:rsid w:val="00967606"/>
    <w:rsid w:val="00971B18"/>
    <w:rsid w:val="009737DD"/>
    <w:rsid w:val="0097390C"/>
    <w:rsid w:val="00980D40"/>
    <w:rsid w:val="00981B4F"/>
    <w:rsid w:val="009839E0"/>
    <w:rsid w:val="00984D11"/>
    <w:rsid w:val="009850AF"/>
    <w:rsid w:val="0098539B"/>
    <w:rsid w:val="0098619D"/>
    <w:rsid w:val="009866B7"/>
    <w:rsid w:val="00987C7E"/>
    <w:rsid w:val="00987E6B"/>
    <w:rsid w:val="00991390"/>
    <w:rsid w:val="00992308"/>
    <w:rsid w:val="00996A01"/>
    <w:rsid w:val="00997134"/>
    <w:rsid w:val="009978DE"/>
    <w:rsid w:val="009A18AB"/>
    <w:rsid w:val="009A196F"/>
    <w:rsid w:val="009A2D29"/>
    <w:rsid w:val="009A39B1"/>
    <w:rsid w:val="009A41F9"/>
    <w:rsid w:val="009A53DA"/>
    <w:rsid w:val="009B01C6"/>
    <w:rsid w:val="009B369D"/>
    <w:rsid w:val="009B5849"/>
    <w:rsid w:val="009C23F4"/>
    <w:rsid w:val="009C6264"/>
    <w:rsid w:val="009D504F"/>
    <w:rsid w:val="009D79EA"/>
    <w:rsid w:val="009E2466"/>
    <w:rsid w:val="009E2E3E"/>
    <w:rsid w:val="009E2E84"/>
    <w:rsid w:val="009E3C73"/>
    <w:rsid w:val="009E7088"/>
    <w:rsid w:val="009E7275"/>
    <w:rsid w:val="009F02FE"/>
    <w:rsid w:val="009F1645"/>
    <w:rsid w:val="009F2015"/>
    <w:rsid w:val="009F4756"/>
    <w:rsid w:val="009F51FC"/>
    <w:rsid w:val="009F5DC2"/>
    <w:rsid w:val="009F7720"/>
    <w:rsid w:val="00A014C4"/>
    <w:rsid w:val="00A02011"/>
    <w:rsid w:val="00A02B75"/>
    <w:rsid w:val="00A0641B"/>
    <w:rsid w:val="00A069E9"/>
    <w:rsid w:val="00A07085"/>
    <w:rsid w:val="00A126EA"/>
    <w:rsid w:val="00A12B75"/>
    <w:rsid w:val="00A1308B"/>
    <w:rsid w:val="00A14055"/>
    <w:rsid w:val="00A14409"/>
    <w:rsid w:val="00A17CC2"/>
    <w:rsid w:val="00A20F95"/>
    <w:rsid w:val="00A232F6"/>
    <w:rsid w:val="00A237F3"/>
    <w:rsid w:val="00A24D0A"/>
    <w:rsid w:val="00A2545F"/>
    <w:rsid w:val="00A27EE3"/>
    <w:rsid w:val="00A333A6"/>
    <w:rsid w:val="00A36FE3"/>
    <w:rsid w:val="00A40C3D"/>
    <w:rsid w:val="00A41469"/>
    <w:rsid w:val="00A41BBC"/>
    <w:rsid w:val="00A431DF"/>
    <w:rsid w:val="00A435F0"/>
    <w:rsid w:val="00A43AC1"/>
    <w:rsid w:val="00A43F65"/>
    <w:rsid w:val="00A44570"/>
    <w:rsid w:val="00A44754"/>
    <w:rsid w:val="00A51597"/>
    <w:rsid w:val="00A5564A"/>
    <w:rsid w:val="00A60116"/>
    <w:rsid w:val="00A601E6"/>
    <w:rsid w:val="00A6173F"/>
    <w:rsid w:val="00A63BA8"/>
    <w:rsid w:val="00A65EC8"/>
    <w:rsid w:val="00A67A94"/>
    <w:rsid w:val="00A71141"/>
    <w:rsid w:val="00A719A7"/>
    <w:rsid w:val="00A72325"/>
    <w:rsid w:val="00A72597"/>
    <w:rsid w:val="00A729FD"/>
    <w:rsid w:val="00A72A38"/>
    <w:rsid w:val="00A72A4A"/>
    <w:rsid w:val="00A75DEA"/>
    <w:rsid w:val="00A765DF"/>
    <w:rsid w:val="00A76DE8"/>
    <w:rsid w:val="00A80A1F"/>
    <w:rsid w:val="00A80F88"/>
    <w:rsid w:val="00A8183C"/>
    <w:rsid w:val="00A836B5"/>
    <w:rsid w:val="00A838B6"/>
    <w:rsid w:val="00A84561"/>
    <w:rsid w:val="00A84BA1"/>
    <w:rsid w:val="00A9287B"/>
    <w:rsid w:val="00A92F23"/>
    <w:rsid w:val="00A963A4"/>
    <w:rsid w:val="00A977D4"/>
    <w:rsid w:val="00AA0E06"/>
    <w:rsid w:val="00AA2A59"/>
    <w:rsid w:val="00AA3264"/>
    <w:rsid w:val="00AA7FB3"/>
    <w:rsid w:val="00AB2001"/>
    <w:rsid w:val="00AB44B4"/>
    <w:rsid w:val="00AB6230"/>
    <w:rsid w:val="00AC2F3F"/>
    <w:rsid w:val="00AC320D"/>
    <w:rsid w:val="00AC42BB"/>
    <w:rsid w:val="00AC6275"/>
    <w:rsid w:val="00AC69F0"/>
    <w:rsid w:val="00AD0BB9"/>
    <w:rsid w:val="00AD2DB1"/>
    <w:rsid w:val="00AD539B"/>
    <w:rsid w:val="00AD5663"/>
    <w:rsid w:val="00AE2A14"/>
    <w:rsid w:val="00AE2EE3"/>
    <w:rsid w:val="00AE35E5"/>
    <w:rsid w:val="00AE6051"/>
    <w:rsid w:val="00AE6646"/>
    <w:rsid w:val="00AE7429"/>
    <w:rsid w:val="00AF021A"/>
    <w:rsid w:val="00AF25CC"/>
    <w:rsid w:val="00AF401F"/>
    <w:rsid w:val="00AF4564"/>
    <w:rsid w:val="00AF7370"/>
    <w:rsid w:val="00B01959"/>
    <w:rsid w:val="00B01F1D"/>
    <w:rsid w:val="00B03A55"/>
    <w:rsid w:val="00B04EAA"/>
    <w:rsid w:val="00B074D7"/>
    <w:rsid w:val="00B07CDE"/>
    <w:rsid w:val="00B10123"/>
    <w:rsid w:val="00B13686"/>
    <w:rsid w:val="00B14031"/>
    <w:rsid w:val="00B16673"/>
    <w:rsid w:val="00B20AEB"/>
    <w:rsid w:val="00B21E4A"/>
    <w:rsid w:val="00B23A57"/>
    <w:rsid w:val="00B276D6"/>
    <w:rsid w:val="00B30D0C"/>
    <w:rsid w:val="00B3191A"/>
    <w:rsid w:val="00B326A4"/>
    <w:rsid w:val="00B3335C"/>
    <w:rsid w:val="00B36862"/>
    <w:rsid w:val="00B37387"/>
    <w:rsid w:val="00B409BC"/>
    <w:rsid w:val="00B42A70"/>
    <w:rsid w:val="00B435EC"/>
    <w:rsid w:val="00B453BC"/>
    <w:rsid w:val="00B45E1D"/>
    <w:rsid w:val="00B479B5"/>
    <w:rsid w:val="00B510A8"/>
    <w:rsid w:val="00B52CD6"/>
    <w:rsid w:val="00B6029D"/>
    <w:rsid w:val="00B607A6"/>
    <w:rsid w:val="00B63C20"/>
    <w:rsid w:val="00B64078"/>
    <w:rsid w:val="00B641F8"/>
    <w:rsid w:val="00B65DA7"/>
    <w:rsid w:val="00B726F2"/>
    <w:rsid w:val="00B74012"/>
    <w:rsid w:val="00B813A2"/>
    <w:rsid w:val="00B8175A"/>
    <w:rsid w:val="00B82F02"/>
    <w:rsid w:val="00B83224"/>
    <w:rsid w:val="00B845CC"/>
    <w:rsid w:val="00B847FE"/>
    <w:rsid w:val="00B87013"/>
    <w:rsid w:val="00B87D13"/>
    <w:rsid w:val="00B90B85"/>
    <w:rsid w:val="00B93B3D"/>
    <w:rsid w:val="00B946BA"/>
    <w:rsid w:val="00BA30EF"/>
    <w:rsid w:val="00BA326F"/>
    <w:rsid w:val="00BA63E5"/>
    <w:rsid w:val="00BB3906"/>
    <w:rsid w:val="00BB5080"/>
    <w:rsid w:val="00BB5471"/>
    <w:rsid w:val="00BB5B9B"/>
    <w:rsid w:val="00BC31CA"/>
    <w:rsid w:val="00BC3BC2"/>
    <w:rsid w:val="00BC529A"/>
    <w:rsid w:val="00BD033B"/>
    <w:rsid w:val="00BD1BF1"/>
    <w:rsid w:val="00BD4519"/>
    <w:rsid w:val="00BD6FFC"/>
    <w:rsid w:val="00BD763C"/>
    <w:rsid w:val="00BD7DAA"/>
    <w:rsid w:val="00BE20E4"/>
    <w:rsid w:val="00BE2283"/>
    <w:rsid w:val="00BE2602"/>
    <w:rsid w:val="00BE2C0F"/>
    <w:rsid w:val="00BE33EE"/>
    <w:rsid w:val="00BE363E"/>
    <w:rsid w:val="00BE4070"/>
    <w:rsid w:val="00BE69CC"/>
    <w:rsid w:val="00BE7824"/>
    <w:rsid w:val="00BF0281"/>
    <w:rsid w:val="00BF15B9"/>
    <w:rsid w:val="00BF1D4C"/>
    <w:rsid w:val="00BF56AF"/>
    <w:rsid w:val="00BF644D"/>
    <w:rsid w:val="00C024EC"/>
    <w:rsid w:val="00C061E3"/>
    <w:rsid w:val="00C06E82"/>
    <w:rsid w:val="00C0706D"/>
    <w:rsid w:val="00C075E9"/>
    <w:rsid w:val="00C10027"/>
    <w:rsid w:val="00C10F4D"/>
    <w:rsid w:val="00C11952"/>
    <w:rsid w:val="00C13529"/>
    <w:rsid w:val="00C13A03"/>
    <w:rsid w:val="00C15C90"/>
    <w:rsid w:val="00C160CD"/>
    <w:rsid w:val="00C20E56"/>
    <w:rsid w:val="00C22A4D"/>
    <w:rsid w:val="00C23028"/>
    <w:rsid w:val="00C24652"/>
    <w:rsid w:val="00C2521A"/>
    <w:rsid w:val="00C27927"/>
    <w:rsid w:val="00C3122E"/>
    <w:rsid w:val="00C31745"/>
    <w:rsid w:val="00C3206E"/>
    <w:rsid w:val="00C3384B"/>
    <w:rsid w:val="00C348B8"/>
    <w:rsid w:val="00C3687B"/>
    <w:rsid w:val="00C41165"/>
    <w:rsid w:val="00C41E38"/>
    <w:rsid w:val="00C43597"/>
    <w:rsid w:val="00C5255E"/>
    <w:rsid w:val="00C60746"/>
    <w:rsid w:val="00C61CFF"/>
    <w:rsid w:val="00C62836"/>
    <w:rsid w:val="00C63B33"/>
    <w:rsid w:val="00C6598C"/>
    <w:rsid w:val="00C66361"/>
    <w:rsid w:val="00C7006B"/>
    <w:rsid w:val="00C806C4"/>
    <w:rsid w:val="00C85171"/>
    <w:rsid w:val="00C86A15"/>
    <w:rsid w:val="00C87720"/>
    <w:rsid w:val="00C90709"/>
    <w:rsid w:val="00C9166C"/>
    <w:rsid w:val="00C9298B"/>
    <w:rsid w:val="00C9462D"/>
    <w:rsid w:val="00C946E7"/>
    <w:rsid w:val="00C95549"/>
    <w:rsid w:val="00C96378"/>
    <w:rsid w:val="00CA0212"/>
    <w:rsid w:val="00CA104C"/>
    <w:rsid w:val="00CA17CD"/>
    <w:rsid w:val="00CA1A45"/>
    <w:rsid w:val="00CA436D"/>
    <w:rsid w:val="00CA540F"/>
    <w:rsid w:val="00CA5737"/>
    <w:rsid w:val="00CA5DB7"/>
    <w:rsid w:val="00CA6A79"/>
    <w:rsid w:val="00CB0691"/>
    <w:rsid w:val="00CB0A49"/>
    <w:rsid w:val="00CB251E"/>
    <w:rsid w:val="00CB2A45"/>
    <w:rsid w:val="00CB34AB"/>
    <w:rsid w:val="00CC01E7"/>
    <w:rsid w:val="00CC53A1"/>
    <w:rsid w:val="00CC79AA"/>
    <w:rsid w:val="00CD014D"/>
    <w:rsid w:val="00CD028A"/>
    <w:rsid w:val="00CD0E0C"/>
    <w:rsid w:val="00CD178D"/>
    <w:rsid w:val="00CD1D70"/>
    <w:rsid w:val="00CD33AA"/>
    <w:rsid w:val="00CD5BE3"/>
    <w:rsid w:val="00CD603C"/>
    <w:rsid w:val="00CD6288"/>
    <w:rsid w:val="00CD7B35"/>
    <w:rsid w:val="00CD7C26"/>
    <w:rsid w:val="00CE0877"/>
    <w:rsid w:val="00CE3498"/>
    <w:rsid w:val="00CE7329"/>
    <w:rsid w:val="00CF0236"/>
    <w:rsid w:val="00CF1227"/>
    <w:rsid w:val="00CF3B17"/>
    <w:rsid w:val="00CF6F06"/>
    <w:rsid w:val="00D001F5"/>
    <w:rsid w:val="00D028F4"/>
    <w:rsid w:val="00D033C5"/>
    <w:rsid w:val="00D038DD"/>
    <w:rsid w:val="00D03CB5"/>
    <w:rsid w:val="00D0418F"/>
    <w:rsid w:val="00D143E7"/>
    <w:rsid w:val="00D14B79"/>
    <w:rsid w:val="00D1579A"/>
    <w:rsid w:val="00D15FB0"/>
    <w:rsid w:val="00D16C07"/>
    <w:rsid w:val="00D17849"/>
    <w:rsid w:val="00D17C9C"/>
    <w:rsid w:val="00D21D55"/>
    <w:rsid w:val="00D23298"/>
    <w:rsid w:val="00D23689"/>
    <w:rsid w:val="00D24E12"/>
    <w:rsid w:val="00D26262"/>
    <w:rsid w:val="00D27B41"/>
    <w:rsid w:val="00D31C0B"/>
    <w:rsid w:val="00D32CB6"/>
    <w:rsid w:val="00D334A6"/>
    <w:rsid w:val="00D35D78"/>
    <w:rsid w:val="00D40684"/>
    <w:rsid w:val="00D427C5"/>
    <w:rsid w:val="00D43311"/>
    <w:rsid w:val="00D433CD"/>
    <w:rsid w:val="00D4482F"/>
    <w:rsid w:val="00D448B8"/>
    <w:rsid w:val="00D44AC3"/>
    <w:rsid w:val="00D44CFC"/>
    <w:rsid w:val="00D4675E"/>
    <w:rsid w:val="00D46D7E"/>
    <w:rsid w:val="00D46F9C"/>
    <w:rsid w:val="00D47F82"/>
    <w:rsid w:val="00D51BFE"/>
    <w:rsid w:val="00D56378"/>
    <w:rsid w:val="00D57A31"/>
    <w:rsid w:val="00D62DD9"/>
    <w:rsid w:val="00D645E9"/>
    <w:rsid w:val="00D66F37"/>
    <w:rsid w:val="00D74D9B"/>
    <w:rsid w:val="00D759F4"/>
    <w:rsid w:val="00D80A5B"/>
    <w:rsid w:val="00D83653"/>
    <w:rsid w:val="00D84952"/>
    <w:rsid w:val="00D87626"/>
    <w:rsid w:val="00D91949"/>
    <w:rsid w:val="00D93396"/>
    <w:rsid w:val="00D94883"/>
    <w:rsid w:val="00D975CF"/>
    <w:rsid w:val="00DA090A"/>
    <w:rsid w:val="00DA1412"/>
    <w:rsid w:val="00DA5CB6"/>
    <w:rsid w:val="00DA5DE8"/>
    <w:rsid w:val="00DA6B8B"/>
    <w:rsid w:val="00DA6E46"/>
    <w:rsid w:val="00DB166A"/>
    <w:rsid w:val="00DB1ECB"/>
    <w:rsid w:val="00DB2108"/>
    <w:rsid w:val="00DB6D15"/>
    <w:rsid w:val="00DC176B"/>
    <w:rsid w:val="00DC4620"/>
    <w:rsid w:val="00DC50A0"/>
    <w:rsid w:val="00DC5E63"/>
    <w:rsid w:val="00DC7680"/>
    <w:rsid w:val="00DD0A39"/>
    <w:rsid w:val="00DD1E48"/>
    <w:rsid w:val="00DD3A57"/>
    <w:rsid w:val="00DD400D"/>
    <w:rsid w:val="00DD61E7"/>
    <w:rsid w:val="00DE0316"/>
    <w:rsid w:val="00DE1D2A"/>
    <w:rsid w:val="00DE3508"/>
    <w:rsid w:val="00DE557A"/>
    <w:rsid w:val="00DE6539"/>
    <w:rsid w:val="00DE7E2D"/>
    <w:rsid w:val="00DF0877"/>
    <w:rsid w:val="00DF17DF"/>
    <w:rsid w:val="00DF355A"/>
    <w:rsid w:val="00DF6DC6"/>
    <w:rsid w:val="00E00DC6"/>
    <w:rsid w:val="00E017AB"/>
    <w:rsid w:val="00E01E30"/>
    <w:rsid w:val="00E02985"/>
    <w:rsid w:val="00E02CFA"/>
    <w:rsid w:val="00E032C8"/>
    <w:rsid w:val="00E0390D"/>
    <w:rsid w:val="00E063F4"/>
    <w:rsid w:val="00E07965"/>
    <w:rsid w:val="00E11F4E"/>
    <w:rsid w:val="00E122CA"/>
    <w:rsid w:val="00E1275D"/>
    <w:rsid w:val="00E13A89"/>
    <w:rsid w:val="00E13EF3"/>
    <w:rsid w:val="00E155C2"/>
    <w:rsid w:val="00E15FE1"/>
    <w:rsid w:val="00E16FB3"/>
    <w:rsid w:val="00E17E35"/>
    <w:rsid w:val="00E22131"/>
    <w:rsid w:val="00E23327"/>
    <w:rsid w:val="00E237D9"/>
    <w:rsid w:val="00E23BCE"/>
    <w:rsid w:val="00E24DEE"/>
    <w:rsid w:val="00E306E3"/>
    <w:rsid w:val="00E308F2"/>
    <w:rsid w:val="00E315E1"/>
    <w:rsid w:val="00E331EA"/>
    <w:rsid w:val="00E36C9F"/>
    <w:rsid w:val="00E37D39"/>
    <w:rsid w:val="00E40A29"/>
    <w:rsid w:val="00E415E1"/>
    <w:rsid w:val="00E42444"/>
    <w:rsid w:val="00E43FA8"/>
    <w:rsid w:val="00E50749"/>
    <w:rsid w:val="00E5115E"/>
    <w:rsid w:val="00E516DB"/>
    <w:rsid w:val="00E52F45"/>
    <w:rsid w:val="00E55AD1"/>
    <w:rsid w:val="00E5656C"/>
    <w:rsid w:val="00E602B3"/>
    <w:rsid w:val="00E60605"/>
    <w:rsid w:val="00E61284"/>
    <w:rsid w:val="00E66F95"/>
    <w:rsid w:val="00E7085C"/>
    <w:rsid w:val="00E7198B"/>
    <w:rsid w:val="00E720B3"/>
    <w:rsid w:val="00E73E02"/>
    <w:rsid w:val="00E809CA"/>
    <w:rsid w:val="00E814AB"/>
    <w:rsid w:val="00E82FE9"/>
    <w:rsid w:val="00E84157"/>
    <w:rsid w:val="00E91FF7"/>
    <w:rsid w:val="00E94CC9"/>
    <w:rsid w:val="00E9739F"/>
    <w:rsid w:val="00EA006F"/>
    <w:rsid w:val="00EA0B6D"/>
    <w:rsid w:val="00EA2C61"/>
    <w:rsid w:val="00EA3A42"/>
    <w:rsid w:val="00EA3BE4"/>
    <w:rsid w:val="00EA4C9C"/>
    <w:rsid w:val="00EB2EFB"/>
    <w:rsid w:val="00EB3649"/>
    <w:rsid w:val="00EB4C91"/>
    <w:rsid w:val="00EB65BD"/>
    <w:rsid w:val="00EB6A2E"/>
    <w:rsid w:val="00EB733A"/>
    <w:rsid w:val="00EC1404"/>
    <w:rsid w:val="00EC158D"/>
    <w:rsid w:val="00EC1EF9"/>
    <w:rsid w:val="00EC3ED2"/>
    <w:rsid w:val="00EC42D2"/>
    <w:rsid w:val="00EC4778"/>
    <w:rsid w:val="00EC4994"/>
    <w:rsid w:val="00EC4BE4"/>
    <w:rsid w:val="00EC5EA3"/>
    <w:rsid w:val="00EC773F"/>
    <w:rsid w:val="00ED7B54"/>
    <w:rsid w:val="00EE06CE"/>
    <w:rsid w:val="00EE19EF"/>
    <w:rsid w:val="00EE2A53"/>
    <w:rsid w:val="00EE40D0"/>
    <w:rsid w:val="00EE5A7D"/>
    <w:rsid w:val="00EE6037"/>
    <w:rsid w:val="00EE6BBA"/>
    <w:rsid w:val="00EE6EB8"/>
    <w:rsid w:val="00EF2C79"/>
    <w:rsid w:val="00EF3F43"/>
    <w:rsid w:val="00EF4801"/>
    <w:rsid w:val="00EF5A52"/>
    <w:rsid w:val="00EF7256"/>
    <w:rsid w:val="00EF7428"/>
    <w:rsid w:val="00EF7AB8"/>
    <w:rsid w:val="00EF7BCA"/>
    <w:rsid w:val="00F00923"/>
    <w:rsid w:val="00F01425"/>
    <w:rsid w:val="00F035A1"/>
    <w:rsid w:val="00F0394E"/>
    <w:rsid w:val="00F04CA7"/>
    <w:rsid w:val="00F0765C"/>
    <w:rsid w:val="00F078D9"/>
    <w:rsid w:val="00F07EBE"/>
    <w:rsid w:val="00F118B8"/>
    <w:rsid w:val="00F13A34"/>
    <w:rsid w:val="00F154C1"/>
    <w:rsid w:val="00F17A3C"/>
    <w:rsid w:val="00F20689"/>
    <w:rsid w:val="00F227EB"/>
    <w:rsid w:val="00F2589B"/>
    <w:rsid w:val="00F26CAD"/>
    <w:rsid w:val="00F27915"/>
    <w:rsid w:val="00F32196"/>
    <w:rsid w:val="00F32D7A"/>
    <w:rsid w:val="00F341F8"/>
    <w:rsid w:val="00F345A8"/>
    <w:rsid w:val="00F350AE"/>
    <w:rsid w:val="00F36472"/>
    <w:rsid w:val="00F3676D"/>
    <w:rsid w:val="00F36BCA"/>
    <w:rsid w:val="00F376F2"/>
    <w:rsid w:val="00F4062E"/>
    <w:rsid w:val="00F41070"/>
    <w:rsid w:val="00F4173F"/>
    <w:rsid w:val="00F42DD4"/>
    <w:rsid w:val="00F43A9C"/>
    <w:rsid w:val="00F43E87"/>
    <w:rsid w:val="00F4625A"/>
    <w:rsid w:val="00F568E3"/>
    <w:rsid w:val="00F56BFF"/>
    <w:rsid w:val="00F57DB5"/>
    <w:rsid w:val="00F57DFF"/>
    <w:rsid w:val="00F617E6"/>
    <w:rsid w:val="00F67BA8"/>
    <w:rsid w:val="00F70C42"/>
    <w:rsid w:val="00F721F6"/>
    <w:rsid w:val="00F73FB9"/>
    <w:rsid w:val="00F74ABB"/>
    <w:rsid w:val="00F81A7A"/>
    <w:rsid w:val="00F84218"/>
    <w:rsid w:val="00F861BB"/>
    <w:rsid w:val="00F862D7"/>
    <w:rsid w:val="00F86CFE"/>
    <w:rsid w:val="00F8747E"/>
    <w:rsid w:val="00F92F70"/>
    <w:rsid w:val="00F92FE2"/>
    <w:rsid w:val="00F95F62"/>
    <w:rsid w:val="00FA0BD7"/>
    <w:rsid w:val="00FA386A"/>
    <w:rsid w:val="00FA6002"/>
    <w:rsid w:val="00FA6AAF"/>
    <w:rsid w:val="00FB1BCC"/>
    <w:rsid w:val="00FB2148"/>
    <w:rsid w:val="00FB54ED"/>
    <w:rsid w:val="00FB593D"/>
    <w:rsid w:val="00FB60BA"/>
    <w:rsid w:val="00FB6E03"/>
    <w:rsid w:val="00FB75D6"/>
    <w:rsid w:val="00FC5167"/>
    <w:rsid w:val="00FC6B80"/>
    <w:rsid w:val="00FD3D59"/>
    <w:rsid w:val="00FD5D14"/>
    <w:rsid w:val="00FD6979"/>
    <w:rsid w:val="00FE0BA9"/>
    <w:rsid w:val="00FE254D"/>
    <w:rsid w:val="00FE293A"/>
    <w:rsid w:val="00FE4566"/>
    <w:rsid w:val="00FE64FA"/>
    <w:rsid w:val="00FE6633"/>
    <w:rsid w:val="00FF1B44"/>
    <w:rsid w:val="00FF2E87"/>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E0C"/>
  </w:style>
  <w:style w:type="paragraph" w:styleId="HTMLPreformatted">
    <w:name w:val="HTML Preformatted"/>
    <w:basedOn w:val="Normal"/>
    <w:rsid w:val="00CD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CD0E0C"/>
    <w:pPr>
      <w:widowControl w:val="0"/>
      <w:autoSpaceDE w:val="0"/>
      <w:autoSpaceDN w:val="0"/>
      <w:adjustRightInd w:val="0"/>
    </w:pPr>
    <w:rPr>
      <w:sz w:val="20"/>
      <w:szCs w:val="20"/>
    </w:rPr>
  </w:style>
  <w:style w:type="paragraph" w:styleId="Header">
    <w:name w:val="header"/>
    <w:basedOn w:val="Normal"/>
    <w:rsid w:val="00C10027"/>
    <w:pPr>
      <w:tabs>
        <w:tab w:val="center" w:pos="4320"/>
        <w:tab w:val="right" w:pos="8640"/>
      </w:tabs>
    </w:pPr>
  </w:style>
  <w:style w:type="paragraph" w:styleId="Footer">
    <w:name w:val="footer"/>
    <w:basedOn w:val="Normal"/>
    <w:link w:val="FooterChar"/>
    <w:uiPriority w:val="99"/>
    <w:rsid w:val="00C10027"/>
    <w:pPr>
      <w:tabs>
        <w:tab w:val="center" w:pos="4320"/>
        <w:tab w:val="right" w:pos="8640"/>
      </w:tabs>
    </w:pPr>
  </w:style>
  <w:style w:type="character" w:styleId="PageNumber">
    <w:name w:val="page number"/>
    <w:basedOn w:val="DefaultParagraphFont"/>
    <w:rsid w:val="00C10027"/>
  </w:style>
  <w:style w:type="character" w:styleId="Hyperlink">
    <w:name w:val="Hyperlink"/>
    <w:rsid w:val="00657DB9"/>
    <w:rPr>
      <w:color w:val="0000FF"/>
      <w:u w:val="single"/>
    </w:rPr>
  </w:style>
  <w:style w:type="paragraph" w:styleId="NormalWeb">
    <w:name w:val="Normal (Web)"/>
    <w:basedOn w:val="Normal"/>
    <w:rsid w:val="007A001B"/>
    <w:pPr>
      <w:spacing w:before="100" w:beforeAutospacing="1" w:after="100" w:afterAutospacing="1"/>
    </w:pPr>
  </w:style>
  <w:style w:type="paragraph" w:styleId="DocumentMap">
    <w:name w:val="Document Map"/>
    <w:basedOn w:val="Normal"/>
    <w:semiHidden/>
    <w:rsid w:val="000453B3"/>
    <w:pPr>
      <w:shd w:val="clear" w:color="auto" w:fill="000080"/>
    </w:pPr>
    <w:rPr>
      <w:rFonts w:ascii="Tahoma" w:hAnsi="Tahoma" w:cs="Tahoma"/>
      <w:sz w:val="20"/>
      <w:szCs w:val="20"/>
    </w:rPr>
  </w:style>
  <w:style w:type="paragraph" w:styleId="BalloonText">
    <w:name w:val="Balloon Text"/>
    <w:basedOn w:val="Normal"/>
    <w:semiHidden/>
    <w:rsid w:val="00062187"/>
    <w:rPr>
      <w:rFonts w:ascii="Tahoma" w:hAnsi="Tahoma" w:cs="Tahoma"/>
      <w:sz w:val="16"/>
      <w:szCs w:val="16"/>
    </w:rPr>
  </w:style>
  <w:style w:type="character" w:styleId="HTMLTypewriter">
    <w:name w:val="HTML Typewriter"/>
    <w:rsid w:val="0066756A"/>
    <w:rPr>
      <w:rFonts w:ascii="Courier New" w:eastAsia="Times New Roman" w:hAnsi="Courier New" w:cs="Courier New"/>
      <w:sz w:val="20"/>
      <w:szCs w:val="20"/>
    </w:rPr>
  </w:style>
  <w:style w:type="paragraph" w:styleId="ListParagraph">
    <w:name w:val="List Paragraph"/>
    <w:basedOn w:val="Normal"/>
    <w:uiPriority w:val="34"/>
    <w:qFormat/>
    <w:rsid w:val="00D448B8"/>
    <w:pPr>
      <w:ind w:left="720"/>
    </w:pPr>
  </w:style>
  <w:style w:type="character" w:customStyle="1" w:styleId="FooterChar">
    <w:name w:val="Footer Char"/>
    <w:link w:val="Footer"/>
    <w:uiPriority w:val="99"/>
    <w:rsid w:val="0008192D"/>
    <w:rPr>
      <w:sz w:val="24"/>
      <w:szCs w:val="24"/>
    </w:rPr>
  </w:style>
  <w:style w:type="character" w:styleId="CommentReference">
    <w:name w:val="annotation reference"/>
    <w:rsid w:val="00B87013"/>
    <w:rPr>
      <w:sz w:val="16"/>
      <w:szCs w:val="16"/>
    </w:rPr>
  </w:style>
  <w:style w:type="paragraph" w:styleId="CommentText">
    <w:name w:val="annotation text"/>
    <w:basedOn w:val="Normal"/>
    <w:link w:val="CommentTextChar"/>
    <w:rsid w:val="00B87013"/>
    <w:rPr>
      <w:sz w:val="20"/>
      <w:szCs w:val="20"/>
    </w:rPr>
  </w:style>
  <w:style w:type="character" w:customStyle="1" w:styleId="CommentTextChar">
    <w:name w:val="Comment Text Char"/>
    <w:basedOn w:val="DefaultParagraphFont"/>
    <w:link w:val="CommentText"/>
    <w:rsid w:val="00B87013"/>
  </w:style>
  <w:style w:type="paragraph" w:styleId="CommentSubject">
    <w:name w:val="annotation subject"/>
    <w:basedOn w:val="CommentText"/>
    <w:next w:val="CommentText"/>
    <w:link w:val="CommentSubjectChar"/>
    <w:rsid w:val="00B87013"/>
    <w:rPr>
      <w:b/>
      <w:bCs/>
    </w:rPr>
  </w:style>
  <w:style w:type="character" w:customStyle="1" w:styleId="CommentSubjectChar">
    <w:name w:val="Comment Subject Char"/>
    <w:link w:val="CommentSubject"/>
    <w:rsid w:val="00B87013"/>
    <w:rPr>
      <w:b/>
      <w:bCs/>
    </w:rPr>
  </w:style>
  <w:style w:type="paragraph" w:styleId="Revision">
    <w:name w:val="Revision"/>
    <w:hidden/>
    <w:uiPriority w:val="99"/>
    <w:semiHidden/>
    <w:rsid w:val="008860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E0C"/>
  </w:style>
  <w:style w:type="paragraph" w:styleId="HTMLPreformatted">
    <w:name w:val="HTML Preformatted"/>
    <w:basedOn w:val="Normal"/>
    <w:rsid w:val="00CD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CD0E0C"/>
    <w:pPr>
      <w:widowControl w:val="0"/>
      <w:autoSpaceDE w:val="0"/>
      <w:autoSpaceDN w:val="0"/>
      <w:adjustRightInd w:val="0"/>
    </w:pPr>
    <w:rPr>
      <w:sz w:val="20"/>
      <w:szCs w:val="20"/>
    </w:rPr>
  </w:style>
  <w:style w:type="paragraph" w:styleId="Header">
    <w:name w:val="header"/>
    <w:basedOn w:val="Normal"/>
    <w:rsid w:val="00C10027"/>
    <w:pPr>
      <w:tabs>
        <w:tab w:val="center" w:pos="4320"/>
        <w:tab w:val="right" w:pos="8640"/>
      </w:tabs>
    </w:pPr>
  </w:style>
  <w:style w:type="paragraph" w:styleId="Footer">
    <w:name w:val="footer"/>
    <w:basedOn w:val="Normal"/>
    <w:link w:val="FooterChar"/>
    <w:uiPriority w:val="99"/>
    <w:rsid w:val="00C10027"/>
    <w:pPr>
      <w:tabs>
        <w:tab w:val="center" w:pos="4320"/>
        <w:tab w:val="right" w:pos="8640"/>
      </w:tabs>
    </w:pPr>
  </w:style>
  <w:style w:type="character" w:styleId="PageNumber">
    <w:name w:val="page number"/>
    <w:basedOn w:val="DefaultParagraphFont"/>
    <w:rsid w:val="00C10027"/>
  </w:style>
  <w:style w:type="character" w:styleId="Hyperlink">
    <w:name w:val="Hyperlink"/>
    <w:rsid w:val="00657DB9"/>
    <w:rPr>
      <w:color w:val="0000FF"/>
      <w:u w:val="single"/>
    </w:rPr>
  </w:style>
  <w:style w:type="paragraph" w:styleId="NormalWeb">
    <w:name w:val="Normal (Web)"/>
    <w:basedOn w:val="Normal"/>
    <w:rsid w:val="007A001B"/>
    <w:pPr>
      <w:spacing w:before="100" w:beforeAutospacing="1" w:after="100" w:afterAutospacing="1"/>
    </w:pPr>
  </w:style>
  <w:style w:type="paragraph" w:styleId="DocumentMap">
    <w:name w:val="Document Map"/>
    <w:basedOn w:val="Normal"/>
    <w:semiHidden/>
    <w:rsid w:val="000453B3"/>
    <w:pPr>
      <w:shd w:val="clear" w:color="auto" w:fill="000080"/>
    </w:pPr>
    <w:rPr>
      <w:rFonts w:ascii="Tahoma" w:hAnsi="Tahoma" w:cs="Tahoma"/>
      <w:sz w:val="20"/>
      <w:szCs w:val="20"/>
    </w:rPr>
  </w:style>
  <w:style w:type="paragraph" w:styleId="BalloonText">
    <w:name w:val="Balloon Text"/>
    <w:basedOn w:val="Normal"/>
    <w:semiHidden/>
    <w:rsid w:val="00062187"/>
    <w:rPr>
      <w:rFonts w:ascii="Tahoma" w:hAnsi="Tahoma" w:cs="Tahoma"/>
      <w:sz w:val="16"/>
      <w:szCs w:val="16"/>
    </w:rPr>
  </w:style>
  <w:style w:type="character" w:styleId="HTMLTypewriter">
    <w:name w:val="HTML Typewriter"/>
    <w:rsid w:val="0066756A"/>
    <w:rPr>
      <w:rFonts w:ascii="Courier New" w:eastAsia="Times New Roman" w:hAnsi="Courier New" w:cs="Courier New"/>
      <w:sz w:val="20"/>
      <w:szCs w:val="20"/>
    </w:rPr>
  </w:style>
  <w:style w:type="paragraph" w:styleId="ListParagraph">
    <w:name w:val="List Paragraph"/>
    <w:basedOn w:val="Normal"/>
    <w:uiPriority w:val="34"/>
    <w:qFormat/>
    <w:rsid w:val="00D448B8"/>
    <w:pPr>
      <w:ind w:left="720"/>
    </w:pPr>
  </w:style>
  <w:style w:type="character" w:customStyle="1" w:styleId="FooterChar">
    <w:name w:val="Footer Char"/>
    <w:link w:val="Footer"/>
    <w:uiPriority w:val="99"/>
    <w:rsid w:val="0008192D"/>
    <w:rPr>
      <w:sz w:val="24"/>
      <w:szCs w:val="24"/>
    </w:rPr>
  </w:style>
  <w:style w:type="character" w:styleId="CommentReference">
    <w:name w:val="annotation reference"/>
    <w:rsid w:val="00B87013"/>
    <w:rPr>
      <w:sz w:val="16"/>
      <w:szCs w:val="16"/>
    </w:rPr>
  </w:style>
  <w:style w:type="paragraph" w:styleId="CommentText">
    <w:name w:val="annotation text"/>
    <w:basedOn w:val="Normal"/>
    <w:link w:val="CommentTextChar"/>
    <w:rsid w:val="00B87013"/>
    <w:rPr>
      <w:sz w:val="20"/>
      <w:szCs w:val="20"/>
    </w:rPr>
  </w:style>
  <w:style w:type="character" w:customStyle="1" w:styleId="CommentTextChar">
    <w:name w:val="Comment Text Char"/>
    <w:basedOn w:val="DefaultParagraphFont"/>
    <w:link w:val="CommentText"/>
    <w:rsid w:val="00B87013"/>
  </w:style>
  <w:style w:type="paragraph" w:styleId="CommentSubject">
    <w:name w:val="annotation subject"/>
    <w:basedOn w:val="CommentText"/>
    <w:next w:val="CommentText"/>
    <w:link w:val="CommentSubjectChar"/>
    <w:rsid w:val="00B87013"/>
    <w:rPr>
      <w:b/>
      <w:bCs/>
    </w:rPr>
  </w:style>
  <w:style w:type="character" w:customStyle="1" w:styleId="CommentSubjectChar">
    <w:name w:val="Comment Subject Char"/>
    <w:link w:val="CommentSubject"/>
    <w:rsid w:val="00B87013"/>
    <w:rPr>
      <w:b/>
      <w:bCs/>
    </w:rPr>
  </w:style>
  <w:style w:type="paragraph" w:styleId="Revision">
    <w:name w:val="Revision"/>
    <w:hidden/>
    <w:uiPriority w:val="99"/>
    <w:semiHidden/>
    <w:rsid w:val="008860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sob.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CP@hrs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a.gov/cic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rsa.gov/cic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rsa.gov/cicp" TargetMode="External"/><Relationship Id="rId14" Type="http://schemas.openxmlformats.org/officeDocument/2006/relationships/hyperlink" Target="mailto:CICP@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F020-284C-464E-BF1A-C442EF31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3755</Words>
  <Characters>21407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PREPAREDNESS COUNTERMEASURES</vt:lpstr>
    </vt:vector>
  </TitlesOfParts>
  <Company>hrsa</Company>
  <LinksUpToDate>false</LinksUpToDate>
  <CharactersWithSpaces>25112</CharactersWithSpaces>
  <SharedDoc>false</SharedDoc>
  <HLinks>
    <vt:vector size="36" baseType="variant">
      <vt:variant>
        <vt:i4>2097161</vt:i4>
      </vt:variant>
      <vt:variant>
        <vt:i4>19</vt:i4>
      </vt:variant>
      <vt:variant>
        <vt:i4>0</vt:i4>
      </vt:variant>
      <vt:variant>
        <vt:i4>5</vt:i4>
      </vt:variant>
      <vt:variant>
        <vt:lpwstr>mailto:CICP@hrsa.gov</vt:lpwstr>
      </vt:variant>
      <vt:variant>
        <vt:lpwstr/>
      </vt:variant>
      <vt:variant>
        <vt:i4>458826</vt:i4>
      </vt:variant>
      <vt:variant>
        <vt:i4>16</vt:i4>
      </vt:variant>
      <vt:variant>
        <vt:i4>0</vt:i4>
      </vt:variant>
      <vt:variant>
        <vt:i4>5</vt:i4>
      </vt:variant>
      <vt:variant>
        <vt:lpwstr>http://www.hrsa.gov/countermeasurescomp/</vt:lpwstr>
      </vt:variant>
      <vt:variant>
        <vt:lpwstr/>
      </vt:variant>
      <vt:variant>
        <vt:i4>2097161</vt:i4>
      </vt:variant>
      <vt:variant>
        <vt:i4>13</vt:i4>
      </vt:variant>
      <vt:variant>
        <vt:i4>0</vt:i4>
      </vt:variant>
      <vt:variant>
        <vt:i4>5</vt:i4>
      </vt:variant>
      <vt:variant>
        <vt:lpwstr>mailto:CICP@hrsa.gov</vt:lpwstr>
      </vt:variant>
      <vt:variant>
        <vt:lpwstr/>
      </vt:variant>
      <vt:variant>
        <vt:i4>458826</vt:i4>
      </vt:variant>
      <vt:variant>
        <vt:i4>10</vt:i4>
      </vt:variant>
      <vt:variant>
        <vt:i4>0</vt:i4>
      </vt:variant>
      <vt:variant>
        <vt:i4>5</vt:i4>
      </vt:variant>
      <vt:variant>
        <vt:lpwstr>http://www.hrsa.gov/countermeasurescomp/</vt:lpwstr>
      </vt:variant>
      <vt:variant>
        <vt:lpwstr/>
      </vt:variant>
      <vt:variant>
        <vt:i4>2621498</vt:i4>
      </vt:variant>
      <vt:variant>
        <vt:i4>7</vt:i4>
      </vt:variant>
      <vt:variant>
        <vt:i4>0</vt:i4>
      </vt:variant>
      <vt:variant>
        <vt:i4>5</vt:i4>
      </vt:variant>
      <vt:variant>
        <vt:lpwstr>http://www.hrsa.gov/countermeasurescomp</vt:lpwstr>
      </vt:variant>
      <vt:variant>
        <vt:lpwstr/>
      </vt:variant>
      <vt:variant>
        <vt:i4>2621498</vt:i4>
      </vt:variant>
      <vt:variant>
        <vt:i4>4</vt:i4>
      </vt:variant>
      <vt:variant>
        <vt:i4>0</vt:i4>
      </vt:variant>
      <vt:variant>
        <vt:i4>5</vt:i4>
      </vt:variant>
      <vt:variant>
        <vt:lpwstr>http://www.hrsa.gov/countermeasurescomp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 COUNTERMEASURES</dc:title>
  <dc:creator>HRSA</dc:creator>
  <cp:lastModifiedBy>Windows User</cp:lastModifiedBy>
  <cp:revision>2</cp:revision>
  <cp:lastPrinted>2013-02-06T21:23:00Z</cp:lastPrinted>
  <dcterms:created xsi:type="dcterms:W3CDTF">2013-04-23T13:25:00Z</dcterms:created>
  <dcterms:modified xsi:type="dcterms:W3CDTF">2013-04-23T13:25:00Z</dcterms:modified>
</cp:coreProperties>
</file>