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D5" w:rsidRPr="00AD11C2" w:rsidRDefault="00F91CBC" w:rsidP="004975E9">
      <w:pPr>
        <w:jc w:val="center"/>
        <w:rPr>
          <w:b/>
          <w:bCs/>
          <w:sz w:val="28"/>
          <w:szCs w:val="28"/>
        </w:rPr>
      </w:pPr>
      <w:r w:rsidRPr="00AD11C2">
        <w:rPr>
          <w:b/>
          <w:bCs/>
          <w:sz w:val="28"/>
          <w:szCs w:val="28"/>
        </w:rPr>
        <w:t>Hemovigilance Module</w:t>
      </w:r>
    </w:p>
    <w:p w:rsidR="005A03D5" w:rsidRPr="00AD11C2" w:rsidRDefault="001A2F35" w:rsidP="004975E9">
      <w:pPr>
        <w:jc w:val="center"/>
        <w:rPr>
          <w:b/>
          <w:bCs/>
          <w:sz w:val="28"/>
          <w:szCs w:val="28"/>
        </w:rPr>
      </w:pPr>
      <w:r>
        <w:rPr>
          <w:b/>
          <w:bCs/>
          <w:sz w:val="28"/>
          <w:szCs w:val="28"/>
        </w:rPr>
        <w:t>Monthly Incident Summary</w:t>
      </w:r>
    </w:p>
    <w:p w:rsidR="00E40648" w:rsidRDefault="00E40648" w:rsidP="004975E9">
      <w:pPr>
        <w:jc w:val="center"/>
        <w:rPr>
          <w:bCs/>
          <w:sz w:val="16"/>
          <w:szCs w:val="16"/>
        </w:rPr>
      </w:pPr>
    </w:p>
    <w:p w:rsidR="007969DB" w:rsidRPr="00AD11C2" w:rsidRDefault="00596137" w:rsidP="00AB2A8B">
      <w:pPr>
        <w:ind w:left="86"/>
        <w:rPr>
          <w:bCs/>
          <w:sz w:val="20"/>
          <w:szCs w:val="20"/>
        </w:rPr>
      </w:pPr>
      <w:r w:rsidRPr="00AD11C2">
        <w:rPr>
          <w:bCs/>
          <w:sz w:val="20"/>
          <w:szCs w:val="20"/>
        </w:rPr>
        <w:t>*</w:t>
      </w:r>
      <w:r w:rsidR="00BB2C05" w:rsidRPr="00AD11C2">
        <w:rPr>
          <w:bCs/>
          <w:sz w:val="20"/>
          <w:szCs w:val="20"/>
        </w:rPr>
        <w:t>Required for saving</w:t>
      </w:r>
    </w:p>
    <w:tbl>
      <w:tblPr>
        <w:tblW w:w="10802" w:type="dxa"/>
        <w:tblInd w:w="108" w:type="dxa"/>
        <w:tblLayout w:type="fixed"/>
        <w:tblLook w:val="01E0"/>
      </w:tblPr>
      <w:tblGrid>
        <w:gridCol w:w="1800"/>
        <w:gridCol w:w="243"/>
        <w:gridCol w:w="2897"/>
        <w:gridCol w:w="3158"/>
        <w:gridCol w:w="109"/>
        <w:gridCol w:w="1243"/>
        <w:gridCol w:w="1352"/>
      </w:tblGrid>
      <w:tr w:rsidR="00AD049E" w:rsidRPr="00B634DF" w:rsidTr="007D0D0B">
        <w:trPr>
          <w:trHeight w:val="360"/>
        </w:trPr>
        <w:tc>
          <w:tcPr>
            <w:tcW w:w="4941" w:type="dxa"/>
            <w:gridSpan w:val="3"/>
            <w:vAlign w:val="bottom"/>
          </w:tcPr>
          <w:p w:rsidR="00AD049E" w:rsidRPr="00B634DF" w:rsidRDefault="00AD049E" w:rsidP="004975E9">
            <w:pPr>
              <w:rPr>
                <w:bCs/>
              </w:rPr>
            </w:pPr>
            <w:r w:rsidRPr="00B634DF">
              <w:rPr>
                <w:bCs/>
              </w:rPr>
              <w:t>*Facility ID#: ____________________</w:t>
            </w:r>
          </w:p>
        </w:tc>
        <w:tc>
          <w:tcPr>
            <w:tcW w:w="3268" w:type="dxa"/>
            <w:gridSpan w:val="2"/>
            <w:vAlign w:val="bottom"/>
          </w:tcPr>
          <w:p w:rsidR="00AD049E" w:rsidRPr="00B634DF" w:rsidRDefault="00AD049E" w:rsidP="004975E9">
            <w:pPr>
              <w:rPr>
                <w:bCs/>
              </w:rPr>
            </w:pPr>
            <w:r w:rsidRPr="00B634DF">
              <w:rPr>
                <w:bCs/>
              </w:rPr>
              <w:t>*Month: ______________</w:t>
            </w:r>
          </w:p>
        </w:tc>
        <w:tc>
          <w:tcPr>
            <w:tcW w:w="2593" w:type="dxa"/>
            <w:gridSpan w:val="2"/>
            <w:vAlign w:val="bottom"/>
          </w:tcPr>
          <w:p w:rsidR="00AD049E" w:rsidRPr="00B634DF" w:rsidRDefault="00AD049E" w:rsidP="004975E9">
            <w:pPr>
              <w:rPr>
                <w:bCs/>
              </w:rPr>
            </w:pPr>
            <w:r w:rsidRPr="00B634DF">
              <w:rPr>
                <w:bCs/>
              </w:rPr>
              <w:t>*Year: ____________</w:t>
            </w:r>
          </w:p>
        </w:tc>
      </w:tr>
      <w:tr w:rsidR="00AD049E" w:rsidRPr="00B634DF" w:rsidTr="007D0D0B">
        <w:trPr>
          <w:trHeight w:val="288"/>
        </w:trPr>
        <w:tc>
          <w:tcPr>
            <w:tcW w:w="10802" w:type="dxa"/>
            <w:gridSpan w:val="7"/>
            <w:tcBorders>
              <w:bottom w:val="single" w:sz="4" w:space="0" w:color="auto"/>
            </w:tcBorders>
            <w:vAlign w:val="bottom"/>
          </w:tcPr>
          <w:p w:rsidR="00AD049E" w:rsidRPr="00B634DF" w:rsidRDefault="00AD049E" w:rsidP="004975E9">
            <w:pPr>
              <w:rPr>
                <w:b/>
                <w:i/>
                <w:sz w:val="20"/>
                <w:szCs w:val="20"/>
              </w:rPr>
            </w:pPr>
            <w:r w:rsidRPr="00B634DF">
              <w:rPr>
                <w:b/>
                <w:i/>
                <w:sz w:val="20"/>
                <w:szCs w:val="20"/>
              </w:rPr>
              <w:t>All reporting is facility-wide. Include numbers of individual incident reports in the totals.</w:t>
            </w: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8" w:type="dxa"/>
            <w:tcBorders>
              <w:bottom w:val="single" w:sz="12" w:space="0" w:color="auto"/>
            </w:tcBorders>
            <w:shd w:val="clear" w:color="auto" w:fill="B3B3B3"/>
            <w:vAlign w:val="bottom"/>
          </w:tcPr>
          <w:p w:rsidR="00AD049E" w:rsidRPr="00B634DF" w:rsidRDefault="00AD049E" w:rsidP="001A2F35">
            <w:pPr>
              <w:ind w:left="72" w:hanging="72"/>
              <w:rPr>
                <w:b/>
              </w:rPr>
            </w:pPr>
            <w:r w:rsidRPr="00B634DF">
              <w:rPr>
                <w:b/>
              </w:rPr>
              <w:t>*Process Code</w:t>
            </w:r>
          </w:p>
        </w:tc>
        <w:tc>
          <w:tcPr>
            <w:tcW w:w="6300" w:type="dxa"/>
            <w:gridSpan w:val="3"/>
            <w:tcBorders>
              <w:bottom w:val="single" w:sz="12" w:space="0" w:color="auto"/>
            </w:tcBorders>
            <w:shd w:val="clear" w:color="auto" w:fill="B3B3B3"/>
            <w:vAlign w:val="bottom"/>
          </w:tcPr>
          <w:p w:rsidR="00AD049E" w:rsidRPr="00B634DF" w:rsidRDefault="00AD049E" w:rsidP="00AD049E">
            <w:pPr>
              <w:rPr>
                <w:b/>
              </w:rPr>
            </w:pPr>
            <w:r w:rsidRPr="00B634DF">
              <w:rPr>
                <w:b/>
              </w:rPr>
              <w:t>*Incident Code</w:t>
            </w:r>
          </w:p>
        </w:tc>
        <w:tc>
          <w:tcPr>
            <w:tcW w:w="1352" w:type="dxa"/>
            <w:gridSpan w:val="2"/>
            <w:tcBorders>
              <w:bottom w:val="single" w:sz="12" w:space="0" w:color="auto"/>
            </w:tcBorders>
            <w:shd w:val="clear" w:color="auto" w:fill="B3B3B3"/>
            <w:vAlign w:val="bottom"/>
          </w:tcPr>
          <w:p w:rsidR="00AD049E" w:rsidRPr="00B634DF" w:rsidRDefault="00AD049E" w:rsidP="001A2F35">
            <w:pPr>
              <w:ind w:left="-18" w:hanging="90"/>
              <w:rPr>
                <w:b/>
                <w:sz w:val="18"/>
                <w:szCs w:val="18"/>
              </w:rPr>
            </w:pPr>
            <w:r w:rsidRPr="00B634DF">
              <w:rPr>
                <w:b/>
                <w:sz w:val="18"/>
                <w:szCs w:val="18"/>
              </w:rPr>
              <w:t>*Total Incidents</w:t>
            </w:r>
          </w:p>
        </w:tc>
        <w:tc>
          <w:tcPr>
            <w:tcW w:w="1352" w:type="dxa"/>
            <w:tcBorders>
              <w:bottom w:val="single" w:sz="12" w:space="0" w:color="auto"/>
            </w:tcBorders>
            <w:shd w:val="clear" w:color="auto" w:fill="B3B3B3"/>
            <w:vAlign w:val="bottom"/>
          </w:tcPr>
          <w:p w:rsidR="00AD049E" w:rsidRPr="00B634DF" w:rsidRDefault="00AD049E" w:rsidP="001A2F35">
            <w:pPr>
              <w:ind w:left="-18" w:hanging="90"/>
              <w:rPr>
                <w:b/>
                <w:sz w:val="18"/>
                <w:szCs w:val="18"/>
              </w:rPr>
            </w:pPr>
            <w:r w:rsidRPr="00B634DF">
              <w:rPr>
                <w:b/>
                <w:sz w:val="18"/>
                <w:szCs w:val="18"/>
              </w:rPr>
              <w:t>*Total Adverse Reactions associated with Incidents</w:t>
            </w: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vAlign w:val="center"/>
          </w:tcPr>
          <w:p w:rsidR="00AD049E" w:rsidRPr="00B634DF" w:rsidRDefault="00AD049E" w:rsidP="001A2F35">
            <w:pPr>
              <w:ind w:left="-18" w:right="-82"/>
              <w:rPr>
                <w:sz w:val="20"/>
                <w:szCs w:val="20"/>
              </w:rPr>
            </w:pPr>
            <w:r w:rsidRPr="00B634DF">
              <w:rPr>
                <w:b/>
                <w:sz w:val="20"/>
                <w:szCs w:val="20"/>
              </w:rPr>
              <w:t>PC: Product Check-In</w:t>
            </w:r>
          </w:p>
          <w:p w:rsidR="00AD049E" w:rsidRPr="00B634DF" w:rsidRDefault="00AD049E" w:rsidP="001A2F35">
            <w:pPr>
              <w:ind w:left="-18" w:right="-82"/>
              <w:rPr>
                <w:sz w:val="20"/>
                <w:szCs w:val="20"/>
              </w:rPr>
            </w:pPr>
            <w:r w:rsidRPr="00B634DF">
              <w:rPr>
                <w:sz w:val="20"/>
                <w:szCs w:val="20"/>
              </w:rPr>
              <w:t>(Products received from outside source)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PC 00 Detail not specified</w:t>
            </w:r>
          </w:p>
        </w:tc>
        <w:tc>
          <w:tcPr>
            <w:tcW w:w="1352" w:type="dxa"/>
            <w:gridSpan w:val="2"/>
            <w:tcBorders>
              <w:top w:val="single" w:sz="12" w:space="0" w:color="auto"/>
            </w:tcBorders>
            <w:vAlign w:val="bottom"/>
          </w:tcPr>
          <w:p w:rsidR="00AD049E" w:rsidRPr="00B634DF" w:rsidRDefault="00AD049E" w:rsidP="00D55B9D">
            <w:pPr>
              <w:rPr>
                <w:sz w:val="18"/>
                <w:szCs w:val="18"/>
              </w:rPr>
            </w:pPr>
          </w:p>
        </w:tc>
        <w:tc>
          <w:tcPr>
            <w:tcW w:w="1352" w:type="dxa"/>
            <w:tcBorders>
              <w:top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01 Data entry incomplete/not performed/incorrect</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02 Shipment incomplete/incorrect</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03 Product and paperwork do not match</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04 Shipped under inappropriate conditions</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05 Inappropriate return to inventory</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PC 06 Product confirmation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vAlign w:val="bottom"/>
          </w:tcPr>
          <w:p w:rsidR="00AD049E" w:rsidRPr="00B634DF" w:rsidRDefault="00AD049E" w:rsidP="001A2F35">
            <w:pPr>
              <w:ind w:left="-18"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PC 07 Administrative check (2</w:t>
            </w:r>
            <w:r w:rsidRPr="00B634DF">
              <w:rPr>
                <w:sz w:val="18"/>
                <w:szCs w:val="18"/>
                <w:vertAlign w:val="superscript"/>
              </w:rPr>
              <w:t>nd</w:t>
            </w:r>
            <w:r w:rsidRPr="00B634DF">
              <w:rPr>
                <w:sz w:val="18"/>
                <w:szCs w:val="18"/>
              </w:rPr>
              <w:t xml:space="preserve"> check)</w:t>
            </w:r>
          </w:p>
        </w:tc>
        <w:tc>
          <w:tcPr>
            <w:tcW w:w="1352" w:type="dxa"/>
            <w:gridSpan w:val="2"/>
            <w:tcBorders>
              <w:bottom w:val="single" w:sz="12" w:space="0" w:color="auto"/>
            </w:tcBorders>
            <w:vAlign w:val="bottom"/>
          </w:tcPr>
          <w:p w:rsidR="00AD049E" w:rsidRPr="00B634DF" w:rsidRDefault="00AD049E" w:rsidP="00D55B9D">
            <w:pPr>
              <w:rPr>
                <w:sz w:val="18"/>
                <w:szCs w:val="18"/>
              </w:rPr>
            </w:pPr>
          </w:p>
        </w:tc>
        <w:tc>
          <w:tcPr>
            <w:tcW w:w="1352" w:type="dxa"/>
            <w:tcBorders>
              <w:bottom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vAlign w:val="center"/>
          </w:tcPr>
          <w:p w:rsidR="00AD049E" w:rsidRPr="00B634DF" w:rsidRDefault="00AD049E" w:rsidP="001A2F35">
            <w:pPr>
              <w:ind w:left="-18" w:right="-82"/>
              <w:rPr>
                <w:b/>
                <w:sz w:val="20"/>
                <w:szCs w:val="20"/>
              </w:rPr>
            </w:pPr>
            <w:r w:rsidRPr="00B634DF">
              <w:rPr>
                <w:b/>
                <w:sz w:val="20"/>
                <w:szCs w:val="20"/>
              </w:rPr>
              <w:t xml:space="preserve">PR: </w:t>
            </w:r>
            <w:r w:rsidR="001A2F35">
              <w:rPr>
                <w:b/>
                <w:sz w:val="20"/>
                <w:szCs w:val="20"/>
              </w:rPr>
              <w:t>P</w:t>
            </w:r>
            <w:r w:rsidRPr="00B634DF">
              <w:rPr>
                <w:b/>
                <w:sz w:val="20"/>
                <w:szCs w:val="20"/>
              </w:rPr>
              <w:t>roduct/Test Request</w:t>
            </w:r>
          </w:p>
          <w:p w:rsidR="00AD049E" w:rsidRPr="00B634DF" w:rsidRDefault="00AD049E" w:rsidP="001A2F35">
            <w:pPr>
              <w:ind w:left="-18" w:right="-82"/>
              <w:rPr>
                <w:sz w:val="20"/>
                <w:szCs w:val="20"/>
              </w:rPr>
            </w:pPr>
            <w:r w:rsidRPr="00B634DF">
              <w:rPr>
                <w:sz w:val="20"/>
                <w:szCs w:val="20"/>
              </w:rPr>
              <w:t>(Clinical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PR 00 Detail not specified</w:t>
            </w:r>
          </w:p>
        </w:tc>
        <w:tc>
          <w:tcPr>
            <w:tcW w:w="1352" w:type="dxa"/>
            <w:gridSpan w:val="2"/>
            <w:tcBorders>
              <w:top w:val="single" w:sz="12" w:space="0" w:color="auto"/>
            </w:tcBorders>
            <w:vAlign w:val="bottom"/>
          </w:tcPr>
          <w:p w:rsidR="00AD049E" w:rsidRPr="00B634DF" w:rsidRDefault="00AD049E" w:rsidP="00D55B9D">
            <w:pPr>
              <w:rPr>
                <w:sz w:val="18"/>
                <w:szCs w:val="18"/>
              </w:rPr>
            </w:pPr>
          </w:p>
        </w:tc>
        <w:tc>
          <w:tcPr>
            <w:tcW w:w="1352" w:type="dxa"/>
            <w:tcBorders>
              <w:top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PR 01 Order for wrong patient</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PR 02 Order incorrectly entered online</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38407F"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PR 03 Special needs not indicated on order (e.g., CMV negative, auto)</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PR 04 Order not done/incomplete/incorrect</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PR 05 Inappropriate/incorrect test ordered</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vAlign w:val="bottom"/>
          </w:tcPr>
          <w:p w:rsidR="00AD049E" w:rsidRPr="00B634DF" w:rsidRDefault="00AD049E" w:rsidP="001A2F35">
            <w:pPr>
              <w:ind w:left="-18"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PR 06 Inappropriate/incorrect blood product ordered</w:t>
            </w:r>
          </w:p>
        </w:tc>
        <w:tc>
          <w:tcPr>
            <w:tcW w:w="1352" w:type="dxa"/>
            <w:gridSpan w:val="2"/>
            <w:tcBorders>
              <w:bottom w:val="single" w:sz="12" w:space="0" w:color="auto"/>
            </w:tcBorders>
            <w:vAlign w:val="bottom"/>
          </w:tcPr>
          <w:p w:rsidR="00AD049E" w:rsidRPr="00B634DF" w:rsidRDefault="00AD049E" w:rsidP="00D55B9D">
            <w:pPr>
              <w:rPr>
                <w:sz w:val="18"/>
                <w:szCs w:val="18"/>
              </w:rPr>
            </w:pPr>
          </w:p>
        </w:tc>
        <w:tc>
          <w:tcPr>
            <w:tcW w:w="1352" w:type="dxa"/>
            <w:tcBorders>
              <w:bottom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vAlign w:val="center"/>
          </w:tcPr>
          <w:p w:rsidR="00AD049E" w:rsidRPr="00B634DF" w:rsidRDefault="00AD049E" w:rsidP="001A2F35">
            <w:pPr>
              <w:ind w:left="-18" w:right="-82"/>
              <w:rPr>
                <w:sz w:val="20"/>
                <w:szCs w:val="20"/>
              </w:rPr>
            </w:pPr>
            <w:r w:rsidRPr="00B634DF">
              <w:rPr>
                <w:b/>
                <w:sz w:val="20"/>
                <w:szCs w:val="20"/>
              </w:rPr>
              <w:t>SC: Sample Collection</w:t>
            </w:r>
          </w:p>
          <w:p w:rsidR="00AD049E" w:rsidRPr="00B634DF" w:rsidRDefault="00AD049E" w:rsidP="001A2F35">
            <w:pPr>
              <w:ind w:left="-18" w:right="-82"/>
              <w:rPr>
                <w:sz w:val="20"/>
                <w:szCs w:val="20"/>
              </w:rPr>
            </w:pPr>
            <w:r w:rsidRPr="00B634DF">
              <w:rPr>
                <w:sz w:val="20"/>
                <w:szCs w:val="20"/>
              </w:rPr>
              <w:t>(Service collecting the samples)</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SC 00 Detail not specified</w:t>
            </w:r>
          </w:p>
        </w:tc>
        <w:tc>
          <w:tcPr>
            <w:tcW w:w="1352" w:type="dxa"/>
            <w:gridSpan w:val="2"/>
            <w:tcBorders>
              <w:top w:val="single" w:sz="12" w:space="0" w:color="auto"/>
            </w:tcBorders>
            <w:vAlign w:val="bottom"/>
          </w:tcPr>
          <w:p w:rsidR="00AD049E" w:rsidRPr="00B634DF" w:rsidRDefault="00AD049E" w:rsidP="00D55B9D">
            <w:pPr>
              <w:rPr>
                <w:sz w:val="18"/>
                <w:szCs w:val="18"/>
              </w:rPr>
            </w:pPr>
          </w:p>
        </w:tc>
        <w:tc>
          <w:tcPr>
            <w:tcW w:w="1352" w:type="dxa"/>
            <w:tcBorders>
              <w:top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01 Sample labeled with incorrect patient name</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38407F"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02 Not labeled</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38407F"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03 Wrong patient collected</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04 Collected in wrong tube type</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lang w:val="fr-FR"/>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lang w:val="fr-FR"/>
              </w:rPr>
              <w:t xml:space="preserve">SC 05 </w:t>
            </w:r>
            <w:proofErr w:type="spellStart"/>
            <w:r w:rsidRPr="00B634DF">
              <w:rPr>
                <w:sz w:val="18"/>
                <w:szCs w:val="18"/>
                <w:lang w:val="fr-FR"/>
              </w:rPr>
              <w:t>Sample</w:t>
            </w:r>
            <w:proofErr w:type="spellEnd"/>
            <w:r w:rsidRPr="00B634DF">
              <w:rPr>
                <w:sz w:val="18"/>
                <w:szCs w:val="18"/>
                <w:lang w:val="fr-FR"/>
              </w:rPr>
              <w:t xml:space="preserve"> QNS</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 xml:space="preserve">SC 06 Sample </w:t>
            </w:r>
            <w:proofErr w:type="spellStart"/>
            <w:r w:rsidRPr="00B634DF">
              <w:rPr>
                <w:sz w:val="18"/>
                <w:szCs w:val="18"/>
              </w:rPr>
              <w:t>hemolyzed</w:t>
            </w:r>
            <w:proofErr w:type="spellEnd"/>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07 Label incomplete/illegible/incorrect (other than patient name)</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08 Sample collected in error</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09 Requisition arrived without samples</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ign w:val="bottom"/>
          </w:tcPr>
          <w:p w:rsidR="00AD049E" w:rsidRPr="00B634DF" w:rsidRDefault="00AD049E" w:rsidP="001A2F35">
            <w:pPr>
              <w:ind w:left="-18" w:right="-82"/>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SC 10 Wristband incorrect/not available</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vAlign w:val="bottom"/>
          </w:tcPr>
          <w:p w:rsidR="00AD049E" w:rsidRPr="00B634DF" w:rsidRDefault="00AD049E" w:rsidP="001A2F35">
            <w:pPr>
              <w:ind w:left="-18"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SC 11 Sample contaminated</w:t>
            </w:r>
          </w:p>
        </w:tc>
        <w:tc>
          <w:tcPr>
            <w:tcW w:w="1352" w:type="dxa"/>
            <w:gridSpan w:val="2"/>
            <w:tcBorders>
              <w:bottom w:val="single" w:sz="12" w:space="0" w:color="auto"/>
            </w:tcBorders>
            <w:vAlign w:val="bottom"/>
          </w:tcPr>
          <w:p w:rsidR="00AD049E" w:rsidRPr="00B634DF" w:rsidRDefault="00AD049E" w:rsidP="00D55B9D">
            <w:pPr>
              <w:rPr>
                <w:sz w:val="18"/>
                <w:szCs w:val="18"/>
              </w:rPr>
            </w:pPr>
          </w:p>
        </w:tc>
        <w:tc>
          <w:tcPr>
            <w:tcW w:w="1352" w:type="dxa"/>
            <w:tcBorders>
              <w:bottom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shd w:val="clear" w:color="auto" w:fill="auto"/>
            <w:vAlign w:val="center"/>
          </w:tcPr>
          <w:p w:rsidR="00AD049E" w:rsidRPr="00B634DF" w:rsidRDefault="00AD049E" w:rsidP="001A2F35">
            <w:pPr>
              <w:ind w:left="-18" w:right="-82"/>
              <w:rPr>
                <w:b/>
                <w:sz w:val="20"/>
                <w:szCs w:val="20"/>
              </w:rPr>
            </w:pPr>
            <w:r w:rsidRPr="00B634DF">
              <w:rPr>
                <w:b/>
                <w:sz w:val="20"/>
                <w:szCs w:val="20"/>
              </w:rPr>
              <w:t>SH: Sample Handling</w:t>
            </w:r>
          </w:p>
          <w:p w:rsidR="00AD049E" w:rsidRPr="00B634DF" w:rsidRDefault="00AD049E" w:rsidP="001A2F35">
            <w:pPr>
              <w:ind w:left="-18" w:right="-82"/>
              <w:rPr>
                <w:sz w:val="20"/>
                <w:szCs w:val="20"/>
              </w:rPr>
            </w:pPr>
            <w:r w:rsidRPr="00B634DF">
              <w:rPr>
                <w:sz w:val="20"/>
                <w:szCs w:val="20"/>
              </w:rPr>
              <w:t>(Service collecting the samples)</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SH 00 Detail not specified</w:t>
            </w:r>
          </w:p>
        </w:tc>
        <w:tc>
          <w:tcPr>
            <w:tcW w:w="1352" w:type="dxa"/>
            <w:gridSpan w:val="2"/>
            <w:tcBorders>
              <w:top w:val="single" w:sz="12" w:space="0" w:color="auto"/>
            </w:tcBorders>
            <w:vAlign w:val="bottom"/>
          </w:tcPr>
          <w:p w:rsidR="00AD049E" w:rsidRPr="00B634DF" w:rsidRDefault="00AD049E" w:rsidP="00D55B9D">
            <w:pPr>
              <w:rPr>
                <w:sz w:val="18"/>
                <w:szCs w:val="18"/>
              </w:rPr>
            </w:pPr>
          </w:p>
        </w:tc>
        <w:tc>
          <w:tcPr>
            <w:tcW w:w="1352" w:type="dxa"/>
            <w:tcBorders>
              <w:top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01 Sample arrived without requisition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02 Requisition and sample label don’t match</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b/>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03 Patient ID incorrect/illegible on requisition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05 No phlebotomist/witness identification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06 Sample arrived with incorrect requisition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SH 07 Patient information (other than ID) missing/incorrect on requisition</w:t>
            </w:r>
          </w:p>
        </w:tc>
        <w:tc>
          <w:tcPr>
            <w:tcW w:w="1352" w:type="dxa"/>
            <w:gridSpan w:val="2"/>
            <w:vAlign w:val="bottom"/>
          </w:tcPr>
          <w:p w:rsidR="00AD049E" w:rsidRPr="00B634DF" w:rsidRDefault="00AD049E" w:rsidP="00D55B9D">
            <w:pPr>
              <w:rPr>
                <w:sz w:val="18"/>
                <w:szCs w:val="18"/>
              </w:rPr>
            </w:pPr>
          </w:p>
        </w:tc>
        <w:tc>
          <w:tcPr>
            <w:tcW w:w="1352" w:type="dxa"/>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shd w:val="clear" w:color="auto" w:fill="auto"/>
            <w:vAlign w:val="bottom"/>
          </w:tcPr>
          <w:p w:rsidR="00AD049E" w:rsidRPr="00B634DF" w:rsidRDefault="00AD049E" w:rsidP="00806FD3">
            <w:pPr>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b/>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SH 10 Sample transport issue</w:t>
            </w:r>
          </w:p>
        </w:tc>
        <w:tc>
          <w:tcPr>
            <w:tcW w:w="1352" w:type="dxa"/>
            <w:gridSpan w:val="2"/>
            <w:tcBorders>
              <w:bottom w:val="single" w:sz="12" w:space="0" w:color="auto"/>
            </w:tcBorders>
            <w:vAlign w:val="bottom"/>
          </w:tcPr>
          <w:p w:rsidR="00AD049E" w:rsidRPr="00B634DF" w:rsidRDefault="00AD049E" w:rsidP="00D55B9D">
            <w:pPr>
              <w:rPr>
                <w:sz w:val="18"/>
                <w:szCs w:val="18"/>
              </w:rPr>
            </w:pPr>
          </w:p>
        </w:tc>
        <w:tc>
          <w:tcPr>
            <w:tcW w:w="1352" w:type="dxa"/>
            <w:tcBorders>
              <w:bottom w:val="single" w:sz="12" w:space="0" w:color="auto"/>
            </w:tcBorders>
            <w:vAlign w:val="bottom"/>
          </w:tcPr>
          <w:p w:rsidR="00AD049E" w:rsidRPr="00B634DF" w:rsidRDefault="00AD049E" w:rsidP="00D55B9D">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802" w:type="dxa"/>
            <w:gridSpan w:val="7"/>
            <w:tcBorders>
              <w:top w:val="single" w:sz="12" w:space="0" w:color="auto"/>
              <w:left w:val="nil"/>
              <w:bottom w:val="nil"/>
              <w:right w:val="nil"/>
            </w:tcBorders>
            <w:vAlign w:val="bottom"/>
          </w:tcPr>
          <w:p w:rsidR="00AD049E" w:rsidRPr="00B634DF" w:rsidRDefault="00AD049E" w:rsidP="004975E9">
            <w:pPr>
              <w:rPr>
                <w:b/>
                <w:sz w:val="20"/>
                <w:szCs w:val="20"/>
              </w:rPr>
            </w:pPr>
            <w:r w:rsidRPr="00B634DF">
              <w:rPr>
                <w:b/>
                <w:sz w:val="20"/>
                <w:szCs w:val="20"/>
              </w:rPr>
              <w:t>+ Indicates high-priority incidents; individual incident report must be completed for each.</w:t>
            </w:r>
          </w:p>
        </w:tc>
      </w:tr>
      <w:tr w:rsidR="00AD049E" w:rsidRPr="00B634DF" w:rsidTr="007D0D0B">
        <w:trPr>
          <w:trHeight w:val="1800"/>
        </w:trPr>
        <w:tc>
          <w:tcPr>
            <w:tcW w:w="10802" w:type="dxa"/>
            <w:gridSpan w:val="7"/>
            <w:vAlign w:val="bottom"/>
          </w:tcPr>
          <w:p w:rsidR="005252C5" w:rsidRDefault="005252C5" w:rsidP="005D2AE1">
            <w:pPr>
              <w:rPr>
                <w:bCs/>
                <w:sz w:val="16"/>
                <w:szCs w:val="16"/>
              </w:rPr>
            </w:pPr>
          </w:p>
          <w:p w:rsidR="005D2AE1" w:rsidRPr="005D2AE1" w:rsidRDefault="00AD049E" w:rsidP="005D2AE1">
            <w:pPr>
              <w:rPr>
                <w:sz w:val="16"/>
                <w:szCs w:val="16"/>
              </w:rPr>
            </w:pPr>
            <w:r w:rsidRPr="00B634DF">
              <w:rPr>
                <w:bCs/>
                <w:sz w:val="16"/>
                <w:szCs w:val="16"/>
              </w:rPr>
              <w:t>Assurance of Confidentiality:</w:t>
            </w:r>
            <w:r w:rsidRPr="00B634DF">
              <w:rPr>
                <w:sz w:val="16"/>
                <w:szCs w:val="16"/>
              </w:rPr>
              <w:t xml:space="preserve">  </w:t>
            </w:r>
            <w:r w:rsidR="005D2AE1" w:rsidRPr="005D2AE1">
              <w:rPr>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D049E" w:rsidRPr="00B634DF" w:rsidRDefault="00AD049E" w:rsidP="004975E9">
            <w:pPr>
              <w:rPr>
                <w:sz w:val="16"/>
                <w:szCs w:val="16"/>
              </w:rPr>
            </w:pPr>
          </w:p>
          <w:p w:rsidR="00AD049E" w:rsidRPr="00B634DF" w:rsidRDefault="00AD049E" w:rsidP="004975E9">
            <w:pPr>
              <w:rPr>
                <w:bCs/>
              </w:rPr>
            </w:pPr>
            <w:r w:rsidRPr="00B634DF">
              <w:rPr>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1A2F35"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8" w:type="dxa"/>
            <w:tcBorders>
              <w:bottom w:val="single" w:sz="12" w:space="0" w:color="auto"/>
            </w:tcBorders>
            <w:shd w:val="clear" w:color="auto" w:fill="B3B3B3"/>
            <w:vAlign w:val="bottom"/>
          </w:tcPr>
          <w:p w:rsidR="001A2F35" w:rsidRPr="00B634DF" w:rsidRDefault="001A2F35" w:rsidP="007D0D0B">
            <w:pPr>
              <w:ind w:left="72" w:hanging="72"/>
              <w:rPr>
                <w:b/>
              </w:rPr>
            </w:pPr>
            <w:r w:rsidRPr="00B634DF">
              <w:rPr>
                <w:b/>
              </w:rPr>
              <w:lastRenderedPageBreak/>
              <w:t>*Process Code</w:t>
            </w:r>
          </w:p>
        </w:tc>
        <w:tc>
          <w:tcPr>
            <w:tcW w:w="6300" w:type="dxa"/>
            <w:gridSpan w:val="3"/>
            <w:tcBorders>
              <w:bottom w:val="single" w:sz="12" w:space="0" w:color="auto"/>
            </w:tcBorders>
            <w:shd w:val="clear" w:color="auto" w:fill="B3B3B3"/>
            <w:vAlign w:val="bottom"/>
          </w:tcPr>
          <w:p w:rsidR="001A2F35" w:rsidRPr="00B634DF" w:rsidRDefault="001A2F35" w:rsidP="001A2F35">
            <w:pPr>
              <w:rPr>
                <w:b/>
              </w:rPr>
            </w:pPr>
            <w:r w:rsidRPr="00B634DF">
              <w:rPr>
                <w:b/>
              </w:rPr>
              <w:t>*Incident Code</w:t>
            </w:r>
          </w:p>
        </w:tc>
        <w:tc>
          <w:tcPr>
            <w:tcW w:w="1352" w:type="dxa"/>
            <w:gridSpan w:val="2"/>
            <w:tcBorders>
              <w:bottom w:val="single" w:sz="12" w:space="0" w:color="auto"/>
            </w:tcBorders>
            <w:shd w:val="clear" w:color="auto" w:fill="B3B3B3"/>
            <w:vAlign w:val="bottom"/>
          </w:tcPr>
          <w:p w:rsidR="001A2F35" w:rsidRPr="00B634DF" w:rsidRDefault="001A2F35" w:rsidP="001A2F35">
            <w:pPr>
              <w:ind w:left="-18" w:hanging="90"/>
              <w:rPr>
                <w:b/>
                <w:sz w:val="18"/>
                <w:szCs w:val="18"/>
              </w:rPr>
            </w:pPr>
            <w:r w:rsidRPr="00B634DF">
              <w:rPr>
                <w:b/>
                <w:sz w:val="18"/>
                <w:szCs w:val="18"/>
              </w:rPr>
              <w:t>*Total Incidents</w:t>
            </w:r>
          </w:p>
        </w:tc>
        <w:tc>
          <w:tcPr>
            <w:tcW w:w="1352" w:type="dxa"/>
            <w:tcBorders>
              <w:bottom w:val="single" w:sz="12" w:space="0" w:color="auto"/>
            </w:tcBorders>
            <w:shd w:val="clear" w:color="auto" w:fill="B3B3B3"/>
            <w:vAlign w:val="bottom"/>
          </w:tcPr>
          <w:p w:rsidR="001A2F35" w:rsidRPr="00B634DF" w:rsidRDefault="001A2F35" w:rsidP="001A2F35">
            <w:pPr>
              <w:ind w:left="-18" w:hanging="90"/>
              <w:rPr>
                <w:b/>
                <w:sz w:val="18"/>
                <w:szCs w:val="18"/>
              </w:rPr>
            </w:pPr>
            <w:r w:rsidRPr="00B634DF">
              <w:rPr>
                <w:b/>
                <w:sz w:val="18"/>
                <w:szCs w:val="18"/>
              </w:rPr>
              <w:t>*Total Adverse Reactions associated with Incidents</w:t>
            </w: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b/>
                <w:sz w:val="20"/>
                <w:szCs w:val="20"/>
              </w:rPr>
            </w:pPr>
            <w:r w:rsidRPr="00B634DF">
              <w:rPr>
                <w:b/>
                <w:sz w:val="20"/>
                <w:szCs w:val="20"/>
              </w:rPr>
              <w:t>SR: Sample Receipt</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SR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SR 01 Sample processed in error</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SR 02 Historical review incorrect/not done</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SR 03 Demographic review/data entry incorrect/not done</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SR 04 Sample incorrectly accessioned (test/product)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center"/>
          </w:tcPr>
          <w:p w:rsidR="00AD049E" w:rsidRPr="00B634DF" w:rsidRDefault="00AD049E" w:rsidP="007D0D0B">
            <w:pPr>
              <w:ind w:right="-108"/>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 xml:space="preserve">SR 05 Duplicate sample sent </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sz w:val="20"/>
                <w:szCs w:val="20"/>
              </w:rPr>
            </w:pPr>
            <w:r w:rsidRPr="00B634DF">
              <w:rPr>
                <w:b/>
                <w:sz w:val="20"/>
                <w:szCs w:val="20"/>
              </w:rPr>
              <w:t>ST: Sample Testing</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ST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01 Data entry incorrect/not performed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02 Appropriate sample checks not done</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03 Computer warning overridden</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05 Sample tube w/incorrect accession label</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07 Sample tubes mixed up</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38407F"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09 Test tubes mislabeled (wrong patient name/number)</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10 Equipment problem</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12 Patient testing not performed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13 Incorrect testing method chosen</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14 Testing performed incorrectly</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15 Test result misinterpreted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16 Inappropriate/expired reagents used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17 ABO/</w:t>
            </w:r>
            <w:proofErr w:type="spellStart"/>
            <w:r w:rsidRPr="00B634DF">
              <w:rPr>
                <w:sz w:val="18"/>
                <w:szCs w:val="18"/>
              </w:rPr>
              <w:t>Rh</w:t>
            </w:r>
            <w:proofErr w:type="spellEnd"/>
            <w:r w:rsidRPr="00B634DF">
              <w:rPr>
                <w:sz w:val="18"/>
                <w:szCs w:val="18"/>
              </w:rPr>
              <w:t xml:space="preserve"> error caught on final check</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18 Current and historical ABO/</w:t>
            </w:r>
            <w:proofErr w:type="spellStart"/>
            <w:r w:rsidRPr="00B634DF">
              <w:rPr>
                <w:sz w:val="18"/>
                <w:szCs w:val="18"/>
              </w:rPr>
              <w:t>Rh</w:t>
            </w:r>
            <w:proofErr w:type="spellEnd"/>
            <w:r w:rsidRPr="00B634DF">
              <w:rPr>
                <w:sz w:val="18"/>
                <w:szCs w:val="18"/>
              </w:rPr>
              <w:t xml:space="preserve"> don’t match </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19 Additional testing not performed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ST 20 Administrative check at time work performed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center"/>
          </w:tcPr>
          <w:p w:rsidR="00AD049E" w:rsidRPr="00B634DF" w:rsidRDefault="00AD049E" w:rsidP="007D0D0B">
            <w:pPr>
              <w:ind w:right="-108"/>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ST 22 Sample storage incorrect/inappropriate</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b/>
                <w:sz w:val="20"/>
                <w:szCs w:val="20"/>
              </w:rPr>
            </w:pPr>
            <w:r w:rsidRPr="00B634DF">
              <w:rPr>
                <w:b/>
                <w:sz w:val="20"/>
                <w:szCs w:val="20"/>
              </w:rPr>
              <w:t>US: Product Storage</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US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US 01 Incorrect storage of unit in transfusion service</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US 02 Expired product in stock</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US 03 Inappropriate monitoring of storage device</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center"/>
          </w:tcPr>
          <w:p w:rsidR="00AD049E" w:rsidRPr="00B634DF" w:rsidRDefault="00AD049E" w:rsidP="007D0D0B">
            <w:pPr>
              <w:ind w:right="-108"/>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US 04 Unit stored on incorrect ABO shelf</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sz w:val="20"/>
                <w:szCs w:val="20"/>
              </w:rPr>
            </w:pPr>
            <w:r w:rsidRPr="00B634DF">
              <w:rPr>
                <w:b/>
                <w:sz w:val="20"/>
                <w:szCs w:val="20"/>
              </w:rPr>
              <w:t>AV: Available for Issue</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AV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AV 01 Inventory audit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AV 02 Product status not/incorrectly updated in computer</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AV 03 Supplier recall</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center"/>
          </w:tcPr>
          <w:p w:rsidR="00AD049E" w:rsidRPr="00B634DF" w:rsidRDefault="00AD049E" w:rsidP="007D0D0B">
            <w:pPr>
              <w:ind w:right="-108"/>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AV 04 Product ordered incorrectly/not submitted</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b/>
                <w:sz w:val="20"/>
                <w:szCs w:val="20"/>
              </w:rPr>
            </w:pPr>
            <w:r w:rsidRPr="00B634DF">
              <w:rPr>
                <w:b/>
                <w:sz w:val="20"/>
                <w:szCs w:val="20"/>
              </w:rPr>
              <w:t>SE: Product Selection</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SE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01 Incorrect product/component selected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02 Data entry incomplete/incorrect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03 Not/incorrect checking of product and/or patient information</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05 Historical file misinterpreted/not checked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07 Special processing needs not checked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center"/>
          </w:tcPr>
          <w:p w:rsidR="00AD049E" w:rsidRPr="00B634DF" w:rsidRDefault="00AD049E" w:rsidP="007D0D0B">
            <w:pPr>
              <w:ind w:right="-108"/>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SE 09 Special processing needs not understood or misinterpreted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center"/>
          </w:tcPr>
          <w:p w:rsidR="00AD049E" w:rsidRPr="00B634DF" w:rsidRDefault="00AD049E" w:rsidP="007D0D0B">
            <w:pPr>
              <w:ind w:right="-108"/>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SE 11 Special processing not done</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left w:val="single" w:sz="2" w:space="0" w:color="auto"/>
            </w:tcBorders>
            <w:shd w:val="clear" w:color="auto" w:fill="auto"/>
            <w:vAlign w:val="center"/>
          </w:tcPr>
          <w:p w:rsidR="00AD049E" w:rsidRPr="00B634DF" w:rsidRDefault="00AD049E" w:rsidP="007D0D0B">
            <w:pPr>
              <w:ind w:right="-108"/>
              <w:rPr>
                <w:b/>
                <w:sz w:val="20"/>
                <w:szCs w:val="20"/>
              </w:rPr>
            </w:pPr>
            <w:r w:rsidRPr="00B634DF">
              <w:rPr>
                <w:b/>
                <w:sz w:val="20"/>
                <w:szCs w:val="20"/>
              </w:rPr>
              <w:t>UM: Product Manipulation</w:t>
            </w:r>
          </w:p>
          <w:p w:rsidR="00AD049E" w:rsidRPr="00B634DF" w:rsidRDefault="00AD049E" w:rsidP="007D0D0B">
            <w:pPr>
              <w:ind w:right="-108"/>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UM 00 Detail not specified</w:t>
            </w:r>
          </w:p>
        </w:tc>
        <w:tc>
          <w:tcPr>
            <w:tcW w:w="1352" w:type="dxa"/>
            <w:gridSpan w:val="2"/>
            <w:tcBorders>
              <w:top w:val="single" w:sz="12" w:space="0" w:color="auto"/>
            </w:tcBorders>
            <w:vAlign w:val="bottom"/>
          </w:tcPr>
          <w:p w:rsidR="00AD049E" w:rsidRPr="00B634DF" w:rsidRDefault="00AD049E" w:rsidP="00806FD3">
            <w:pPr>
              <w:rPr>
                <w:sz w:val="18"/>
                <w:szCs w:val="18"/>
              </w:rPr>
            </w:pPr>
          </w:p>
        </w:tc>
        <w:tc>
          <w:tcPr>
            <w:tcW w:w="1352" w:type="dxa"/>
            <w:tcBorders>
              <w:top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01 Data entry incomplete/incorrect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02 Record review incomplete/incorrect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03 Wrong component selected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04 Administrative check (at time of manipulation)</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05 Labeling incorrect</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07 Special processing needs not checked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tcBorders>
            <w:shd w:val="clear" w:color="auto" w:fill="auto"/>
            <w:vAlign w:val="bottom"/>
          </w:tcPr>
          <w:p w:rsidR="00AD049E" w:rsidRPr="00B634DF" w:rsidRDefault="00AD049E" w:rsidP="00806FD3">
            <w:pPr>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UM 08 Special processing needs misunderstood or misinterpreted</w:t>
            </w:r>
          </w:p>
        </w:tc>
        <w:tc>
          <w:tcPr>
            <w:tcW w:w="1352" w:type="dxa"/>
            <w:gridSpan w:val="2"/>
            <w:vAlign w:val="bottom"/>
          </w:tcPr>
          <w:p w:rsidR="00AD049E" w:rsidRPr="00B634DF" w:rsidRDefault="00AD049E" w:rsidP="00806FD3">
            <w:pPr>
              <w:rPr>
                <w:sz w:val="18"/>
                <w:szCs w:val="18"/>
              </w:rPr>
            </w:pPr>
          </w:p>
        </w:tc>
        <w:tc>
          <w:tcPr>
            <w:tcW w:w="1352" w:type="dxa"/>
            <w:tcBorders>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left w:val="single" w:sz="2" w:space="0" w:color="auto"/>
              <w:bottom w:val="single" w:sz="12" w:space="0" w:color="auto"/>
            </w:tcBorders>
            <w:shd w:val="clear" w:color="auto" w:fill="auto"/>
            <w:vAlign w:val="bottom"/>
          </w:tcPr>
          <w:p w:rsidR="00AD049E" w:rsidRPr="00B634DF" w:rsidRDefault="00AD049E" w:rsidP="00806FD3">
            <w:pPr>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UM 09 Special processing not done/incorrectly done</w:t>
            </w:r>
          </w:p>
        </w:tc>
        <w:tc>
          <w:tcPr>
            <w:tcW w:w="1352" w:type="dxa"/>
            <w:gridSpan w:val="2"/>
            <w:tcBorders>
              <w:bottom w:val="single" w:sz="12" w:space="0" w:color="auto"/>
            </w:tcBorders>
            <w:vAlign w:val="bottom"/>
          </w:tcPr>
          <w:p w:rsidR="00AD049E" w:rsidRPr="00B634DF" w:rsidRDefault="00AD049E" w:rsidP="00806FD3">
            <w:pPr>
              <w:rPr>
                <w:sz w:val="18"/>
                <w:szCs w:val="18"/>
              </w:rPr>
            </w:pPr>
          </w:p>
        </w:tc>
        <w:tc>
          <w:tcPr>
            <w:tcW w:w="1352" w:type="dxa"/>
            <w:tcBorders>
              <w:bottom w:val="single" w:sz="12" w:space="0" w:color="auto"/>
              <w:right w:val="single" w:sz="2" w:space="0" w:color="auto"/>
            </w:tcBorders>
            <w:vAlign w:val="bottom"/>
          </w:tcPr>
          <w:p w:rsidR="00AD049E" w:rsidRPr="00B634DF" w:rsidRDefault="00AD049E" w:rsidP="00806FD3">
            <w:pPr>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802" w:type="dxa"/>
            <w:gridSpan w:val="7"/>
            <w:tcBorders>
              <w:top w:val="single" w:sz="12" w:space="0" w:color="auto"/>
              <w:left w:val="nil"/>
              <w:bottom w:val="nil"/>
              <w:right w:val="nil"/>
            </w:tcBorders>
            <w:vAlign w:val="bottom"/>
          </w:tcPr>
          <w:p w:rsidR="00AD049E" w:rsidRDefault="00AD049E" w:rsidP="00806FD3">
            <w:pPr>
              <w:rPr>
                <w:b/>
                <w:sz w:val="20"/>
                <w:szCs w:val="20"/>
              </w:rPr>
            </w:pPr>
            <w:r w:rsidRPr="00B634DF">
              <w:rPr>
                <w:b/>
                <w:sz w:val="20"/>
                <w:szCs w:val="20"/>
              </w:rPr>
              <w:t>+ Indicates high-priority incidents; individual incident report must be completed for each.</w:t>
            </w:r>
          </w:p>
          <w:p w:rsidR="00776F85" w:rsidRPr="00B634DF" w:rsidRDefault="00776F85" w:rsidP="00806FD3">
            <w:pPr>
              <w:rPr>
                <w:b/>
                <w:sz w:val="20"/>
                <w:szCs w:val="20"/>
              </w:rPr>
            </w:pPr>
          </w:p>
        </w:tc>
      </w:tr>
      <w:tr w:rsidR="001A2F35"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8" w:type="dxa"/>
            <w:tcBorders>
              <w:bottom w:val="single" w:sz="12" w:space="0" w:color="auto"/>
            </w:tcBorders>
            <w:shd w:val="clear" w:color="auto" w:fill="B3B3B3"/>
            <w:vAlign w:val="bottom"/>
          </w:tcPr>
          <w:p w:rsidR="001A2F35" w:rsidRPr="00B634DF" w:rsidRDefault="001A2F35" w:rsidP="001A2F35">
            <w:pPr>
              <w:ind w:left="72" w:hanging="72"/>
              <w:rPr>
                <w:b/>
              </w:rPr>
            </w:pPr>
            <w:r w:rsidRPr="00B634DF">
              <w:rPr>
                <w:b/>
              </w:rPr>
              <w:lastRenderedPageBreak/>
              <w:t>*Process Code</w:t>
            </w:r>
          </w:p>
        </w:tc>
        <w:tc>
          <w:tcPr>
            <w:tcW w:w="6300" w:type="dxa"/>
            <w:gridSpan w:val="3"/>
            <w:tcBorders>
              <w:bottom w:val="single" w:sz="12" w:space="0" w:color="auto"/>
            </w:tcBorders>
            <w:shd w:val="clear" w:color="auto" w:fill="B3B3B3"/>
            <w:vAlign w:val="bottom"/>
          </w:tcPr>
          <w:p w:rsidR="001A2F35" w:rsidRPr="00B634DF" w:rsidRDefault="001A2F35" w:rsidP="001A2F35">
            <w:pPr>
              <w:rPr>
                <w:b/>
              </w:rPr>
            </w:pPr>
            <w:r w:rsidRPr="00B634DF">
              <w:rPr>
                <w:b/>
              </w:rPr>
              <w:t>*Incident Code</w:t>
            </w:r>
          </w:p>
        </w:tc>
        <w:tc>
          <w:tcPr>
            <w:tcW w:w="1352" w:type="dxa"/>
            <w:gridSpan w:val="2"/>
            <w:tcBorders>
              <w:bottom w:val="single" w:sz="12" w:space="0" w:color="auto"/>
            </w:tcBorders>
            <w:shd w:val="clear" w:color="auto" w:fill="B3B3B3"/>
            <w:vAlign w:val="bottom"/>
          </w:tcPr>
          <w:p w:rsidR="001A2F35" w:rsidRPr="00B634DF" w:rsidRDefault="001A2F35" w:rsidP="001A2F35">
            <w:pPr>
              <w:ind w:left="-18" w:hanging="90"/>
              <w:rPr>
                <w:b/>
                <w:sz w:val="18"/>
                <w:szCs w:val="18"/>
              </w:rPr>
            </w:pPr>
            <w:r w:rsidRPr="00B634DF">
              <w:rPr>
                <w:b/>
                <w:sz w:val="18"/>
                <w:szCs w:val="18"/>
              </w:rPr>
              <w:t>*Total Incidents</w:t>
            </w:r>
          </w:p>
        </w:tc>
        <w:tc>
          <w:tcPr>
            <w:tcW w:w="1352" w:type="dxa"/>
            <w:tcBorders>
              <w:bottom w:val="single" w:sz="12" w:space="0" w:color="auto"/>
            </w:tcBorders>
            <w:shd w:val="clear" w:color="auto" w:fill="B3B3B3"/>
            <w:vAlign w:val="bottom"/>
          </w:tcPr>
          <w:p w:rsidR="001A2F35" w:rsidRPr="00B634DF" w:rsidRDefault="001A2F35" w:rsidP="001A2F35">
            <w:pPr>
              <w:ind w:left="-18" w:hanging="90"/>
              <w:rPr>
                <w:b/>
                <w:sz w:val="18"/>
                <w:szCs w:val="18"/>
              </w:rPr>
            </w:pPr>
            <w:r w:rsidRPr="00B634DF">
              <w:rPr>
                <w:b/>
                <w:sz w:val="18"/>
                <w:szCs w:val="18"/>
              </w:rPr>
              <w:t>*Total Adverse Reactions associated with Incidents</w:t>
            </w: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shd w:val="clear" w:color="auto" w:fill="auto"/>
            <w:vAlign w:val="center"/>
          </w:tcPr>
          <w:p w:rsidR="00AD049E" w:rsidRPr="00B634DF" w:rsidRDefault="00AD049E" w:rsidP="007D0D0B">
            <w:pPr>
              <w:ind w:right="-82"/>
              <w:rPr>
                <w:b/>
                <w:sz w:val="20"/>
                <w:szCs w:val="20"/>
              </w:rPr>
            </w:pPr>
            <w:r w:rsidRPr="00B634DF">
              <w:rPr>
                <w:b/>
                <w:sz w:val="20"/>
                <w:szCs w:val="20"/>
              </w:rPr>
              <w:t>RP: Request for Pick-up</w:t>
            </w:r>
          </w:p>
          <w:p w:rsidR="00AD049E" w:rsidRPr="00B634DF" w:rsidRDefault="00AD049E" w:rsidP="007D0D0B">
            <w:pPr>
              <w:ind w:right="-82"/>
              <w:rPr>
                <w:sz w:val="20"/>
                <w:szCs w:val="20"/>
              </w:rPr>
            </w:pPr>
            <w:r w:rsidRPr="00B634DF">
              <w:rPr>
                <w:sz w:val="20"/>
                <w:szCs w:val="20"/>
              </w:rPr>
              <w:t>(Clinical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RP 00 Detail not specified</w:t>
            </w:r>
          </w:p>
        </w:tc>
        <w:tc>
          <w:tcPr>
            <w:tcW w:w="1352" w:type="dxa"/>
            <w:gridSpan w:val="2"/>
            <w:tcBorders>
              <w:top w:val="single" w:sz="12" w:space="0" w:color="auto"/>
            </w:tcBorders>
            <w:vAlign w:val="bottom"/>
          </w:tcPr>
          <w:p w:rsidR="00AD049E" w:rsidRPr="00B634DF" w:rsidRDefault="00AD049E" w:rsidP="001A2F35">
            <w:pPr>
              <w:ind w:left="-107"/>
              <w:rPr>
                <w:sz w:val="18"/>
                <w:szCs w:val="18"/>
              </w:rPr>
            </w:pPr>
          </w:p>
        </w:tc>
        <w:tc>
          <w:tcPr>
            <w:tcW w:w="1352" w:type="dxa"/>
            <w:tcBorders>
              <w:top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01 Request for pick-up on wrong patient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02 Incorrect product requested for pick-up</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03 Product requested prior to obtaining consent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04 Product requested for pick-up, patient not available</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05 Product requested for pick-up, IV not ready</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RP 06 Request for pick-up incomplete</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shd w:val="clear" w:color="auto" w:fill="auto"/>
            <w:vAlign w:val="center"/>
          </w:tcPr>
          <w:p w:rsidR="00AD049E" w:rsidRPr="00B634DF" w:rsidRDefault="00AD049E" w:rsidP="007D0D0B">
            <w:pPr>
              <w:ind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RP 10 Product transport issue</w:t>
            </w:r>
          </w:p>
        </w:tc>
        <w:tc>
          <w:tcPr>
            <w:tcW w:w="1352" w:type="dxa"/>
            <w:gridSpan w:val="2"/>
            <w:tcBorders>
              <w:bottom w:val="single" w:sz="12" w:space="0" w:color="auto"/>
            </w:tcBorders>
            <w:vAlign w:val="bottom"/>
          </w:tcPr>
          <w:p w:rsidR="00AD049E" w:rsidRPr="00B634DF" w:rsidRDefault="00AD049E" w:rsidP="001A2F35">
            <w:pPr>
              <w:ind w:left="-107"/>
              <w:rPr>
                <w:sz w:val="18"/>
                <w:szCs w:val="18"/>
              </w:rPr>
            </w:pPr>
          </w:p>
        </w:tc>
        <w:tc>
          <w:tcPr>
            <w:tcW w:w="1352" w:type="dxa"/>
            <w:tcBorders>
              <w:bottom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shd w:val="clear" w:color="auto" w:fill="auto"/>
            <w:vAlign w:val="center"/>
          </w:tcPr>
          <w:p w:rsidR="00AD049E" w:rsidRPr="00B634DF" w:rsidRDefault="00AD049E" w:rsidP="007D0D0B">
            <w:pPr>
              <w:ind w:right="-82"/>
              <w:rPr>
                <w:sz w:val="20"/>
                <w:szCs w:val="20"/>
              </w:rPr>
            </w:pPr>
            <w:r w:rsidRPr="00B634DF">
              <w:rPr>
                <w:b/>
                <w:sz w:val="20"/>
                <w:szCs w:val="20"/>
              </w:rPr>
              <w:t>UI: Product Issue</w:t>
            </w:r>
          </w:p>
          <w:p w:rsidR="00AD049E" w:rsidRPr="00B634DF" w:rsidRDefault="00AD049E" w:rsidP="007D0D0B">
            <w:pPr>
              <w:ind w:right="-82"/>
              <w:rPr>
                <w:sz w:val="20"/>
                <w:szCs w:val="20"/>
              </w:rPr>
            </w:pPr>
            <w:r w:rsidRPr="00B634DF">
              <w:rPr>
                <w:sz w:val="20"/>
                <w:szCs w:val="20"/>
              </w:rPr>
              <w:t>(Transfusion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UI 00 Detail not specified</w:t>
            </w:r>
          </w:p>
        </w:tc>
        <w:tc>
          <w:tcPr>
            <w:tcW w:w="1352" w:type="dxa"/>
            <w:gridSpan w:val="2"/>
            <w:tcBorders>
              <w:top w:val="single" w:sz="12" w:space="0" w:color="auto"/>
            </w:tcBorders>
            <w:vAlign w:val="bottom"/>
          </w:tcPr>
          <w:p w:rsidR="00AD049E" w:rsidRPr="00B634DF" w:rsidRDefault="00AD049E" w:rsidP="001A2F35">
            <w:pPr>
              <w:ind w:left="-107"/>
              <w:rPr>
                <w:sz w:val="18"/>
                <w:szCs w:val="18"/>
              </w:rPr>
            </w:pPr>
          </w:p>
        </w:tc>
        <w:tc>
          <w:tcPr>
            <w:tcW w:w="1352" w:type="dxa"/>
            <w:tcBorders>
              <w:top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01 Data entry incomplete/incorrect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02 Record review incomplete/incorrect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03 Pick-up slip did not match patient information</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04 Incorrect unit selected (wrong person or right person, wrong order)</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05 Product issue delayed</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38407F"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06 LIS warning overridden</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07 Computer issue not completed</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09 Not/incorrect checking of unit and/or patient information</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11 Unit delivered to incorrect location</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 xml:space="preserve">UI 19 Wrong product issued </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center"/>
          </w:tcPr>
          <w:p w:rsidR="00AD049E" w:rsidRPr="00B634DF"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UI 20 Administrative review (self, 2</w:t>
            </w:r>
            <w:r w:rsidRPr="00B634DF">
              <w:rPr>
                <w:sz w:val="18"/>
                <w:szCs w:val="18"/>
                <w:vertAlign w:val="superscript"/>
              </w:rPr>
              <w:t>nd</w:t>
            </w:r>
            <w:r w:rsidRPr="00B634DF">
              <w:rPr>
                <w:sz w:val="18"/>
                <w:szCs w:val="18"/>
              </w:rPr>
              <w:t xml:space="preserve"> check at issue)</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shd w:val="clear" w:color="auto" w:fill="auto"/>
            <w:vAlign w:val="center"/>
          </w:tcPr>
          <w:p w:rsidR="00AD049E" w:rsidRPr="00B634DF" w:rsidRDefault="00AD049E" w:rsidP="007D0D0B">
            <w:pPr>
              <w:ind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UI 22 Issue approval not obtained/documented</w:t>
            </w:r>
          </w:p>
        </w:tc>
        <w:tc>
          <w:tcPr>
            <w:tcW w:w="1352" w:type="dxa"/>
            <w:gridSpan w:val="2"/>
            <w:tcBorders>
              <w:bottom w:val="single" w:sz="12" w:space="0" w:color="auto"/>
            </w:tcBorders>
            <w:vAlign w:val="bottom"/>
          </w:tcPr>
          <w:p w:rsidR="00AD049E" w:rsidRPr="00B634DF" w:rsidRDefault="00AD049E" w:rsidP="001A2F35">
            <w:pPr>
              <w:ind w:left="-107"/>
              <w:rPr>
                <w:sz w:val="18"/>
                <w:szCs w:val="18"/>
              </w:rPr>
            </w:pPr>
          </w:p>
        </w:tc>
        <w:tc>
          <w:tcPr>
            <w:tcW w:w="1352" w:type="dxa"/>
            <w:tcBorders>
              <w:bottom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val="restart"/>
            <w:tcBorders>
              <w:top w:val="single" w:sz="12" w:space="0" w:color="auto"/>
            </w:tcBorders>
            <w:shd w:val="clear" w:color="auto" w:fill="auto"/>
            <w:vAlign w:val="center"/>
          </w:tcPr>
          <w:p w:rsidR="00AD049E" w:rsidRPr="00521863" w:rsidRDefault="00AD049E" w:rsidP="007D0D0B">
            <w:pPr>
              <w:ind w:right="-82"/>
              <w:rPr>
                <w:b/>
                <w:sz w:val="20"/>
                <w:szCs w:val="20"/>
              </w:rPr>
            </w:pPr>
            <w:r w:rsidRPr="00521863">
              <w:rPr>
                <w:b/>
                <w:sz w:val="20"/>
                <w:szCs w:val="20"/>
              </w:rPr>
              <w:t>UT: Product Administration</w:t>
            </w:r>
          </w:p>
          <w:p w:rsidR="00AD049E" w:rsidRPr="00521863" w:rsidRDefault="00AD049E" w:rsidP="007D0D0B">
            <w:pPr>
              <w:ind w:right="-82"/>
              <w:rPr>
                <w:sz w:val="20"/>
                <w:szCs w:val="20"/>
              </w:rPr>
            </w:pPr>
            <w:r w:rsidRPr="00521863">
              <w:rPr>
                <w:sz w:val="20"/>
                <w:szCs w:val="20"/>
              </w:rPr>
              <w:t>(Clinical Service)</w:t>
            </w:r>
          </w:p>
        </w:tc>
        <w:tc>
          <w:tcPr>
            <w:tcW w:w="243" w:type="dxa"/>
            <w:tcBorders>
              <w:top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tcBorders>
            <w:vAlign w:val="bottom"/>
          </w:tcPr>
          <w:p w:rsidR="00AD049E" w:rsidRPr="00B634DF" w:rsidRDefault="00AD049E" w:rsidP="001A2F35">
            <w:pPr>
              <w:ind w:left="-107"/>
              <w:rPr>
                <w:sz w:val="18"/>
                <w:szCs w:val="18"/>
              </w:rPr>
            </w:pPr>
            <w:r w:rsidRPr="00B634DF">
              <w:rPr>
                <w:sz w:val="18"/>
                <w:szCs w:val="18"/>
              </w:rPr>
              <w:t>UT 00 Detail not specified</w:t>
            </w:r>
          </w:p>
        </w:tc>
        <w:tc>
          <w:tcPr>
            <w:tcW w:w="1352" w:type="dxa"/>
            <w:gridSpan w:val="2"/>
            <w:tcBorders>
              <w:top w:val="single" w:sz="12" w:space="0" w:color="auto"/>
            </w:tcBorders>
            <w:vAlign w:val="bottom"/>
          </w:tcPr>
          <w:p w:rsidR="00AD049E" w:rsidRPr="00B634DF" w:rsidRDefault="00AD049E" w:rsidP="001A2F35">
            <w:pPr>
              <w:ind w:left="-107"/>
              <w:rPr>
                <w:sz w:val="18"/>
                <w:szCs w:val="18"/>
              </w:rPr>
            </w:pPr>
            <w:r w:rsidRPr="00B634DF">
              <w:rPr>
                <w:sz w:val="18"/>
                <w:szCs w:val="18"/>
              </w:rPr>
              <w:t xml:space="preserve"> </w:t>
            </w:r>
          </w:p>
        </w:tc>
        <w:tc>
          <w:tcPr>
            <w:tcW w:w="1352" w:type="dxa"/>
            <w:tcBorders>
              <w:top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01 Administered product to wrong patient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D72AF5" w:rsidP="00AD049E">
            <w:pPr>
              <w:jc w:val="center"/>
              <w:rPr>
                <w:sz w:val="18"/>
                <w:szCs w:val="18"/>
              </w:rPr>
            </w:pPr>
            <w:r w:rsidRPr="00B634DF">
              <w:rPr>
                <w:b/>
                <w:sz w:val="18"/>
                <w:szCs w:val="18"/>
              </w:rPr>
              <w:t>+</w:t>
            </w: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02 Administered wrong product to patient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03 Product not administered</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04 Incorrect storage of product on floor</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05 Administrative review (unit/patient at bedside)</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06 Administered product w/incompatible IV fluid</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07 Administration delayed</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08 Wrong unit chosen from satellite refrigerator</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10 Administered components in inappropriate order</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11 Appropriate monitoring of patient not done</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12 Floor/clinic did not check for existing products in their area</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shd w:val="clear" w:color="auto" w:fill="auto"/>
            <w:vAlign w:val="bottom"/>
          </w:tcPr>
          <w:p w:rsidR="00AD049E" w:rsidRPr="00521863" w:rsidRDefault="00AD049E" w:rsidP="007D0D0B">
            <w:pPr>
              <w:ind w:right="-82"/>
              <w:rPr>
                <w:sz w:val="20"/>
                <w:szCs w:val="20"/>
              </w:rPr>
            </w:pPr>
          </w:p>
        </w:tc>
        <w:tc>
          <w:tcPr>
            <w:tcW w:w="243" w:type="dxa"/>
            <w:tcBorders>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tcBorders>
            <w:vAlign w:val="bottom"/>
          </w:tcPr>
          <w:p w:rsidR="00AD049E" w:rsidRPr="00B634DF" w:rsidRDefault="00AD049E" w:rsidP="001A2F35">
            <w:pPr>
              <w:ind w:left="-107"/>
              <w:rPr>
                <w:sz w:val="18"/>
                <w:szCs w:val="18"/>
              </w:rPr>
            </w:pPr>
            <w:r w:rsidRPr="00B634DF">
              <w:rPr>
                <w:sz w:val="18"/>
                <w:szCs w:val="18"/>
              </w:rPr>
              <w:t>UT 13 Labeling problem on unit</w:t>
            </w:r>
          </w:p>
        </w:tc>
        <w:tc>
          <w:tcPr>
            <w:tcW w:w="1352" w:type="dxa"/>
            <w:gridSpan w:val="2"/>
            <w:vAlign w:val="bottom"/>
          </w:tcPr>
          <w:p w:rsidR="00AD049E" w:rsidRPr="00B634DF" w:rsidRDefault="00AD049E" w:rsidP="001A2F35">
            <w:pPr>
              <w:ind w:left="-107"/>
              <w:rPr>
                <w:sz w:val="18"/>
                <w:szCs w:val="18"/>
              </w:rPr>
            </w:pPr>
          </w:p>
        </w:tc>
        <w:tc>
          <w:tcPr>
            <w:tcW w:w="1352" w:type="dxa"/>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vMerge/>
            <w:tcBorders>
              <w:bottom w:val="single" w:sz="12" w:space="0" w:color="auto"/>
            </w:tcBorders>
            <w:shd w:val="clear" w:color="auto" w:fill="auto"/>
            <w:vAlign w:val="bottom"/>
          </w:tcPr>
          <w:p w:rsidR="00AD049E" w:rsidRPr="00521863" w:rsidRDefault="00AD049E" w:rsidP="007D0D0B">
            <w:pPr>
              <w:ind w:right="-82"/>
              <w:rPr>
                <w:sz w:val="20"/>
                <w:szCs w:val="20"/>
              </w:rPr>
            </w:pPr>
          </w:p>
        </w:tc>
        <w:tc>
          <w:tcPr>
            <w:tcW w:w="243" w:type="dxa"/>
            <w:tcBorders>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UT 19 Transfusion protocol not followed</w:t>
            </w:r>
          </w:p>
        </w:tc>
        <w:tc>
          <w:tcPr>
            <w:tcW w:w="1352" w:type="dxa"/>
            <w:gridSpan w:val="2"/>
            <w:tcBorders>
              <w:bottom w:val="single" w:sz="12" w:space="0" w:color="auto"/>
            </w:tcBorders>
            <w:vAlign w:val="bottom"/>
          </w:tcPr>
          <w:p w:rsidR="00AD049E" w:rsidRPr="00B634DF" w:rsidRDefault="00AD049E" w:rsidP="001A2F35">
            <w:pPr>
              <w:ind w:left="-107"/>
              <w:rPr>
                <w:sz w:val="18"/>
                <w:szCs w:val="18"/>
              </w:rPr>
            </w:pPr>
          </w:p>
        </w:tc>
        <w:tc>
          <w:tcPr>
            <w:tcW w:w="1352" w:type="dxa"/>
            <w:tcBorders>
              <w:bottom w:val="single" w:sz="12" w:space="0" w:color="auto"/>
            </w:tcBorders>
            <w:vAlign w:val="bottom"/>
          </w:tcPr>
          <w:p w:rsidR="00AD049E" w:rsidRPr="00B634DF" w:rsidRDefault="00AD049E" w:rsidP="001A2F35">
            <w:pPr>
              <w:ind w:left="-107"/>
              <w:rPr>
                <w:sz w:val="18"/>
                <w:szCs w:val="18"/>
              </w:rPr>
            </w:pPr>
          </w:p>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798" w:type="dxa"/>
            <w:tcBorders>
              <w:top w:val="single" w:sz="12" w:space="0" w:color="auto"/>
              <w:bottom w:val="single" w:sz="12" w:space="0" w:color="auto"/>
            </w:tcBorders>
            <w:shd w:val="clear" w:color="auto" w:fill="auto"/>
            <w:vAlign w:val="bottom"/>
          </w:tcPr>
          <w:p w:rsidR="00AD049E" w:rsidRPr="00521863" w:rsidRDefault="00AD049E" w:rsidP="007D0D0B">
            <w:pPr>
              <w:ind w:right="-82"/>
              <w:rPr>
                <w:b/>
                <w:sz w:val="20"/>
                <w:szCs w:val="20"/>
              </w:rPr>
            </w:pPr>
            <w:r w:rsidRPr="00521863">
              <w:rPr>
                <w:b/>
                <w:sz w:val="20"/>
                <w:szCs w:val="20"/>
              </w:rPr>
              <w:t>MS: Other</w:t>
            </w:r>
          </w:p>
        </w:tc>
        <w:tc>
          <w:tcPr>
            <w:tcW w:w="243" w:type="dxa"/>
            <w:tcBorders>
              <w:top w:val="single" w:sz="12" w:space="0" w:color="auto"/>
              <w:bottom w:val="single" w:sz="12" w:space="0" w:color="auto"/>
              <w:right w:val="nil"/>
            </w:tcBorders>
            <w:noWrap/>
            <w:tcMar>
              <w:left w:w="0" w:type="dxa"/>
              <w:right w:w="0" w:type="dxa"/>
            </w:tcMar>
            <w:vAlign w:val="center"/>
          </w:tcPr>
          <w:p w:rsidR="00AD049E" w:rsidRPr="00AD049E" w:rsidRDefault="00AD049E" w:rsidP="00AD049E">
            <w:pPr>
              <w:jc w:val="center"/>
              <w:rPr>
                <w:sz w:val="18"/>
                <w:szCs w:val="18"/>
              </w:rPr>
            </w:pPr>
          </w:p>
        </w:tc>
        <w:tc>
          <w:tcPr>
            <w:tcW w:w="6057" w:type="dxa"/>
            <w:gridSpan w:val="2"/>
            <w:tcBorders>
              <w:top w:val="single" w:sz="12" w:space="0" w:color="auto"/>
              <w:left w:val="nil"/>
              <w:bottom w:val="single" w:sz="12" w:space="0" w:color="auto"/>
            </w:tcBorders>
            <w:vAlign w:val="bottom"/>
          </w:tcPr>
          <w:p w:rsidR="00AD049E" w:rsidRPr="00B634DF" w:rsidRDefault="00AD049E" w:rsidP="001A2F35">
            <w:pPr>
              <w:ind w:left="-107"/>
              <w:rPr>
                <w:sz w:val="18"/>
                <w:szCs w:val="18"/>
              </w:rPr>
            </w:pPr>
            <w:r w:rsidRPr="00B634DF">
              <w:rPr>
                <w:sz w:val="18"/>
                <w:szCs w:val="18"/>
              </w:rPr>
              <w:t>MS 99</w:t>
            </w:r>
            <w:r w:rsidR="000C57C7">
              <w:rPr>
                <w:sz w:val="18"/>
                <w:szCs w:val="18"/>
              </w:rPr>
              <w:t xml:space="preserve"> Other</w:t>
            </w:r>
          </w:p>
        </w:tc>
        <w:tc>
          <w:tcPr>
            <w:tcW w:w="1352" w:type="dxa"/>
            <w:gridSpan w:val="2"/>
            <w:tcBorders>
              <w:top w:val="single" w:sz="12" w:space="0" w:color="auto"/>
              <w:bottom w:val="single" w:sz="12" w:space="0" w:color="auto"/>
            </w:tcBorders>
            <w:vAlign w:val="bottom"/>
          </w:tcPr>
          <w:p w:rsidR="00AD049E" w:rsidRPr="00B634DF" w:rsidRDefault="00AD049E" w:rsidP="001A2F35">
            <w:pPr>
              <w:ind w:left="-107"/>
              <w:rPr>
                <w:sz w:val="18"/>
                <w:szCs w:val="18"/>
              </w:rPr>
            </w:pPr>
          </w:p>
        </w:tc>
        <w:tc>
          <w:tcPr>
            <w:tcW w:w="1352" w:type="dxa"/>
            <w:tcBorders>
              <w:top w:val="single" w:sz="12" w:space="0" w:color="auto"/>
              <w:bottom w:val="single" w:sz="12" w:space="0" w:color="auto"/>
            </w:tcBorders>
            <w:vAlign w:val="bottom"/>
          </w:tcPr>
          <w:p w:rsidR="00AD049E" w:rsidRPr="00B634DF" w:rsidRDefault="00AD049E" w:rsidP="001A2F35">
            <w:pPr>
              <w:ind w:left="-107"/>
              <w:rPr>
                <w:sz w:val="18"/>
                <w:szCs w:val="18"/>
              </w:rPr>
            </w:pPr>
          </w:p>
        </w:tc>
      </w:tr>
      <w:tr w:rsidR="00AD049E" w:rsidRPr="00AD11C2"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800" w:type="dxa"/>
            <w:tcBorders>
              <w:top w:val="single" w:sz="12" w:space="0" w:color="auto"/>
              <w:bottom w:val="single" w:sz="12" w:space="0" w:color="auto"/>
            </w:tcBorders>
          </w:tcPr>
          <w:p w:rsidR="00AD049E" w:rsidRPr="00B634DF" w:rsidRDefault="00AD049E" w:rsidP="00806FD3">
            <w:pPr>
              <w:rPr>
                <w:b/>
                <w:sz w:val="20"/>
                <w:szCs w:val="20"/>
              </w:rPr>
            </w:pPr>
          </w:p>
        </w:tc>
        <w:tc>
          <w:tcPr>
            <w:tcW w:w="6298" w:type="dxa"/>
            <w:gridSpan w:val="3"/>
            <w:tcBorders>
              <w:top w:val="single" w:sz="12" w:space="0" w:color="auto"/>
              <w:bottom w:val="single" w:sz="12" w:space="0" w:color="auto"/>
            </w:tcBorders>
            <w:shd w:val="clear" w:color="auto" w:fill="auto"/>
            <w:vAlign w:val="bottom"/>
          </w:tcPr>
          <w:p w:rsidR="00AD049E" w:rsidRPr="00B634DF" w:rsidRDefault="00AD049E" w:rsidP="00806FD3">
            <w:pPr>
              <w:rPr>
                <w:b/>
                <w:sz w:val="20"/>
                <w:szCs w:val="20"/>
              </w:rPr>
            </w:pPr>
            <w:r w:rsidRPr="00B634DF">
              <w:rPr>
                <w:b/>
                <w:sz w:val="20"/>
                <w:szCs w:val="20"/>
              </w:rPr>
              <w:t>Total</w:t>
            </w:r>
          </w:p>
        </w:tc>
        <w:tc>
          <w:tcPr>
            <w:tcW w:w="1352" w:type="dxa"/>
            <w:gridSpan w:val="2"/>
            <w:tcBorders>
              <w:top w:val="single" w:sz="12" w:space="0" w:color="auto"/>
              <w:bottom w:val="single" w:sz="12" w:space="0" w:color="auto"/>
            </w:tcBorders>
            <w:vAlign w:val="bottom"/>
          </w:tcPr>
          <w:p w:rsidR="00AD049E" w:rsidRPr="00AD11C2" w:rsidRDefault="00AD049E" w:rsidP="00806FD3"/>
        </w:tc>
        <w:tc>
          <w:tcPr>
            <w:tcW w:w="1352" w:type="dxa"/>
            <w:tcBorders>
              <w:top w:val="single" w:sz="12" w:space="0" w:color="auto"/>
              <w:bottom w:val="single" w:sz="12" w:space="0" w:color="auto"/>
            </w:tcBorders>
            <w:vAlign w:val="bottom"/>
          </w:tcPr>
          <w:p w:rsidR="00AD049E" w:rsidRPr="00AD11C2" w:rsidRDefault="00AD049E" w:rsidP="00806FD3"/>
        </w:tc>
      </w:tr>
      <w:tr w:rsidR="00AD049E" w:rsidRPr="00B634DF" w:rsidTr="007D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802" w:type="dxa"/>
            <w:gridSpan w:val="7"/>
            <w:tcBorders>
              <w:top w:val="single" w:sz="12" w:space="0" w:color="auto"/>
              <w:left w:val="nil"/>
              <w:bottom w:val="nil"/>
              <w:right w:val="nil"/>
            </w:tcBorders>
          </w:tcPr>
          <w:p w:rsidR="00AD049E" w:rsidRPr="00B634DF" w:rsidRDefault="00AD049E" w:rsidP="00806FD3">
            <w:pPr>
              <w:rPr>
                <w:b/>
                <w:sz w:val="20"/>
                <w:szCs w:val="20"/>
              </w:rPr>
            </w:pPr>
            <w:r w:rsidRPr="00B634DF">
              <w:rPr>
                <w:b/>
                <w:sz w:val="20"/>
                <w:szCs w:val="20"/>
              </w:rPr>
              <w:t>+ Indicates high-priority incidents; individual incident report must be completed for each.</w:t>
            </w:r>
          </w:p>
        </w:tc>
      </w:tr>
    </w:tbl>
    <w:p w:rsidR="00D55B9D" w:rsidRPr="004975E9" w:rsidRDefault="00D55B9D" w:rsidP="00212BE9">
      <w:pPr>
        <w:rPr>
          <w:sz w:val="20"/>
          <w:szCs w:val="20"/>
        </w:rPr>
      </w:pPr>
    </w:p>
    <w:sectPr w:rsidR="00D55B9D" w:rsidRPr="004975E9" w:rsidSect="00776F85">
      <w:headerReference w:type="default" r:id="rId7"/>
      <w:footerReference w:type="even" r:id="rId8"/>
      <w:footerReference w:type="default" r:id="rId9"/>
      <w:pgSz w:w="12240" w:h="15840" w:code="1"/>
      <w:pgMar w:top="90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37E" w:rsidRDefault="0003337E">
      <w:r>
        <w:separator/>
      </w:r>
    </w:p>
  </w:endnote>
  <w:endnote w:type="continuationSeparator" w:id="0">
    <w:p w:rsidR="0003337E" w:rsidRDefault="00033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5" w:rsidRDefault="009D29BE" w:rsidP="001444A6">
    <w:pPr>
      <w:pStyle w:val="Footer"/>
      <w:framePr w:wrap="around" w:vAnchor="text" w:hAnchor="margin" w:xAlign="center" w:y="1"/>
      <w:rPr>
        <w:rStyle w:val="PageNumber"/>
      </w:rPr>
    </w:pPr>
    <w:r>
      <w:rPr>
        <w:rStyle w:val="PageNumber"/>
      </w:rPr>
      <w:fldChar w:fldCharType="begin"/>
    </w:r>
    <w:r w:rsidR="001A2F35">
      <w:rPr>
        <w:rStyle w:val="PageNumber"/>
      </w:rPr>
      <w:instrText xml:space="preserve">PAGE  </w:instrText>
    </w:r>
    <w:r>
      <w:rPr>
        <w:rStyle w:val="PageNumber"/>
      </w:rPr>
      <w:fldChar w:fldCharType="end"/>
    </w:r>
  </w:p>
  <w:p w:rsidR="001A2F35" w:rsidRDefault="001A2F35" w:rsidP="00CE1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5" w:rsidRPr="0049438F" w:rsidRDefault="001A2F35" w:rsidP="00561801">
    <w:pPr>
      <w:pStyle w:val="Footer"/>
      <w:ind w:right="360" w:firstLine="90"/>
      <w:rPr>
        <w:sz w:val="16"/>
        <w:szCs w:val="16"/>
      </w:rPr>
    </w:pPr>
    <w:r>
      <w:rPr>
        <w:sz w:val="16"/>
        <w:szCs w:val="16"/>
      </w:rPr>
      <w:t>CDC 57.302</w:t>
    </w:r>
    <w:r w:rsidR="00D1303B">
      <w:rPr>
        <w:sz w:val="16"/>
        <w:szCs w:val="16"/>
      </w:rPr>
      <w:t xml:space="preserve"> Rev. 1, v</w:t>
    </w:r>
    <w:r w:rsidR="00776F85">
      <w:rPr>
        <w:sz w:val="16"/>
        <w:szCs w:val="16"/>
      </w:rPr>
      <w:t>6.6</w:t>
    </w:r>
  </w:p>
  <w:p w:rsidR="001A2F35" w:rsidRPr="0049438F" w:rsidRDefault="001A2F35" w:rsidP="00E160E7">
    <w:pPr>
      <w:pStyle w:val="Footer"/>
      <w:ind w:right="360" w:firstLine="90"/>
      <w:jc w:val="center"/>
      <w:rPr>
        <w:sz w:val="16"/>
        <w:szCs w:val="16"/>
      </w:rPr>
    </w:pPr>
    <w:r w:rsidRPr="0049438F">
      <w:rPr>
        <w:sz w:val="16"/>
        <w:szCs w:val="16"/>
      </w:rPr>
      <w:t xml:space="preserve">Page </w:t>
    </w:r>
    <w:r w:rsidR="009D29BE" w:rsidRPr="0049438F">
      <w:rPr>
        <w:sz w:val="16"/>
        <w:szCs w:val="16"/>
      </w:rPr>
      <w:fldChar w:fldCharType="begin"/>
    </w:r>
    <w:r w:rsidRPr="0049438F">
      <w:rPr>
        <w:sz w:val="16"/>
        <w:szCs w:val="16"/>
      </w:rPr>
      <w:instrText xml:space="preserve"> PAGE </w:instrText>
    </w:r>
    <w:r w:rsidR="009D29BE" w:rsidRPr="0049438F">
      <w:rPr>
        <w:sz w:val="16"/>
        <w:szCs w:val="16"/>
      </w:rPr>
      <w:fldChar w:fldCharType="separate"/>
    </w:r>
    <w:r w:rsidR="00392CF8">
      <w:rPr>
        <w:noProof/>
        <w:sz w:val="16"/>
        <w:szCs w:val="16"/>
      </w:rPr>
      <w:t>1</w:t>
    </w:r>
    <w:r w:rsidR="009D29BE" w:rsidRPr="0049438F">
      <w:rPr>
        <w:sz w:val="16"/>
        <w:szCs w:val="16"/>
      </w:rPr>
      <w:fldChar w:fldCharType="end"/>
    </w:r>
    <w:r w:rsidRPr="0049438F">
      <w:rPr>
        <w:sz w:val="16"/>
        <w:szCs w:val="16"/>
      </w:rPr>
      <w:t xml:space="preserve"> of </w:t>
    </w:r>
    <w:r w:rsidR="009D29BE" w:rsidRPr="0049438F">
      <w:rPr>
        <w:sz w:val="16"/>
        <w:szCs w:val="16"/>
      </w:rPr>
      <w:fldChar w:fldCharType="begin"/>
    </w:r>
    <w:r w:rsidRPr="0049438F">
      <w:rPr>
        <w:sz w:val="16"/>
        <w:szCs w:val="16"/>
      </w:rPr>
      <w:instrText xml:space="preserve"> NUMPAGES </w:instrText>
    </w:r>
    <w:r w:rsidR="009D29BE" w:rsidRPr="0049438F">
      <w:rPr>
        <w:sz w:val="16"/>
        <w:szCs w:val="16"/>
      </w:rPr>
      <w:fldChar w:fldCharType="separate"/>
    </w:r>
    <w:r w:rsidR="00392CF8">
      <w:rPr>
        <w:noProof/>
        <w:sz w:val="16"/>
        <w:szCs w:val="16"/>
      </w:rPr>
      <w:t>3</w:t>
    </w:r>
    <w:r w:rsidR="009D29BE" w:rsidRPr="0049438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37E" w:rsidRDefault="0003337E">
      <w:r>
        <w:separator/>
      </w:r>
    </w:p>
  </w:footnote>
  <w:footnote w:type="continuationSeparator" w:id="0">
    <w:p w:rsidR="0003337E" w:rsidRDefault="00033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5" w:rsidRPr="00E160E7" w:rsidRDefault="00776F85"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-140970</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1A2F35" w:rsidRPr="00E160E7">
      <w:rPr>
        <w:sz w:val="16"/>
        <w:szCs w:val="16"/>
      </w:rPr>
      <w:t>OMB No. 0920-0666</w:t>
    </w:r>
  </w:p>
  <w:p w:rsidR="001A2F35" w:rsidRPr="00E160E7" w:rsidRDefault="001A2F35" w:rsidP="00B61917">
    <w:pPr>
      <w:pStyle w:val="Header"/>
      <w:jc w:val="right"/>
      <w:rPr>
        <w:sz w:val="16"/>
        <w:szCs w:val="16"/>
      </w:rPr>
    </w:pPr>
    <w:r>
      <w:rPr>
        <w:sz w:val="16"/>
        <w:szCs w:val="16"/>
      </w:rPr>
      <w:t>Exp. Date:</w:t>
    </w:r>
    <w:r w:rsidRPr="00E160E7">
      <w:rPr>
        <w:sz w:val="16"/>
        <w:szCs w:val="16"/>
      </w:rPr>
      <w:t xml:space="preserve"> </w:t>
    </w:r>
    <w:r w:rsidR="00392CF8">
      <w:rPr>
        <w:sz w:val="16"/>
        <w:szCs w:val="16"/>
      </w:rPr>
      <w:t>xx-xx-</w:t>
    </w:r>
    <w:proofErr w:type="spellStart"/>
    <w:r w:rsidR="00392CF8">
      <w:rPr>
        <w:sz w:val="16"/>
        <w:szCs w:val="16"/>
      </w:rPr>
      <w:t>xxxx</w:t>
    </w:r>
    <w:proofErr w:type="spellEnd"/>
  </w:p>
  <w:p w:rsidR="001A2F35" w:rsidRPr="00E160E7" w:rsidRDefault="0075489D" w:rsidP="005A03D5">
    <w:pPr>
      <w:pStyle w:val="Header"/>
      <w:tabs>
        <w:tab w:val="left" w:pos="2379"/>
      </w:tabs>
      <w:jc w:val="right"/>
      <w:rPr>
        <w:sz w:val="16"/>
        <w:szCs w:val="16"/>
      </w:rPr>
    </w:pPr>
    <w:r>
      <w:rPr>
        <w:sz w:val="16"/>
        <w:szCs w:val="16"/>
      </w:rPr>
      <w:t>www.cdc.gov/nhsn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432"/>
  <w:doNotShadeFormData/>
  <w:characterSpacingControl w:val="doNotCompress"/>
  <w:hdrShapeDefaults>
    <o:shapedefaults v:ext="edit" spidmax="5121"/>
  </w:hdrShapeDefaults>
  <w:footnotePr>
    <w:footnote w:id="-1"/>
    <w:footnote w:id="0"/>
  </w:footnotePr>
  <w:endnotePr>
    <w:endnote w:id="-1"/>
    <w:endnote w:id="0"/>
  </w:endnotePr>
  <w:compat/>
  <w:rsids>
    <w:rsidRoot w:val="007969DB"/>
    <w:rsid w:val="0000303A"/>
    <w:rsid w:val="0003337E"/>
    <w:rsid w:val="00040D7D"/>
    <w:rsid w:val="00041ADC"/>
    <w:rsid w:val="00043C46"/>
    <w:rsid w:val="000519BB"/>
    <w:rsid w:val="000611E4"/>
    <w:rsid w:val="0006437A"/>
    <w:rsid w:val="0009004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314D1"/>
    <w:rsid w:val="00143497"/>
    <w:rsid w:val="001444A6"/>
    <w:rsid w:val="00160E67"/>
    <w:rsid w:val="001645AC"/>
    <w:rsid w:val="00171AFA"/>
    <w:rsid w:val="00181DE5"/>
    <w:rsid w:val="00183C64"/>
    <w:rsid w:val="00194367"/>
    <w:rsid w:val="0019473B"/>
    <w:rsid w:val="001961C7"/>
    <w:rsid w:val="0019707F"/>
    <w:rsid w:val="001A2F35"/>
    <w:rsid w:val="001B65EC"/>
    <w:rsid w:val="001E19A1"/>
    <w:rsid w:val="001E3DD8"/>
    <w:rsid w:val="001E7001"/>
    <w:rsid w:val="001E7216"/>
    <w:rsid w:val="001F557F"/>
    <w:rsid w:val="00200105"/>
    <w:rsid w:val="0020170C"/>
    <w:rsid w:val="002058B3"/>
    <w:rsid w:val="0020692B"/>
    <w:rsid w:val="00206B25"/>
    <w:rsid w:val="00212BE9"/>
    <w:rsid w:val="00227B30"/>
    <w:rsid w:val="00250FCF"/>
    <w:rsid w:val="00264C77"/>
    <w:rsid w:val="002664C4"/>
    <w:rsid w:val="00271A59"/>
    <w:rsid w:val="00274A5A"/>
    <w:rsid w:val="00277B59"/>
    <w:rsid w:val="002824D9"/>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656C"/>
    <w:rsid w:val="003120B9"/>
    <w:rsid w:val="00324105"/>
    <w:rsid w:val="00325B7A"/>
    <w:rsid w:val="003274DB"/>
    <w:rsid w:val="00336DD4"/>
    <w:rsid w:val="00342BD3"/>
    <w:rsid w:val="00344982"/>
    <w:rsid w:val="00352436"/>
    <w:rsid w:val="0035761E"/>
    <w:rsid w:val="003632E4"/>
    <w:rsid w:val="003723CF"/>
    <w:rsid w:val="00377236"/>
    <w:rsid w:val="00380119"/>
    <w:rsid w:val="00381008"/>
    <w:rsid w:val="0038407F"/>
    <w:rsid w:val="00386FA7"/>
    <w:rsid w:val="00392CF8"/>
    <w:rsid w:val="00397172"/>
    <w:rsid w:val="003A26E8"/>
    <w:rsid w:val="003B7DF2"/>
    <w:rsid w:val="003E676C"/>
    <w:rsid w:val="003F53BF"/>
    <w:rsid w:val="003F7A38"/>
    <w:rsid w:val="00425FB0"/>
    <w:rsid w:val="004263DB"/>
    <w:rsid w:val="00431DBB"/>
    <w:rsid w:val="004576D3"/>
    <w:rsid w:val="00471E90"/>
    <w:rsid w:val="00473CBF"/>
    <w:rsid w:val="004902B9"/>
    <w:rsid w:val="0049438F"/>
    <w:rsid w:val="004975E9"/>
    <w:rsid w:val="004A4D56"/>
    <w:rsid w:val="004D089F"/>
    <w:rsid w:val="004D08CB"/>
    <w:rsid w:val="004E058D"/>
    <w:rsid w:val="004E5D76"/>
    <w:rsid w:val="004F7CF4"/>
    <w:rsid w:val="00507192"/>
    <w:rsid w:val="00521863"/>
    <w:rsid w:val="00522960"/>
    <w:rsid w:val="005252C5"/>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C2891"/>
    <w:rsid w:val="005C7B63"/>
    <w:rsid w:val="005D07F8"/>
    <w:rsid w:val="005D13B1"/>
    <w:rsid w:val="005D2AE1"/>
    <w:rsid w:val="005D4BD8"/>
    <w:rsid w:val="005E02E6"/>
    <w:rsid w:val="005E6238"/>
    <w:rsid w:val="005E6F37"/>
    <w:rsid w:val="005F75AB"/>
    <w:rsid w:val="006240E0"/>
    <w:rsid w:val="00635FD2"/>
    <w:rsid w:val="00641594"/>
    <w:rsid w:val="00647D20"/>
    <w:rsid w:val="00652083"/>
    <w:rsid w:val="006612A7"/>
    <w:rsid w:val="006616DC"/>
    <w:rsid w:val="00663F3A"/>
    <w:rsid w:val="006649C9"/>
    <w:rsid w:val="006A46F4"/>
    <w:rsid w:val="006A75FD"/>
    <w:rsid w:val="006B29A5"/>
    <w:rsid w:val="006C29AE"/>
    <w:rsid w:val="006D4AF1"/>
    <w:rsid w:val="006D5367"/>
    <w:rsid w:val="006E3862"/>
    <w:rsid w:val="0070108B"/>
    <w:rsid w:val="00715BA1"/>
    <w:rsid w:val="00724929"/>
    <w:rsid w:val="00731910"/>
    <w:rsid w:val="007320BA"/>
    <w:rsid w:val="007326E8"/>
    <w:rsid w:val="007353D0"/>
    <w:rsid w:val="00742519"/>
    <w:rsid w:val="00746E48"/>
    <w:rsid w:val="0075489D"/>
    <w:rsid w:val="00771052"/>
    <w:rsid w:val="0077244C"/>
    <w:rsid w:val="00776F85"/>
    <w:rsid w:val="007817AA"/>
    <w:rsid w:val="0078764C"/>
    <w:rsid w:val="00787DCC"/>
    <w:rsid w:val="007969DB"/>
    <w:rsid w:val="007D0D0B"/>
    <w:rsid w:val="007D1EA1"/>
    <w:rsid w:val="007E1FCA"/>
    <w:rsid w:val="007F644C"/>
    <w:rsid w:val="007F7038"/>
    <w:rsid w:val="008032FB"/>
    <w:rsid w:val="00806FD3"/>
    <w:rsid w:val="00815D33"/>
    <w:rsid w:val="00821164"/>
    <w:rsid w:val="008215BB"/>
    <w:rsid w:val="00824D5A"/>
    <w:rsid w:val="00825A37"/>
    <w:rsid w:val="00846CDB"/>
    <w:rsid w:val="008515D8"/>
    <w:rsid w:val="0086214A"/>
    <w:rsid w:val="008719B2"/>
    <w:rsid w:val="00891F6F"/>
    <w:rsid w:val="00895544"/>
    <w:rsid w:val="008956C8"/>
    <w:rsid w:val="008A1EE9"/>
    <w:rsid w:val="008A4757"/>
    <w:rsid w:val="008A589C"/>
    <w:rsid w:val="008B3399"/>
    <w:rsid w:val="008C1F00"/>
    <w:rsid w:val="008C2336"/>
    <w:rsid w:val="008C23CE"/>
    <w:rsid w:val="008E1E3E"/>
    <w:rsid w:val="008F518B"/>
    <w:rsid w:val="008F7B37"/>
    <w:rsid w:val="0091236C"/>
    <w:rsid w:val="00913957"/>
    <w:rsid w:val="00916C9B"/>
    <w:rsid w:val="00921F48"/>
    <w:rsid w:val="00933738"/>
    <w:rsid w:val="009353B1"/>
    <w:rsid w:val="00936C0E"/>
    <w:rsid w:val="00941DE2"/>
    <w:rsid w:val="00945544"/>
    <w:rsid w:val="00960BA6"/>
    <w:rsid w:val="00981CEB"/>
    <w:rsid w:val="00985D65"/>
    <w:rsid w:val="009A0271"/>
    <w:rsid w:val="009A29D2"/>
    <w:rsid w:val="009D011A"/>
    <w:rsid w:val="009D29BE"/>
    <w:rsid w:val="009D2C90"/>
    <w:rsid w:val="009D6172"/>
    <w:rsid w:val="009E3C20"/>
    <w:rsid w:val="00A13D37"/>
    <w:rsid w:val="00A21994"/>
    <w:rsid w:val="00A45787"/>
    <w:rsid w:val="00A52010"/>
    <w:rsid w:val="00A52545"/>
    <w:rsid w:val="00A57473"/>
    <w:rsid w:val="00A65A8D"/>
    <w:rsid w:val="00A70353"/>
    <w:rsid w:val="00A754E0"/>
    <w:rsid w:val="00A8207F"/>
    <w:rsid w:val="00A857E8"/>
    <w:rsid w:val="00AB2A8B"/>
    <w:rsid w:val="00AB6081"/>
    <w:rsid w:val="00AB63A1"/>
    <w:rsid w:val="00AC1A90"/>
    <w:rsid w:val="00AD049E"/>
    <w:rsid w:val="00AD11C2"/>
    <w:rsid w:val="00AD54F9"/>
    <w:rsid w:val="00AE6961"/>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722EB"/>
    <w:rsid w:val="00B80F68"/>
    <w:rsid w:val="00B906EC"/>
    <w:rsid w:val="00B91851"/>
    <w:rsid w:val="00B94FCF"/>
    <w:rsid w:val="00B95327"/>
    <w:rsid w:val="00B9769B"/>
    <w:rsid w:val="00B97AEF"/>
    <w:rsid w:val="00BA167D"/>
    <w:rsid w:val="00BB22FF"/>
    <w:rsid w:val="00BB2C05"/>
    <w:rsid w:val="00BB3BE4"/>
    <w:rsid w:val="00BB43DC"/>
    <w:rsid w:val="00BC1F63"/>
    <w:rsid w:val="00BD0B2B"/>
    <w:rsid w:val="00BD4C89"/>
    <w:rsid w:val="00BE4C8D"/>
    <w:rsid w:val="00BE51EE"/>
    <w:rsid w:val="00BF6031"/>
    <w:rsid w:val="00BF6906"/>
    <w:rsid w:val="00BF7CC3"/>
    <w:rsid w:val="00C14B17"/>
    <w:rsid w:val="00C15F51"/>
    <w:rsid w:val="00C21D0B"/>
    <w:rsid w:val="00C3784C"/>
    <w:rsid w:val="00C42EC9"/>
    <w:rsid w:val="00C4586B"/>
    <w:rsid w:val="00C46CAB"/>
    <w:rsid w:val="00C5645B"/>
    <w:rsid w:val="00C57211"/>
    <w:rsid w:val="00C825E8"/>
    <w:rsid w:val="00C87694"/>
    <w:rsid w:val="00C92CA0"/>
    <w:rsid w:val="00CB4F43"/>
    <w:rsid w:val="00CE1153"/>
    <w:rsid w:val="00CE1773"/>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72AF5"/>
    <w:rsid w:val="00D767AA"/>
    <w:rsid w:val="00D77319"/>
    <w:rsid w:val="00D81CBF"/>
    <w:rsid w:val="00D87293"/>
    <w:rsid w:val="00DA79E4"/>
    <w:rsid w:val="00DB02B4"/>
    <w:rsid w:val="00DB556F"/>
    <w:rsid w:val="00DB77CE"/>
    <w:rsid w:val="00DD7161"/>
    <w:rsid w:val="00DF193E"/>
    <w:rsid w:val="00E11195"/>
    <w:rsid w:val="00E12FE1"/>
    <w:rsid w:val="00E13227"/>
    <w:rsid w:val="00E160E7"/>
    <w:rsid w:val="00E21991"/>
    <w:rsid w:val="00E31FE7"/>
    <w:rsid w:val="00E34423"/>
    <w:rsid w:val="00E401CF"/>
    <w:rsid w:val="00E40648"/>
    <w:rsid w:val="00E4625D"/>
    <w:rsid w:val="00E51BC6"/>
    <w:rsid w:val="00E54923"/>
    <w:rsid w:val="00E56A78"/>
    <w:rsid w:val="00E70892"/>
    <w:rsid w:val="00E75466"/>
    <w:rsid w:val="00E878AF"/>
    <w:rsid w:val="00E96ADF"/>
    <w:rsid w:val="00EA4C93"/>
    <w:rsid w:val="00EB7D91"/>
    <w:rsid w:val="00EC3403"/>
    <w:rsid w:val="00EC6BDB"/>
    <w:rsid w:val="00EE4C13"/>
    <w:rsid w:val="00EF1117"/>
    <w:rsid w:val="00EF4497"/>
    <w:rsid w:val="00F01622"/>
    <w:rsid w:val="00F01FAB"/>
    <w:rsid w:val="00F06815"/>
    <w:rsid w:val="00F226C3"/>
    <w:rsid w:val="00F27490"/>
    <w:rsid w:val="00F30249"/>
    <w:rsid w:val="00F303C1"/>
    <w:rsid w:val="00F339D6"/>
    <w:rsid w:val="00F47800"/>
    <w:rsid w:val="00F510DD"/>
    <w:rsid w:val="00F54F32"/>
    <w:rsid w:val="00F60559"/>
    <w:rsid w:val="00F6295B"/>
    <w:rsid w:val="00F65E74"/>
    <w:rsid w:val="00F746FE"/>
    <w:rsid w:val="00F7763E"/>
    <w:rsid w:val="00F81884"/>
    <w:rsid w:val="00F82146"/>
    <w:rsid w:val="00F865E1"/>
    <w:rsid w:val="00F91CBC"/>
    <w:rsid w:val="00F923E4"/>
    <w:rsid w:val="00FA4C86"/>
    <w:rsid w:val="00FB2C01"/>
    <w:rsid w:val="00FB67EE"/>
    <w:rsid w:val="00FC0D3F"/>
    <w:rsid w:val="00FD1C60"/>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9B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basedOn w:val="DefaultParagraphFont"/>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s>
</file>

<file path=word/webSettings.xml><?xml version="1.0" encoding="utf-8"?>
<w:webSettings xmlns:r="http://schemas.openxmlformats.org/officeDocument/2006/relationships" xmlns:w="http://schemas.openxmlformats.org/wordprocessingml/2006/main">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12951277">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dc:description/>
  <cp:lastModifiedBy>Amy Schneider</cp:lastModifiedBy>
  <cp:revision>3</cp:revision>
  <cp:lastPrinted>2009-11-23T14:57:00Z</cp:lastPrinted>
  <dcterms:created xsi:type="dcterms:W3CDTF">2011-08-26T14:20:00Z</dcterms:created>
  <dcterms:modified xsi:type="dcterms:W3CDTF">2011-08-26T20:12:00Z</dcterms:modified>
</cp:coreProperties>
</file>