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D4A" w:rsidRPr="00065238" w:rsidRDefault="002C0D4A" w:rsidP="00766F92">
      <w:pPr>
        <w:pStyle w:val="Header"/>
        <w:jc w:val="right"/>
        <w:rPr>
          <w:rFonts w:cs="Arial"/>
        </w:rPr>
      </w:pPr>
      <w:bookmarkStart w:id="0" w:name="_GoBack"/>
      <w:bookmarkEnd w:id="0"/>
      <w:r>
        <w:rPr>
          <w:rFonts w:cs="Arial"/>
        </w:rPr>
        <w:t xml:space="preserve"> </w:t>
      </w:r>
      <w:r w:rsidR="00795B5B">
        <w:rPr>
          <w:rFonts w:cs="Arial"/>
        </w:rPr>
        <w:t xml:space="preserve">Subject to </w:t>
      </w:r>
      <w:r w:rsidRPr="00065238">
        <w:rPr>
          <w:rFonts w:cs="Arial"/>
        </w:rPr>
        <w:t>Approval by OMB</w:t>
      </w:r>
    </w:p>
    <w:p w:rsidR="002C0D4A" w:rsidRPr="00065238" w:rsidRDefault="006B2774">
      <w:pPr>
        <w:pStyle w:val="Header"/>
        <w:jc w:val="right"/>
        <w:rPr>
          <w:rFonts w:cs="Arial"/>
        </w:rPr>
      </w:pPr>
      <w:r w:rsidRPr="00B77DB5">
        <w:rPr>
          <w:rFonts w:cs="Arial"/>
        </w:rPr>
        <w:t>3060-0804</w:t>
      </w:r>
    </w:p>
    <w:p w:rsidR="002C0D4A" w:rsidRDefault="002C0D4A" w:rsidP="007D04FB">
      <w:pPr>
        <w:pStyle w:val="Header"/>
        <w:jc w:val="right"/>
        <w:rPr>
          <w:rFonts w:cs="Arial"/>
        </w:rPr>
      </w:pPr>
      <w:r w:rsidRPr="00065238">
        <w:rPr>
          <w:rFonts w:cs="Arial"/>
        </w:rPr>
        <w:t xml:space="preserve">Estimated time per response: </w:t>
      </w:r>
      <w:r w:rsidR="006B2774">
        <w:rPr>
          <w:rFonts w:cs="Arial"/>
        </w:rPr>
        <w:t>1 hour</w:t>
      </w:r>
    </w:p>
    <w:p w:rsidR="002C0D4A" w:rsidRPr="00065238" w:rsidRDefault="002C0D4A" w:rsidP="007D04FB">
      <w:pPr>
        <w:pStyle w:val="Header"/>
        <w:jc w:val="right"/>
        <w:rPr>
          <w:rFonts w:cs="Arial"/>
        </w:rPr>
      </w:pPr>
      <w:r>
        <w:rPr>
          <w:rFonts w:cs="Arial"/>
        </w:rPr>
        <w:t xml:space="preserve"> </w:t>
      </w:r>
    </w:p>
    <w:p w:rsidR="002C0D4A" w:rsidRPr="00065238" w:rsidRDefault="002C0D4A" w:rsidP="00065238">
      <w:pPr>
        <w:spacing w:after="0" w:line="240" w:lineRule="auto"/>
        <w:jc w:val="center"/>
        <w:rPr>
          <w:rFonts w:cs="Arial"/>
        </w:rPr>
      </w:pPr>
    </w:p>
    <w:p w:rsidR="002C0D4A" w:rsidRPr="00065238" w:rsidRDefault="002C0D4A" w:rsidP="00065238">
      <w:pPr>
        <w:spacing w:after="0" w:line="240" w:lineRule="auto"/>
        <w:jc w:val="center"/>
        <w:rPr>
          <w:rFonts w:cs="Arial"/>
        </w:rPr>
      </w:pPr>
    </w:p>
    <w:p w:rsidR="002C0D4A" w:rsidRPr="00AC5206" w:rsidRDefault="00B92700" w:rsidP="00065238">
      <w:pPr>
        <w:spacing w:after="0" w:line="240" w:lineRule="auto"/>
        <w:jc w:val="center"/>
        <w:rPr>
          <w:rFonts w:cs="Arial"/>
          <w:b/>
        </w:rPr>
      </w:pPr>
      <w:r>
        <w:rPr>
          <w:rFonts w:cs="Arial"/>
          <w:b/>
        </w:rPr>
        <w:t xml:space="preserve">FCC </w:t>
      </w:r>
      <w:r w:rsidR="002C0D4A" w:rsidRPr="00AC5206">
        <w:rPr>
          <w:rFonts w:cs="Arial"/>
          <w:b/>
        </w:rPr>
        <w:t>Form 460 Instructions</w:t>
      </w:r>
    </w:p>
    <w:p w:rsidR="002C0D4A" w:rsidRPr="005F78CC" w:rsidRDefault="002C0D4A" w:rsidP="00065238">
      <w:pPr>
        <w:spacing w:after="0" w:line="240" w:lineRule="auto"/>
        <w:jc w:val="center"/>
        <w:rPr>
          <w:rFonts w:cs="Arial"/>
        </w:rPr>
      </w:pPr>
      <w:r w:rsidRPr="005F78CC">
        <w:rPr>
          <w:rFonts w:cs="Arial"/>
        </w:rPr>
        <w:t>Rural Health Care Universal Service</w:t>
      </w:r>
    </w:p>
    <w:p w:rsidR="002C0D4A" w:rsidRPr="005D6D10" w:rsidRDefault="002C0D4A" w:rsidP="00065238">
      <w:pPr>
        <w:spacing w:after="0" w:line="240" w:lineRule="auto"/>
        <w:jc w:val="center"/>
        <w:rPr>
          <w:rFonts w:cs="Arial"/>
        </w:rPr>
      </w:pPr>
      <w:r w:rsidRPr="005D6D10">
        <w:rPr>
          <w:rFonts w:cs="Arial"/>
        </w:rPr>
        <w:t>Eligibility and Registration Form</w:t>
      </w:r>
    </w:p>
    <w:p w:rsidR="002C0D4A" w:rsidRPr="00065238" w:rsidRDefault="002C0D4A" w:rsidP="00065238">
      <w:pPr>
        <w:spacing w:after="0" w:line="240" w:lineRule="auto"/>
        <w:rPr>
          <w:rFonts w:cs="Arial"/>
        </w:rPr>
      </w:pPr>
    </w:p>
    <w:p w:rsidR="002C0D4A" w:rsidRPr="00735DBB" w:rsidRDefault="002C0D4A" w:rsidP="003D2282">
      <w:pPr>
        <w:spacing w:after="0" w:line="240" w:lineRule="auto"/>
        <w:rPr>
          <w:rFonts w:cs="Arial"/>
          <w:b/>
        </w:rPr>
      </w:pPr>
    </w:p>
    <w:p w:rsidR="00E54C74" w:rsidRDefault="002C0D4A">
      <w:pPr>
        <w:pStyle w:val="TOC1"/>
        <w:tabs>
          <w:tab w:val="left" w:pos="440"/>
          <w:tab w:val="right" w:leader="dot" w:pos="9350"/>
        </w:tabs>
        <w:rPr>
          <w:rFonts w:asciiTheme="minorHAnsi" w:eastAsiaTheme="minorEastAsia" w:hAnsiTheme="minorHAnsi" w:cstheme="minorBidi"/>
          <w:noProof/>
        </w:rPr>
      </w:pPr>
      <w:r w:rsidRPr="0031273E">
        <w:rPr>
          <w:rFonts w:cs="Arial"/>
        </w:rPr>
        <w:fldChar w:fldCharType="begin"/>
      </w:r>
      <w:r w:rsidRPr="0031273E">
        <w:rPr>
          <w:rFonts w:cs="Arial"/>
        </w:rPr>
        <w:instrText xml:space="preserve"> TOC </w:instrText>
      </w:r>
      <w:r w:rsidRPr="00AA184B">
        <w:rPr>
          <w:rFonts w:cs="Arial"/>
        </w:rPr>
        <w:instrText>\</w:instrText>
      </w:r>
      <w:r w:rsidRPr="0031273E">
        <w:rPr>
          <w:rFonts w:cs="Arial"/>
        </w:rPr>
        <w:instrText xml:space="preserve">o "1-2" </w:instrText>
      </w:r>
      <w:r w:rsidRPr="00AA184B">
        <w:rPr>
          <w:rFonts w:cs="Arial"/>
        </w:rPr>
        <w:instrText>\</w:instrText>
      </w:r>
      <w:r w:rsidRPr="0031273E">
        <w:rPr>
          <w:rFonts w:cs="Arial"/>
        </w:rPr>
        <w:instrText xml:space="preserve">h </w:instrText>
      </w:r>
      <w:r w:rsidRPr="00AA184B">
        <w:rPr>
          <w:rFonts w:cs="Arial"/>
        </w:rPr>
        <w:instrText>\</w:instrText>
      </w:r>
      <w:r w:rsidRPr="0031273E">
        <w:rPr>
          <w:rFonts w:cs="Arial"/>
        </w:rPr>
        <w:instrText xml:space="preserve">z </w:instrText>
      </w:r>
      <w:r w:rsidRPr="00AA184B">
        <w:rPr>
          <w:rFonts w:cs="Arial"/>
        </w:rPr>
        <w:instrText>\</w:instrText>
      </w:r>
      <w:r w:rsidRPr="0031273E">
        <w:rPr>
          <w:rFonts w:cs="Arial"/>
        </w:rPr>
        <w:instrText xml:space="preserve">u </w:instrText>
      </w:r>
      <w:r w:rsidRPr="0031273E">
        <w:rPr>
          <w:rFonts w:cs="Arial"/>
        </w:rPr>
        <w:fldChar w:fldCharType="separate"/>
      </w:r>
      <w:hyperlink w:anchor="_Toc358383305" w:history="1">
        <w:r w:rsidR="00E54C74" w:rsidRPr="00852A61">
          <w:rPr>
            <w:rStyle w:val="Hyperlink"/>
            <w:noProof/>
          </w:rPr>
          <w:t>I.</w:t>
        </w:r>
        <w:r w:rsidR="00E54C74">
          <w:rPr>
            <w:rFonts w:asciiTheme="minorHAnsi" w:eastAsiaTheme="minorEastAsia" w:hAnsiTheme="minorHAnsi" w:cstheme="minorBidi"/>
            <w:noProof/>
          </w:rPr>
          <w:tab/>
        </w:r>
        <w:r w:rsidR="00E54C74" w:rsidRPr="00852A61">
          <w:rPr>
            <w:rStyle w:val="Hyperlink"/>
            <w:noProof/>
          </w:rPr>
          <w:t>PURPOSE OF FORM</w:t>
        </w:r>
        <w:r w:rsidR="00E54C74">
          <w:rPr>
            <w:noProof/>
            <w:webHidden/>
          </w:rPr>
          <w:tab/>
        </w:r>
        <w:r w:rsidR="00E54C74">
          <w:rPr>
            <w:noProof/>
            <w:webHidden/>
          </w:rPr>
          <w:fldChar w:fldCharType="begin"/>
        </w:r>
        <w:r w:rsidR="00E54C74">
          <w:rPr>
            <w:noProof/>
            <w:webHidden/>
          </w:rPr>
          <w:instrText xml:space="preserve"> PAGEREF _Toc358383305 \h </w:instrText>
        </w:r>
        <w:r w:rsidR="00E54C74">
          <w:rPr>
            <w:noProof/>
            <w:webHidden/>
          </w:rPr>
        </w:r>
        <w:r w:rsidR="00E54C74">
          <w:rPr>
            <w:noProof/>
            <w:webHidden/>
          </w:rPr>
          <w:fldChar w:fldCharType="separate"/>
        </w:r>
        <w:r w:rsidR="00154B17">
          <w:rPr>
            <w:noProof/>
            <w:webHidden/>
          </w:rPr>
          <w:t>2</w:t>
        </w:r>
        <w:r w:rsidR="00E54C74">
          <w:rPr>
            <w:noProof/>
            <w:webHidden/>
          </w:rPr>
          <w:fldChar w:fldCharType="end"/>
        </w:r>
      </w:hyperlink>
    </w:p>
    <w:p w:rsidR="00E54C74" w:rsidRDefault="00764A1F">
      <w:pPr>
        <w:pStyle w:val="TOC1"/>
        <w:tabs>
          <w:tab w:val="left" w:pos="440"/>
          <w:tab w:val="right" w:leader="dot" w:pos="9350"/>
        </w:tabs>
        <w:rPr>
          <w:rFonts w:asciiTheme="minorHAnsi" w:eastAsiaTheme="minorEastAsia" w:hAnsiTheme="minorHAnsi" w:cstheme="minorBidi"/>
          <w:noProof/>
        </w:rPr>
      </w:pPr>
      <w:hyperlink w:anchor="_Toc358383306" w:history="1">
        <w:r w:rsidR="00E54C74" w:rsidRPr="00852A61">
          <w:rPr>
            <w:rStyle w:val="Hyperlink"/>
            <w:noProof/>
          </w:rPr>
          <w:t>II.</w:t>
        </w:r>
        <w:r w:rsidR="00E54C74">
          <w:rPr>
            <w:rFonts w:asciiTheme="minorHAnsi" w:eastAsiaTheme="minorEastAsia" w:hAnsiTheme="minorHAnsi" w:cstheme="minorBidi"/>
            <w:noProof/>
          </w:rPr>
          <w:tab/>
        </w:r>
        <w:r w:rsidR="00E54C74" w:rsidRPr="00852A61">
          <w:rPr>
            <w:rStyle w:val="Hyperlink"/>
            <w:noProof/>
          </w:rPr>
          <w:t>FILING REQUIREMENTS AND GENERAL INSTRUCTIONS</w:t>
        </w:r>
        <w:r w:rsidR="00E54C74">
          <w:rPr>
            <w:noProof/>
            <w:webHidden/>
          </w:rPr>
          <w:tab/>
        </w:r>
        <w:r w:rsidR="00E54C74">
          <w:rPr>
            <w:noProof/>
            <w:webHidden/>
          </w:rPr>
          <w:fldChar w:fldCharType="begin"/>
        </w:r>
        <w:r w:rsidR="00E54C74">
          <w:rPr>
            <w:noProof/>
            <w:webHidden/>
          </w:rPr>
          <w:instrText xml:space="preserve"> PAGEREF _Toc358383306 \h </w:instrText>
        </w:r>
        <w:r w:rsidR="00E54C74">
          <w:rPr>
            <w:noProof/>
            <w:webHidden/>
          </w:rPr>
        </w:r>
        <w:r w:rsidR="00E54C74">
          <w:rPr>
            <w:noProof/>
            <w:webHidden/>
          </w:rPr>
          <w:fldChar w:fldCharType="separate"/>
        </w:r>
        <w:r w:rsidR="00154B17">
          <w:rPr>
            <w:noProof/>
            <w:webHidden/>
          </w:rPr>
          <w:t>3</w:t>
        </w:r>
        <w:r w:rsidR="00E54C74">
          <w:rPr>
            <w:noProof/>
            <w:webHidden/>
          </w:rPr>
          <w:fldChar w:fldCharType="end"/>
        </w:r>
      </w:hyperlink>
    </w:p>
    <w:p w:rsidR="00E54C74" w:rsidRDefault="00764A1F">
      <w:pPr>
        <w:pStyle w:val="TOC2"/>
        <w:rPr>
          <w:rFonts w:asciiTheme="minorHAnsi" w:eastAsiaTheme="minorEastAsia" w:hAnsiTheme="minorHAnsi" w:cstheme="minorBidi"/>
          <w:noProof/>
        </w:rPr>
      </w:pPr>
      <w:hyperlink w:anchor="_Toc358383307" w:history="1">
        <w:r w:rsidR="00E54C74" w:rsidRPr="00852A61">
          <w:rPr>
            <w:rStyle w:val="Hyperlink"/>
            <w:noProof/>
          </w:rPr>
          <w:t>A.</w:t>
        </w:r>
        <w:r w:rsidR="00E54C74">
          <w:rPr>
            <w:rFonts w:asciiTheme="minorHAnsi" w:eastAsiaTheme="minorEastAsia" w:hAnsiTheme="minorHAnsi" w:cstheme="minorBidi"/>
            <w:noProof/>
          </w:rPr>
          <w:tab/>
        </w:r>
        <w:r w:rsidR="00E54C74" w:rsidRPr="00852A61">
          <w:rPr>
            <w:rStyle w:val="Hyperlink"/>
            <w:noProof/>
          </w:rPr>
          <w:t>Who is Eligible to Receive Support from the Fund</w:t>
        </w:r>
        <w:r w:rsidR="00E54C74">
          <w:rPr>
            <w:noProof/>
            <w:webHidden/>
          </w:rPr>
          <w:tab/>
        </w:r>
        <w:r w:rsidR="00E54C74">
          <w:rPr>
            <w:noProof/>
            <w:webHidden/>
          </w:rPr>
          <w:fldChar w:fldCharType="begin"/>
        </w:r>
        <w:r w:rsidR="00E54C74">
          <w:rPr>
            <w:noProof/>
            <w:webHidden/>
          </w:rPr>
          <w:instrText xml:space="preserve"> PAGEREF _Toc358383307 \h </w:instrText>
        </w:r>
        <w:r w:rsidR="00E54C74">
          <w:rPr>
            <w:noProof/>
            <w:webHidden/>
          </w:rPr>
        </w:r>
        <w:r w:rsidR="00E54C74">
          <w:rPr>
            <w:noProof/>
            <w:webHidden/>
          </w:rPr>
          <w:fldChar w:fldCharType="separate"/>
        </w:r>
        <w:r w:rsidR="00154B17">
          <w:rPr>
            <w:noProof/>
            <w:webHidden/>
          </w:rPr>
          <w:t>3</w:t>
        </w:r>
        <w:r w:rsidR="00E54C74">
          <w:rPr>
            <w:noProof/>
            <w:webHidden/>
          </w:rPr>
          <w:fldChar w:fldCharType="end"/>
        </w:r>
      </w:hyperlink>
    </w:p>
    <w:p w:rsidR="00E54C74" w:rsidRDefault="00764A1F">
      <w:pPr>
        <w:pStyle w:val="TOC2"/>
        <w:rPr>
          <w:rFonts w:asciiTheme="minorHAnsi" w:eastAsiaTheme="minorEastAsia" w:hAnsiTheme="minorHAnsi" w:cstheme="minorBidi"/>
          <w:noProof/>
        </w:rPr>
      </w:pPr>
      <w:hyperlink w:anchor="_Toc358383308" w:history="1">
        <w:r w:rsidR="00E54C74" w:rsidRPr="00852A61">
          <w:rPr>
            <w:rStyle w:val="Hyperlink"/>
            <w:noProof/>
          </w:rPr>
          <w:t>B.</w:t>
        </w:r>
        <w:r w:rsidR="00E54C74">
          <w:rPr>
            <w:rFonts w:asciiTheme="minorHAnsi" w:eastAsiaTheme="minorEastAsia" w:hAnsiTheme="minorHAnsi" w:cstheme="minorBidi"/>
            <w:noProof/>
          </w:rPr>
          <w:tab/>
        </w:r>
        <w:r w:rsidR="00E54C74" w:rsidRPr="00852A61">
          <w:rPr>
            <w:rStyle w:val="Hyperlink"/>
            <w:noProof/>
          </w:rPr>
          <w:t>Registration of Ineligible HCP Sites</w:t>
        </w:r>
        <w:r w:rsidR="00E54C74">
          <w:rPr>
            <w:noProof/>
            <w:webHidden/>
          </w:rPr>
          <w:tab/>
        </w:r>
        <w:r w:rsidR="00E54C74">
          <w:rPr>
            <w:noProof/>
            <w:webHidden/>
          </w:rPr>
          <w:fldChar w:fldCharType="begin"/>
        </w:r>
        <w:r w:rsidR="00E54C74">
          <w:rPr>
            <w:noProof/>
            <w:webHidden/>
          </w:rPr>
          <w:instrText xml:space="preserve"> PAGEREF _Toc358383308 \h </w:instrText>
        </w:r>
        <w:r w:rsidR="00E54C74">
          <w:rPr>
            <w:noProof/>
            <w:webHidden/>
          </w:rPr>
        </w:r>
        <w:r w:rsidR="00E54C74">
          <w:rPr>
            <w:noProof/>
            <w:webHidden/>
          </w:rPr>
          <w:fldChar w:fldCharType="separate"/>
        </w:r>
        <w:r w:rsidR="00154B17">
          <w:rPr>
            <w:noProof/>
            <w:webHidden/>
          </w:rPr>
          <w:t>4</w:t>
        </w:r>
        <w:r w:rsidR="00E54C74">
          <w:rPr>
            <w:noProof/>
            <w:webHidden/>
          </w:rPr>
          <w:fldChar w:fldCharType="end"/>
        </w:r>
      </w:hyperlink>
    </w:p>
    <w:p w:rsidR="00E54C74" w:rsidRDefault="00764A1F">
      <w:pPr>
        <w:pStyle w:val="TOC2"/>
        <w:rPr>
          <w:rFonts w:asciiTheme="minorHAnsi" w:eastAsiaTheme="minorEastAsia" w:hAnsiTheme="minorHAnsi" w:cstheme="minorBidi"/>
          <w:noProof/>
        </w:rPr>
      </w:pPr>
      <w:hyperlink w:anchor="_Toc358383309" w:history="1">
        <w:r w:rsidR="00E54C74" w:rsidRPr="00852A61">
          <w:rPr>
            <w:rStyle w:val="Hyperlink"/>
            <w:noProof/>
          </w:rPr>
          <w:t>C.</w:t>
        </w:r>
        <w:r w:rsidR="00E54C74">
          <w:rPr>
            <w:rFonts w:asciiTheme="minorHAnsi" w:eastAsiaTheme="minorEastAsia" w:hAnsiTheme="minorHAnsi" w:cstheme="minorBidi"/>
            <w:noProof/>
          </w:rPr>
          <w:tab/>
        </w:r>
        <w:r w:rsidR="00E54C74" w:rsidRPr="00852A61">
          <w:rPr>
            <w:rStyle w:val="Hyperlink"/>
            <w:noProof/>
          </w:rPr>
          <w:t>Registration of Off-Site Administrative Offices and Off-Site Data Centers</w:t>
        </w:r>
        <w:r w:rsidR="00E54C74">
          <w:rPr>
            <w:noProof/>
            <w:webHidden/>
          </w:rPr>
          <w:tab/>
        </w:r>
        <w:r w:rsidR="00E54C74">
          <w:rPr>
            <w:noProof/>
            <w:webHidden/>
          </w:rPr>
          <w:fldChar w:fldCharType="begin"/>
        </w:r>
        <w:r w:rsidR="00E54C74">
          <w:rPr>
            <w:noProof/>
            <w:webHidden/>
          </w:rPr>
          <w:instrText xml:space="preserve"> PAGEREF _Toc358383309 \h </w:instrText>
        </w:r>
        <w:r w:rsidR="00E54C74">
          <w:rPr>
            <w:noProof/>
            <w:webHidden/>
          </w:rPr>
        </w:r>
        <w:r w:rsidR="00E54C74">
          <w:rPr>
            <w:noProof/>
            <w:webHidden/>
          </w:rPr>
          <w:fldChar w:fldCharType="separate"/>
        </w:r>
        <w:r w:rsidR="00154B17">
          <w:rPr>
            <w:noProof/>
            <w:webHidden/>
          </w:rPr>
          <w:t>4</w:t>
        </w:r>
        <w:r w:rsidR="00E54C74">
          <w:rPr>
            <w:noProof/>
            <w:webHidden/>
          </w:rPr>
          <w:fldChar w:fldCharType="end"/>
        </w:r>
      </w:hyperlink>
    </w:p>
    <w:p w:rsidR="00E54C74" w:rsidRDefault="00764A1F">
      <w:pPr>
        <w:pStyle w:val="TOC2"/>
        <w:rPr>
          <w:rFonts w:asciiTheme="minorHAnsi" w:eastAsiaTheme="minorEastAsia" w:hAnsiTheme="minorHAnsi" w:cstheme="minorBidi"/>
          <w:noProof/>
        </w:rPr>
      </w:pPr>
      <w:hyperlink w:anchor="_Toc358383310" w:history="1">
        <w:r w:rsidR="00E54C74" w:rsidRPr="00852A61">
          <w:rPr>
            <w:rStyle w:val="Hyperlink"/>
            <w:noProof/>
          </w:rPr>
          <w:t>D.</w:t>
        </w:r>
        <w:r w:rsidR="00E54C74">
          <w:rPr>
            <w:rFonts w:asciiTheme="minorHAnsi" w:eastAsiaTheme="minorEastAsia" w:hAnsiTheme="minorHAnsi" w:cstheme="minorBidi"/>
            <w:noProof/>
          </w:rPr>
          <w:tab/>
        </w:r>
        <w:r w:rsidR="00E54C74" w:rsidRPr="00852A61">
          <w:rPr>
            <w:rStyle w:val="Hyperlink"/>
            <w:noProof/>
          </w:rPr>
          <w:t>When to File</w:t>
        </w:r>
        <w:r w:rsidR="00E54C74">
          <w:rPr>
            <w:noProof/>
            <w:webHidden/>
          </w:rPr>
          <w:tab/>
        </w:r>
        <w:r w:rsidR="00E54C74">
          <w:rPr>
            <w:noProof/>
            <w:webHidden/>
          </w:rPr>
          <w:fldChar w:fldCharType="begin"/>
        </w:r>
        <w:r w:rsidR="00E54C74">
          <w:rPr>
            <w:noProof/>
            <w:webHidden/>
          </w:rPr>
          <w:instrText xml:space="preserve"> PAGEREF _Toc358383310 \h </w:instrText>
        </w:r>
        <w:r w:rsidR="00E54C74">
          <w:rPr>
            <w:noProof/>
            <w:webHidden/>
          </w:rPr>
        </w:r>
        <w:r w:rsidR="00E54C74">
          <w:rPr>
            <w:noProof/>
            <w:webHidden/>
          </w:rPr>
          <w:fldChar w:fldCharType="separate"/>
        </w:r>
        <w:r w:rsidR="00154B17">
          <w:rPr>
            <w:noProof/>
            <w:webHidden/>
          </w:rPr>
          <w:t>4</w:t>
        </w:r>
        <w:r w:rsidR="00E54C74">
          <w:rPr>
            <w:noProof/>
            <w:webHidden/>
          </w:rPr>
          <w:fldChar w:fldCharType="end"/>
        </w:r>
      </w:hyperlink>
    </w:p>
    <w:p w:rsidR="00E54C74" w:rsidRDefault="00764A1F">
      <w:pPr>
        <w:pStyle w:val="TOC2"/>
        <w:rPr>
          <w:rFonts w:asciiTheme="minorHAnsi" w:eastAsiaTheme="minorEastAsia" w:hAnsiTheme="minorHAnsi" w:cstheme="minorBidi"/>
          <w:noProof/>
        </w:rPr>
      </w:pPr>
      <w:hyperlink w:anchor="_Toc358383311" w:history="1">
        <w:r w:rsidR="00E54C74" w:rsidRPr="00852A61">
          <w:rPr>
            <w:rStyle w:val="Hyperlink"/>
            <w:noProof/>
          </w:rPr>
          <w:t>E.</w:t>
        </w:r>
        <w:r w:rsidR="00E54C74">
          <w:rPr>
            <w:rFonts w:asciiTheme="minorHAnsi" w:eastAsiaTheme="minorEastAsia" w:hAnsiTheme="minorHAnsi" w:cstheme="minorBidi"/>
            <w:noProof/>
          </w:rPr>
          <w:tab/>
        </w:r>
        <w:r w:rsidR="00E54C74" w:rsidRPr="00852A61">
          <w:rPr>
            <w:rStyle w:val="Hyperlink"/>
            <w:noProof/>
          </w:rPr>
          <w:t>Where to File</w:t>
        </w:r>
        <w:r w:rsidR="00E54C74">
          <w:rPr>
            <w:noProof/>
            <w:webHidden/>
          </w:rPr>
          <w:tab/>
        </w:r>
        <w:r w:rsidR="00E54C74">
          <w:rPr>
            <w:noProof/>
            <w:webHidden/>
          </w:rPr>
          <w:fldChar w:fldCharType="begin"/>
        </w:r>
        <w:r w:rsidR="00E54C74">
          <w:rPr>
            <w:noProof/>
            <w:webHidden/>
          </w:rPr>
          <w:instrText xml:space="preserve"> PAGEREF _Toc358383311 \h </w:instrText>
        </w:r>
        <w:r w:rsidR="00E54C74">
          <w:rPr>
            <w:noProof/>
            <w:webHidden/>
          </w:rPr>
        </w:r>
        <w:r w:rsidR="00E54C74">
          <w:rPr>
            <w:noProof/>
            <w:webHidden/>
          </w:rPr>
          <w:fldChar w:fldCharType="separate"/>
        </w:r>
        <w:r w:rsidR="00154B17">
          <w:rPr>
            <w:noProof/>
            <w:webHidden/>
          </w:rPr>
          <w:t>5</w:t>
        </w:r>
        <w:r w:rsidR="00E54C74">
          <w:rPr>
            <w:noProof/>
            <w:webHidden/>
          </w:rPr>
          <w:fldChar w:fldCharType="end"/>
        </w:r>
      </w:hyperlink>
    </w:p>
    <w:p w:rsidR="00E54C74" w:rsidRDefault="00764A1F">
      <w:pPr>
        <w:pStyle w:val="TOC2"/>
        <w:rPr>
          <w:rFonts w:asciiTheme="minorHAnsi" w:eastAsiaTheme="minorEastAsia" w:hAnsiTheme="minorHAnsi" w:cstheme="minorBidi"/>
          <w:noProof/>
        </w:rPr>
      </w:pPr>
      <w:hyperlink w:anchor="_Toc358383312" w:history="1">
        <w:r w:rsidR="00E54C74" w:rsidRPr="00852A61">
          <w:rPr>
            <w:rStyle w:val="Hyperlink"/>
            <w:noProof/>
          </w:rPr>
          <w:t>F.</w:t>
        </w:r>
        <w:r w:rsidR="00E54C74">
          <w:rPr>
            <w:rFonts w:asciiTheme="minorHAnsi" w:eastAsiaTheme="minorEastAsia" w:hAnsiTheme="minorHAnsi" w:cstheme="minorBidi"/>
            <w:noProof/>
          </w:rPr>
          <w:tab/>
        </w:r>
        <w:r w:rsidR="00E54C74" w:rsidRPr="00852A61">
          <w:rPr>
            <w:rStyle w:val="Hyperlink"/>
            <w:noProof/>
          </w:rPr>
          <w:t>Next Steps</w:t>
        </w:r>
        <w:r w:rsidR="00E54C74">
          <w:rPr>
            <w:noProof/>
            <w:webHidden/>
          </w:rPr>
          <w:tab/>
        </w:r>
        <w:r w:rsidR="00E54C74">
          <w:rPr>
            <w:noProof/>
            <w:webHidden/>
          </w:rPr>
          <w:fldChar w:fldCharType="begin"/>
        </w:r>
        <w:r w:rsidR="00E54C74">
          <w:rPr>
            <w:noProof/>
            <w:webHidden/>
          </w:rPr>
          <w:instrText xml:space="preserve"> PAGEREF _Toc358383312 \h </w:instrText>
        </w:r>
        <w:r w:rsidR="00E54C74">
          <w:rPr>
            <w:noProof/>
            <w:webHidden/>
          </w:rPr>
        </w:r>
        <w:r w:rsidR="00E54C74">
          <w:rPr>
            <w:noProof/>
            <w:webHidden/>
          </w:rPr>
          <w:fldChar w:fldCharType="separate"/>
        </w:r>
        <w:r w:rsidR="00154B17">
          <w:rPr>
            <w:noProof/>
            <w:webHidden/>
          </w:rPr>
          <w:t>5</w:t>
        </w:r>
        <w:r w:rsidR="00E54C74">
          <w:rPr>
            <w:noProof/>
            <w:webHidden/>
          </w:rPr>
          <w:fldChar w:fldCharType="end"/>
        </w:r>
      </w:hyperlink>
    </w:p>
    <w:p w:rsidR="00E54C74" w:rsidRDefault="00764A1F">
      <w:pPr>
        <w:pStyle w:val="TOC2"/>
        <w:rPr>
          <w:rFonts w:asciiTheme="minorHAnsi" w:eastAsiaTheme="minorEastAsia" w:hAnsiTheme="minorHAnsi" w:cstheme="minorBidi"/>
          <w:noProof/>
        </w:rPr>
      </w:pPr>
      <w:hyperlink w:anchor="_Toc358383313" w:history="1">
        <w:r w:rsidR="00E54C74" w:rsidRPr="00852A61">
          <w:rPr>
            <w:rStyle w:val="Hyperlink"/>
            <w:noProof/>
          </w:rPr>
          <w:t>G.</w:t>
        </w:r>
        <w:r w:rsidR="00E54C74">
          <w:rPr>
            <w:rFonts w:asciiTheme="minorHAnsi" w:eastAsiaTheme="minorEastAsia" w:hAnsiTheme="minorHAnsi" w:cstheme="minorBidi"/>
            <w:noProof/>
          </w:rPr>
          <w:tab/>
        </w:r>
        <w:r w:rsidR="00E54C74" w:rsidRPr="00852A61">
          <w:rPr>
            <w:rStyle w:val="Hyperlink"/>
            <w:noProof/>
          </w:rPr>
          <w:t>For More Information</w:t>
        </w:r>
        <w:r w:rsidR="00E54C74">
          <w:rPr>
            <w:noProof/>
            <w:webHidden/>
          </w:rPr>
          <w:tab/>
        </w:r>
        <w:r w:rsidR="00E54C74">
          <w:rPr>
            <w:noProof/>
            <w:webHidden/>
          </w:rPr>
          <w:fldChar w:fldCharType="begin"/>
        </w:r>
        <w:r w:rsidR="00E54C74">
          <w:rPr>
            <w:noProof/>
            <w:webHidden/>
          </w:rPr>
          <w:instrText xml:space="preserve"> PAGEREF _Toc358383313 \h </w:instrText>
        </w:r>
        <w:r w:rsidR="00E54C74">
          <w:rPr>
            <w:noProof/>
            <w:webHidden/>
          </w:rPr>
        </w:r>
        <w:r w:rsidR="00E54C74">
          <w:rPr>
            <w:noProof/>
            <w:webHidden/>
          </w:rPr>
          <w:fldChar w:fldCharType="separate"/>
        </w:r>
        <w:r w:rsidR="00154B17">
          <w:rPr>
            <w:noProof/>
            <w:webHidden/>
          </w:rPr>
          <w:t>5</w:t>
        </w:r>
        <w:r w:rsidR="00E54C74">
          <w:rPr>
            <w:noProof/>
            <w:webHidden/>
          </w:rPr>
          <w:fldChar w:fldCharType="end"/>
        </w:r>
      </w:hyperlink>
    </w:p>
    <w:p w:rsidR="00E54C74" w:rsidRDefault="00764A1F">
      <w:pPr>
        <w:pStyle w:val="TOC1"/>
        <w:tabs>
          <w:tab w:val="left" w:pos="660"/>
          <w:tab w:val="right" w:leader="dot" w:pos="9350"/>
        </w:tabs>
        <w:rPr>
          <w:rFonts w:asciiTheme="minorHAnsi" w:eastAsiaTheme="minorEastAsia" w:hAnsiTheme="minorHAnsi" w:cstheme="minorBidi"/>
          <w:noProof/>
        </w:rPr>
      </w:pPr>
      <w:hyperlink w:anchor="_Toc358383314" w:history="1">
        <w:r w:rsidR="00E54C74" w:rsidRPr="00852A61">
          <w:rPr>
            <w:rStyle w:val="Hyperlink"/>
            <w:noProof/>
          </w:rPr>
          <w:t>III.</w:t>
        </w:r>
        <w:r w:rsidR="00E54C74">
          <w:rPr>
            <w:rFonts w:asciiTheme="minorHAnsi" w:eastAsiaTheme="minorEastAsia" w:hAnsiTheme="minorHAnsi" w:cstheme="minorBidi"/>
            <w:noProof/>
          </w:rPr>
          <w:tab/>
        </w:r>
        <w:r w:rsidR="00E54C74" w:rsidRPr="00852A61">
          <w:rPr>
            <w:rStyle w:val="Hyperlink"/>
            <w:noProof/>
          </w:rPr>
          <w:t>SPECIFIC INSTRUCTIONS FOR FILING FORM 460</w:t>
        </w:r>
        <w:r w:rsidR="00E54C74">
          <w:rPr>
            <w:noProof/>
            <w:webHidden/>
          </w:rPr>
          <w:tab/>
        </w:r>
        <w:r w:rsidR="00E54C74">
          <w:rPr>
            <w:noProof/>
            <w:webHidden/>
          </w:rPr>
          <w:fldChar w:fldCharType="begin"/>
        </w:r>
        <w:r w:rsidR="00E54C74">
          <w:rPr>
            <w:noProof/>
            <w:webHidden/>
          </w:rPr>
          <w:instrText xml:space="preserve"> PAGEREF _Toc358383314 \h </w:instrText>
        </w:r>
        <w:r w:rsidR="00E54C74">
          <w:rPr>
            <w:noProof/>
            <w:webHidden/>
          </w:rPr>
        </w:r>
        <w:r w:rsidR="00E54C74">
          <w:rPr>
            <w:noProof/>
            <w:webHidden/>
          </w:rPr>
          <w:fldChar w:fldCharType="separate"/>
        </w:r>
        <w:r w:rsidR="00154B17">
          <w:rPr>
            <w:noProof/>
            <w:webHidden/>
          </w:rPr>
          <w:t>6</w:t>
        </w:r>
        <w:r w:rsidR="00E54C74">
          <w:rPr>
            <w:noProof/>
            <w:webHidden/>
          </w:rPr>
          <w:fldChar w:fldCharType="end"/>
        </w:r>
      </w:hyperlink>
    </w:p>
    <w:p w:rsidR="00E54C74" w:rsidRDefault="00764A1F">
      <w:pPr>
        <w:pStyle w:val="TOC2"/>
        <w:rPr>
          <w:rFonts w:asciiTheme="minorHAnsi" w:eastAsiaTheme="minorEastAsia" w:hAnsiTheme="minorHAnsi" w:cstheme="minorBidi"/>
          <w:noProof/>
        </w:rPr>
      </w:pPr>
      <w:hyperlink w:anchor="_Toc358383315" w:history="1">
        <w:r w:rsidR="00E54C74" w:rsidRPr="00852A61">
          <w:rPr>
            <w:rStyle w:val="Hyperlink"/>
            <w:noProof/>
          </w:rPr>
          <w:t>A.</w:t>
        </w:r>
        <w:r w:rsidR="00E54C74">
          <w:rPr>
            <w:rFonts w:asciiTheme="minorHAnsi" w:eastAsiaTheme="minorEastAsia" w:hAnsiTheme="minorHAnsi" w:cstheme="minorBidi"/>
            <w:noProof/>
          </w:rPr>
          <w:tab/>
        </w:r>
        <w:r w:rsidR="00E54C74" w:rsidRPr="00852A61">
          <w:rPr>
            <w:rStyle w:val="Hyperlink"/>
            <w:noProof/>
          </w:rPr>
          <w:t>Block 1:  General Information</w:t>
        </w:r>
        <w:r w:rsidR="00E54C74">
          <w:rPr>
            <w:noProof/>
            <w:webHidden/>
          </w:rPr>
          <w:tab/>
        </w:r>
        <w:r w:rsidR="00E54C74">
          <w:rPr>
            <w:noProof/>
            <w:webHidden/>
          </w:rPr>
          <w:fldChar w:fldCharType="begin"/>
        </w:r>
        <w:r w:rsidR="00E54C74">
          <w:rPr>
            <w:noProof/>
            <w:webHidden/>
          </w:rPr>
          <w:instrText xml:space="preserve"> PAGEREF _Toc358383315 \h </w:instrText>
        </w:r>
        <w:r w:rsidR="00E54C74">
          <w:rPr>
            <w:noProof/>
            <w:webHidden/>
          </w:rPr>
        </w:r>
        <w:r w:rsidR="00E54C74">
          <w:rPr>
            <w:noProof/>
            <w:webHidden/>
          </w:rPr>
          <w:fldChar w:fldCharType="separate"/>
        </w:r>
        <w:r w:rsidR="00154B17">
          <w:rPr>
            <w:noProof/>
            <w:webHidden/>
          </w:rPr>
          <w:t>6</w:t>
        </w:r>
        <w:r w:rsidR="00E54C74">
          <w:rPr>
            <w:noProof/>
            <w:webHidden/>
          </w:rPr>
          <w:fldChar w:fldCharType="end"/>
        </w:r>
      </w:hyperlink>
    </w:p>
    <w:p w:rsidR="00E54C74" w:rsidRDefault="00764A1F">
      <w:pPr>
        <w:pStyle w:val="TOC2"/>
        <w:rPr>
          <w:rFonts w:asciiTheme="minorHAnsi" w:eastAsiaTheme="minorEastAsia" w:hAnsiTheme="minorHAnsi" w:cstheme="minorBidi"/>
          <w:noProof/>
        </w:rPr>
      </w:pPr>
      <w:hyperlink w:anchor="_Toc358383316" w:history="1">
        <w:r w:rsidR="00E54C74" w:rsidRPr="00852A61">
          <w:rPr>
            <w:rStyle w:val="Hyperlink"/>
            <w:noProof/>
          </w:rPr>
          <w:t>B.</w:t>
        </w:r>
        <w:r w:rsidR="00E54C74">
          <w:rPr>
            <w:rFonts w:asciiTheme="minorHAnsi" w:eastAsiaTheme="minorEastAsia" w:hAnsiTheme="minorHAnsi" w:cstheme="minorBidi"/>
            <w:noProof/>
          </w:rPr>
          <w:tab/>
        </w:r>
        <w:r w:rsidR="00E54C74" w:rsidRPr="00852A61">
          <w:rPr>
            <w:rStyle w:val="Hyperlink"/>
            <w:noProof/>
          </w:rPr>
          <w:t>Block 2:  Site Information – Physical Location</w:t>
        </w:r>
        <w:r w:rsidR="00E54C74">
          <w:rPr>
            <w:noProof/>
            <w:webHidden/>
          </w:rPr>
          <w:tab/>
        </w:r>
        <w:r w:rsidR="00E54C74">
          <w:rPr>
            <w:noProof/>
            <w:webHidden/>
          </w:rPr>
          <w:fldChar w:fldCharType="begin"/>
        </w:r>
        <w:r w:rsidR="00E54C74">
          <w:rPr>
            <w:noProof/>
            <w:webHidden/>
          </w:rPr>
          <w:instrText xml:space="preserve"> PAGEREF _Toc358383316 \h </w:instrText>
        </w:r>
        <w:r w:rsidR="00E54C74">
          <w:rPr>
            <w:noProof/>
            <w:webHidden/>
          </w:rPr>
        </w:r>
        <w:r w:rsidR="00E54C74">
          <w:rPr>
            <w:noProof/>
            <w:webHidden/>
          </w:rPr>
          <w:fldChar w:fldCharType="separate"/>
        </w:r>
        <w:r w:rsidR="00154B17">
          <w:rPr>
            <w:noProof/>
            <w:webHidden/>
          </w:rPr>
          <w:t>6</w:t>
        </w:r>
        <w:r w:rsidR="00E54C74">
          <w:rPr>
            <w:noProof/>
            <w:webHidden/>
          </w:rPr>
          <w:fldChar w:fldCharType="end"/>
        </w:r>
      </w:hyperlink>
    </w:p>
    <w:p w:rsidR="00E54C74" w:rsidRDefault="00764A1F">
      <w:pPr>
        <w:pStyle w:val="TOC2"/>
        <w:rPr>
          <w:rFonts w:asciiTheme="minorHAnsi" w:eastAsiaTheme="minorEastAsia" w:hAnsiTheme="minorHAnsi" w:cstheme="minorBidi"/>
          <w:noProof/>
        </w:rPr>
      </w:pPr>
      <w:hyperlink w:anchor="_Toc358383317" w:history="1">
        <w:r w:rsidR="00E54C74" w:rsidRPr="00852A61">
          <w:rPr>
            <w:rStyle w:val="Hyperlink"/>
            <w:noProof/>
          </w:rPr>
          <w:t>C.</w:t>
        </w:r>
        <w:r w:rsidR="00E54C74">
          <w:rPr>
            <w:rFonts w:asciiTheme="minorHAnsi" w:eastAsiaTheme="minorEastAsia" w:hAnsiTheme="minorHAnsi" w:cstheme="minorBidi"/>
            <w:noProof/>
          </w:rPr>
          <w:tab/>
        </w:r>
        <w:r w:rsidR="00E54C74" w:rsidRPr="00852A61">
          <w:rPr>
            <w:rStyle w:val="Hyperlink"/>
            <w:noProof/>
          </w:rPr>
          <w:t>Block 3:  Consortium Information</w:t>
        </w:r>
        <w:r w:rsidR="00E54C74">
          <w:rPr>
            <w:noProof/>
            <w:webHidden/>
          </w:rPr>
          <w:tab/>
        </w:r>
        <w:r w:rsidR="00E54C74">
          <w:rPr>
            <w:noProof/>
            <w:webHidden/>
          </w:rPr>
          <w:fldChar w:fldCharType="begin"/>
        </w:r>
        <w:r w:rsidR="00E54C74">
          <w:rPr>
            <w:noProof/>
            <w:webHidden/>
          </w:rPr>
          <w:instrText xml:space="preserve"> PAGEREF _Toc358383317 \h </w:instrText>
        </w:r>
        <w:r w:rsidR="00E54C74">
          <w:rPr>
            <w:noProof/>
            <w:webHidden/>
          </w:rPr>
        </w:r>
        <w:r w:rsidR="00E54C74">
          <w:rPr>
            <w:noProof/>
            <w:webHidden/>
          </w:rPr>
          <w:fldChar w:fldCharType="separate"/>
        </w:r>
        <w:r w:rsidR="00154B17">
          <w:rPr>
            <w:noProof/>
            <w:webHidden/>
          </w:rPr>
          <w:t>7</w:t>
        </w:r>
        <w:r w:rsidR="00E54C74">
          <w:rPr>
            <w:noProof/>
            <w:webHidden/>
          </w:rPr>
          <w:fldChar w:fldCharType="end"/>
        </w:r>
      </w:hyperlink>
    </w:p>
    <w:p w:rsidR="00E54C74" w:rsidRDefault="00764A1F">
      <w:pPr>
        <w:pStyle w:val="TOC2"/>
        <w:rPr>
          <w:rFonts w:asciiTheme="minorHAnsi" w:eastAsiaTheme="minorEastAsia" w:hAnsiTheme="minorHAnsi" w:cstheme="minorBidi"/>
          <w:noProof/>
        </w:rPr>
      </w:pPr>
      <w:hyperlink w:anchor="_Toc358383318" w:history="1">
        <w:r w:rsidR="00E54C74" w:rsidRPr="00852A61">
          <w:rPr>
            <w:rStyle w:val="Hyperlink"/>
            <w:noProof/>
          </w:rPr>
          <w:t>D.</w:t>
        </w:r>
        <w:r w:rsidR="00E54C74">
          <w:rPr>
            <w:rFonts w:asciiTheme="minorHAnsi" w:eastAsiaTheme="minorEastAsia" w:hAnsiTheme="minorHAnsi" w:cstheme="minorBidi"/>
            <w:noProof/>
          </w:rPr>
          <w:tab/>
        </w:r>
        <w:r w:rsidR="00E54C74" w:rsidRPr="00852A61">
          <w:rPr>
            <w:rStyle w:val="Hyperlink"/>
            <w:noProof/>
          </w:rPr>
          <w:t>Block 4:  Contact Information</w:t>
        </w:r>
        <w:r w:rsidR="00E54C74">
          <w:rPr>
            <w:noProof/>
            <w:webHidden/>
          </w:rPr>
          <w:tab/>
        </w:r>
        <w:r w:rsidR="00E54C74">
          <w:rPr>
            <w:noProof/>
            <w:webHidden/>
          </w:rPr>
          <w:fldChar w:fldCharType="begin"/>
        </w:r>
        <w:r w:rsidR="00E54C74">
          <w:rPr>
            <w:noProof/>
            <w:webHidden/>
          </w:rPr>
          <w:instrText xml:space="preserve"> PAGEREF _Toc358383318 \h </w:instrText>
        </w:r>
        <w:r w:rsidR="00E54C74">
          <w:rPr>
            <w:noProof/>
            <w:webHidden/>
          </w:rPr>
        </w:r>
        <w:r w:rsidR="00E54C74">
          <w:rPr>
            <w:noProof/>
            <w:webHidden/>
          </w:rPr>
          <w:fldChar w:fldCharType="separate"/>
        </w:r>
        <w:r w:rsidR="00154B17">
          <w:rPr>
            <w:noProof/>
            <w:webHidden/>
          </w:rPr>
          <w:t>9</w:t>
        </w:r>
        <w:r w:rsidR="00E54C74">
          <w:rPr>
            <w:noProof/>
            <w:webHidden/>
          </w:rPr>
          <w:fldChar w:fldCharType="end"/>
        </w:r>
      </w:hyperlink>
    </w:p>
    <w:p w:rsidR="00E54C74" w:rsidRDefault="00764A1F">
      <w:pPr>
        <w:pStyle w:val="TOC2"/>
        <w:rPr>
          <w:rFonts w:asciiTheme="minorHAnsi" w:eastAsiaTheme="minorEastAsia" w:hAnsiTheme="minorHAnsi" w:cstheme="minorBidi"/>
          <w:noProof/>
        </w:rPr>
      </w:pPr>
      <w:hyperlink w:anchor="_Toc358383319" w:history="1">
        <w:r w:rsidR="00E54C74" w:rsidRPr="00852A61">
          <w:rPr>
            <w:rStyle w:val="Hyperlink"/>
            <w:noProof/>
          </w:rPr>
          <w:t>E.</w:t>
        </w:r>
        <w:r w:rsidR="00E54C74">
          <w:rPr>
            <w:rFonts w:asciiTheme="minorHAnsi" w:eastAsiaTheme="minorEastAsia" w:hAnsiTheme="minorHAnsi" w:cstheme="minorBidi"/>
            <w:noProof/>
          </w:rPr>
          <w:tab/>
        </w:r>
        <w:r w:rsidR="00E54C74" w:rsidRPr="00852A61">
          <w:rPr>
            <w:rStyle w:val="Hyperlink"/>
            <w:noProof/>
          </w:rPr>
          <w:t>Block 5:  Eligibility Information</w:t>
        </w:r>
        <w:r w:rsidR="00E54C74">
          <w:rPr>
            <w:noProof/>
            <w:webHidden/>
          </w:rPr>
          <w:tab/>
        </w:r>
        <w:r w:rsidR="00E54C74">
          <w:rPr>
            <w:noProof/>
            <w:webHidden/>
          </w:rPr>
          <w:fldChar w:fldCharType="begin"/>
        </w:r>
        <w:r w:rsidR="00E54C74">
          <w:rPr>
            <w:noProof/>
            <w:webHidden/>
          </w:rPr>
          <w:instrText xml:space="preserve"> PAGEREF _Toc358383319 \h </w:instrText>
        </w:r>
        <w:r w:rsidR="00E54C74">
          <w:rPr>
            <w:noProof/>
            <w:webHidden/>
          </w:rPr>
        </w:r>
        <w:r w:rsidR="00E54C74">
          <w:rPr>
            <w:noProof/>
            <w:webHidden/>
          </w:rPr>
          <w:fldChar w:fldCharType="separate"/>
        </w:r>
        <w:r w:rsidR="00154B17">
          <w:rPr>
            <w:noProof/>
            <w:webHidden/>
          </w:rPr>
          <w:t>9</w:t>
        </w:r>
        <w:r w:rsidR="00E54C74">
          <w:rPr>
            <w:noProof/>
            <w:webHidden/>
          </w:rPr>
          <w:fldChar w:fldCharType="end"/>
        </w:r>
      </w:hyperlink>
    </w:p>
    <w:p w:rsidR="00E54C74" w:rsidRDefault="00764A1F">
      <w:pPr>
        <w:pStyle w:val="TOC2"/>
        <w:rPr>
          <w:rFonts w:asciiTheme="minorHAnsi" w:eastAsiaTheme="minorEastAsia" w:hAnsiTheme="minorHAnsi" w:cstheme="minorBidi"/>
          <w:noProof/>
        </w:rPr>
      </w:pPr>
      <w:hyperlink w:anchor="_Toc358383320" w:history="1">
        <w:r w:rsidR="00E54C74" w:rsidRPr="00852A61">
          <w:rPr>
            <w:rStyle w:val="Hyperlink"/>
            <w:noProof/>
          </w:rPr>
          <w:t>F.</w:t>
        </w:r>
        <w:r w:rsidR="00E54C74">
          <w:rPr>
            <w:rFonts w:asciiTheme="minorHAnsi" w:eastAsiaTheme="minorEastAsia" w:hAnsiTheme="minorHAnsi" w:cstheme="minorBidi"/>
            <w:noProof/>
          </w:rPr>
          <w:tab/>
        </w:r>
        <w:r w:rsidR="00E54C74" w:rsidRPr="00852A61">
          <w:rPr>
            <w:rStyle w:val="Hyperlink"/>
            <w:noProof/>
          </w:rPr>
          <w:t>Block 6:  Additional Information</w:t>
        </w:r>
        <w:r w:rsidR="00E54C74">
          <w:rPr>
            <w:noProof/>
            <w:webHidden/>
          </w:rPr>
          <w:tab/>
        </w:r>
        <w:r w:rsidR="00E54C74">
          <w:rPr>
            <w:noProof/>
            <w:webHidden/>
          </w:rPr>
          <w:fldChar w:fldCharType="begin"/>
        </w:r>
        <w:r w:rsidR="00E54C74">
          <w:rPr>
            <w:noProof/>
            <w:webHidden/>
          </w:rPr>
          <w:instrText xml:space="preserve"> PAGEREF _Toc358383320 \h </w:instrText>
        </w:r>
        <w:r w:rsidR="00E54C74">
          <w:rPr>
            <w:noProof/>
            <w:webHidden/>
          </w:rPr>
        </w:r>
        <w:r w:rsidR="00E54C74">
          <w:rPr>
            <w:noProof/>
            <w:webHidden/>
          </w:rPr>
          <w:fldChar w:fldCharType="separate"/>
        </w:r>
        <w:r w:rsidR="00154B17">
          <w:rPr>
            <w:noProof/>
            <w:webHidden/>
          </w:rPr>
          <w:t>10</w:t>
        </w:r>
        <w:r w:rsidR="00E54C74">
          <w:rPr>
            <w:noProof/>
            <w:webHidden/>
          </w:rPr>
          <w:fldChar w:fldCharType="end"/>
        </w:r>
      </w:hyperlink>
    </w:p>
    <w:p w:rsidR="00E54C74" w:rsidRDefault="00764A1F">
      <w:pPr>
        <w:pStyle w:val="TOC2"/>
        <w:rPr>
          <w:rFonts w:asciiTheme="minorHAnsi" w:eastAsiaTheme="minorEastAsia" w:hAnsiTheme="minorHAnsi" w:cstheme="minorBidi"/>
          <w:noProof/>
        </w:rPr>
      </w:pPr>
      <w:hyperlink w:anchor="_Toc358383321" w:history="1">
        <w:r w:rsidR="00E54C74" w:rsidRPr="00852A61">
          <w:rPr>
            <w:rStyle w:val="Hyperlink"/>
            <w:noProof/>
          </w:rPr>
          <w:t>G.</w:t>
        </w:r>
        <w:r w:rsidR="00E54C74">
          <w:rPr>
            <w:rFonts w:asciiTheme="minorHAnsi" w:eastAsiaTheme="minorEastAsia" w:hAnsiTheme="minorHAnsi" w:cstheme="minorBidi"/>
            <w:noProof/>
          </w:rPr>
          <w:tab/>
        </w:r>
        <w:r w:rsidR="00E54C74" w:rsidRPr="00852A61">
          <w:rPr>
            <w:rStyle w:val="Hyperlink"/>
            <w:noProof/>
          </w:rPr>
          <w:t>Block 7:  Certifications and Signatures</w:t>
        </w:r>
        <w:r w:rsidR="00E54C74">
          <w:rPr>
            <w:noProof/>
            <w:webHidden/>
          </w:rPr>
          <w:tab/>
        </w:r>
        <w:r w:rsidR="00E54C74">
          <w:rPr>
            <w:noProof/>
            <w:webHidden/>
          </w:rPr>
          <w:fldChar w:fldCharType="begin"/>
        </w:r>
        <w:r w:rsidR="00E54C74">
          <w:rPr>
            <w:noProof/>
            <w:webHidden/>
          </w:rPr>
          <w:instrText xml:space="preserve"> PAGEREF _Toc358383321 \h </w:instrText>
        </w:r>
        <w:r w:rsidR="00E54C74">
          <w:rPr>
            <w:noProof/>
            <w:webHidden/>
          </w:rPr>
        </w:r>
        <w:r w:rsidR="00E54C74">
          <w:rPr>
            <w:noProof/>
            <w:webHidden/>
          </w:rPr>
          <w:fldChar w:fldCharType="separate"/>
        </w:r>
        <w:r w:rsidR="00154B17">
          <w:rPr>
            <w:noProof/>
            <w:webHidden/>
          </w:rPr>
          <w:t>11</w:t>
        </w:r>
        <w:r w:rsidR="00E54C74">
          <w:rPr>
            <w:noProof/>
            <w:webHidden/>
          </w:rPr>
          <w:fldChar w:fldCharType="end"/>
        </w:r>
      </w:hyperlink>
    </w:p>
    <w:p w:rsidR="00E54C74" w:rsidRDefault="00764A1F">
      <w:pPr>
        <w:pStyle w:val="TOC1"/>
        <w:tabs>
          <w:tab w:val="left" w:pos="660"/>
          <w:tab w:val="right" w:leader="dot" w:pos="9350"/>
        </w:tabs>
        <w:rPr>
          <w:rFonts w:asciiTheme="minorHAnsi" w:eastAsiaTheme="minorEastAsia" w:hAnsiTheme="minorHAnsi" w:cstheme="minorBidi"/>
          <w:noProof/>
        </w:rPr>
      </w:pPr>
      <w:hyperlink w:anchor="_Toc358383322" w:history="1">
        <w:r w:rsidR="00E54C74" w:rsidRPr="00852A61">
          <w:rPr>
            <w:rStyle w:val="Hyperlink"/>
            <w:noProof/>
          </w:rPr>
          <w:t>IV.</w:t>
        </w:r>
        <w:r w:rsidR="00E54C74">
          <w:rPr>
            <w:rFonts w:asciiTheme="minorHAnsi" w:eastAsiaTheme="minorEastAsia" w:hAnsiTheme="minorHAnsi" w:cstheme="minorBidi"/>
            <w:noProof/>
          </w:rPr>
          <w:tab/>
        </w:r>
        <w:r w:rsidR="00E54C74" w:rsidRPr="00852A61">
          <w:rPr>
            <w:rStyle w:val="Hyperlink"/>
            <w:noProof/>
          </w:rPr>
          <w:t>REMINDERS</w:t>
        </w:r>
        <w:r w:rsidR="00E54C74">
          <w:rPr>
            <w:noProof/>
            <w:webHidden/>
          </w:rPr>
          <w:tab/>
        </w:r>
        <w:r w:rsidR="00E54C74">
          <w:rPr>
            <w:noProof/>
            <w:webHidden/>
          </w:rPr>
          <w:fldChar w:fldCharType="begin"/>
        </w:r>
        <w:r w:rsidR="00E54C74">
          <w:rPr>
            <w:noProof/>
            <w:webHidden/>
          </w:rPr>
          <w:instrText xml:space="preserve"> PAGEREF _Toc358383322 \h </w:instrText>
        </w:r>
        <w:r w:rsidR="00E54C74">
          <w:rPr>
            <w:noProof/>
            <w:webHidden/>
          </w:rPr>
        </w:r>
        <w:r w:rsidR="00E54C74">
          <w:rPr>
            <w:noProof/>
            <w:webHidden/>
          </w:rPr>
          <w:fldChar w:fldCharType="separate"/>
        </w:r>
        <w:r w:rsidR="00154B17">
          <w:rPr>
            <w:noProof/>
            <w:webHidden/>
          </w:rPr>
          <w:t>11</w:t>
        </w:r>
        <w:r w:rsidR="00E54C74">
          <w:rPr>
            <w:noProof/>
            <w:webHidden/>
          </w:rPr>
          <w:fldChar w:fldCharType="end"/>
        </w:r>
      </w:hyperlink>
    </w:p>
    <w:p w:rsidR="002C0D4A" w:rsidRPr="00E61002" w:rsidRDefault="002C0D4A" w:rsidP="00404F4E">
      <w:r w:rsidRPr="0031273E">
        <w:fldChar w:fldCharType="end"/>
      </w:r>
    </w:p>
    <w:p w:rsidR="002C0D4A" w:rsidRPr="00404F4E" w:rsidRDefault="002C0D4A" w:rsidP="00404F4E">
      <w:pPr>
        <w:pStyle w:val="Heading1"/>
      </w:pPr>
      <w:r>
        <w:br w:type="page"/>
      </w:r>
      <w:bookmarkStart w:id="1" w:name="_Toc358383305"/>
      <w:r w:rsidRPr="00404F4E">
        <w:lastRenderedPageBreak/>
        <w:t>PURPOSE OF FORM</w:t>
      </w:r>
      <w:bookmarkEnd w:id="1"/>
    </w:p>
    <w:p w:rsidR="00807696" w:rsidRDefault="007A75E1" w:rsidP="00D66DA6">
      <w:pPr>
        <w:rPr>
          <w:rFonts w:cs="Arial"/>
        </w:rPr>
      </w:pPr>
      <w:r>
        <w:rPr>
          <w:rFonts w:cs="Arial"/>
        </w:rPr>
        <w:t>Submitting t</w:t>
      </w:r>
      <w:r w:rsidR="002C0D4A" w:rsidRPr="00065238">
        <w:rPr>
          <w:rFonts w:cs="Arial"/>
        </w:rPr>
        <w:t>he F</w:t>
      </w:r>
      <w:r w:rsidR="0004227E">
        <w:rPr>
          <w:rFonts w:cs="Arial"/>
        </w:rPr>
        <w:t xml:space="preserve">ederal </w:t>
      </w:r>
      <w:r w:rsidR="002C0D4A" w:rsidRPr="00065238">
        <w:rPr>
          <w:rFonts w:cs="Arial"/>
        </w:rPr>
        <w:t>C</w:t>
      </w:r>
      <w:r w:rsidR="0004227E">
        <w:rPr>
          <w:rFonts w:cs="Arial"/>
        </w:rPr>
        <w:t xml:space="preserve">ommunications </w:t>
      </w:r>
      <w:r w:rsidR="002C0D4A" w:rsidRPr="00065238">
        <w:rPr>
          <w:rFonts w:cs="Arial"/>
        </w:rPr>
        <w:t>C</w:t>
      </w:r>
      <w:r w:rsidR="0004227E">
        <w:rPr>
          <w:rFonts w:cs="Arial"/>
        </w:rPr>
        <w:t>ommission (FCC)</w:t>
      </w:r>
      <w:r w:rsidR="002C0D4A" w:rsidRPr="00065238">
        <w:rPr>
          <w:rFonts w:cs="Arial"/>
        </w:rPr>
        <w:t xml:space="preserve"> Form 460 is the first step </w:t>
      </w:r>
      <w:r w:rsidR="002C0D4A">
        <w:rPr>
          <w:rFonts w:cs="Arial"/>
        </w:rPr>
        <w:t>health care providers (HCPs)</w:t>
      </w:r>
      <w:r w:rsidR="002C0D4A" w:rsidRPr="00065238">
        <w:rPr>
          <w:rFonts w:cs="Arial"/>
        </w:rPr>
        <w:t xml:space="preserve"> must take to participate in the universal service support mechanism’s Healthcare Connect Fund (Fund).</w:t>
      </w:r>
      <w:r w:rsidR="00200C52">
        <w:rPr>
          <w:rStyle w:val="FootnoteReference"/>
        </w:rPr>
        <w:footnoteReference w:id="2"/>
      </w:r>
      <w:r w:rsidR="00011528">
        <w:rPr>
          <w:rFonts w:cs="Arial"/>
        </w:rPr>
        <w:t xml:space="preserve">  </w:t>
      </w:r>
      <w:r w:rsidR="005804DF">
        <w:rPr>
          <w:rFonts w:cs="Arial"/>
        </w:rPr>
        <w:t xml:space="preserve">One Form 460 must be completed for each site, including each eligible HCP site, ineligible site, off-site data center, and off-site administrative office.     </w:t>
      </w:r>
    </w:p>
    <w:p w:rsidR="00D66DA6" w:rsidRDefault="00B10BCD" w:rsidP="00D66DA6">
      <w:pPr>
        <w:rPr>
          <w:rFonts w:cs="Arial"/>
        </w:rPr>
      </w:pPr>
      <w:r>
        <w:rPr>
          <w:rFonts w:cs="Arial"/>
        </w:rPr>
        <w:t xml:space="preserve">Each consortium and </w:t>
      </w:r>
      <w:r w:rsidR="004466DE">
        <w:rPr>
          <w:rFonts w:cs="Arial"/>
        </w:rPr>
        <w:t xml:space="preserve">each and every </w:t>
      </w:r>
      <w:r w:rsidR="00D66DA6" w:rsidRPr="00065238">
        <w:rPr>
          <w:rFonts w:cs="Arial"/>
        </w:rPr>
        <w:t>HCP</w:t>
      </w:r>
      <w:r w:rsidR="00D66DA6">
        <w:rPr>
          <w:rFonts w:cs="Arial"/>
        </w:rPr>
        <w:t xml:space="preserve"> site, including those participating in </w:t>
      </w:r>
      <w:r>
        <w:rPr>
          <w:rFonts w:cs="Arial"/>
        </w:rPr>
        <w:t xml:space="preserve">a </w:t>
      </w:r>
      <w:r w:rsidR="00D66DA6">
        <w:rPr>
          <w:rFonts w:cs="Arial"/>
        </w:rPr>
        <w:t>consor</w:t>
      </w:r>
      <w:r>
        <w:rPr>
          <w:rFonts w:cs="Arial"/>
        </w:rPr>
        <w:t>tium</w:t>
      </w:r>
      <w:r w:rsidR="00D66DA6">
        <w:rPr>
          <w:rFonts w:cs="Arial"/>
        </w:rPr>
        <w:t>,</w:t>
      </w:r>
      <w:r w:rsidR="00D66DA6" w:rsidRPr="00065238">
        <w:rPr>
          <w:rFonts w:cs="Arial"/>
        </w:rPr>
        <w:t xml:space="preserve"> must obtain an eligibility determination </w:t>
      </w:r>
      <w:r w:rsidR="00D66DA6">
        <w:rPr>
          <w:rFonts w:cs="Arial"/>
        </w:rPr>
        <w:t xml:space="preserve">via the Form 460 </w:t>
      </w:r>
      <w:r w:rsidR="00D66DA6" w:rsidRPr="00065238">
        <w:rPr>
          <w:rFonts w:cs="Arial"/>
        </w:rPr>
        <w:t xml:space="preserve">to </w:t>
      </w:r>
      <w:r w:rsidR="004466DE">
        <w:rPr>
          <w:rFonts w:cs="Arial"/>
        </w:rPr>
        <w:t>receive Fund support</w:t>
      </w:r>
      <w:r w:rsidR="00D66DA6">
        <w:rPr>
          <w:rFonts w:cs="Arial"/>
        </w:rPr>
        <w:t xml:space="preserve">.  If participating in a consortium, an HCP may opt to allow the </w:t>
      </w:r>
      <w:r w:rsidR="006F4E59">
        <w:rPr>
          <w:rFonts w:cs="Arial"/>
        </w:rPr>
        <w:t>C</w:t>
      </w:r>
      <w:r w:rsidR="00D66DA6">
        <w:rPr>
          <w:rFonts w:cs="Arial"/>
        </w:rPr>
        <w:t xml:space="preserve">onsortium </w:t>
      </w:r>
      <w:r w:rsidR="006F4E59">
        <w:rPr>
          <w:rFonts w:cs="Arial"/>
        </w:rPr>
        <w:t xml:space="preserve">Leader </w:t>
      </w:r>
      <w:r w:rsidR="00D66DA6">
        <w:rPr>
          <w:rFonts w:cs="Arial"/>
        </w:rPr>
        <w:t xml:space="preserve">to file a Form 460 on its behalf to determine its eligibility.  In addition, the Form 460 is used to register ineligible HCP sites, off-site data centers, and off-site administrative offices.  The </w:t>
      </w:r>
      <w:r w:rsidR="00D66DA6" w:rsidRPr="00D51E9F">
        <w:rPr>
          <w:rFonts w:cs="Arial"/>
        </w:rPr>
        <w:t xml:space="preserve">Form 460 is also used to notify </w:t>
      </w:r>
      <w:r>
        <w:rPr>
          <w:rFonts w:cs="Arial"/>
        </w:rPr>
        <w:t>the Universal Service Administrative Company (</w:t>
      </w:r>
      <w:r w:rsidR="00D66DA6">
        <w:rPr>
          <w:rFonts w:cs="Arial"/>
        </w:rPr>
        <w:t>USAC</w:t>
      </w:r>
      <w:r>
        <w:rPr>
          <w:rFonts w:cs="Arial"/>
        </w:rPr>
        <w:t>)</w:t>
      </w:r>
      <w:r w:rsidR="00D66DA6">
        <w:rPr>
          <w:rFonts w:cs="Arial"/>
        </w:rPr>
        <w:t xml:space="preserve"> </w:t>
      </w:r>
      <w:r w:rsidR="00D66DA6" w:rsidRPr="00D51E9F">
        <w:rPr>
          <w:rFonts w:cs="Arial"/>
        </w:rPr>
        <w:t>when information for a site or consortium has changed</w:t>
      </w:r>
      <w:r w:rsidR="00D66DA6">
        <w:rPr>
          <w:rFonts w:cs="Arial"/>
        </w:rPr>
        <w:t>.</w:t>
      </w:r>
      <w:r>
        <w:rPr>
          <w:rFonts w:cs="Arial"/>
        </w:rPr>
        <w:t xml:space="preserve">  </w:t>
      </w:r>
      <w:r w:rsidRPr="00404F4E">
        <w:rPr>
          <w:rFonts w:cs="Arial"/>
          <w:i/>
        </w:rPr>
        <w:t>See</w:t>
      </w:r>
      <w:r w:rsidRPr="00065238">
        <w:rPr>
          <w:rFonts w:cs="Arial"/>
        </w:rPr>
        <w:t xml:space="preserve"> </w:t>
      </w:r>
      <w:r w:rsidRPr="00065238">
        <w:rPr>
          <w:rFonts w:cs="Arial"/>
          <w:i/>
        </w:rPr>
        <w:t>When to File</w:t>
      </w:r>
      <w:r w:rsidRPr="00065238">
        <w:rPr>
          <w:rFonts w:cs="Arial"/>
        </w:rPr>
        <w:t xml:space="preserve"> below for more information about when notification is required.</w:t>
      </w:r>
    </w:p>
    <w:p w:rsidR="00A659F3" w:rsidRDefault="00D66DA6" w:rsidP="00A659F3">
      <w:pPr>
        <w:pStyle w:val="ListParagraph"/>
        <w:numPr>
          <w:ilvl w:val="0"/>
          <w:numId w:val="27"/>
        </w:numPr>
      </w:pPr>
      <w:r w:rsidRPr="005774AF">
        <w:rPr>
          <w:rFonts w:cs="Arial"/>
        </w:rPr>
        <w:t xml:space="preserve">An </w:t>
      </w:r>
      <w:r w:rsidRPr="005774AF">
        <w:t>individual</w:t>
      </w:r>
      <w:r w:rsidRPr="005774AF">
        <w:rPr>
          <w:rFonts w:cs="Arial"/>
        </w:rPr>
        <w:t xml:space="preserve"> applicant </w:t>
      </w:r>
      <w:r>
        <w:t xml:space="preserve">must file a Form 460 for itself and a separate Form 460 for any associated off-site administrative office or </w:t>
      </w:r>
      <w:r w:rsidR="00B10BCD">
        <w:t xml:space="preserve">off-site </w:t>
      </w:r>
      <w:r>
        <w:t xml:space="preserve">data center. </w:t>
      </w:r>
    </w:p>
    <w:p w:rsidR="00A659F3" w:rsidRDefault="00A659F3" w:rsidP="00623944">
      <w:pPr>
        <w:pStyle w:val="ListParagraph"/>
      </w:pPr>
    </w:p>
    <w:p w:rsidR="00B10BCD" w:rsidRDefault="006F4E59" w:rsidP="00822C77">
      <w:pPr>
        <w:pStyle w:val="ListParagraph"/>
        <w:numPr>
          <w:ilvl w:val="0"/>
          <w:numId w:val="27"/>
        </w:numPr>
      </w:pPr>
      <w:r>
        <w:t xml:space="preserve">Each participating entity of a consortium must file a Form 460 to determine the eligibility of that physical location, or </w:t>
      </w:r>
      <w:r w:rsidR="00B04126">
        <w:t>to</w:t>
      </w:r>
      <w:r>
        <w:t xml:space="preserve"> register an ineligible entity, off-site data center and off-site administrative offices.  </w:t>
      </w:r>
    </w:p>
    <w:p w:rsidR="00D66DA6" w:rsidRDefault="00D66DA6" w:rsidP="00822C77">
      <w:pPr>
        <w:pStyle w:val="ListParagraph"/>
      </w:pPr>
      <w:r>
        <w:t xml:space="preserve"> </w:t>
      </w:r>
    </w:p>
    <w:p w:rsidR="002C0D4A" w:rsidRPr="005774AF" w:rsidRDefault="00D66DA6" w:rsidP="00822C77">
      <w:pPr>
        <w:pStyle w:val="ListParagraph"/>
        <w:numPr>
          <w:ilvl w:val="0"/>
          <w:numId w:val="27"/>
        </w:numPr>
        <w:spacing w:after="0" w:line="240" w:lineRule="auto"/>
        <w:rPr>
          <w:rFonts w:cs="Arial"/>
        </w:rPr>
      </w:pPr>
      <w:r>
        <w:t xml:space="preserve">A consortium applicant must file a Form 460 identifying all of the sites on its network.  This includes eligible sites, ineligible sites, off-site data centers and off-site administrative offices.  A consortium applicant may also file a Form 460 on behalf of any site on its network to determine that site’s eligibility, at the option of the HCP.  Consortium applicants must keep their Form 460s current to reflect their current membership. </w:t>
      </w:r>
      <w:r w:rsidRPr="005774AF">
        <w:rPr>
          <w:i/>
        </w:rPr>
        <w:t xml:space="preserve"> </w:t>
      </w:r>
    </w:p>
    <w:p w:rsidR="002C0D4A" w:rsidRDefault="002C0D4A" w:rsidP="003D2282">
      <w:pPr>
        <w:spacing w:after="0" w:line="240" w:lineRule="auto"/>
        <w:rPr>
          <w:rFonts w:cs="Arial"/>
        </w:rPr>
      </w:pPr>
    </w:p>
    <w:p w:rsidR="002C0D4A" w:rsidRDefault="002C0D4A" w:rsidP="003D2282">
      <w:pPr>
        <w:spacing w:after="0" w:line="240" w:lineRule="auto"/>
        <w:rPr>
          <w:rFonts w:cs="Arial"/>
        </w:rPr>
      </w:pPr>
      <w:r>
        <w:rPr>
          <w:rFonts w:cs="Arial"/>
        </w:rPr>
        <w:t>All i</w:t>
      </w:r>
      <w:r w:rsidRPr="00065238">
        <w:rPr>
          <w:rFonts w:cs="Arial"/>
        </w:rPr>
        <w:t>ndividual HCP</w:t>
      </w:r>
      <w:r>
        <w:rPr>
          <w:rFonts w:cs="Arial"/>
        </w:rPr>
        <w:t>s, consortia,</w:t>
      </w:r>
      <w:r w:rsidRPr="00065238">
        <w:rPr>
          <w:rFonts w:cs="Arial"/>
        </w:rPr>
        <w:t xml:space="preserve"> and consorti</w:t>
      </w:r>
      <w:r w:rsidR="00E61002">
        <w:rPr>
          <w:rFonts w:cs="Arial"/>
        </w:rPr>
        <w:t>um</w:t>
      </w:r>
      <w:r w:rsidRPr="00065238">
        <w:rPr>
          <w:rFonts w:cs="Arial"/>
        </w:rPr>
        <w:t xml:space="preserve"> members must obtain an eligibility determination </w:t>
      </w:r>
      <w:r>
        <w:rPr>
          <w:rFonts w:cs="Arial"/>
        </w:rPr>
        <w:t xml:space="preserve">via Form 460 </w:t>
      </w:r>
      <w:r w:rsidRPr="00065238">
        <w:rPr>
          <w:rFonts w:cs="Arial"/>
        </w:rPr>
        <w:t xml:space="preserve">to </w:t>
      </w:r>
      <w:r w:rsidR="00D66DA6">
        <w:rPr>
          <w:rFonts w:cs="Arial"/>
        </w:rPr>
        <w:t>receive Fund support</w:t>
      </w:r>
      <w:r>
        <w:rPr>
          <w:rFonts w:cs="Arial"/>
        </w:rPr>
        <w:t>.  The eligibility determination must occur before the start of competitive bidding, which is initiated through the submission of FCC Form 461</w:t>
      </w:r>
      <w:r w:rsidRPr="00065238">
        <w:rPr>
          <w:rFonts w:cs="Arial"/>
        </w:rPr>
        <w:t xml:space="preserve">.  </w:t>
      </w:r>
    </w:p>
    <w:p w:rsidR="002C0D4A" w:rsidRDefault="002C0D4A" w:rsidP="003D2282">
      <w:pPr>
        <w:spacing w:after="0" w:line="240" w:lineRule="auto"/>
        <w:rPr>
          <w:rFonts w:cs="Arial"/>
        </w:rPr>
      </w:pPr>
    </w:p>
    <w:p w:rsidR="002C0D4A" w:rsidRDefault="00011528" w:rsidP="003D2282">
      <w:pPr>
        <w:spacing w:after="0" w:line="240" w:lineRule="auto"/>
        <w:rPr>
          <w:rFonts w:cs="Arial"/>
        </w:rPr>
      </w:pPr>
      <w:r>
        <w:rPr>
          <w:rFonts w:cs="Arial"/>
        </w:rPr>
        <w:t xml:space="preserve">Applicants must </w:t>
      </w:r>
      <w:r w:rsidR="004466DE">
        <w:rPr>
          <w:rFonts w:cs="Arial"/>
        </w:rPr>
        <w:t xml:space="preserve">complete and </w:t>
      </w:r>
      <w:r w:rsidR="00F1709C">
        <w:rPr>
          <w:rFonts w:cs="Arial"/>
        </w:rPr>
        <w:t xml:space="preserve">submit </w:t>
      </w:r>
      <w:r>
        <w:rPr>
          <w:rFonts w:cs="Arial"/>
        </w:rPr>
        <w:t>all forms</w:t>
      </w:r>
      <w:r w:rsidR="004466DE">
        <w:rPr>
          <w:rFonts w:cs="Arial"/>
        </w:rPr>
        <w:t xml:space="preserve"> online</w:t>
      </w:r>
      <w:r>
        <w:rPr>
          <w:rFonts w:cs="Arial"/>
        </w:rPr>
        <w:t xml:space="preserve"> with USAC</w:t>
      </w:r>
      <w:r w:rsidR="006C6E04">
        <w:rPr>
          <w:rFonts w:cs="Arial"/>
        </w:rPr>
        <w:t xml:space="preserve">, not the FCC.  </w:t>
      </w:r>
      <w:r w:rsidR="006C6E04" w:rsidRPr="00404F4E">
        <w:rPr>
          <w:rFonts w:cs="Arial"/>
          <w:i/>
        </w:rPr>
        <w:t>See Where to File</w:t>
      </w:r>
      <w:r w:rsidR="006C6E04">
        <w:rPr>
          <w:rFonts w:cs="Arial"/>
        </w:rPr>
        <w:t xml:space="preserve"> below for more information.</w:t>
      </w:r>
      <w:r w:rsidR="002C0D4A" w:rsidRPr="00065238">
        <w:rPr>
          <w:rFonts w:cs="Arial"/>
        </w:rPr>
        <w:t xml:space="preserve"> </w:t>
      </w:r>
    </w:p>
    <w:p w:rsidR="00577504" w:rsidRDefault="00577504" w:rsidP="003D2282">
      <w:pPr>
        <w:spacing w:after="0" w:line="240" w:lineRule="auto"/>
        <w:rPr>
          <w:rFonts w:cs="Arial"/>
        </w:rPr>
      </w:pPr>
    </w:p>
    <w:p w:rsidR="00577504" w:rsidRDefault="00577504" w:rsidP="003D2282">
      <w:pPr>
        <w:spacing w:after="0" w:line="240" w:lineRule="auto"/>
        <w:rPr>
          <w:rFonts w:cs="Arial"/>
        </w:rPr>
      </w:pPr>
      <w:r>
        <w:rPr>
          <w:rFonts w:cs="Arial"/>
        </w:rPr>
        <w:t xml:space="preserve">The Form 460 is completed for each </w:t>
      </w:r>
      <w:r w:rsidR="00991DB2">
        <w:rPr>
          <w:rFonts w:cs="Arial"/>
        </w:rPr>
        <w:t>physical location</w:t>
      </w:r>
      <w:r>
        <w:rPr>
          <w:rFonts w:cs="Arial"/>
        </w:rPr>
        <w:t xml:space="preserve"> and the information is used to automatically populate</w:t>
      </w:r>
      <w:r w:rsidR="00991DB2">
        <w:rPr>
          <w:rFonts w:cs="Arial"/>
        </w:rPr>
        <w:t>, where applicable,</w:t>
      </w:r>
      <w:r>
        <w:rPr>
          <w:rFonts w:cs="Arial"/>
        </w:rPr>
        <w:t xml:space="preserve"> the other forms for this funding year and subsequent funding years.  </w:t>
      </w:r>
      <w:r w:rsidR="00A659F3">
        <w:rPr>
          <w:rFonts w:cs="Arial"/>
        </w:rPr>
        <w:t>A</w:t>
      </w:r>
      <w:r>
        <w:rPr>
          <w:rFonts w:cs="Arial"/>
        </w:rPr>
        <w:t xml:space="preserve">pplicants are required to maintain the accuracy of each Form 460.  </w:t>
      </w:r>
      <w:r w:rsidRPr="00623944">
        <w:rPr>
          <w:rFonts w:cs="Arial"/>
          <w:i/>
        </w:rPr>
        <w:t>See When to File</w:t>
      </w:r>
      <w:r>
        <w:rPr>
          <w:rFonts w:cs="Arial"/>
        </w:rPr>
        <w:t xml:space="preserve"> below for more information.  </w:t>
      </w:r>
    </w:p>
    <w:p w:rsidR="00B36AA8" w:rsidRDefault="00B36AA8" w:rsidP="003D2282">
      <w:pPr>
        <w:spacing w:after="0" w:line="240" w:lineRule="auto"/>
        <w:rPr>
          <w:rFonts w:cs="Arial"/>
        </w:rPr>
      </w:pPr>
    </w:p>
    <w:p w:rsidR="00135DC2" w:rsidRDefault="00135DC2" w:rsidP="00135DC2">
      <w:pPr>
        <w:spacing w:after="0" w:line="240" w:lineRule="auto"/>
        <w:rPr>
          <w:rFonts w:cs="Arial"/>
        </w:rPr>
      </w:pPr>
      <w:r>
        <w:rPr>
          <w:rFonts w:cs="Arial"/>
        </w:rPr>
        <w:lastRenderedPageBreak/>
        <w:t xml:space="preserve">All applicants are encouraged to review the FCC’s Healthcare Connect Fund Order, FCC 12-150, </w:t>
      </w:r>
      <w:r w:rsidRPr="00756EF8">
        <w:rPr>
          <w:rFonts w:cs="Arial"/>
          <w:i/>
        </w:rPr>
        <w:t>available at</w:t>
      </w:r>
      <w:r>
        <w:rPr>
          <w:rFonts w:cs="Arial"/>
        </w:rPr>
        <w:t xml:space="preserve"> </w:t>
      </w:r>
      <w:hyperlink r:id="rId10" w:history="1">
        <w:r w:rsidRPr="00B35A65">
          <w:rPr>
            <w:rStyle w:val="Hyperlink"/>
            <w:rFonts w:cs="Arial"/>
          </w:rPr>
          <w:t>http://hraunfoss.fcc.gov/edocs_public/attachmatch/FCC-12-150A1.pdf</w:t>
        </w:r>
      </w:hyperlink>
      <w:r>
        <w:rPr>
          <w:rFonts w:cs="Arial"/>
        </w:rPr>
        <w:t xml:space="preserve">, and the FCC’s rules at 47 C.F.R. </w:t>
      </w:r>
      <w:r>
        <w:rPr>
          <w:rFonts w:ascii="Times New Roman" w:hAnsi="Times New Roman"/>
        </w:rPr>
        <w:t>§</w:t>
      </w:r>
      <w:r>
        <w:rPr>
          <w:rFonts w:cs="Arial"/>
        </w:rPr>
        <w:t xml:space="preserve"> 54.600 </w:t>
      </w:r>
      <w:r>
        <w:rPr>
          <w:rFonts w:cs="Arial"/>
          <w:i/>
        </w:rPr>
        <w:t>et seq.</w:t>
      </w:r>
      <w:r>
        <w:rPr>
          <w:rFonts w:cs="Arial"/>
        </w:rPr>
        <w:t>,</w:t>
      </w:r>
      <w:r>
        <w:rPr>
          <w:rFonts w:cs="Arial"/>
          <w:i/>
        </w:rPr>
        <w:t xml:space="preserve"> </w:t>
      </w:r>
      <w:r w:rsidRPr="00F03691">
        <w:rPr>
          <w:rFonts w:cs="Arial"/>
          <w:i/>
        </w:rPr>
        <w:t>available at</w:t>
      </w:r>
      <w:r>
        <w:rPr>
          <w:rFonts w:cs="Arial"/>
        </w:rPr>
        <w:t xml:space="preserve"> </w:t>
      </w:r>
      <w:hyperlink r:id="rId11" w:history="1">
        <w:r w:rsidRPr="00395B56">
          <w:rPr>
            <w:rStyle w:val="Hyperlink"/>
            <w:rFonts w:cs="Arial"/>
          </w:rPr>
          <w:t>http://</w:t>
        </w:r>
        <w:r w:rsidRPr="003C0CB1">
          <w:rPr>
            <w:rStyle w:val="Hyperlink"/>
            <w:rFonts w:cs="Arial"/>
          </w:rPr>
          <w:t>www.ecfr.gov</w:t>
        </w:r>
      </w:hyperlink>
      <w:r>
        <w:rPr>
          <w:rFonts w:cs="Arial"/>
        </w:rPr>
        <w:t xml:space="preserve">.  </w:t>
      </w:r>
    </w:p>
    <w:p w:rsidR="002C0D4A" w:rsidRDefault="002C0D4A" w:rsidP="00796253">
      <w:pPr>
        <w:pStyle w:val="Heading1"/>
      </w:pPr>
      <w:bookmarkStart w:id="2" w:name="_Toc347316764"/>
      <w:bookmarkStart w:id="3" w:name="_Toc358383306"/>
      <w:bookmarkEnd w:id="2"/>
      <w:r w:rsidRPr="00065238">
        <w:t>FILING REQUIREMENTS AND GENERAL INSTRUCTIONS</w:t>
      </w:r>
      <w:bookmarkEnd w:id="3"/>
    </w:p>
    <w:p w:rsidR="002C0D4A" w:rsidRPr="00796253" w:rsidRDefault="002C0D4A" w:rsidP="00404F4E">
      <w:pPr>
        <w:pStyle w:val="Heading2"/>
      </w:pPr>
      <w:bookmarkStart w:id="4" w:name="_Toc347316766"/>
      <w:bookmarkStart w:id="5" w:name="_Toc358383307"/>
      <w:bookmarkEnd w:id="4"/>
      <w:r w:rsidRPr="00796253">
        <w:t xml:space="preserve">Who is </w:t>
      </w:r>
      <w:r w:rsidR="00981BD8">
        <w:t>E</w:t>
      </w:r>
      <w:r w:rsidRPr="00796253">
        <w:t xml:space="preserve">ligible to </w:t>
      </w:r>
      <w:r w:rsidR="00981BD8">
        <w:t>R</w:t>
      </w:r>
      <w:r w:rsidRPr="00796253">
        <w:t xml:space="preserve">eceive </w:t>
      </w:r>
      <w:r w:rsidR="00981BD8">
        <w:t>S</w:t>
      </w:r>
      <w:r w:rsidRPr="00404F4E">
        <w:t>upport</w:t>
      </w:r>
      <w:r w:rsidRPr="00796253">
        <w:t xml:space="preserve"> from the Fund</w:t>
      </w:r>
      <w:bookmarkEnd w:id="5"/>
    </w:p>
    <w:p w:rsidR="002C0D4A" w:rsidRDefault="00981BD8" w:rsidP="00404F4E">
      <w:pPr>
        <w:pStyle w:val="Heading3"/>
      </w:pPr>
      <w:r>
        <w:t>Eligible Types of HCP Sites</w:t>
      </w:r>
      <w:r w:rsidR="00836703">
        <w:t>:</w:t>
      </w:r>
    </w:p>
    <w:p w:rsidR="002C0D4A" w:rsidRDefault="002C0D4A" w:rsidP="003D2282">
      <w:pPr>
        <w:spacing w:after="0" w:line="240" w:lineRule="auto"/>
        <w:ind w:left="360"/>
        <w:rPr>
          <w:rFonts w:cs="Arial"/>
        </w:rPr>
      </w:pPr>
      <w:r>
        <w:rPr>
          <w:rFonts w:cs="Arial"/>
        </w:rPr>
        <w:t xml:space="preserve">Eligible HCP sites must be </w:t>
      </w:r>
      <w:r w:rsidRPr="00065238">
        <w:rPr>
          <w:rFonts w:cs="Arial"/>
        </w:rPr>
        <w:t>public or non-profit</w:t>
      </w:r>
      <w:r>
        <w:rPr>
          <w:rFonts w:cs="Arial"/>
        </w:rPr>
        <w:t xml:space="preserve">, and </w:t>
      </w:r>
      <w:r w:rsidR="008B565D">
        <w:rPr>
          <w:rFonts w:cs="Arial"/>
        </w:rPr>
        <w:t xml:space="preserve">must </w:t>
      </w:r>
      <w:r w:rsidR="00981BD8">
        <w:rPr>
          <w:rFonts w:cs="Arial"/>
        </w:rPr>
        <w:t xml:space="preserve">qualify under one </w:t>
      </w:r>
      <w:r w:rsidRPr="00065238">
        <w:rPr>
          <w:rFonts w:cs="Arial"/>
        </w:rPr>
        <w:t>of the following categories:</w:t>
      </w:r>
    </w:p>
    <w:p w:rsidR="002C0D4A" w:rsidRPr="00065238" w:rsidRDefault="002C0D4A" w:rsidP="003D2282">
      <w:pPr>
        <w:spacing w:after="0" w:line="240" w:lineRule="auto"/>
        <w:ind w:left="360"/>
        <w:rPr>
          <w:rFonts w:cs="Arial"/>
        </w:rPr>
      </w:pPr>
    </w:p>
    <w:p w:rsidR="002C0D4A" w:rsidRPr="00065238" w:rsidRDefault="002C0D4A" w:rsidP="003D2282">
      <w:pPr>
        <w:pStyle w:val="ListParagraph"/>
        <w:numPr>
          <w:ilvl w:val="0"/>
          <w:numId w:val="1"/>
        </w:numPr>
        <w:spacing w:after="0" w:line="240" w:lineRule="auto"/>
        <w:ind w:left="1080"/>
        <w:rPr>
          <w:rFonts w:cs="Arial"/>
        </w:rPr>
      </w:pPr>
      <w:r w:rsidRPr="00065238">
        <w:rPr>
          <w:rFonts w:cs="Arial"/>
        </w:rPr>
        <w:t xml:space="preserve">Post-secondary educational institutions offering health care instruction, </w:t>
      </w:r>
      <w:r>
        <w:rPr>
          <w:rFonts w:cs="Arial"/>
        </w:rPr>
        <w:t xml:space="preserve">including </w:t>
      </w:r>
      <w:r w:rsidRPr="00065238">
        <w:rPr>
          <w:rFonts w:cs="Arial"/>
        </w:rPr>
        <w:t xml:space="preserve">teaching </w:t>
      </w:r>
      <w:r>
        <w:rPr>
          <w:rFonts w:cs="Arial"/>
        </w:rPr>
        <w:t>hospitals and medical schools;</w:t>
      </w:r>
    </w:p>
    <w:p w:rsidR="002C0D4A" w:rsidRPr="00065238" w:rsidRDefault="002C0D4A" w:rsidP="003D2282">
      <w:pPr>
        <w:pStyle w:val="ListParagraph"/>
        <w:numPr>
          <w:ilvl w:val="0"/>
          <w:numId w:val="1"/>
        </w:numPr>
        <w:spacing w:after="0" w:line="240" w:lineRule="auto"/>
        <w:ind w:left="1080"/>
        <w:rPr>
          <w:rFonts w:cs="Arial"/>
        </w:rPr>
      </w:pPr>
      <w:r w:rsidRPr="00065238">
        <w:rPr>
          <w:rFonts w:cs="Arial"/>
        </w:rPr>
        <w:t>Community health centers or health centers pr</w:t>
      </w:r>
      <w:r>
        <w:rPr>
          <w:rFonts w:cs="Arial"/>
        </w:rPr>
        <w:t>oviding health care to migrants;</w:t>
      </w:r>
    </w:p>
    <w:p w:rsidR="002C0D4A" w:rsidRPr="00065238" w:rsidRDefault="002C0D4A" w:rsidP="003D2282">
      <w:pPr>
        <w:pStyle w:val="ListParagraph"/>
        <w:numPr>
          <w:ilvl w:val="0"/>
          <w:numId w:val="1"/>
        </w:numPr>
        <w:spacing w:after="0" w:line="240" w:lineRule="auto"/>
        <w:ind w:left="1080"/>
        <w:rPr>
          <w:rFonts w:cs="Arial"/>
        </w:rPr>
      </w:pPr>
      <w:r w:rsidRPr="00065238">
        <w:rPr>
          <w:rFonts w:cs="Arial"/>
        </w:rPr>
        <w:t>Local</w:t>
      </w:r>
      <w:r>
        <w:rPr>
          <w:rFonts w:cs="Arial"/>
        </w:rPr>
        <w:t xml:space="preserve"> health departments or agencies;</w:t>
      </w:r>
    </w:p>
    <w:p w:rsidR="002C0D4A" w:rsidRPr="00065238" w:rsidRDefault="002C0D4A" w:rsidP="003D2282">
      <w:pPr>
        <w:pStyle w:val="ListParagraph"/>
        <w:numPr>
          <w:ilvl w:val="0"/>
          <w:numId w:val="1"/>
        </w:numPr>
        <w:spacing w:after="0" w:line="240" w:lineRule="auto"/>
        <w:ind w:left="1080"/>
        <w:rPr>
          <w:rFonts w:cs="Arial"/>
        </w:rPr>
      </w:pPr>
      <w:r w:rsidRPr="00065238">
        <w:rPr>
          <w:rFonts w:cs="Arial"/>
        </w:rPr>
        <w:t>Community mental health centers</w:t>
      </w:r>
      <w:r>
        <w:rPr>
          <w:rFonts w:cs="Arial"/>
        </w:rPr>
        <w:t>;</w:t>
      </w:r>
    </w:p>
    <w:p w:rsidR="002C0D4A" w:rsidRPr="00065238" w:rsidRDefault="002C0D4A" w:rsidP="003D2282">
      <w:pPr>
        <w:pStyle w:val="ListParagraph"/>
        <w:numPr>
          <w:ilvl w:val="0"/>
          <w:numId w:val="1"/>
        </w:numPr>
        <w:spacing w:after="0" w:line="240" w:lineRule="auto"/>
        <w:ind w:left="1080"/>
        <w:rPr>
          <w:rFonts w:cs="Arial"/>
        </w:rPr>
      </w:pPr>
      <w:r w:rsidRPr="00065238">
        <w:rPr>
          <w:rFonts w:cs="Arial"/>
        </w:rPr>
        <w:t>No</w:t>
      </w:r>
      <w:r>
        <w:rPr>
          <w:rFonts w:cs="Arial"/>
        </w:rPr>
        <w:t>t</w:t>
      </w:r>
      <w:r w:rsidRPr="00065238">
        <w:rPr>
          <w:rFonts w:cs="Arial"/>
        </w:rPr>
        <w:t>-for-profit hospitals</w:t>
      </w:r>
      <w:r>
        <w:rPr>
          <w:rFonts w:cs="Arial"/>
        </w:rPr>
        <w:t>;</w:t>
      </w:r>
    </w:p>
    <w:p w:rsidR="002C0D4A" w:rsidRPr="00065238" w:rsidRDefault="002C0D4A" w:rsidP="003D2282">
      <w:pPr>
        <w:pStyle w:val="ListParagraph"/>
        <w:numPr>
          <w:ilvl w:val="0"/>
          <w:numId w:val="1"/>
        </w:numPr>
        <w:spacing w:after="0" w:line="240" w:lineRule="auto"/>
        <w:ind w:left="1080"/>
        <w:rPr>
          <w:rFonts w:cs="Arial"/>
        </w:rPr>
      </w:pPr>
      <w:r w:rsidRPr="00065238">
        <w:rPr>
          <w:rFonts w:cs="Arial"/>
        </w:rPr>
        <w:t>Rural health clinics</w:t>
      </w:r>
      <w:r>
        <w:rPr>
          <w:rFonts w:cs="Arial"/>
        </w:rPr>
        <w:t>;</w:t>
      </w:r>
    </w:p>
    <w:p w:rsidR="002C0D4A" w:rsidRPr="00065238" w:rsidRDefault="002C0D4A" w:rsidP="003D2282">
      <w:pPr>
        <w:pStyle w:val="ListParagraph"/>
        <w:numPr>
          <w:ilvl w:val="0"/>
          <w:numId w:val="1"/>
        </w:numPr>
        <w:spacing w:after="0" w:line="240" w:lineRule="auto"/>
        <w:ind w:left="1080"/>
        <w:rPr>
          <w:rFonts w:cs="Arial"/>
        </w:rPr>
      </w:pPr>
      <w:r w:rsidRPr="00065238">
        <w:rPr>
          <w:rFonts w:cs="Arial"/>
        </w:rPr>
        <w:t>Dedicated emergency room of rural, for-profit hospitals</w:t>
      </w:r>
      <w:r>
        <w:rPr>
          <w:rFonts w:cs="Arial"/>
        </w:rPr>
        <w:t>; or</w:t>
      </w:r>
    </w:p>
    <w:p w:rsidR="002C0D4A" w:rsidRDefault="002C0D4A" w:rsidP="003D2282">
      <w:pPr>
        <w:pStyle w:val="ListParagraph"/>
        <w:numPr>
          <w:ilvl w:val="0"/>
          <w:numId w:val="1"/>
        </w:numPr>
        <w:spacing w:after="0" w:line="240" w:lineRule="auto"/>
        <w:ind w:left="1080"/>
        <w:rPr>
          <w:rFonts w:cs="Arial"/>
        </w:rPr>
      </w:pPr>
      <w:r w:rsidRPr="00065238">
        <w:rPr>
          <w:rFonts w:cs="Arial"/>
        </w:rPr>
        <w:t>Consortia of health care providers consisting of one or more entities described above</w:t>
      </w:r>
      <w:r>
        <w:rPr>
          <w:rFonts w:cs="Arial"/>
        </w:rPr>
        <w:t>.</w:t>
      </w:r>
    </w:p>
    <w:p w:rsidR="002C0D4A" w:rsidRDefault="002C0D4A" w:rsidP="0031273E">
      <w:pPr>
        <w:pStyle w:val="ListParagraph"/>
        <w:spacing w:after="0" w:line="240" w:lineRule="auto"/>
        <w:rPr>
          <w:rFonts w:cs="Arial"/>
        </w:rPr>
      </w:pPr>
    </w:p>
    <w:p w:rsidR="002C0D4A" w:rsidRDefault="002C0D4A" w:rsidP="0031273E">
      <w:pPr>
        <w:pStyle w:val="ListParagraph"/>
        <w:spacing w:after="0" w:line="240" w:lineRule="auto"/>
        <w:ind w:left="360"/>
        <w:rPr>
          <w:rFonts w:cs="Arial"/>
        </w:rPr>
      </w:pPr>
      <w:r>
        <w:rPr>
          <w:rFonts w:cs="Arial"/>
        </w:rPr>
        <w:t>In addition, connections and network equipment associated with o</w:t>
      </w:r>
      <w:r w:rsidRPr="000354A3">
        <w:rPr>
          <w:rFonts w:cs="Arial"/>
        </w:rPr>
        <w:t>ff-site data centers and off-site administrative offices are eligible for support</w:t>
      </w:r>
      <w:r w:rsidR="00E61002">
        <w:rPr>
          <w:rFonts w:cs="Arial"/>
        </w:rPr>
        <w:t>,</w:t>
      </w:r>
      <w:r w:rsidRPr="000354A3">
        <w:rPr>
          <w:rFonts w:cs="Arial"/>
        </w:rPr>
        <w:t xml:space="preserve"> </w:t>
      </w:r>
      <w:r w:rsidR="006C6E04">
        <w:rPr>
          <w:rFonts w:cs="Arial"/>
        </w:rPr>
        <w:t>subject to</w:t>
      </w:r>
      <w:r w:rsidR="006C6E04" w:rsidRPr="000354A3">
        <w:rPr>
          <w:rFonts w:cs="Arial"/>
        </w:rPr>
        <w:t xml:space="preserve"> </w:t>
      </w:r>
      <w:r>
        <w:rPr>
          <w:rFonts w:cs="Arial"/>
        </w:rPr>
        <w:t>certain</w:t>
      </w:r>
      <w:r w:rsidRPr="000354A3">
        <w:rPr>
          <w:rFonts w:cs="Arial"/>
        </w:rPr>
        <w:t xml:space="preserve"> restrictions</w:t>
      </w:r>
      <w:r>
        <w:rPr>
          <w:rFonts w:cs="Arial"/>
        </w:rPr>
        <w:t>.</w:t>
      </w:r>
    </w:p>
    <w:p w:rsidR="00404F4E" w:rsidRDefault="00404F4E" w:rsidP="0031273E">
      <w:pPr>
        <w:pStyle w:val="ListParagraph"/>
        <w:spacing w:after="0" w:line="240" w:lineRule="auto"/>
        <w:ind w:left="360"/>
        <w:rPr>
          <w:rFonts w:cs="Arial"/>
        </w:rPr>
      </w:pPr>
    </w:p>
    <w:p w:rsidR="002C0D4A" w:rsidRPr="00E61002" w:rsidRDefault="002C0D4A" w:rsidP="00404F4E">
      <w:pPr>
        <w:pStyle w:val="Heading3"/>
      </w:pPr>
      <w:r w:rsidRPr="00E61002">
        <w:t xml:space="preserve">Limitation on </w:t>
      </w:r>
      <w:r w:rsidR="00981BD8">
        <w:t>N</w:t>
      </w:r>
      <w:r w:rsidRPr="00E61002">
        <w:t>on-</w:t>
      </w:r>
      <w:r w:rsidR="00981BD8">
        <w:t>R</w:t>
      </w:r>
      <w:r w:rsidRPr="00E61002">
        <w:t xml:space="preserve">ural HCP </w:t>
      </w:r>
      <w:r w:rsidR="00981BD8">
        <w:t>S</w:t>
      </w:r>
      <w:r w:rsidRPr="00E61002">
        <w:t xml:space="preserve">ites: </w:t>
      </w:r>
    </w:p>
    <w:p w:rsidR="002C0D4A" w:rsidRDefault="002C0D4A" w:rsidP="00404F4E">
      <w:pPr>
        <w:pStyle w:val="ListParagraph"/>
        <w:numPr>
          <w:ilvl w:val="0"/>
          <w:numId w:val="1"/>
        </w:numPr>
        <w:spacing w:after="0" w:line="240" w:lineRule="auto"/>
        <w:ind w:left="1080"/>
        <w:rPr>
          <w:rFonts w:cs="Arial"/>
        </w:rPr>
      </w:pPr>
      <w:r w:rsidRPr="0031273E">
        <w:rPr>
          <w:rFonts w:cs="Arial"/>
          <w:i/>
        </w:rPr>
        <w:t>Rural</w:t>
      </w:r>
      <w:r>
        <w:rPr>
          <w:rFonts w:cs="Arial"/>
        </w:rPr>
        <w:t xml:space="preserve"> public or non-profit HCP sites are eligible to receive support individually or as part of a consortium.  </w:t>
      </w:r>
      <w:r w:rsidRPr="000354A3">
        <w:rPr>
          <w:rFonts w:cs="Arial"/>
        </w:rPr>
        <w:t xml:space="preserve"> </w:t>
      </w:r>
    </w:p>
    <w:p w:rsidR="003662E6" w:rsidRPr="003662E6" w:rsidRDefault="003662E6" w:rsidP="003662E6">
      <w:pPr>
        <w:spacing w:after="0" w:line="240" w:lineRule="auto"/>
        <w:rPr>
          <w:rFonts w:cs="Arial"/>
        </w:rPr>
      </w:pPr>
    </w:p>
    <w:p w:rsidR="002C0D4A" w:rsidRDefault="002C0D4A" w:rsidP="00404F4E">
      <w:pPr>
        <w:pStyle w:val="ListParagraph"/>
        <w:numPr>
          <w:ilvl w:val="0"/>
          <w:numId w:val="1"/>
        </w:numPr>
        <w:spacing w:after="0" w:line="240" w:lineRule="auto"/>
        <w:ind w:left="1080"/>
        <w:rPr>
          <w:rFonts w:cs="Arial"/>
        </w:rPr>
      </w:pPr>
      <w:r w:rsidRPr="0031273E">
        <w:rPr>
          <w:rFonts w:cs="Arial"/>
          <w:i/>
        </w:rPr>
        <w:t>Non-rural</w:t>
      </w:r>
      <w:r>
        <w:rPr>
          <w:rFonts w:cs="Arial"/>
        </w:rPr>
        <w:t xml:space="preserve"> public or non-profit HCP sites are eligible to receive support </w:t>
      </w:r>
      <w:r w:rsidR="00635236">
        <w:rPr>
          <w:rFonts w:cs="Arial"/>
        </w:rPr>
        <w:t xml:space="preserve">only </w:t>
      </w:r>
      <w:r>
        <w:rPr>
          <w:rFonts w:cs="Arial"/>
        </w:rPr>
        <w:t>as part of a consortium</w:t>
      </w:r>
      <w:r w:rsidR="00E61002">
        <w:rPr>
          <w:rFonts w:cs="Arial"/>
        </w:rPr>
        <w:t>,</w:t>
      </w:r>
      <w:r>
        <w:rPr>
          <w:rFonts w:cs="Arial"/>
        </w:rPr>
        <w:t xml:space="preserve"> </w:t>
      </w:r>
      <w:r w:rsidR="00635236">
        <w:rPr>
          <w:rFonts w:cs="Arial"/>
        </w:rPr>
        <w:t xml:space="preserve">and </w:t>
      </w:r>
      <w:r w:rsidR="00E61002">
        <w:rPr>
          <w:rFonts w:cs="Arial"/>
        </w:rPr>
        <w:t xml:space="preserve">subject to </w:t>
      </w:r>
      <w:r>
        <w:rPr>
          <w:rFonts w:cs="Arial"/>
        </w:rPr>
        <w:t xml:space="preserve">certain restrictions (see below).  </w:t>
      </w:r>
      <w:r w:rsidRPr="000354A3">
        <w:rPr>
          <w:rFonts w:cs="Arial"/>
        </w:rPr>
        <w:t xml:space="preserve">  </w:t>
      </w:r>
    </w:p>
    <w:p w:rsidR="00404F4E" w:rsidRPr="00404F4E" w:rsidRDefault="00404F4E" w:rsidP="00404F4E">
      <w:pPr>
        <w:spacing w:after="0" w:line="240" w:lineRule="auto"/>
        <w:rPr>
          <w:rFonts w:cs="Arial"/>
        </w:rPr>
      </w:pPr>
    </w:p>
    <w:p w:rsidR="002C0D4A" w:rsidRPr="0031273E" w:rsidRDefault="00981BD8" w:rsidP="00404F4E">
      <w:pPr>
        <w:pStyle w:val="Heading3"/>
      </w:pPr>
      <w:r>
        <w:t>Applying as an I</w:t>
      </w:r>
      <w:r w:rsidR="002C0D4A" w:rsidRPr="0031273E">
        <w:t xml:space="preserve">ndividual HCP </w:t>
      </w:r>
      <w:r>
        <w:t>S</w:t>
      </w:r>
      <w:r w:rsidR="002C0D4A" w:rsidRPr="0031273E">
        <w:t>ite:</w:t>
      </w:r>
    </w:p>
    <w:p w:rsidR="002C0D4A" w:rsidRDefault="00635236" w:rsidP="003D2282">
      <w:pPr>
        <w:spacing w:after="0" w:line="240" w:lineRule="auto"/>
        <w:ind w:left="360"/>
        <w:rPr>
          <w:rFonts w:cs="Arial"/>
        </w:rPr>
      </w:pPr>
      <w:r>
        <w:rPr>
          <w:rFonts w:cs="Arial"/>
        </w:rPr>
        <w:t>Only</w:t>
      </w:r>
      <w:r w:rsidR="002C0D4A">
        <w:rPr>
          <w:rFonts w:cs="Arial"/>
        </w:rPr>
        <w:t xml:space="preserve"> </w:t>
      </w:r>
      <w:r>
        <w:rPr>
          <w:rFonts w:cs="Arial"/>
        </w:rPr>
        <w:t xml:space="preserve">public or non-profit </w:t>
      </w:r>
      <w:r w:rsidR="002C0D4A">
        <w:rPr>
          <w:rFonts w:cs="Arial"/>
        </w:rPr>
        <w:t xml:space="preserve">HCP sites </w:t>
      </w:r>
      <w:r>
        <w:rPr>
          <w:rFonts w:cs="Arial"/>
        </w:rPr>
        <w:t xml:space="preserve">located in rural areas </w:t>
      </w:r>
      <w:r w:rsidR="002C0D4A">
        <w:rPr>
          <w:rFonts w:cs="Arial"/>
        </w:rPr>
        <w:t xml:space="preserve">may apply for support on an individual basis.  </w:t>
      </w:r>
      <w:r w:rsidR="002C0D4A" w:rsidRPr="00065238">
        <w:rPr>
          <w:rFonts w:cs="Arial"/>
        </w:rPr>
        <w:t>An HCP</w:t>
      </w:r>
      <w:r w:rsidR="002C0D4A">
        <w:rPr>
          <w:rFonts w:cs="Arial"/>
        </w:rPr>
        <w:t xml:space="preserve"> site</w:t>
      </w:r>
      <w:r w:rsidR="002C0D4A" w:rsidRPr="00065238">
        <w:rPr>
          <w:rFonts w:cs="Arial"/>
        </w:rPr>
        <w:t xml:space="preserve"> can determine if it is in an area that meets the </w:t>
      </w:r>
      <w:r w:rsidR="002C0D4A">
        <w:rPr>
          <w:rFonts w:cs="Arial"/>
        </w:rPr>
        <w:t>FCC</w:t>
      </w:r>
      <w:r w:rsidR="002C0D4A" w:rsidRPr="00065238">
        <w:rPr>
          <w:rFonts w:cs="Arial"/>
        </w:rPr>
        <w:t xml:space="preserve"> definition of rural by consulting </w:t>
      </w:r>
      <w:r w:rsidR="00E61002">
        <w:rPr>
          <w:rFonts w:cs="Arial"/>
        </w:rPr>
        <w:t xml:space="preserve">the </w:t>
      </w:r>
      <w:r w:rsidR="002C0D4A" w:rsidRPr="00065238">
        <w:rPr>
          <w:rFonts w:cs="Arial"/>
        </w:rPr>
        <w:t>USAC Rural Health Care website at</w:t>
      </w:r>
      <w:r w:rsidR="00A659F3">
        <w:rPr>
          <w:rFonts w:cs="Arial"/>
        </w:rPr>
        <w:t xml:space="preserve"> </w:t>
      </w:r>
      <w:hyperlink r:id="rId12" w:history="1">
        <w:r w:rsidR="00A659F3" w:rsidRPr="00FF6164">
          <w:rPr>
            <w:rStyle w:val="Hyperlink"/>
            <w:rFonts w:cs="Arial"/>
          </w:rPr>
          <w:t>http://www.usac.org/rhc/telecommunications/tools/Rural/search/search.asp</w:t>
        </w:r>
      </w:hyperlink>
      <w:r w:rsidR="002C0D4A" w:rsidRPr="00065238">
        <w:rPr>
          <w:rFonts w:cs="Arial"/>
        </w:rPr>
        <w:t>.</w:t>
      </w:r>
      <w:r w:rsidR="00A659F3">
        <w:rPr>
          <w:rFonts w:cs="Arial"/>
        </w:rPr>
        <w:t xml:space="preserve"> </w:t>
      </w:r>
      <w:r w:rsidR="002C0D4A" w:rsidRPr="00065238">
        <w:rPr>
          <w:rFonts w:cs="Arial"/>
        </w:rPr>
        <w:t xml:space="preserve"> HCPs located in r</w:t>
      </w:r>
      <w:r w:rsidR="002C0D4A">
        <w:rPr>
          <w:rFonts w:cs="Arial"/>
        </w:rPr>
        <w:t>ural areas under the FCC’s pre-</w:t>
      </w:r>
      <w:r w:rsidR="002C0D4A" w:rsidRPr="00065238">
        <w:rPr>
          <w:rFonts w:cs="Arial"/>
        </w:rPr>
        <w:t>July 1, 2005 definition</w:t>
      </w:r>
      <w:r w:rsidR="002C0D4A">
        <w:rPr>
          <w:rFonts w:cs="Arial"/>
        </w:rPr>
        <w:t>, and that have been receiving support from the universal service rural health care support mechanism since that time,</w:t>
      </w:r>
      <w:r w:rsidR="002C0D4A" w:rsidRPr="00065238">
        <w:rPr>
          <w:rFonts w:cs="Arial"/>
        </w:rPr>
        <w:t xml:space="preserve"> will </w:t>
      </w:r>
      <w:r w:rsidR="002C0D4A">
        <w:rPr>
          <w:rFonts w:cs="Arial"/>
        </w:rPr>
        <w:t xml:space="preserve">be “grandfathered” and will </w:t>
      </w:r>
      <w:r w:rsidR="002C0D4A" w:rsidRPr="00065238">
        <w:rPr>
          <w:rFonts w:cs="Arial"/>
        </w:rPr>
        <w:t>continue to be treated as if they were located in a rural area for the purposes of determining eligibility.  If a grandfathered HCP site moves to a new address, USAC will determine whether the new address would also have been considered rural under the pre-July 1, 2005 definition.  If so, the HCP will continue to retain its rural classification.  If not, the HCP becomes non-rural and is not eligible for support on an individual basis.</w:t>
      </w:r>
    </w:p>
    <w:p w:rsidR="00404F4E" w:rsidRPr="00065238" w:rsidRDefault="00404F4E" w:rsidP="003D2282">
      <w:pPr>
        <w:spacing w:after="0" w:line="240" w:lineRule="auto"/>
        <w:ind w:left="360"/>
        <w:rPr>
          <w:rFonts w:cs="Arial"/>
        </w:rPr>
      </w:pPr>
    </w:p>
    <w:p w:rsidR="002C0D4A" w:rsidRPr="000354A3" w:rsidRDefault="002C0D4A" w:rsidP="00404F4E">
      <w:pPr>
        <w:pStyle w:val="Heading3"/>
      </w:pPr>
      <w:r>
        <w:lastRenderedPageBreak/>
        <w:t xml:space="preserve">Applying as a </w:t>
      </w:r>
      <w:r w:rsidRPr="000354A3">
        <w:t>Consorti</w:t>
      </w:r>
      <w:r>
        <w:t>um</w:t>
      </w:r>
      <w:r w:rsidRPr="000354A3">
        <w:t xml:space="preserve">:  </w:t>
      </w:r>
    </w:p>
    <w:p w:rsidR="002C0D4A" w:rsidRDefault="002C0D4A" w:rsidP="003D2282">
      <w:pPr>
        <w:spacing w:after="0" w:line="240" w:lineRule="auto"/>
        <w:ind w:left="360"/>
        <w:rPr>
          <w:rFonts w:cs="Arial"/>
        </w:rPr>
      </w:pPr>
      <w:r>
        <w:rPr>
          <w:rFonts w:cs="Arial"/>
        </w:rPr>
        <w:t>Both rural and non-rural eligible HCP sites may apply for support as part of a consortium.  A consortium is a group of two or more health care provider sites that request support through a single application.  In addition, i</w:t>
      </w:r>
      <w:r w:rsidRPr="00065238">
        <w:rPr>
          <w:rFonts w:cs="Arial"/>
        </w:rPr>
        <w:t xml:space="preserve">neligible </w:t>
      </w:r>
      <w:r>
        <w:rPr>
          <w:rFonts w:cs="Arial"/>
        </w:rPr>
        <w:t>sites</w:t>
      </w:r>
      <w:r w:rsidRPr="00065238">
        <w:rPr>
          <w:rFonts w:cs="Arial"/>
        </w:rPr>
        <w:t xml:space="preserve"> may participate as part of a consortium, although they are not eligible to receive support from the Fund and must pay full cost (fair share) for all services</w:t>
      </w:r>
      <w:r w:rsidR="00B8129F">
        <w:rPr>
          <w:rFonts w:cs="Arial"/>
        </w:rPr>
        <w:t>, network equipment, and/or facilities</w:t>
      </w:r>
      <w:r w:rsidRPr="00065238">
        <w:rPr>
          <w:rFonts w:cs="Arial"/>
        </w:rPr>
        <w:t xml:space="preserve"> received through the consortium.  </w:t>
      </w:r>
      <w:r>
        <w:rPr>
          <w:rFonts w:cs="Arial"/>
        </w:rPr>
        <w:t>Each i</w:t>
      </w:r>
      <w:r w:rsidRPr="00065238">
        <w:rPr>
          <w:rFonts w:cs="Arial"/>
        </w:rPr>
        <w:t xml:space="preserve">neligible </w:t>
      </w:r>
      <w:r>
        <w:rPr>
          <w:rFonts w:cs="Arial"/>
        </w:rPr>
        <w:t>site</w:t>
      </w:r>
      <w:r w:rsidRPr="00065238">
        <w:rPr>
          <w:rFonts w:cs="Arial"/>
        </w:rPr>
        <w:t xml:space="preserve"> participating in a consortium must </w:t>
      </w:r>
      <w:r>
        <w:rPr>
          <w:rFonts w:cs="Arial"/>
        </w:rPr>
        <w:t xml:space="preserve">be </w:t>
      </w:r>
      <w:r w:rsidRPr="00065238">
        <w:rPr>
          <w:rFonts w:cs="Arial"/>
        </w:rPr>
        <w:t>register</w:t>
      </w:r>
      <w:r>
        <w:rPr>
          <w:rFonts w:cs="Arial"/>
        </w:rPr>
        <w:t>ed</w:t>
      </w:r>
      <w:r w:rsidRPr="00065238">
        <w:rPr>
          <w:rFonts w:cs="Arial"/>
        </w:rPr>
        <w:t xml:space="preserve"> using Form 460.  </w:t>
      </w:r>
    </w:p>
    <w:p w:rsidR="002C0D4A" w:rsidRPr="00065238" w:rsidRDefault="002C0D4A" w:rsidP="003D2282">
      <w:pPr>
        <w:spacing w:after="0" w:line="240" w:lineRule="auto"/>
        <w:ind w:left="360"/>
        <w:rPr>
          <w:rFonts w:cs="Arial"/>
        </w:rPr>
      </w:pPr>
    </w:p>
    <w:p w:rsidR="002C0D4A" w:rsidRDefault="00635236" w:rsidP="003D2282">
      <w:pPr>
        <w:spacing w:after="0" w:line="240" w:lineRule="auto"/>
        <w:ind w:left="360"/>
        <w:rPr>
          <w:rFonts w:cs="Arial"/>
        </w:rPr>
      </w:pPr>
      <w:r>
        <w:rPr>
          <w:rFonts w:cs="Arial"/>
        </w:rPr>
        <w:t>N</w:t>
      </w:r>
      <w:r w:rsidR="002C0D4A" w:rsidRPr="00065238">
        <w:rPr>
          <w:rFonts w:cs="Arial"/>
        </w:rPr>
        <w:t xml:space="preserve">on-rural </w:t>
      </w:r>
      <w:r>
        <w:rPr>
          <w:rFonts w:cs="Arial"/>
        </w:rPr>
        <w:t xml:space="preserve">public or non-profit HCP </w:t>
      </w:r>
      <w:r w:rsidR="002C0D4A">
        <w:rPr>
          <w:rFonts w:cs="Arial"/>
        </w:rPr>
        <w:t>sites</w:t>
      </w:r>
      <w:r w:rsidR="002C0D4A" w:rsidRPr="00065238">
        <w:rPr>
          <w:rFonts w:cs="Arial"/>
        </w:rPr>
        <w:t xml:space="preserve"> may </w:t>
      </w:r>
      <w:r w:rsidR="002C0D4A">
        <w:rPr>
          <w:rFonts w:cs="Arial"/>
        </w:rPr>
        <w:t>receive</w:t>
      </w:r>
      <w:r w:rsidR="002C0D4A" w:rsidRPr="00065238">
        <w:rPr>
          <w:rFonts w:cs="Arial"/>
        </w:rPr>
        <w:t xml:space="preserve"> support</w:t>
      </w:r>
      <w:r>
        <w:rPr>
          <w:rFonts w:cs="Arial"/>
        </w:rPr>
        <w:t xml:space="preserve"> only if they</w:t>
      </w:r>
      <w:r w:rsidR="002C0D4A" w:rsidRPr="00065238">
        <w:rPr>
          <w:rFonts w:cs="Arial"/>
        </w:rPr>
        <w:t xml:space="preserve"> </w:t>
      </w:r>
      <w:r>
        <w:rPr>
          <w:rFonts w:cs="Arial"/>
        </w:rPr>
        <w:t>are</w:t>
      </w:r>
      <w:r w:rsidRPr="00065238">
        <w:rPr>
          <w:rFonts w:cs="Arial"/>
        </w:rPr>
        <w:t xml:space="preserve"> </w:t>
      </w:r>
      <w:r w:rsidR="002C0D4A" w:rsidRPr="00065238">
        <w:rPr>
          <w:rFonts w:cs="Arial"/>
        </w:rPr>
        <w:t xml:space="preserve">part of a consortium that includes a majority (more than 50 percent) of </w:t>
      </w:r>
      <w:r w:rsidR="002C0D4A">
        <w:rPr>
          <w:rFonts w:cs="Arial"/>
        </w:rPr>
        <w:t xml:space="preserve">eligible HCP </w:t>
      </w:r>
      <w:r w:rsidR="002C0D4A" w:rsidRPr="00065238">
        <w:rPr>
          <w:rFonts w:cs="Arial"/>
        </w:rPr>
        <w:t xml:space="preserve">sites that are rural.  </w:t>
      </w:r>
      <w:r w:rsidR="002C0D4A">
        <w:rPr>
          <w:rFonts w:cs="Arial"/>
        </w:rPr>
        <w:t>A</w:t>
      </w:r>
      <w:r w:rsidR="002C0D4A" w:rsidRPr="00065238">
        <w:rPr>
          <w:rFonts w:cs="Arial"/>
        </w:rPr>
        <w:t xml:space="preserve"> consortium</w:t>
      </w:r>
      <w:r w:rsidR="002C0D4A">
        <w:rPr>
          <w:rFonts w:cs="Arial"/>
        </w:rPr>
        <w:t xml:space="preserve"> must achieve compliance with this requirement</w:t>
      </w:r>
      <w:r w:rsidR="002C0D4A" w:rsidRPr="00065238">
        <w:rPr>
          <w:rFonts w:cs="Arial"/>
        </w:rPr>
        <w:t xml:space="preserve"> within three years of the filing date of its first request for funding </w:t>
      </w:r>
      <w:r w:rsidR="002C0D4A">
        <w:rPr>
          <w:rFonts w:cs="Arial"/>
        </w:rPr>
        <w:t>(</w:t>
      </w:r>
      <w:r w:rsidR="002C0D4A" w:rsidRPr="00065238">
        <w:rPr>
          <w:rFonts w:cs="Arial"/>
        </w:rPr>
        <w:t>FCC Form 462</w:t>
      </w:r>
      <w:r w:rsidR="002C0D4A">
        <w:rPr>
          <w:rFonts w:cs="Arial"/>
        </w:rPr>
        <w:t>)</w:t>
      </w:r>
      <w:r w:rsidR="002C0D4A" w:rsidRPr="00065238">
        <w:rPr>
          <w:rFonts w:cs="Arial"/>
        </w:rPr>
        <w:t xml:space="preserve">.  Non-rural hospitals with 400 or more licensed </w:t>
      </w:r>
      <w:r w:rsidR="00B8129F">
        <w:rPr>
          <w:rFonts w:cs="Arial"/>
        </w:rPr>
        <w:t xml:space="preserve">patient </w:t>
      </w:r>
      <w:r w:rsidR="002C0D4A" w:rsidRPr="00065238">
        <w:rPr>
          <w:rFonts w:cs="Arial"/>
        </w:rPr>
        <w:t xml:space="preserve">beds </w:t>
      </w:r>
      <w:r>
        <w:rPr>
          <w:rFonts w:cs="Arial"/>
        </w:rPr>
        <w:t xml:space="preserve">also </w:t>
      </w:r>
      <w:r w:rsidR="002C0D4A" w:rsidRPr="00065238">
        <w:rPr>
          <w:rFonts w:cs="Arial"/>
        </w:rPr>
        <w:t xml:space="preserve">are limited in the amount of support per year.  See </w:t>
      </w:r>
      <w:r w:rsidR="002C0D4A">
        <w:rPr>
          <w:rFonts w:cs="Arial"/>
        </w:rPr>
        <w:t xml:space="preserve">47 C.F.R. § </w:t>
      </w:r>
      <w:r w:rsidR="002C0D4A" w:rsidRPr="00065238">
        <w:rPr>
          <w:rFonts w:cs="Arial"/>
        </w:rPr>
        <w:t xml:space="preserve">54.630(c) for more information about the limitation. </w:t>
      </w:r>
      <w:r w:rsidR="00055DAE">
        <w:rPr>
          <w:rFonts w:cs="Arial"/>
        </w:rPr>
        <w:t xml:space="preserve"> </w:t>
      </w:r>
      <w:r w:rsidR="00055DAE">
        <w:t xml:space="preserve">  </w:t>
      </w:r>
    </w:p>
    <w:p w:rsidR="002F4B0D" w:rsidRDefault="002F4B0D" w:rsidP="003D2282">
      <w:pPr>
        <w:spacing w:after="0" w:line="240" w:lineRule="auto"/>
        <w:ind w:left="360"/>
        <w:rPr>
          <w:rFonts w:cs="Arial"/>
        </w:rPr>
      </w:pPr>
    </w:p>
    <w:p w:rsidR="002C0D4A" w:rsidRDefault="00011528" w:rsidP="0066156C">
      <w:pPr>
        <w:pStyle w:val="Heading2"/>
      </w:pPr>
      <w:bookmarkStart w:id="6" w:name="_Toc358383308"/>
      <w:r>
        <w:t>R</w:t>
      </w:r>
      <w:r w:rsidR="002C0D4A" w:rsidRPr="00065238">
        <w:t>egist</w:t>
      </w:r>
      <w:r>
        <w:t xml:space="preserve">ration of </w:t>
      </w:r>
      <w:r w:rsidRPr="0066156C">
        <w:t>Ineligible</w:t>
      </w:r>
      <w:r>
        <w:t xml:space="preserve"> </w:t>
      </w:r>
      <w:r w:rsidR="0023302B">
        <w:t xml:space="preserve">HCP </w:t>
      </w:r>
      <w:r>
        <w:t>Sites</w:t>
      </w:r>
      <w:bookmarkEnd w:id="6"/>
    </w:p>
    <w:p w:rsidR="002F4B0D" w:rsidRDefault="00771689" w:rsidP="002F4B0D">
      <w:pPr>
        <w:spacing w:after="0" w:line="240" w:lineRule="auto"/>
      </w:pPr>
      <w:r>
        <w:t>Each</w:t>
      </w:r>
      <w:r w:rsidR="002C0D4A" w:rsidRPr="00065238">
        <w:t xml:space="preserve"> ineligible HCP</w:t>
      </w:r>
      <w:r w:rsidR="002C0D4A">
        <w:t xml:space="preserve"> site</w:t>
      </w:r>
      <w:r w:rsidR="002C0D4A" w:rsidRPr="00065238">
        <w:t xml:space="preserve"> participating in </w:t>
      </w:r>
      <w:r>
        <w:t>a</w:t>
      </w:r>
      <w:r w:rsidRPr="00065238">
        <w:t xml:space="preserve"> </w:t>
      </w:r>
      <w:r w:rsidR="002C0D4A" w:rsidRPr="00065238">
        <w:t>consortium</w:t>
      </w:r>
      <w:r>
        <w:t xml:space="preserve"> must register with USAC, using Form 460</w:t>
      </w:r>
      <w:r w:rsidR="002C0D4A" w:rsidRPr="00065238">
        <w:t xml:space="preserve">.  </w:t>
      </w:r>
      <w:r>
        <w:t>The Consortium Leader typically will file the Form 460 on behalf of the ineligible HCP site.  Although the Consortium Leader is not required to submit a Letter of Agency for an ineligible HCP site, the Consortium Leader must still certify that it has the authority to submit this form on behalf of the ineligible site.</w:t>
      </w:r>
    </w:p>
    <w:p w:rsidR="002C0D4A" w:rsidRDefault="002C0D4A" w:rsidP="002F4B0D">
      <w:pPr>
        <w:spacing w:after="0" w:line="240" w:lineRule="auto"/>
      </w:pPr>
    </w:p>
    <w:p w:rsidR="002C0D4A" w:rsidRDefault="00981BD8" w:rsidP="00404F4E">
      <w:pPr>
        <w:pStyle w:val="Heading2"/>
      </w:pPr>
      <w:bookmarkStart w:id="7" w:name="_Toc358383309"/>
      <w:r>
        <w:t>R</w:t>
      </w:r>
      <w:r w:rsidR="0023302B">
        <w:t xml:space="preserve">egistration of </w:t>
      </w:r>
      <w:r w:rsidR="002C0D4A" w:rsidRPr="0031273E">
        <w:t>Off-</w:t>
      </w:r>
      <w:r>
        <w:t>S</w:t>
      </w:r>
      <w:r w:rsidR="002C0D4A" w:rsidRPr="0031273E">
        <w:t xml:space="preserve">ite </w:t>
      </w:r>
      <w:r>
        <w:t>A</w:t>
      </w:r>
      <w:r w:rsidR="002C0D4A" w:rsidRPr="0031273E">
        <w:t xml:space="preserve">dministrative </w:t>
      </w:r>
      <w:r>
        <w:t>O</w:t>
      </w:r>
      <w:r w:rsidR="002C0D4A" w:rsidRPr="0031273E">
        <w:t xml:space="preserve">ffices and </w:t>
      </w:r>
      <w:r>
        <w:t>O</w:t>
      </w:r>
      <w:r w:rsidR="002C0D4A" w:rsidRPr="0031273E">
        <w:t>ff-</w:t>
      </w:r>
      <w:r>
        <w:t>S</w:t>
      </w:r>
      <w:r w:rsidR="002C0D4A" w:rsidRPr="0031273E">
        <w:t xml:space="preserve">ite </w:t>
      </w:r>
      <w:r>
        <w:t>D</w:t>
      </w:r>
      <w:r w:rsidR="002C0D4A">
        <w:t xml:space="preserve">ata </w:t>
      </w:r>
      <w:r>
        <w:t>C</w:t>
      </w:r>
      <w:r w:rsidR="002C0D4A">
        <w:t>enters</w:t>
      </w:r>
      <w:bookmarkEnd w:id="7"/>
    </w:p>
    <w:p w:rsidR="002C0D4A" w:rsidRDefault="00177D85" w:rsidP="00404F4E">
      <w:pPr>
        <w:spacing w:before="240" w:after="0" w:line="240" w:lineRule="auto"/>
        <w:rPr>
          <w:rFonts w:cs="Arial"/>
        </w:rPr>
      </w:pPr>
      <w:r>
        <w:rPr>
          <w:rFonts w:cs="Arial"/>
        </w:rPr>
        <w:t>An applicant must register each o</w:t>
      </w:r>
      <w:r w:rsidR="002C0D4A">
        <w:rPr>
          <w:rFonts w:cs="Arial"/>
        </w:rPr>
        <w:t>ff-site a</w:t>
      </w:r>
      <w:r w:rsidR="002C0D4A" w:rsidRPr="00065238">
        <w:rPr>
          <w:rFonts w:cs="Arial"/>
        </w:rPr>
        <w:t xml:space="preserve">dministrative office and </w:t>
      </w:r>
      <w:r w:rsidR="002C0D4A">
        <w:rPr>
          <w:rFonts w:cs="Arial"/>
        </w:rPr>
        <w:t xml:space="preserve">off-site </w:t>
      </w:r>
      <w:r w:rsidR="002C0D4A" w:rsidRPr="00065238">
        <w:rPr>
          <w:rFonts w:cs="Arial"/>
        </w:rPr>
        <w:t>data center</w:t>
      </w:r>
      <w:r>
        <w:rPr>
          <w:rFonts w:cs="Arial"/>
        </w:rPr>
        <w:t xml:space="preserve"> </w:t>
      </w:r>
      <w:r w:rsidR="00E80391">
        <w:rPr>
          <w:rFonts w:cs="Arial"/>
        </w:rPr>
        <w:t xml:space="preserve">for which it requests support.  </w:t>
      </w:r>
      <w:r w:rsidR="0023302B">
        <w:rPr>
          <w:rFonts w:cs="Arial"/>
        </w:rPr>
        <w:t>Off-site a</w:t>
      </w:r>
      <w:r w:rsidR="0023302B" w:rsidRPr="00065238">
        <w:rPr>
          <w:rFonts w:cs="Arial"/>
        </w:rPr>
        <w:t xml:space="preserve">dministrative office and </w:t>
      </w:r>
      <w:r w:rsidR="0023302B">
        <w:rPr>
          <w:rFonts w:cs="Arial"/>
        </w:rPr>
        <w:t xml:space="preserve">off-site </w:t>
      </w:r>
      <w:r w:rsidR="0023302B" w:rsidRPr="00065238">
        <w:rPr>
          <w:rFonts w:cs="Arial"/>
        </w:rPr>
        <w:t>data center</w:t>
      </w:r>
      <w:r w:rsidR="002C0D4A" w:rsidRPr="00065238">
        <w:rPr>
          <w:rFonts w:cs="Arial"/>
        </w:rPr>
        <w:t xml:space="preserve"> </w:t>
      </w:r>
      <w:r w:rsidR="00927672">
        <w:rPr>
          <w:rFonts w:cs="Arial"/>
        </w:rPr>
        <w:t xml:space="preserve">themselves </w:t>
      </w:r>
      <w:r w:rsidR="002C0D4A" w:rsidRPr="00065238">
        <w:rPr>
          <w:rFonts w:cs="Arial"/>
        </w:rPr>
        <w:t xml:space="preserve">are not </w:t>
      </w:r>
      <w:r w:rsidR="00927672">
        <w:rPr>
          <w:rFonts w:cs="Arial"/>
        </w:rPr>
        <w:t xml:space="preserve">considered </w:t>
      </w:r>
      <w:r w:rsidR="002C0D4A" w:rsidRPr="00065238">
        <w:rPr>
          <w:rFonts w:cs="Arial"/>
        </w:rPr>
        <w:t xml:space="preserve">eligible health care providers.  </w:t>
      </w:r>
      <w:r w:rsidR="002C0D4A">
        <w:rPr>
          <w:rFonts w:cs="Arial"/>
        </w:rPr>
        <w:t xml:space="preserve">However, connections and network equipment associated with off-site administrative offices and off-site data centers used by eligible health care providers are eligible for support.  </w:t>
      </w:r>
      <w:r w:rsidR="002C0D4A" w:rsidRPr="0066156C">
        <w:rPr>
          <w:rFonts w:cs="Arial"/>
        </w:rPr>
        <w:t>See</w:t>
      </w:r>
      <w:r w:rsidR="002C0D4A">
        <w:rPr>
          <w:rFonts w:cs="Arial"/>
        </w:rPr>
        <w:t xml:space="preserve"> 47 C.F.R. § </w:t>
      </w:r>
      <w:r w:rsidR="002C0D4A" w:rsidRPr="00065238">
        <w:rPr>
          <w:rFonts w:cs="Arial"/>
        </w:rPr>
        <w:t>54.637</w:t>
      </w:r>
      <w:r w:rsidR="002C0D4A">
        <w:rPr>
          <w:rFonts w:cs="Arial"/>
        </w:rPr>
        <w:t xml:space="preserve"> for the definitions of </w:t>
      </w:r>
      <w:r w:rsidR="002C0D4A" w:rsidRPr="00065238">
        <w:rPr>
          <w:rFonts w:cs="Arial"/>
        </w:rPr>
        <w:t xml:space="preserve">off-site data center </w:t>
      </w:r>
      <w:r w:rsidR="0023302B">
        <w:rPr>
          <w:rFonts w:cs="Arial"/>
        </w:rPr>
        <w:t>and</w:t>
      </w:r>
      <w:r w:rsidR="0023302B" w:rsidRPr="00065238">
        <w:rPr>
          <w:rFonts w:cs="Arial"/>
        </w:rPr>
        <w:t xml:space="preserve"> </w:t>
      </w:r>
      <w:r w:rsidR="002C0D4A" w:rsidRPr="00065238">
        <w:rPr>
          <w:rFonts w:cs="Arial"/>
        </w:rPr>
        <w:t>off-site administrative office</w:t>
      </w:r>
      <w:r w:rsidR="002C0D4A">
        <w:rPr>
          <w:rFonts w:cs="Arial"/>
        </w:rPr>
        <w:t xml:space="preserve"> and </w:t>
      </w:r>
      <w:r w:rsidR="0023302B">
        <w:rPr>
          <w:rFonts w:cs="Arial"/>
        </w:rPr>
        <w:t xml:space="preserve">for the </w:t>
      </w:r>
      <w:r w:rsidR="002C0D4A">
        <w:rPr>
          <w:rFonts w:cs="Arial"/>
        </w:rPr>
        <w:t xml:space="preserve">restrictions associated with funding for connections and network equipment associated with such </w:t>
      </w:r>
      <w:r w:rsidR="0023302B">
        <w:rPr>
          <w:rFonts w:cs="Arial"/>
        </w:rPr>
        <w:t>sites</w:t>
      </w:r>
      <w:r w:rsidR="002C0D4A">
        <w:rPr>
          <w:rFonts w:cs="Arial"/>
        </w:rPr>
        <w:t xml:space="preserve">.  </w:t>
      </w:r>
    </w:p>
    <w:p w:rsidR="002C0D4A" w:rsidRDefault="002C0D4A" w:rsidP="0031273E">
      <w:pPr>
        <w:spacing w:after="0" w:line="240" w:lineRule="auto"/>
        <w:ind w:left="360"/>
        <w:rPr>
          <w:rFonts w:cs="Arial"/>
        </w:rPr>
      </w:pPr>
    </w:p>
    <w:p w:rsidR="002C0D4A" w:rsidRDefault="002C0D4A" w:rsidP="00404F4E">
      <w:pPr>
        <w:spacing w:after="0" w:line="240" w:lineRule="auto"/>
        <w:rPr>
          <w:rFonts w:cs="Arial"/>
          <w:i/>
        </w:rPr>
      </w:pPr>
      <w:r>
        <w:rPr>
          <w:rFonts w:cs="Arial"/>
        </w:rPr>
        <w:t>Both individual and consortium a</w:t>
      </w:r>
      <w:r w:rsidRPr="00065238">
        <w:rPr>
          <w:rFonts w:cs="Arial"/>
        </w:rPr>
        <w:t xml:space="preserve">pplicants must provide a list of all </w:t>
      </w:r>
      <w:r w:rsidR="0023302B">
        <w:rPr>
          <w:rFonts w:cs="Arial"/>
        </w:rPr>
        <w:t xml:space="preserve">HCP </w:t>
      </w:r>
      <w:r w:rsidRPr="00065238">
        <w:rPr>
          <w:rFonts w:cs="Arial"/>
        </w:rPr>
        <w:t>sites</w:t>
      </w:r>
      <w:r w:rsidR="0023302B">
        <w:rPr>
          <w:rFonts w:cs="Arial"/>
        </w:rPr>
        <w:t xml:space="preserve"> (eligible and ineligible)</w:t>
      </w:r>
      <w:r w:rsidRPr="00065238">
        <w:rPr>
          <w:rFonts w:cs="Arial"/>
        </w:rPr>
        <w:t xml:space="preserve"> that will use the </w:t>
      </w:r>
      <w:r>
        <w:rPr>
          <w:rFonts w:cs="Arial"/>
        </w:rPr>
        <w:t xml:space="preserve">supported connections and network equipment associated with </w:t>
      </w:r>
      <w:r w:rsidR="0023302B">
        <w:rPr>
          <w:rFonts w:cs="Arial"/>
        </w:rPr>
        <w:t>each</w:t>
      </w:r>
      <w:r w:rsidR="0023302B" w:rsidRPr="00065238">
        <w:rPr>
          <w:rFonts w:cs="Arial"/>
        </w:rPr>
        <w:t xml:space="preserve"> </w:t>
      </w:r>
      <w:r w:rsidRPr="00065238">
        <w:rPr>
          <w:rFonts w:cs="Arial"/>
        </w:rPr>
        <w:t xml:space="preserve">off-site data center </w:t>
      </w:r>
      <w:r w:rsidR="0023302B">
        <w:rPr>
          <w:rFonts w:cs="Arial"/>
        </w:rPr>
        <w:t>and</w:t>
      </w:r>
      <w:r w:rsidR="0023302B" w:rsidRPr="00065238">
        <w:rPr>
          <w:rFonts w:cs="Arial"/>
        </w:rPr>
        <w:t xml:space="preserve"> </w:t>
      </w:r>
      <w:r w:rsidRPr="00065238">
        <w:rPr>
          <w:rFonts w:cs="Arial"/>
        </w:rPr>
        <w:t xml:space="preserve">off-site administrative office. </w:t>
      </w:r>
      <w:r>
        <w:rPr>
          <w:rFonts w:cs="Arial"/>
        </w:rPr>
        <w:t xml:space="preserve"> </w:t>
      </w:r>
      <w:r>
        <w:rPr>
          <w:rFonts w:cs="Arial"/>
          <w:i/>
        </w:rPr>
        <w:t>Submit FCC Form 460 for the HCP sites</w:t>
      </w:r>
      <w:r w:rsidR="0023302B">
        <w:rPr>
          <w:rFonts w:cs="Arial"/>
          <w:i/>
        </w:rPr>
        <w:t xml:space="preserve"> (eligible and ineligible)</w:t>
      </w:r>
      <w:r>
        <w:rPr>
          <w:rFonts w:cs="Arial"/>
          <w:i/>
        </w:rPr>
        <w:t xml:space="preserve"> first, since you will need the HCP number assigned by USAC for each HCP site in order to register </w:t>
      </w:r>
      <w:r w:rsidR="0023302B">
        <w:rPr>
          <w:rFonts w:cs="Arial"/>
          <w:i/>
        </w:rPr>
        <w:t xml:space="preserve">an </w:t>
      </w:r>
      <w:r>
        <w:rPr>
          <w:rFonts w:cs="Arial"/>
          <w:i/>
        </w:rPr>
        <w:t xml:space="preserve">off-site data center or off-site administrative office.  </w:t>
      </w:r>
    </w:p>
    <w:p w:rsidR="002F4B0D" w:rsidRPr="00DC1423" w:rsidRDefault="002F4B0D" w:rsidP="00404F4E">
      <w:pPr>
        <w:spacing w:after="0" w:line="240" w:lineRule="auto"/>
        <w:rPr>
          <w:rFonts w:cs="Arial"/>
        </w:rPr>
      </w:pPr>
    </w:p>
    <w:p w:rsidR="002C0D4A" w:rsidRPr="00981BD8" w:rsidRDefault="002C0D4A" w:rsidP="00981BD8">
      <w:pPr>
        <w:pStyle w:val="Heading2"/>
      </w:pPr>
      <w:bookmarkStart w:id="8" w:name="_Toc358383310"/>
      <w:r w:rsidRPr="00981BD8">
        <w:t xml:space="preserve">When to </w:t>
      </w:r>
      <w:r w:rsidR="00981BD8" w:rsidRPr="00981BD8">
        <w:t>F</w:t>
      </w:r>
      <w:r w:rsidRPr="00981BD8">
        <w:t>ile</w:t>
      </w:r>
      <w:bookmarkEnd w:id="8"/>
    </w:p>
    <w:p w:rsidR="002C0D4A" w:rsidRDefault="002C0D4A" w:rsidP="003D2282">
      <w:pPr>
        <w:spacing w:after="0" w:line="240" w:lineRule="auto"/>
        <w:rPr>
          <w:rFonts w:cs="Arial"/>
        </w:rPr>
      </w:pPr>
      <w:r w:rsidRPr="00065238">
        <w:rPr>
          <w:rFonts w:cs="Arial"/>
        </w:rPr>
        <w:t xml:space="preserve">Applicants may submit the Form 460 </w:t>
      </w:r>
      <w:r>
        <w:rPr>
          <w:rFonts w:cs="Arial"/>
        </w:rPr>
        <w:t>prior to, or along with, their request for services (FCC Form 461)</w:t>
      </w:r>
      <w:r w:rsidR="00CE4B9B">
        <w:rPr>
          <w:rFonts w:cs="Arial"/>
        </w:rPr>
        <w:t>.  The purpose of the Form 460 is</w:t>
      </w:r>
      <w:r w:rsidRPr="00065238">
        <w:rPr>
          <w:rFonts w:cs="Arial"/>
        </w:rPr>
        <w:t xml:space="preserve"> to </w:t>
      </w:r>
      <w:r>
        <w:rPr>
          <w:rFonts w:cs="Arial"/>
        </w:rPr>
        <w:t>determine</w:t>
      </w:r>
      <w:r w:rsidRPr="00065238">
        <w:rPr>
          <w:rFonts w:cs="Arial"/>
        </w:rPr>
        <w:t xml:space="preserve"> the eligibility of particular </w:t>
      </w:r>
      <w:r>
        <w:rPr>
          <w:rFonts w:cs="Arial"/>
        </w:rPr>
        <w:t xml:space="preserve">HCP </w:t>
      </w:r>
      <w:r w:rsidRPr="00065238">
        <w:rPr>
          <w:rFonts w:cs="Arial"/>
        </w:rPr>
        <w:t>sites or to register ineligible sites, off-site administrative offices</w:t>
      </w:r>
      <w:r>
        <w:rPr>
          <w:rFonts w:cs="Arial"/>
        </w:rPr>
        <w:t>,</w:t>
      </w:r>
      <w:r w:rsidRPr="00065238">
        <w:rPr>
          <w:rFonts w:cs="Arial"/>
        </w:rPr>
        <w:t xml:space="preserve"> or off-site data centers.  </w:t>
      </w:r>
      <w:r w:rsidR="00CE4B9B">
        <w:rPr>
          <w:rFonts w:cs="Arial"/>
        </w:rPr>
        <w:t xml:space="preserve">The purpose of the Form 461 is to provide the necessary information to initiate the competitive bidding process.  </w:t>
      </w:r>
      <w:r w:rsidR="001F5F90">
        <w:rPr>
          <w:rFonts w:cs="Arial"/>
        </w:rPr>
        <w:t>A</w:t>
      </w:r>
      <w:r w:rsidR="001F5F90" w:rsidRPr="00065238">
        <w:rPr>
          <w:rFonts w:cs="Arial"/>
        </w:rPr>
        <w:t xml:space="preserve">pplicants </w:t>
      </w:r>
      <w:r w:rsidRPr="00065238">
        <w:rPr>
          <w:rFonts w:cs="Arial"/>
        </w:rPr>
        <w:t>are encouraged to submit a</w:t>
      </w:r>
      <w:r>
        <w:rPr>
          <w:rFonts w:cs="Arial"/>
        </w:rPr>
        <w:t>ll necessary</w:t>
      </w:r>
      <w:r w:rsidRPr="00065238">
        <w:rPr>
          <w:rFonts w:cs="Arial"/>
        </w:rPr>
        <w:t xml:space="preserve"> Form 460</w:t>
      </w:r>
      <w:r>
        <w:rPr>
          <w:rFonts w:cs="Arial"/>
        </w:rPr>
        <w:t>(s)</w:t>
      </w:r>
      <w:r w:rsidRPr="00065238">
        <w:rPr>
          <w:rFonts w:cs="Arial"/>
        </w:rPr>
        <w:t xml:space="preserve"> at least 30 days prior to filing Form 461.  Applicants can choose to submit the Form 460</w:t>
      </w:r>
      <w:r>
        <w:rPr>
          <w:rFonts w:cs="Arial"/>
        </w:rPr>
        <w:t>(s)</w:t>
      </w:r>
      <w:r w:rsidRPr="00065238">
        <w:rPr>
          <w:rFonts w:cs="Arial"/>
        </w:rPr>
        <w:t xml:space="preserve"> and Form 461 concurrently, but </w:t>
      </w:r>
      <w:r w:rsidRPr="00065238">
        <w:rPr>
          <w:rFonts w:cs="Arial"/>
        </w:rPr>
        <w:lastRenderedPageBreak/>
        <w:t>Applicants are cautioned that the Form 461 will not be posted until USAC has confirmed eligibility of the HCP</w:t>
      </w:r>
      <w:r>
        <w:rPr>
          <w:rFonts w:cs="Arial"/>
        </w:rPr>
        <w:t xml:space="preserve"> site(s) (and consortium, if applicable)</w:t>
      </w:r>
      <w:r w:rsidRPr="00065238">
        <w:rPr>
          <w:rFonts w:cs="Arial"/>
        </w:rPr>
        <w:t xml:space="preserve">.  </w:t>
      </w:r>
    </w:p>
    <w:p w:rsidR="002C0D4A" w:rsidRDefault="002C0D4A" w:rsidP="003D2282">
      <w:pPr>
        <w:spacing w:after="0" w:line="240" w:lineRule="auto"/>
        <w:rPr>
          <w:rFonts w:cs="Arial"/>
        </w:rPr>
      </w:pPr>
    </w:p>
    <w:p w:rsidR="002C0D4A" w:rsidRDefault="002C0D4A" w:rsidP="003D2282">
      <w:pPr>
        <w:spacing w:after="0" w:line="240" w:lineRule="auto"/>
        <w:rPr>
          <w:rFonts w:cs="Arial"/>
        </w:rPr>
      </w:pPr>
      <w:r>
        <w:rPr>
          <w:rFonts w:cs="Arial"/>
        </w:rPr>
        <w:t xml:space="preserve">If an applicant is </w:t>
      </w:r>
      <w:r w:rsidR="00CE4B9B">
        <w:rPr>
          <w:rFonts w:cs="Arial"/>
        </w:rPr>
        <w:t xml:space="preserve">claiming </w:t>
      </w:r>
      <w:r>
        <w:rPr>
          <w:rFonts w:cs="Arial"/>
        </w:rPr>
        <w:t xml:space="preserve">an exemption from competitive bidding (and thus not filing a Form 461), the applicant must submit </w:t>
      </w:r>
      <w:r w:rsidR="001F5F90">
        <w:rPr>
          <w:rFonts w:cs="Arial"/>
        </w:rPr>
        <w:t xml:space="preserve">a </w:t>
      </w:r>
      <w:r>
        <w:rPr>
          <w:rFonts w:cs="Arial"/>
        </w:rPr>
        <w:t xml:space="preserve">Form 460 prior to or with its request for funding (FCC Form 462).  In such a case, a funding commitment will not be issued until USAC has confirmed eligibility of the HCP site(s) (and consortium, if applicable).  </w:t>
      </w:r>
    </w:p>
    <w:p w:rsidR="002C0D4A" w:rsidRPr="00065238" w:rsidRDefault="002C0D4A" w:rsidP="003D2282">
      <w:pPr>
        <w:spacing w:after="0" w:line="240" w:lineRule="auto"/>
        <w:rPr>
          <w:rFonts w:cs="Arial"/>
        </w:rPr>
      </w:pPr>
    </w:p>
    <w:p w:rsidR="0066156C" w:rsidRDefault="00B37DDD" w:rsidP="003D2282">
      <w:pPr>
        <w:spacing w:after="0" w:line="240" w:lineRule="auto"/>
      </w:pPr>
      <w:r>
        <w:rPr>
          <w:rFonts w:cs="Arial"/>
        </w:rPr>
        <w:t xml:space="preserve">No further eligibility determination is required for </w:t>
      </w:r>
      <w:r w:rsidR="00CE4B9B">
        <w:rPr>
          <w:rFonts w:cs="Arial"/>
        </w:rPr>
        <w:t>HCP sites</w:t>
      </w:r>
      <w:r w:rsidR="00CE4B9B" w:rsidRPr="00065238">
        <w:rPr>
          <w:rFonts w:cs="Arial"/>
        </w:rPr>
        <w:t xml:space="preserve"> </w:t>
      </w:r>
      <w:r w:rsidR="00CE4B9B">
        <w:rPr>
          <w:rFonts w:cs="Arial"/>
        </w:rPr>
        <w:t xml:space="preserve">that </w:t>
      </w:r>
      <w:r w:rsidR="003E4A2E">
        <w:rPr>
          <w:rFonts w:cs="Arial"/>
        </w:rPr>
        <w:t xml:space="preserve">have previously received an eligibility determination under the </w:t>
      </w:r>
      <w:r w:rsidR="00CE4B9B">
        <w:rPr>
          <w:rFonts w:cs="Arial"/>
        </w:rPr>
        <w:t>Telecommunications Program or the RHC Pilot Program</w:t>
      </w:r>
      <w:r w:rsidR="003E4A2E">
        <w:rPr>
          <w:rFonts w:cs="Arial"/>
        </w:rPr>
        <w:t xml:space="preserve">.  </w:t>
      </w:r>
      <w:r w:rsidR="001F5F90">
        <w:rPr>
          <w:rFonts w:cs="Arial"/>
        </w:rPr>
        <w:t>However</w:t>
      </w:r>
      <w:r w:rsidR="003E4A2E">
        <w:rPr>
          <w:rFonts w:cs="Arial"/>
        </w:rPr>
        <w:t xml:space="preserve">, </w:t>
      </w:r>
      <w:r w:rsidR="001216A4">
        <w:rPr>
          <w:rFonts w:cs="Arial"/>
        </w:rPr>
        <w:t>applicants are</w:t>
      </w:r>
      <w:r w:rsidR="00B04126">
        <w:rPr>
          <w:rFonts w:cs="Arial"/>
        </w:rPr>
        <w:t xml:space="preserve"> still</w:t>
      </w:r>
      <w:r w:rsidR="001216A4">
        <w:rPr>
          <w:rFonts w:cs="Arial"/>
        </w:rPr>
        <w:t xml:space="preserve"> required to </w:t>
      </w:r>
      <w:r w:rsidR="00E47000">
        <w:rPr>
          <w:rFonts w:cs="Arial"/>
        </w:rPr>
        <w:t>complete and submit the Form 460 to</w:t>
      </w:r>
      <w:r w:rsidR="001216A4">
        <w:rPr>
          <w:rFonts w:cs="Arial"/>
        </w:rPr>
        <w:t xml:space="preserve"> USAC for each </w:t>
      </w:r>
      <w:r>
        <w:rPr>
          <w:rFonts w:cs="Arial"/>
        </w:rPr>
        <w:t>such</w:t>
      </w:r>
      <w:r w:rsidR="001216A4">
        <w:rPr>
          <w:rFonts w:cs="Arial"/>
        </w:rPr>
        <w:t xml:space="preserve"> site.</w:t>
      </w:r>
      <w:r w:rsidR="001216A4" w:rsidRPr="0066156C">
        <w:t xml:space="preserve">  </w:t>
      </w:r>
    </w:p>
    <w:p w:rsidR="0066156C" w:rsidRDefault="0066156C" w:rsidP="003D2282">
      <w:pPr>
        <w:spacing w:after="0" w:line="240" w:lineRule="auto"/>
      </w:pPr>
    </w:p>
    <w:p w:rsidR="002C0D4A" w:rsidRDefault="0066156C" w:rsidP="003D2282">
      <w:pPr>
        <w:spacing w:after="0" w:line="240" w:lineRule="auto"/>
        <w:rPr>
          <w:rFonts w:cs="Arial"/>
        </w:rPr>
      </w:pPr>
      <w:r>
        <w:t>A</w:t>
      </w:r>
      <w:r w:rsidR="002C0D4A" w:rsidRPr="0066156C">
        <w:t>ll</w:t>
      </w:r>
      <w:r w:rsidR="002C0D4A" w:rsidRPr="00065238">
        <w:rPr>
          <w:rFonts w:cs="Arial"/>
        </w:rPr>
        <w:t xml:space="preserve"> applicants are required to submit an updated Form 460 within 30 days of a material change</w:t>
      </w:r>
      <w:r w:rsidR="00F45A8F">
        <w:rPr>
          <w:rFonts w:cs="Arial"/>
        </w:rPr>
        <w:t>.  Examples include</w:t>
      </w:r>
      <w:r w:rsidR="00B37DDD">
        <w:rPr>
          <w:rFonts w:cs="Arial"/>
        </w:rPr>
        <w:t xml:space="preserve"> </w:t>
      </w:r>
      <w:r w:rsidR="002C0D4A">
        <w:rPr>
          <w:rFonts w:cs="Arial"/>
        </w:rPr>
        <w:t xml:space="preserve">(1) </w:t>
      </w:r>
      <w:r w:rsidR="002C0D4A" w:rsidRPr="00065238">
        <w:rPr>
          <w:rFonts w:cs="Arial"/>
        </w:rPr>
        <w:t xml:space="preserve">a change in </w:t>
      </w:r>
      <w:r w:rsidR="002C0D4A">
        <w:rPr>
          <w:rFonts w:cs="Arial"/>
        </w:rPr>
        <w:t>a site</w:t>
      </w:r>
      <w:r w:rsidR="002C0D4A" w:rsidRPr="00065238">
        <w:rPr>
          <w:rFonts w:cs="Arial"/>
        </w:rPr>
        <w:t xml:space="preserve">’s name, site location, contact information or eligible entity type, </w:t>
      </w:r>
      <w:r w:rsidR="002C0D4A">
        <w:rPr>
          <w:rFonts w:cs="Arial"/>
        </w:rPr>
        <w:t xml:space="preserve">(2) </w:t>
      </w:r>
      <w:r w:rsidR="002C0D4A" w:rsidRPr="00065238">
        <w:rPr>
          <w:rFonts w:cs="Arial"/>
        </w:rPr>
        <w:t xml:space="preserve">for non-rural hospitals, an increase </w:t>
      </w:r>
      <w:r w:rsidR="009519B7">
        <w:rPr>
          <w:rFonts w:cs="Arial"/>
        </w:rPr>
        <w:t>to 400</w:t>
      </w:r>
      <w:r w:rsidR="00AD26FF">
        <w:rPr>
          <w:rFonts w:cs="Arial"/>
        </w:rPr>
        <w:t xml:space="preserve"> or more</w:t>
      </w:r>
      <w:r w:rsidR="009519B7">
        <w:rPr>
          <w:rFonts w:cs="Arial"/>
        </w:rPr>
        <w:t xml:space="preserve"> </w:t>
      </w:r>
      <w:r w:rsidR="002C0D4A" w:rsidRPr="00065238">
        <w:rPr>
          <w:rFonts w:cs="Arial"/>
        </w:rPr>
        <w:t>licensed patient beds</w:t>
      </w:r>
      <w:r w:rsidR="002C0D4A">
        <w:rPr>
          <w:rFonts w:cs="Arial"/>
        </w:rPr>
        <w:t xml:space="preserve">, </w:t>
      </w:r>
      <w:r w:rsidR="00F45A8F">
        <w:rPr>
          <w:rFonts w:cs="Arial"/>
        </w:rPr>
        <w:t xml:space="preserve">or </w:t>
      </w:r>
      <w:r w:rsidR="002C0D4A">
        <w:rPr>
          <w:rFonts w:cs="Arial"/>
        </w:rPr>
        <w:t xml:space="preserve">(3) a change </w:t>
      </w:r>
      <w:r w:rsidR="00F45A8F">
        <w:rPr>
          <w:rFonts w:cs="Arial"/>
        </w:rPr>
        <w:t xml:space="preserve">in any factor that would affect a cost allocation and/or fair share calculation.  If in doubt, the applicant should contact USAC for additional guidance.  </w:t>
      </w:r>
    </w:p>
    <w:p w:rsidR="009519B7" w:rsidRDefault="009519B7" w:rsidP="003D2282">
      <w:pPr>
        <w:spacing w:after="0" w:line="240" w:lineRule="auto"/>
        <w:rPr>
          <w:rFonts w:cs="Arial"/>
        </w:rPr>
      </w:pPr>
    </w:p>
    <w:p w:rsidR="002C0D4A" w:rsidRDefault="002C0D4A" w:rsidP="00796253">
      <w:pPr>
        <w:pStyle w:val="Heading2"/>
      </w:pPr>
      <w:bookmarkStart w:id="9" w:name="_Toc358383311"/>
      <w:r w:rsidRPr="00065238">
        <w:t xml:space="preserve">Where to </w:t>
      </w:r>
      <w:r w:rsidR="00981BD8">
        <w:t>F</w:t>
      </w:r>
      <w:r w:rsidRPr="00065238">
        <w:t>ile</w:t>
      </w:r>
      <w:bookmarkEnd w:id="9"/>
    </w:p>
    <w:p w:rsidR="002C0D4A" w:rsidRDefault="002C0D4A" w:rsidP="00404F4E">
      <w:pPr>
        <w:spacing w:after="0" w:line="240" w:lineRule="auto"/>
        <w:rPr>
          <w:rFonts w:cs="Arial"/>
        </w:rPr>
      </w:pPr>
      <w:r w:rsidRPr="00065238">
        <w:rPr>
          <w:rFonts w:cs="Arial"/>
        </w:rPr>
        <w:t xml:space="preserve">Applicants are </w:t>
      </w:r>
      <w:r>
        <w:rPr>
          <w:rFonts w:cs="Arial"/>
        </w:rPr>
        <w:t>required</w:t>
      </w:r>
      <w:r w:rsidRPr="00065238">
        <w:rPr>
          <w:rFonts w:cs="Arial"/>
        </w:rPr>
        <w:t xml:space="preserve"> to </w:t>
      </w:r>
      <w:r w:rsidR="00577504">
        <w:rPr>
          <w:rFonts w:cs="Arial"/>
        </w:rPr>
        <w:t xml:space="preserve">complete and </w:t>
      </w:r>
      <w:r w:rsidRPr="00065238">
        <w:rPr>
          <w:rFonts w:cs="Arial"/>
        </w:rPr>
        <w:t xml:space="preserve">submit all forms </w:t>
      </w:r>
      <w:r w:rsidR="00577504">
        <w:rPr>
          <w:rFonts w:cs="Arial"/>
        </w:rPr>
        <w:t>online</w:t>
      </w:r>
      <w:r w:rsidR="00577504" w:rsidRPr="00065238">
        <w:rPr>
          <w:rFonts w:cs="Arial"/>
        </w:rPr>
        <w:t xml:space="preserve"> </w:t>
      </w:r>
      <w:r w:rsidRPr="00065238">
        <w:rPr>
          <w:rFonts w:cs="Arial"/>
        </w:rPr>
        <w:t>through USAC’s RHC “My Portal” website at</w:t>
      </w:r>
      <w:r>
        <w:rPr>
          <w:rFonts w:cs="Arial"/>
        </w:rPr>
        <w:t xml:space="preserve"> </w:t>
      </w:r>
      <w:hyperlink r:id="rId13" w:history="1">
        <w:r w:rsidRPr="004E162A">
          <w:rPr>
            <w:rStyle w:val="Hyperlink"/>
            <w:rFonts w:cs="Arial"/>
          </w:rPr>
          <w:t>https://forms.universalservice.org/usaclogin/login.asp</w:t>
        </w:r>
      </w:hyperlink>
      <w:r w:rsidRPr="00065238">
        <w:rPr>
          <w:rFonts w:cs="Arial"/>
        </w:rPr>
        <w:t>.</w:t>
      </w:r>
      <w:r>
        <w:rPr>
          <w:rFonts w:cs="Arial"/>
        </w:rPr>
        <w:t xml:space="preserve"> </w:t>
      </w:r>
      <w:r w:rsidR="001F5F90">
        <w:rPr>
          <w:rFonts w:cs="Arial"/>
        </w:rPr>
        <w:t xml:space="preserve">A Form 460 is required to be submitted through this link to create an online account. </w:t>
      </w:r>
      <w:r w:rsidR="001F5F90" w:rsidRPr="00065238">
        <w:rPr>
          <w:rFonts w:cs="Arial"/>
        </w:rPr>
        <w:t xml:space="preserve"> </w:t>
      </w:r>
      <w:r w:rsidRPr="00065238">
        <w:rPr>
          <w:rFonts w:cs="Arial"/>
        </w:rPr>
        <w:t>Instructions on how to file electronically are also found at USAC’s RHC website at</w:t>
      </w:r>
      <w:r w:rsidRPr="0035571F">
        <w:t xml:space="preserve"> </w:t>
      </w:r>
      <w:hyperlink r:id="rId14" w:history="1">
        <w:r w:rsidRPr="004E162A">
          <w:rPr>
            <w:rStyle w:val="Hyperlink"/>
            <w:rFonts w:cs="Arial"/>
          </w:rPr>
          <w:t>http://www.usac.org/rhc/tools/applicant-login/applicant-login-info.aspx</w:t>
        </w:r>
      </w:hyperlink>
      <w:r w:rsidRPr="00065238">
        <w:rPr>
          <w:rFonts w:cs="Arial"/>
        </w:rPr>
        <w:t>.</w:t>
      </w:r>
      <w:r>
        <w:rPr>
          <w:rFonts w:cs="Arial"/>
        </w:rPr>
        <w:t xml:space="preserve"> </w:t>
      </w:r>
      <w:r w:rsidR="0066156C">
        <w:rPr>
          <w:rFonts w:cs="Arial"/>
        </w:rPr>
        <w:t xml:space="preserve"> </w:t>
      </w:r>
      <w:r w:rsidR="0046701E">
        <w:rPr>
          <w:rFonts w:cs="Arial"/>
        </w:rPr>
        <w:t>Applicant</w:t>
      </w:r>
      <w:r w:rsidR="00404F4E">
        <w:rPr>
          <w:rFonts w:cs="Arial"/>
        </w:rPr>
        <w:t>s without adequate Internet access to submit</w:t>
      </w:r>
      <w:r w:rsidR="009519B7">
        <w:rPr>
          <w:rFonts w:cs="Arial"/>
        </w:rPr>
        <w:t xml:space="preserve"> the forms</w:t>
      </w:r>
      <w:r w:rsidR="00404F4E">
        <w:rPr>
          <w:rFonts w:cs="Arial"/>
        </w:rPr>
        <w:t xml:space="preserve"> </w:t>
      </w:r>
      <w:r w:rsidR="0046701E">
        <w:rPr>
          <w:rFonts w:cs="Arial"/>
        </w:rPr>
        <w:t>online</w:t>
      </w:r>
      <w:r w:rsidR="00404F4E">
        <w:rPr>
          <w:rFonts w:cs="Arial"/>
        </w:rPr>
        <w:t xml:space="preserve"> should c</w:t>
      </w:r>
      <w:r w:rsidR="00404F4E" w:rsidRPr="00065238">
        <w:rPr>
          <w:rFonts w:cs="Arial"/>
        </w:rPr>
        <w:t xml:space="preserve">ontact </w:t>
      </w:r>
      <w:r w:rsidR="00404F4E">
        <w:rPr>
          <w:rFonts w:cs="Arial"/>
        </w:rPr>
        <w:t>USAC’s Rural Health Care Division (</w:t>
      </w:r>
      <w:r w:rsidR="00404F4E" w:rsidRPr="00065238">
        <w:rPr>
          <w:rFonts w:cs="Arial"/>
        </w:rPr>
        <w:t>RHC</w:t>
      </w:r>
      <w:r w:rsidR="00404F4E">
        <w:rPr>
          <w:rFonts w:cs="Arial"/>
        </w:rPr>
        <w:t>)</w:t>
      </w:r>
      <w:r w:rsidR="00404F4E" w:rsidRPr="00065238">
        <w:rPr>
          <w:rFonts w:cs="Arial"/>
        </w:rPr>
        <w:t xml:space="preserve"> </w:t>
      </w:r>
      <w:r w:rsidR="00404F4E">
        <w:rPr>
          <w:rFonts w:cs="Arial"/>
        </w:rPr>
        <w:t>(1-</w:t>
      </w:r>
      <w:r w:rsidR="00404F4E" w:rsidRPr="00E86101">
        <w:rPr>
          <w:rFonts w:cs="Arial"/>
        </w:rPr>
        <w:t>800-453-1546</w:t>
      </w:r>
      <w:r w:rsidR="00404F4E">
        <w:rPr>
          <w:rFonts w:cs="Arial"/>
        </w:rPr>
        <w:t xml:space="preserve"> or</w:t>
      </w:r>
      <w:hyperlink r:id="rId15" w:history="1"/>
      <w:r w:rsidR="00404F4E" w:rsidRPr="00570474">
        <w:rPr>
          <w:rFonts w:cs="Arial"/>
        </w:rPr>
        <w:t xml:space="preserve"> </w:t>
      </w:r>
      <w:hyperlink r:id="rId16" w:history="1">
        <w:r w:rsidR="003C0CB1" w:rsidRPr="003C0CB1">
          <w:rPr>
            <w:rStyle w:val="Hyperlink"/>
            <w:rFonts w:cs="Arial"/>
          </w:rPr>
          <w:t>rhc-assist@usac.org</w:t>
        </w:r>
      </w:hyperlink>
      <w:r w:rsidR="00404F4E" w:rsidRPr="00404F4E">
        <w:t xml:space="preserve">) </w:t>
      </w:r>
      <w:r w:rsidR="0046701E">
        <w:t>to make</w:t>
      </w:r>
      <w:r w:rsidR="00404F4E" w:rsidRPr="00404F4E">
        <w:t xml:space="preserve"> alternative arrangements.</w:t>
      </w:r>
      <w:r w:rsidR="0066156C">
        <w:rPr>
          <w:rFonts w:cs="Arial"/>
        </w:rPr>
        <w:t xml:space="preserve"> </w:t>
      </w:r>
    </w:p>
    <w:p w:rsidR="002C0D4A" w:rsidRPr="00065238" w:rsidRDefault="002C0D4A" w:rsidP="003D2282">
      <w:pPr>
        <w:spacing w:after="0" w:line="240" w:lineRule="auto"/>
        <w:rPr>
          <w:rFonts w:cs="Arial"/>
        </w:rPr>
      </w:pPr>
    </w:p>
    <w:p w:rsidR="002C0D4A" w:rsidRDefault="00404F4E" w:rsidP="003D2282">
      <w:pPr>
        <w:spacing w:after="0" w:line="240" w:lineRule="auto"/>
        <w:rPr>
          <w:rFonts w:cs="Arial"/>
        </w:rPr>
      </w:pPr>
      <w:r>
        <w:rPr>
          <w:rFonts w:cs="Arial"/>
        </w:rPr>
        <w:t xml:space="preserve">Applicants must file all forms with USAC and not the FCC.  </w:t>
      </w:r>
    </w:p>
    <w:p w:rsidR="002C0D4A" w:rsidRPr="00065238" w:rsidRDefault="002C0D4A" w:rsidP="003D2282">
      <w:pPr>
        <w:spacing w:after="0" w:line="240" w:lineRule="auto"/>
        <w:rPr>
          <w:rFonts w:cs="Arial"/>
        </w:rPr>
      </w:pPr>
    </w:p>
    <w:p w:rsidR="002C0D4A" w:rsidRDefault="002C0D4A" w:rsidP="00E64A55">
      <w:pPr>
        <w:pStyle w:val="Heading2"/>
      </w:pPr>
      <w:bookmarkStart w:id="10" w:name="_Toc358383312"/>
      <w:r w:rsidRPr="00065238">
        <w:t xml:space="preserve">Next </w:t>
      </w:r>
      <w:r w:rsidR="00981BD8">
        <w:t>S</w:t>
      </w:r>
      <w:r w:rsidRPr="00065238">
        <w:t>teps</w:t>
      </w:r>
      <w:bookmarkEnd w:id="10"/>
    </w:p>
    <w:p w:rsidR="002C0D4A" w:rsidRDefault="00F670D1" w:rsidP="003D2282">
      <w:pPr>
        <w:spacing w:after="0" w:line="240" w:lineRule="auto"/>
        <w:rPr>
          <w:rFonts w:cs="Arial"/>
        </w:rPr>
      </w:pPr>
      <w:r>
        <w:rPr>
          <w:rFonts w:cs="Arial"/>
        </w:rPr>
        <w:t>USAC will notify the applicant</w:t>
      </w:r>
      <w:r w:rsidR="002C0D4A" w:rsidRPr="00065238">
        <w:rPr>
          <w:rFonts w:cs="Arial"/>
        </w:rPr>
        <w:t xml:space="preserve"> within 30 </w:t>
      </w:r>
      <w:r>
        <w:rPr>
          <w:rFonts w:cs="Arial"/>
        </w:rPr>
        <w:t xml:space="preserve">calendar </w:t>
      </w:r>
      <w:r w:rsidR="002C0D4A" w:rsidRPr="00065238">
        <w:rPr>
          <w:rFonts w:cs="Arial"/>
        </w:rPr>
        <w:t xml:space="preserve">days </w:t>
      </w:r>
      <w:r>
        <w:rPr>
          <w:rFonts w:cs="Arial"/>
        </w:rPr>
        <w:t>after</w:t>
      </w:r>
      <w:r w:rsidR="002C0D4A" w:rsidRPr="00065238">
        <w:rPr>
          <w:rFonts w:cs="Arial"/>
        </w:rPr>
        <w:t xml:space="preserve"> </w:t>
      </w:r>
      <w:r>
        <w:rPr>
          <w:rFonts w:cs="Arial"/>
        </w:rPr>
        <w:t xml:space="preserve">submitting the Form 460 of </w:t>
      </w:r>
      <w:r w:rsidR="00927672">
        <w:rPr>
          <w:rFonts w:cs="Arial"/>
        </w:rPr>
        <w:t xml:space="preserve">USAC’s </w:t>
      </w:r>
      <w:r>
        <w:rPr>
          <w:rFonts w:cs="Arial"/>
        </w:rPr>
        <w:t>eligibility determination,</w:t>
      </w:r>
      <w:r w:rsidR="002C0D4A" w:rsidRPr="00065238">
        <w:rPr>
          <w:rFonts w:cs="Arial"/>
        </w:rPr>
        <w:t xml:space="preserve"> </w:t>
      </w:r>
      <w:r>
        <w:rPr>
          <w:rFonts w:cs="Arial"/>
        </w:rPr>
        <w:t>of USAC’s request for more</w:t>
      </w:r>
      <w:r w:rsidR="002C0D4A" w:rsidRPr="00065238">
        <w:rPr>
          <w:rFonts w:cs="Arial"/>
        </w:rPr>
        <w:t xml:space="preserve"> information</w:t>
      </w:r>
      <w:r>
        <w:rPr>
          <w:rFonts w:cs="Arial"/>
        </w:rPr>
        <w:t>, or of USAC’s need for additional time to process</w:t>
      </w:r>
      <w:r w:rsidR="002C0D4A" w:rsidRPr="00065238">
        <w:rPr>
          <w:rFonts w:cs="Arial"/>
        </w:rPr>
        <w:t xml:space="preserve"> the form. </w:t>
      </w:r>
      <w:r w:rsidR="00AD26FF">
        <w:rPr>
          <w:rFonts w:cs="Arial"/>
        </w:rPr>
        <w:t xml:space="preserve"> If </w:t>
      </w:r>
      <w:r w:rsidR="00977328">
        <w:rPr>
          <w:rFonts w:cs="Arial"/>
        </w:rPr>
        <w:t xml:space="preserve">USAC determines </w:t>
      </w:r>
      <w:r w:rsidR="00AD26FF">
        <w:rPr>
          <w:rFonts w:cs="Arial"/>
        </w:rPr>
        <w:t xml:space="preserve">that </w:t>
      </w:r>
      <w:r w:rsidR="00977328">
        <w:rPr>
          <w:rFonts w:cs="Arial"/>
        </w:rPr>
        <w:t xml:space="preserve">the HCP </w:t>
      </w:r>
      <w:r w:rsidR="00AD26FF">
        <w:rPr>
          <w:rFonts w:cs="Arial"/>
        </w:rPr>
        <w:t xml:space="preserve">site </w:t>
      </w:r>
      <w:r w:rsidR="00977328">
        <w:rPr>
          <w:rFonts w:cs="Arial"/>
        </w:rPr>
        <w:t xml:space="preserve">is </w:t>
      </w:r>
      <w:r w:rsidR="00AD26FF">
        <w:rPr>
          <w:rFonts w:cs="Arial"/>
        </w:rPr>
        <w:t xml:space="preserve">ineligible, USAC will automatically register the HCP site as an “ineligible site” without any additional action by the applicant.  </w:t>
      </w:r>
    </w:p>
    <w:p w:rsidR="002C0D4A" w:rsidRPr="00065238" w:rsidRDefault="002C0D4A" w:rsidP="003D2282">
      <w:pPr>
        <w:spacing w:after="0" w:line="240" w:lineRule="auto"/>
        <w:rPr>
          <w:rFonts w:cs="Arial"/>
          <w:b/>
        </w:rPr>
      </w:pPr>
    </w:p>
    <w:p w:rsidR="002C0D4A" w:rsidRDefault="002C0D4A" w:rsidP="003D2282">
      <w:pPr>
        <w:spacing w:after="0" w:line="240" w:lineRule="auto"/>
        <w:rPr>
          <w:rFonts w:cs="Arial"/>
        </w:rPr>
      </w:pPr>
      <w:r w:rsidRPr="00065238">
        <w:rPr>
          <w:rFonts w:cs="Arial"/>
        </w:rPr>
        <w:t>After receiving an eligibility determination</w:t>
      </w:r>
      <w:r w:rsidR="004455AD">
        <w:rPr>
          <w:rFonts w:cs="Arial"/>
        </w:rPr>
        <w:t>,</w:t>
      </w:r>
      <w:r w:rsidRPr="00065238">
        <w:rPr>
          <w:rFonts w:cs="Arial"/>
        </w:rPr>
        <w:t xml:space="preserve"> the </w:t>
      </w:r>
      <w:r>
        <w:rPr>
          <w:rFonts w:cs="Arial"/>
        </w:rPr>
        <w:t xml:space="preserve">individual </w:t>
      </w:r>
      <w:r w:rsidRPr="00065238">
        <w:rPr>
          <w:rFonts w:cs="Arial"/>
        </w:rPr>
        <w:t>HCP</w:t>
      </w:r>
      <w:r>
        <w:rPr>
          <w:rFonts w:cs="Arial"/>
        </w:rPr>
        <w:t xml:space="preserve"> site or consortium</w:t>
      </w:r>
      <w:r w:rsidRPr="00065238">
        <w:rPr>
          <w:rFonts w:cs="Arial"/>
        </w:rPr>
        <w:t xml:space="preserve"> may then proceed to the competitive bidding stage of the process by submitting a</w:t>
      </w:r>
      <w:r w:rsidR="000925A5">
        <w:rPr>
          <w:rFonts w:cs="Arial"/>
        </w:rPr>
        <w:t>n</w:t>
      </w:r>
      <w:r w:rsidRPr="00065238">
        <w:rPr>
          <w:rFonts w:cs="Arial"/>
        </w:rPr>
        <w:t xml:space="preserve"> FCC Form 461</w:t>
      </w:r>
      <w:r>
        <w:rPr>
          <w:rFonts w:cs="Arial"/>
        </w:rPr>
        <w:t xml:space="preserve"> (or if </w:t>
      </w:r>
      <w:r w:rsidR="004455AD">
        <w:rPr>
          <w:rFonts w:cs="Arial"/>
        </w:rPr>
        <w:t xml:space="preserve">the Form 461 is </w:t>
      </w:r>
      <w:r>
        <w:rPr>
          <w:rFonts w:cs="Arial"/>
        </w:rPr>
        <w:t xml:space="preserve">already filed, </w:t>
      </w:r>
      <w:r w:rsidR="004455AD">
        <w:rPr>
          <w:rFonts w:cs="Arial"/>
        </w:rPr>
        <w:t xml:space="preserve">USAC will post </w:t>
      </w:r>
      <w:r>
        <w:rPr>
          <w:rFonts w:cs="Arial"/>
        </w:rPr>
        <w:t>the Form 46</w:t>
      </w:r>
      <w:r w:rsidR="004455AD">
        <w:rPr>
          <w:rFonts w:cs="Arial"/>
        </w:rPr>
        <w:t xml:space="preserve">1 </w:t>
      </w:r>
      <w:r>
        <w:rPr>
          <w:rFonts w:cs="Arial"/>
        </w:rPr>
        <w:t>to start the competitive bidding period).</w:t>
      </w:r>
    </w:p>
    <w:p w:rsidR="002C0D4A" w:rsidRPr="00065238" w:rsidRDefault="002C0D4A" w:rsidP="003D2282">
      <w:pPr>
        <w:spacing w:after="0" w:line="240" w:lineRule="auto"/>
        <w:rPr>
          <w:rFonts w:cs="Arial"/>
        </w:rPr>
      </w:pPr>
    </w:p>
    <w:p w:rsidR="002C0D4A" w:rsidRDefault="002C0D4A" w:rsidP="00E64A55">
      <w:pPr>
        <w:pStyle w:val="Heading2"/>
      </w:pPr>
      <w:bookmarkStart w:id="11" w:name="_Toc358383313"/>
      <w:r w:rsidRPr="00065238">
        <w:t xml:space="preserve">For </w:t>
      </w:r>
      <w:r w:rsidR="00981BD8">
        <w:t>M</w:t>
      </w:r>
      <w:r w:rsidRPr="00065238">
        <w:t xml:space="preserve">ore </w:t>
      </w:r>
      <w:r w:rsidR="00981BD8">
        <w:t>I</w:t>
      </w:r>
      <w:r w:rsidRPr="00065238">
        <w:t>nformation</w:t>
      </w:r>
      <w:bookmarkEnd w:id="11"/>
      <w:r w:rsidRPr="00065238">
        <w:t xml:space="preserve"> </w:t>
      </w:r>
    </w:p>
    <w:p w:rsidR="002C0D4A" w:rsidRDefault="002C0D4A" w:rsidP="003D2282">
      <w:pPr>
        <w:spacing w:after="0" w:line="240" w:lineRule="auto"/>
        <w:rPr>
          <w:rFonts w:cs="Arial"/>
        </w:rPr>
      </w:pPr>
      <w:r w:rsidRPr="00065238">
        <w:rPr>
          <w:rFonts w:cs="Arial"/>
        </w:rPr>
        <w:t xml:space="preserve">Contact </w:t>
      </w:r>
      <w:r>
        <w:rPr>
          <w:rFonts w:cs="Arial"/>
        </w:rPr>
        <w:t>USAC’s Rural Health Care Division (</w:t>
      </w:r>
      <w:r w:rsidRPr="00065238">
        <w:rPr>
          <w:rFonts w:cs="Arial"/>
        </w:rPr>
        <w:t>RHC</w:t>
      </w:r>
      <w:r>
        <w:rPr>
          <w:rFonts w:cs="Arial"/>
        </w:rPr>
        <w:t>)</w:t>
      </w:r>
      <w:r w:rsidRPr="00065238">
        <w:rPr>
          <w:rFonts w:cs="Arial"/>
        </w:rPr>
        <w:t xml:space="preserve"> at </w:t>
      </w:r>
      <w:r w:rsidR="003960A0">
        <w:rPr>
          <w:rFonts w:cs="Arial"/>
        </w:rPr>
        <w:t>1-</w:t>
      </w:r>
      <w:r w:rsidR="003960A0" w:rsidRPr="00E86101">
        <w:rPr>
          <w:rFonts w:cs="Arial"/>
        </w:rPr>
        <w:t>800-453-1546</w:t>
      </w:r>
      <w:r w:rsidR="003960A0">
        <w:rPr>
          <w:rFonts w:cs="Arial"/>
        </w:rPr>
        <w:t xml:space="preserve"> </w:t>
      </w:r>
      <w:r w:rsidRPr="00065238">
        <w:rPr>
          <w:rFonts w:cs="Arial"/>
        </w:rPr>
        <w:t xml:space="preserve">between 9:00 a.m. and 6:00 </w:t>
      </w:r>
      <w:r>
        <w:rPr>
          <w:rFonts w:cs="Arial"/>
        </w:rPr>
        <w:t>p.m. EST, Monday through Friday or at</w:t>
      </w:r>
      <w:hyperlink r:id="rId17" w:history="1"/>
      <w:r w:rsidR="003960A0" w:rsidRPr="00570474">
        <w:rPr>
          <w:rFonts w:cs="Arial"/>
        </w:rPr>
        <w:t xml:space="preserve"> </w:t>
      </w:r>
      <w:hyperlink r:id="rId18" w:history="1">
        <w:r w:rsidR="003960A0" w:rsidRPr="00874038">
          <w:rPr>
            <w:rStyle w:val="Hyperlink"/>
            <w:rFonts w:cs="Arial"/>
          </w:rPr>
          <w:t>rhc-assist@usac.org</w:t>
        </w:r>
      </w:hyperlink>
      <w:r w:rsidR="003960A0">
        <w:rPr>
          <w:rFonts w:cs="Arial"/>
        </w:rPr>
        <w:t>.</w:t>
      </w:r>
    </w:p>
    <w:p w:rsidR="002C0D4A" w:rsidRDefault="002C0D4A" w:rsidP="00E64A55">
      <w:pPr>
        <w:pStyle w:val="Heading1"/>
      </w:pPr>
      <w:bookmarkStart w:id="12" w:name="_Toc358383314"/>
      <w:r w:rsidRPr="00065238">
        <w:lastRenderedPageBreak/>
        <w:t>SPECIFIC INSTRUCTIONS FOR FILING FORM 460</w:t>
      </w:r>
      <w:bookmarkEnd w:id="12"/>
    </w:p>
    <w:p w:rsidR="002C0D4A" w:rsidRDefault="002C0D4A" w:rsidP="000E6CC8">
      <w:pPr>
        <w:pStyle w:val="Heading2"/>
        <w:numPr>
          <w:ilvl w:val="0"/>
          <w:numId w:val="25"/>
        </w:numPr>
      </w:pPr>
      <w:bookmarkStart w:id="13" w:name="_Toc358383315"/>
      <w:r w:rsidRPr="00065238">
        <w:t xml:space="preserve">Block 1:  General </w:t>
      </w:r>
      <w:r w:rsidRPr="00404F4E">
        <w:t>Information</w:t>
      </w:r>
      <w:bookmarkEnd w:id="13"/>
    </w:p>
    <w:p w:rsidR="002C0D4A" w:rsidRDefault="002C0D4A" w:rsidP="003D2282">
      <w:pPr>
        <w:spacing w:after="0" w:line="240" w:lineRule="auto"/>
        <w:rPr>
          <w:rFonts w:cs="Arial"/>
        </w:rPr>
      </w:pPr>
      <w:r w:rsidRPr="00065238">
        <w:rPr>
          <w:rFonts w:cs="Arial"/>
          <w:b/>
        </w:rPr>
        <w:t>Line 1</w:t>
      </w:r>
      <w:r w:rsidRPr="00065238">
        <w:rPr>
          <w:rFonts w:cs="Arial"/>
        </w:rPr>
        <w:t xml:space="preserve">: </w:t>
      </w:r>
      <w:r>
        <w:rPr>
          <w:rFonts w:cs="Arial"/>
        </w:rPr>
        <w:t xml:space="preserve">The date submitted will be </w:t>
      </w:r>
      <w:r w:rsidRPr="00065238">
        <w:rPr>
          <w:rFonts w:cs="Arial"/>
        </w:rPr>
        <w:t xml:space="preserve">automatically generated.  </w:t>
      </w:r>
    </w:p>
    <w:p w:rsidR="002C0D4A" w:rsidRPr="00065238" w:rsidRDefault="002C0D4A" w:rsidP="003D2282">
      <w:pPr>
        <w:spacing w:after="0" w:line="240" w:lineRule="auto"/>
        <w:rPr>
          <w:rFonts w:cs="Arial"/>
        </w:rPr>
      </w:pPr>
    </w:p>
    <w:p w:rsidR="002C0D4A" w:rsidRDefault="002C0D4A" w:rsidP="003D2282">
      <w:pPr>
        <w:spacing w:after="0" w:line="240" w:lineRule="auto"/>
        <w:rPr>
          <w:rFonts w:cs="Arial"/>
        </w:rPr>
      </w:pPr>
      <w:r w:rsidRPr="00065238">
        <w:rPr>
          <w:rFonts w:cs="Arial"/>
          <w:b/>
        </w:rPr>
        <w:t>Line 2</w:t>
      </w:r>
      <w:r w:rsidRPr="00065238">
        <w:rPr>
          <w:rFonts w:cs="Arial"/>
        </w:rPr>
        <w:t xml:space="preserve">: Select the appropriate option that describes </w:t>
      </w:r>
      <w:r>
        <w:rPr>
          <w:rFonts w:cs="Arial"/>
        </w:rPr>
        <w:t>why</w:t>
      </w:r>
      <w:r w:rsidRPr="00065238">
        <w:rPr>
          <w:rFonts w:cs="Arial"/>
        </w:rPr>
        <w:t xml:space="preserve"> the applicant is </w:t>
      </w:r>
      <w:r>
        <w:rPr>
          <w:rFonts w:cs="Arial"/>
        </w:rPr>
        <w:t>submitting this form.</w:t>
      </w:r>
      <w:r w:rsidRPr="00065238">
        <w:rPr>
          <w:rFonts w:cs="Arial"/>
        </w:rPr>
        <w:t xml:space="preserve"> </w:t>
      </w:r>
    </w:p>
    <w:p w:rsidR="002C0D4A" w:rsidRPr="00065238" w:rsidRDefault="002C0D4A" w:rsidP="003D2282">
      <w:pPr>
        <w:spacing w:after="0" w:line="240" w:lineRule="auto"/>
        <w:rPr>
          <w:rFonts w:cs="Arial"/>
        </w:rPr>
      </w:pPr>
    </w:p>
    <w:p w:rsidR="002C0D4A" w:rsidRDefault="002C0D4A" w:rsidP="003D2282">
      <w:pPr>
        <w:spacing w:after="0" w:line="240" w:lineRule="auto"/>
        <w:rPr>
          <w:rFonts w:cs="Arial"/>
        </w:rPr>
      </w:pPr>
      <w:r w:rsidRPr="00065238">
        <w:rPr>
          <w:rFonts w:cs="Arial"/>
          <w:b/>
        </w:rPr>
        <w:t>Line 2a</w:t>
      </w:r>
      <w:r w:rsidR="0080262A">
        <w:rPr>
          <w:rFonts w:cs="Arial"/>
          <w:b/>
        </w:rPr>
        <w:t xml:space="preserve"> (Only complete if registering an off-site data center)</w:t>
      </w:r>
      <w:r>
        <w:rPr>
          <w:rFonts w:cs="Arial"/>
          <w:b/>
        </w:rPr>
        <w:t>:</w:t>
      </w:r>
      <w:r w:rsidRPr="00065238">
        <w:rPr>
          <w:rFonts w:cs="Arial"/>
        </w:rPr>
        <w:t xml:space="preserve"> </w:t>
      </w:r>
      <w:r>
        <w:rPr>
          <w:rFonts w:cs="Arial"/>
        </w:rPr>
        <w:t>R</w:t>
      </w:r>
      <w:r w:rsidRPr="00065238">
        <w:rPr>
          <w:rFonts w:cs="Arial"/>
        </w:rPr>
        <w:t>equires a list of eligibl</w:t>
      </w:r>
      <w:r w:rsidR="0088542A">
        <w:rPr>
          <w:rFonts w:cs="Arial"/>
        </w:rPr>
        <w:t>e and ineligible sites, by HCP n</w:t>
      </w:r>
      <w:r w:rsidRPr="00065238">
        <w:rPr>
          <w:rFonts w:cs="Arial"/>
        </w:rPr>
        <w:t xml:space="preserve">umber, that will use the </w:t>
      </w:r>
      <w:r>
        <w:rPr>
          <w:rFonts w:cs="Arial"/>
        </w:rPr>
        <w:t xml:space="preserve">supported connections and/or network equipment associated with </w:t>
      </w:r>
      <w:r w:rsidRPr="00065238">
        <w:rPr>
          <w:rFonts w:cs="Arial"/>
        </w:rPr>
        <w:t>the off-site data center.</w:t>
      </w:r>
      <w:r w:rsidR="00977328">
        <w:rPr>
          <w:rFonts w:cs="Arial"/>
        </w:rPr>
        <w:t xml:space="preserve">  The HCP number is a unique identifier assigned by USAC to all sites, eligible and ineligible.  </w:t>
      </w:r>
    </w:p>
    <w:p w:rsidR="002C0D4A" w:rsidRPr="00065238" w:rsidRDefault="002C0D4A" w:rsidP="003D2282">
      <w:pPr>
        <w:spacing w:after="0" w:line="240" w:lineRule="auto"/>
        <w:rPr>
          <w:rFonts w:cs="Arial"/>
        </w:rPr>
      </w:pPr>
    </w:p>
    <w:p w:rsidR="002C0D4A" w:rsidRDefault="002C0D4A" w:rsidP="003D2282">
      <w:pPr>
        <w:spacing w:after="0" w:line="240" w:lineRule="auto"/>
        <w:rPr>
          <w:rFonts w:cs="Arial"/>
        </w:rPr>
      </w:pPr>
      <w:r w:rsidRPr="00065238">
        <w:rPr>
          <w:rFonts w:cs="Arial"/>
          <w:b/>
        </w:rPr>
        <w:t>Line 2b</w:t>
      </w:r>
      <w:r w:rsidR="0080262A">
        <w:rPr>
          <w:rFonts w:cs="Arial"/>
          <w:b/>
        </w:rPr>
        <w:t xml:space="preserve"> (Only complete if registering an off-site administrative office)</w:t>
      </w:r>
      <w:r>
        <w:rPr>
          <w:rFonts w:cs="Arial"/>
          <w:b/>
        </w:rPr>
        <w:t>:</w:t>
      </w:r>
      <w:r w:rsidRPr="00065238">
        <w:rPr>
          <w:rFonts w:cs="Arial"/>
        </w:rPr>
        <w:t xml:space="preserve"> </w:t>
      </w:r>
      <w:r>
        <w:rPr>
          <w:rFonts w:cs="Arial"/>
        </w:rPr>
        <w:t>R</w:t>
      </w:r>
      <w:r w:rsidRPr="00065238">
        <w:rPr>
          <w:rFonts w:cs="Arial"/>
        </w:rPr>
        <w:t>equires a list of eligibl</w:t>
      </w:r>
      <w:r w:rsidR="0088542A">
        <w:rPr>
          <w:rFonts w:cs="Arial"/>
        </w:rPr>
        <w:t>e and ineligible sites, by HCP n</w:t>
      </w:r>
      <w:r w:rsidRPr="00065238">
        <w:rPr>
          <w:rFonts w:cs="Arial"/>
        </w:rPr>
        <w:t xml:space="preserve">umber, that will use the </w:t>
      </w:r>
      <w:r>
        <w:rPr>
          <w:rFonts w:cs="Arial"/>
        </w:rPr>
        <w:t>supported connections and/or network equipment</w:t>
      </w:r>
      <w:r w:rsidRPr="00065238">
        <w:rPr>
          <w:rFonts w:cs="Arial"/>
        </w:rPr>
        <w:t xml:space="preserve"> </w:t>
      </w:r>
      <w:r>
        <w:rPr>
          <w:rFonts w:cs="Arial"/>
        </w:rPr>
        <w:t>associated with</w:t>
      </w:r>
      <w:r w:rsidRPr="00065238">
        <w:rPr>
          <w:rFonts w:cs="Arial"/>
        </w:rPr>
        <w:t xml:space="preserve"> the off-site administrative office. </w:t>
      </w:r>
    </w:p>
    <w:p w:rsidR="002C0D4A" w:rsidRPr="00065238" w:rsidRDefault="002C0D4A" w:rsidP="003D2282">
      <w:pPr>
        <w:spacing w:after="0" w:line="240" w:lineRule="auto"/>
        <w:rPr>
          <w:rFonts w:cs="Arial"/>
          <w:b/>
        </w:rPr>
      </w:pPr>
    </w:p>
    <w:p w:rsidR="002C0D4A" w:rsidRDefault="002C0D4A" w:rsidP="000E6CC8">
      <w:pPr>
        <w:pStyle w:val="Heading2"/>
      </w:pPr>
      <w:bookmarkStart w:id="14" w:name="_Toc358383316"/>
      <w:r w:rsidRPr="00065238">
        <w:t xml:space="preserve">Block 2:  </w:t>
      </w:r>
      <w:r w:rsidR="000D38FC">
        <w:t xml:space="preserve">Site Information – </w:t>
      </w:r>
      <w:r w:rsidRPr="00065238">
        <w:t>Physical Location</w:t>
      </w:r>
      <w:bookmarkEnd w:id="14"/>
    </w:p>
    <w:p w:rsidR="002C0D4A" w:rsidRDefault="000D38FC" w:rsidP="003D2282">
      <w:pPr>
        <w:spacing w:after="0" w:line="240" w:lineRule="auto"/>
        <w:rPr>
          <w:rFonts w:cs="Arial"/>
        </w:rPr>
      </w:pPr>
      <w:r>
        <w:rPr>
          <w:rFonts w:cs="Arial"/>
        </w:rPr>
        <w:t xml:space="preserve">Only complete </w:t>
      </w:r>
      <w:r w:rsidR="0080262A">
        <w:rPr>
          <w:rFonts w:cs="Arial"/>
        </w:rPr>
        <w:t>B</w:t>
      </w:r>
      <w:r>
        <w:rPr>
          <w:rFonts w:cs="Arial"/>
        </w:rPr>
        <w:t xml:space="preserve">lock </w:t>
      </w:r>
      <w:r w:rsidR="0080262A">
        <w:rPr>
          <w:rFonts w:cs="Arial"/>
        </w:rPr>
        <w:t xml:space="preserve">2 </w:t>
      </w:r>
      <w:r w:rsidR="0099674D">
        <w:rPr>
          <w:rFonts w:cs="Arial"/>
        </w:rPr>
        <w:t>when using this form to seek an eligibility determination of an</w:t>
      </w:r>
      <w:r>
        <w:rPr>
          <w:rFonts w:cs="Arial"/>
        </w:rPr>
        <w:t xml:space="preserve"> HCP site,</w:t>
      </w:r>
      <w:r w:rsidR="0099674D">
        <w:rPr>
          <w:rFonts w:cs="Arial"/>
        </w:rPr>
        <w:t xml:space="preserve"> or when registering an</w:t>
      </w:r>
      <w:r>
        <w:rPr>
          <w:rFonts w:cs="Arial"/>
        </w:rPr>
        <w:t xml:space="preserve"> ineligible site, off-site data center, </w:t>
      </w:r>
      <w:r w:rsidR="0099674D">
        <w:rPr>
          <w:rFonts w:cs="Arial"/>
        </w:rPr>
        <w:t>or</w:t>
      </w:r>
      <w:r>
        <w:rPr>
          <w:rFonts w:cs="Arial"/>
        </w:rPr>
        <w:t xml:space="preserve"> off-site administrative office.</w:t>
      </w:r>
      <w:r w:rsidRPr="00065238">
        <w:rPr>
          <w:rFonts w:cs="Arial"/>
        </w:rPr>
        <w:t xml:space="preserve"> </w:t>
      </w:r>
      <w:r>
        <w:rPr>
          <w:rFonts w:cs="Arial"/>
        </w:rPr>
        <w:t xml:space="preserve"> </w:t>
      </w:r>
      <w:r w:rsidR="002C0D4A" w:rsidRPr="00065238">
        <w:rPr>
          <w:rFonts w:cs="Arial"/>
        </w:rPr>
        <w:t xml:space="preserve">The information required in this block applies to the physical location of the </w:t>
      </w:r>
      <w:r w:rsidR="005D6375">
        <w:rPr>
          <w:rFonts w:cs="Arial"/>
        </w:rPr>
        <w:t>site</w:t>
      </w:r>
      <w:r w:rsidR="002C0D4A" w:rsidRPr="00065238">
        <w:rPr>
          <w:rFonts w:cs="Arial"/>
        </w:rPr>
        <w:t xml:space="preserve">.  Do not enter a P.O. Box or </w:t>
      </w:r>
      <w:r w:rsidR="002C0D4A">
        <w:rPr>
          <w:rFonts w:cs="Arial"/>
        </w:rPr>
        <w:t xml:space="preserve">a </w:t>
      </w:r>
      <w:r w:rsidR="002C0D4A" w:rsidRPr="00065238">
        <w:rPr>
          <w:rFonts w:cs="Arial"/>
        </w:rPr>
        <w:t>rural route address.</w:t>
      </w:r>
      <w:r w:rsidR="002C0D4A">
        <w:rPr>
          <w:rFonts w:cs="Arial"/>
        </w:rPr>
        <w:t xml:space="preserve">  See Lines 8 -14 instructions for more details.</w:t>
      </w:r>
    </w:p>
    <w:p w:rsidR="002C0D4A" w:rsidRPr="00065238" w:rsidRDefault="002C0D4A" w:rsidP="003D2282">
      <w:pPr>
        <w:spacing w:after="0" w:line="240" w:lineRule="auto"/>
        <w:rPr>
          <w:rFonts w:cs="Arial"/>
        </w:rPr>
      </w:pPr>
    </w:p>
    <w:p w:rsidR="002C0D4A" w:rsidRPr="00065238" w:rsidRDefault="002C0D4A" w:rsidP="003D2282">
      <w:pPr>
        <w:spacing w:after="0" w:line="240" w:lineRule="auto"/>
        <w:rPr>
          <w:rFonts w:cs="Arial"/>
        </w:rPr>
      </w:pPr>
      <w:r w:rsidRPr="00065238">
        <w:rPr>
          <w:rFonts w:cs="Arial"/>
          <w:b/>
        </w:rPr>
        <w:t>Line 3</w:t>
      </w:r>
      <w:r>
        <w:rPr>
          <w:rFonts w:cs="Arial"/>
          <w:b/>
        </w:rPr>
        <w:t>:</w:t>
      </w:r>
      <w:r>
        <w:rPr>
          <w:rFonts w:cs="Arial"/>
        </w:rPr>
        <w:t xml:space="preserve"> R</w:t>
      </w:r>
      <w:r w:rsidRPr="00065238">
        <w:rPr>
          <w:rFonts w:cs="Arial"/>
        </w:rPr>
        <w:t xml:space="preserve">equires providing </w:t>
      </w:r>
      <w:r>
        <w:rPr>
          <w:rFonts w:cs="Arial"/>
        </w:rPr>
        <w:t>the</w:t>
      </w:r>
      <w:r w:rsidRPr="00065238">
        <w:rPr>
          <w:rFonts w:cs="Arial"/>
        </w:rPr>
        <w:t xml:space="preserve"> HCP number</w:t>
      </w:r>
      <w:r>
        <w:rPr>
          <w:rFonts w:cs="Arial"/>
        </w:rPr>
        <w:t xml:space="preserve"> (a unique identifier </w:t>
      </w:r>
      <w:r w:rsidRPr="00065238">
        <w:rPr>
          <w:rFonts w:cs="Arial"/>
        </w:rPr>
        <w:t xml:space="preserve">assigned </w:t>
      </w:r>
      <w:r>
        <w:rPr>
          <w:rFonts w:cs="Arial"/>
        </w:rPr>
        <w:t>by USAC to all sites, eligible and ineligible), if previously provided by USAC</w:t>
      </w:r>
      <w:r w:rsidRPr="00065238">
        <w:rPr>
          <w:rFonts w:cs="Arial"/>
        </w:rPr>
        <w:t xml:space="preserve">.  </w:t>
      </w:r>
      <w:r>
        <w:rPr>
          <w:rFonts w:cs="Arial"/>
        </w:rPr>
        <w:t xml:space="preserve">If </w:t>
      </w:r>
      <w:r w:rsidR="005D6375">
        <w:rPr>
          <w:rFonts w:cs="Arial"/>
        </w:rPr>
        <w:t xml:space="preserve">USAC has not previously provided </w:t>
      </w:r>
      <w:r>
        <w:rPr>
          <w:rFonts w:cs="Arial"/>
        </w:rPr>
        <w:t>an HCP number f</w:t>
      </w:r>
      <w:r w:rsidR="005D6375">
        <w:rPr>
          <w:rFonts w:cs="Arial"/>
        </w:rPr>
        <w:t>or the site</w:t>
      </w:r>
      <w:r>
        <w:rPr>
          <w:rFonts w:cs="Arial"/>
        </w:rPr>
        <w:t>, leave this field blank.</w:t>
      </w:r>
    </w:p>
    <w:p w:rsidR="002C0D4A" w:rsidRDefault="002C0D4A" w:rsidP="00065238">
      <w:pPr>
        <w:spacing w:after="0" w:line="240" w:lineRule="auto"/>
        <w:rPr>
          <w:rFonts w:cs="Arial"/>
          <w:b/>
        </w:rPr>
      </w:pPr>
    </w:p>
    <w:p w:rsidR="002C0D4A" w:rsidRDefault="002C0D4A" w:rsidP="00065238">
      <w:pPr>
        <w:spacing w:after="0" w:line="240" w:lineRule="auto"/>
        <w:rPr>
          <w:rFonts w:cs="Arial"/>
        </w:rPr>
      </w:pPr>
      <w:r w:rsidRPr="00065238">
        <w:rPr>
          <w:rFonts w:cs="Arial"/>
          <w:b/>
        </w:rPr>
        <w:t>Line 4</w:t>
      </w:r>
      <w:r>
        <w:rPr>
          <w:rFonts w:cs="Arial"/>
          <w:b/>
        </w:rPr>
        <w:t>:</w:t>
      </w:r>
      <w:r w:rsidRPr="00065238">
        <w:rPr>
          <w:rFonts w:cs="Arial"/>
        </w:rPr>
        <w:t xml:space="preserve"> </w:t>
      </w:r>
      <w:r>
        <w:rPr>
          <w:rFonts w:cs="Arial"/>
        </w:rPr>
        <w:t>R</w:t>
      </w:r>
      <w:r w:rsidRPr="00065238">
        <w:rPr>
          <w:rFonts w:cs="Arial"/>
        </w:rPr>
        <w:t xml:space="preserve">equires </w:t>
      </w:r>
      <w:r>
        <w:rPr>
          <w:rFonts w:cs="Arial"/>
        </w:rPr>
        <w:t>providing the name of the site</w:t>
      </w:r>
      <w:r w:rsidRPr="00065238">
        <w:rPr>
          <w:rFonts w:cs="Arial"/>
        </w:rPr>
        <w:t xml:space="preserve">.  This name will be </w:t>
      </w:r>
      <w:r w:rsidR="0088542A">
        <w:rPr>
          <w:rFonts w:cs="Arial"/>
        </w:rPr>
        <w:t xml:space="preserve">automatically </w:t>
      </w:r>
      <w:r w:rsidRPr="00065238">
        <w:rPr>
          <w:rFonts w:cs="Arial"/>
        </w:rPr>
        <w:t xml:space="preserve">populated on all forms associated with the HCP number.   </w:t>
      </w:r>
    </w:p>
    <w:p w:rsidR="002C0D4A" w:rsidRDefault="002C0D4A" w:rsidP="00065238">
      <w:pPr>
        <w:spacing w:after="0" w:line="240" w:lineRule="auto"/>
        <w:rPr>
          <w:rFonts w:cs="Arial"/>
        </w:rPr>
      </w:pPr>
    </w:p>
    <w:p w:rsidR="002C0D4A" w:rsidRPr="002A2C42" w:rsidRDefault="002C0D4A" w:rsidP="00065238">
      <w:pPr>
        <w:spacing w:after="0" w:line="240" w:lineRule="auto"/>
        <w:rPr>
          <w:rFonts w:cs="Arial"/>
        </w:rPr>
      </w:pPr>
      <w:r w:rsidRPr="002A2C42">
        <w:rPr>
          <w:rFonts w:cs="Arial"/>
          <w:b/>
        </w:rPr>
        <w:t xml:space="preserve">Line 5: </w:t>
      </w:r>
      <w:r>
        <w:rPr>
          <w:rFonts w:cs="Arial"/>
        </w:rPr>
        <w:t>Requires providing the name of the legal entity that owns and/or operates the site.</w:t>
      </w:r>
      <w:r w:rsidR="005D6375">
        <w:rPr>
          <w:rFonts w:cs="Arial"/>
        </w:rPr>
        <w:t xml:space="preserve">  If registering an off-site data center, provide </w:t>
      </w:r>
      <w:r w:rsidR="0046701E">
        <w:rPr>
          <w:rFonts w:cs="Arial"/>
        </w:rPr>
        <w:t xml:space="preserve">the legal entity that will purchase the connections and network equipment associated with the off-site data center.   </w:t>
      </w:r>
      <w:r>
        <w:rPr>
          <w:rFonts w:cs="Arial"/>
        </w:rPr>
        <w:t xml:space="preserve">  </w:t>
      </w:r>
    </w:p>
    <w:p w:rsidR="002C0D4A" w:rsidRDefault="002C0D4A" w:rsidP="00065238">
      <w:pPr>
        <w:spacing w:after="0" w:line="240" w:lineRule="auto"/>
        <w:rPr>
          <w:rFonts w:cs="Arial"/>
          <w:b/>
        </w:rPr>
      </w:pPr>
    </w:p>
    <w:p w:rsidR="00A8100F" w:rsidRDefault="002C0D4A" w:rsidP="002D1AB8">
      <w:pPr>
        <w:spacing w:after="0" w:line="240" w:lineRule="auto"/>
        <w:rPr>
          <w:rFonts w:cs="Arial"/>
        </w:rPr>
      </w:pPr>
      <w:r w:rsidRPr="00065238">
        <w:rPr>
          <w:rFonts w:cs="Arial"/>
          <w:b/>
        </w:rPr>
        <w:t xml:space="preserve">Line </w:t>
      </w:r>
      <w:r>
        <w:rPr>
          <w:rFonts w:cs="Arial"/>
          <w:b/>
        </w:rPr>
        <w:t xml:space="preserve">6: </w:t>
      </w:r>
      <w:r w:rsidRPr="00FA5F90">
        <w:rPr>
          <w:rFonts w:cs="Arial"/>
        </w:rPr>
        <w:t>Requires providing an FCC Registration Number (FCC RN)</w:t>
      </w:r>
      <w:r>
        <w:rPr>
          <w:rFonts w:cs="Arial"/>
        </w:rPr>
        <w:t xml:space="preserve">.  </w:t>
      </w:r>
      <w:r w:rsidR="00A659F3">
        <w:rPr>
          <w:rFonts w:cs="Arial"/>
        </w:rPr>
        <w:t xml:space="preserve">If the legal entity named in </w:t>
      </w:r>
      <w:r w:rsidR="0080262A">
        <w:rPr>
          <w:rFonts w:cs="Arial"/>
        </w:rPr>
        <w:t>Line 5</w:t>
      </w:r>
      <w:r w:rsidR="00A659F3">
        <w:rPr>
          <w:rFonts w:cs="Arial"/>
        </w:rPr>
        <w:t xml:space="preserve"> has an FCC RN, the applicant </w:t>
      </w:r>
      <w:r w:rsidR="00A659F3" w:rsidRPr="00623944">
        <w:rPr>
          <w:rFonts w:cs="Arial"/>
          <w:u w:val="single"/>
        </w:rPr>
        <w:t>must enter</w:t>
      </w:r>
      <w:r w:rsidR="00A659F3">
        <w:rPr>
          <w:rFonts w:cs="Arial"/>
        </w:rPr>
        <w:t xml:space="preserve"> the Line 5 legal entity’s FCC RN</w:t>
      </w:r>
      <w:r w:rsidR="00623944">
        <w:rPr>
          <w:rFonts w:cs="Arial"/>
        </w:rPr>
        <w:t xml:space="preserve"> in </w:t>
      </w:r>
      <w:r w:rsidR="00E65DC0">
        <w:rPr>
          <w:rFonts w:cs="Arial"/>
        </w:rPr>
        <w:t>Line 6</w:t>
      </w:r>
      <w:r w:rsidR="00A659F3">
        <w:rPr>
          <w:rFonts w:cs="Arial"/>
        </w:rPr>
        <w:t xml:space="preserve">.  If the </w:t>
      </w:r>
      <w:r w:rsidR="00E65DC0">
        <w:rPr>
          <w:rFonts w:cs="Arial"/>
        </w:rPr>
        <w:t xml:space="preserve">Line 5 legal entity does not have an FCC RN and plans only to </w:t>
      </w:r>
      <w:r w:rsidR="0080262A">
        <w:rPr>
          <w:rFonts w:cs="Arial"/>
        </w:rPr>
        <w:t>apply as part of a consortium,</w:t>
      </w:r>
      <w:r w:rsidR="00E65DC0">
        <w:rPr>
          <w:rFonts w:cs="Arial"/>
        </w:rPr>
        <w:t xml:space="preserve"> the applicant may enter</w:t>
      </w:r>
      <w:r w:rsidR="0080262A">
        <w:rPr>
          <w:rFonts w:cs="Arial"/>
        </w:rPr>
        <w:t xml:space="preserve"> the FCC RN of the </w:t>
      </w:r>
      <w:r w:rsidR="00623944">
        <w:rPr>
          <w:rFonts w:cs="Arial"/>
        </w:rPr>
        <w:t>C</w:t>
      </w:r>
      <w:r w:rsidR="0080262A">
        <w:rPr>
          <w:rFonts w:cs="Arial"/>
        </w:rPr>
        <w:t>onsortium</w:t>
      </w:r>
      <w:r w:rsidR="00BF1999">
        <w:rPr>
          <w:rFonts w:cs="Arial"/>
        </w:rPr>
        <w:t xml:space="preserve"> </w:t>
      </w:r>
      <w:r w:rsidR="00623944">
        <w:rPr>
          <w:rFonts w:cs="Arial"/>
        </w:rPr>
        <w:t xml:space="preserve">in </w:t>
      </w:r>
      <w:r w:rsidR="00BF1999">
        <w:rPr>
          <w:rFonts w:cs="Arial"/>
        </w:rPr>
        <w:t>Line 6</w:t>
      </w:r>
      <w:r w:rsidR="00E65DC0">
        <w:rPr>
          <w:rFonts w:cs="Arial"/>
        </w:rPr>
        <w:t>a</w:t>
      </w:r>
      <w:r w:rsidR="0080262A">
        <w:rPr>
          <w:rFonts w:cs="Arial"/>
        </w:rPr>
        <w:t xml:space="preserve">.  </w:t>
      </w:r>
    </w:p>
    <w:p w:rsidR="00A8100F" w:rsidRDefault="00A8100F" w:rsidP="002D1AB8">
      <w:pPr>
        <w:spacing w:after="0" w:line="240" w:lineRule="auto"/>
        <w:rPr>
          <w:rFonts w:cs="Arial"/>
        </w:rPr>
      </w:pPr>
    </w:p>
    <w:p w:rsidR="0072540C" w:rsidRDefault="00772CDB" w:rsidP="002D1AB8">
      <w:pPr>
        <w:spacing w:after="0" w:line="240" w:lineRule="auto"/>
        <w:rPr>
          <w:rFonts w:cs="Arial"/>
        </w:rPr>
      </w:pPr>
      <w:r>
        <w:rPr>
          <w:rFonts w:cs="Arial"/>
        </w:rPr>
        <w:t>All applicants must obtain an FCC RN, if they do not alrea</w:t>
      </w:r>
      <w:r w:rsidR="0072540C">
        <w:rPr>
          <w:rFonts w:cs="Arial"/>
        </w:rPr>
        <w:t>dy have one.  Consortium applicants may obtain a single FCC RN for the consortium as a whole, if desired (</w:t>
      </w:r>
      <w:r w:rsidR="0072540C" w:rsidRPr="00623944">
        <w:rPr>
          <w:rFonts w:cs="Arial"/>
          <w:i/>
        </w:rPr>
        <w:t>i.e.</w:t>
      </w:r>
      <w:r w:rsidR="0072540C">
        <w:rPr>
          <w:rFonts w:cs="Arial"/>
        </w:rPr>
        <w:t xml:space="preserve"> instead of requiring each participating site to obtain a separate FCC RN</w:t>
      </w:r>
      <w:r w:rsidR="00DF0365">
        <w:rPr>
          <w:rFonts w:cs="Arial"/>
        </w:rPr>
        <w:t>)</w:t>
      </w:r>
      <w:r w:rsidR="0072540C">
        <w:rPr>
          <w:rFonts w:cs="Arial"/>
        </w:rPr>
        <w:t xml:space="preserve">.  </w:t>
      </w:r>
    </w:p>
    <w:p w:rsidR="0072540C" w:rsidRDefault="0072540C" w:rsidP="002D1AB8">
      <w:pPr>
        <w:spacing w:after="0" w:line="240" w:lineRule="auto"/>
        <w:rPr>
          <w:rFonts w:cs="Arial"/>
        </w:rPr>
      </w:pPr>
    </w:p>
    <w:p w:rsidR="00772CDB" w:rsidRPr="002D1AB8" w:rsidRDefault="002C0D4A" w:rsidP="002D1AB8">
      <w:pPr>
        <w:spacing w:after="0" w:line="240" w:lineRule="auto"/>
        <w:rPr>
          <w:rFonts w:cs="Arial"/>
        </w:rPr>
      </w:pPr>
      <w:r w:rsidRPr="00FA5F90">
        <w:rPr>
          <w:rFonts w:cs="Arial"/>
        </w:rPr>
        <w:t>A</w:t>
      </w:r>
      <w:r w:rsidR="000925A5">
        <w:rPr>
          <w:rFonts w:cs="Arial"/>
        </w:rPr>
        <w:t>n</w:t>
      </w:r>
      <w:r w:rsidRPr="00FA5F90">
        <w:rPr>
          <w:rFonts w:cs="Arial"/>
        </w:rPr>
        <w:t xml:space="preserve"> FCC RN is a ten digit number that is assigned to a business or individual registering with the FCC, and is used to uniquely identify the business or individual in all of its transactions with the FCC.  Obtaining a</w:t>
      </w:r>
      <w:r w:rsidR="000925A5">
        <w:rPr>
          <w:rFonts w:cs="Arial"/>
        </w:rPr>
        <w:t>n</w:t>
      </w:r>
      <w:r w:rsidRPr="00FA5F90">
        <w:rPr>
          <w:rFonts w:cs="Arial"/>
        </w:rPr>
        <w:t xml:space="preserve"> FCC RN </w:t>
      </w:r>
      <w:r>
        <w:rPr>
          <w:rFonts w:cs="Arial"/>
        </w:rPr>
        <w:t xml:space="preserve">is a simple process that </w:t>
      </w:r>
      <w:r w:rsidRPr="00FA5F90">
        <w:rPr>
          <w:rFonts w:cs="Arial"/>
        </w:rPr>
        <w:t xml:space="preserve">can </w:t>
      </w:r>
      <w:r>
        <w:rPr>
          <w:rFonts w:cs="Arial"/>
        </w:rPr>
        <w:t xml:space="preserve">typically </w:t>
      </w:r>
      <w:r w:rsidRPr="00FA5F90">
        <w:rPr>
          <w:rFonts w:cs="Arial"/>
        </w:rPr>
        <w:t xml:space="preserve">be completed </w:t>
      </w:r>
      <w:r>
        <w:rPr>
          <w:rFonts w:cs="Arial"/>
        </w:rPr>
        <w:t xml:space="preserve">within minutes </w:t>
      </w:r>
      <w:r w:rsidRPr="00FA5F90">
        <w:rPr>
          <w:rFonts w:cs="Arial"/>
        </w:rPr>
        <w:t xml:space="preserve">through the FCC’s website at </w:t>
      </w:r>
      <w:hyperlink r:id="rId19" w:history="1">
        <w:r w:rsidRPr="00FA5F90">
          <w:rPr>
            <w:rStyle w:val="Hyperlink"/>
            <w:rFonts w:cs="Arial"/>
          </w:rPr>
          <w:t>https://fjallfoss.fcc.gov/coresWeb/publicHome.do</w:t>
        </w:r>
      </w:hyperlink>
      <w:r w:rsidRPr="00FA5F90">
        <w:rPr>
          <w:rFonts w:cs="Arial"/>
        </w:rPr>
        <w:t xml:space="preserve">.  </w:t>
      </w:r>
      <w:r>
        <w:rPr>
          <w:rFonts w:cs="Arial"/>
        </w:rPr>
        <w:t xml:space="preserve">If you do not have adequate Internet access to complete this process online, call the FCC’s </w:t>
      </w:r>
      <w:r w:rsidRPr="002D1AB8">
        <w:rPr>
          <w:rFonts w:cs="Arial"/>
        </w:rPr>
        <w:t xml:space="preserve">FRN Help </w:t>
      </w:r>
      <w:r w:rsidRPr="002D1AB8">
        <w:rPr>
          <w:rFonts w:cs="Arial"/>
        </w:rPr>
        <w:lastRenderedPageBreak/>
        <w:t xml:space="preserve">Desk/Administrator number </w:t>
      </w:r>
      <w:r>
        <w:rPr>
          <w:rFonts w:cs="Arial"/>
        </w:rPr>
        <w:t>at</w:t>
      </w:r>
      <w:r w:rsidRPr="002D1AB8">
        <w:rPr>
          <w:rFonts w:cs="Arial"/>
        </w:rPr>
        <w:t xml:space="preserve"> (877) 480-3201</w:t>
      </w:r>
      <w:r>
        <w:rPr>
          <w:rFonts w:cs="Arial"/>
        </w:rPr>
        <w:t xml:space="preserve"> (</w:t>
      </w:r>
      <w:r w:rsidRPr="002D1AB8">
        <w:rPr>
          <w:rFonts w:cs="Arial"/>
        </w:rPr>
        <w:t>8 a.m. to 6 p.m. Eastern Time</w:t>
      </w:r>
      <w:r>
        <w:rPr>
          <w:rFonts w:cs="Arial"/>
        </w:rPr>
        <w:t>) to obtain information on how to obtain an FCC RN by mail.</w:t>
      </w:r>
    </w:p>
    <w:p w:rsidR="002C0D4A" w:rsidRPr="002D1AB8" w:rsidRDefault="002C0D4A" w:rsidP="002D1AB8">
      <w:pPr>
        <w:spacing w:after="0" w:line="240" w:lineRule="auto"/>
        <w:rPr>
          <w:rFonts w:cs="Arial"/>
        </w:rPr>
      </w:pPr>
    </w:p>
    <w:p w:rsidR="002C0D4A" w:rsidRPr="00065238" w:rsidRDefault="002C0D4A" w:rsidP="00065238">
      <w:pPr>
        <w:spacing w:after="0" w:line="240" w:lineRule="auto"/>
        <w:rPr>
          <w:rFonts w:cs="Arial"/>
        </w:rPr>
      </w:pPr>
      <w:r w:rsidRPr="00065238">
        <w:rPr>
          <w:rFonts w:cs="Arial"/>
          <w:b/>
        </w:rPr>
        <w:t xml:space="preserve">Lines </w:t>
      </w:r>
      <w:r>
        <w:rPr>
          <w:rFonts w:cs="Arial"/>
          <w:b/>
        </w:rPr>
        <w:t>7</w:t>
      </w:r>
      <w:r w:rsidRPr="00065238">
        <w:rPr>
          <w:rFonts w:cs="Arial"/>
          <w:b/>
        </w:rPr>
        <w:t>, 1</w:t>
      </w:r>
      <w:r>
        <w:rPr>
          <w:rFonts w:cs="Arial"/>
          <w:b/>
        </w:rPr>
        <w:t>5</w:t>
      </w:r>
      <w:r w:rsidRPr="00065238">
        <w:rPr>
          <w:rFonts w:cs="Arial"/>
          <w:b/>
        </w:rPr>
        <w:t xml:space="preserve"> and 1</w:t>
      </w:r>
      <w:r>
        <w:rPr>
          <w:rFonts w:cs="Arial"/>
          <w:b/>
        </w:rPr>
        <w:t>6:</w:t>
      </w:r>
      <w:r w:rsidRPr="00065238">
        <w:rPr>
          <w:rFonts w:cs="Arial"/>
          <w:b/>
        </w:rPr>
        <w:t xml:space="preserve"> </w:t>
      </w:r>
      <w:r>
        <w:rPr>
          <w:rFonts w:cs="Arial"/>
        </w:rPr>
        <w:t>R</w:t>
      </w:r>
      <w:r w:rsidRPr="00065238">
        <w:rPr>
          <w:rFonts w:cs="Arial"/>
        </w:rPr>
        <w:t>equire</w:t>
      </w:r>
      <w:r w:rsidR="0088542A">
        <w:rPr>
          <w:rFonts w:cs="Arial"/>
        </w:rPr>
        <w:t>s</w:t>
      </w:r>
      <w:r w:rsidRPr="00065238">
        <w:rPr>
          <w:rFonts w:cs="Arial"/>
        </w:rPr>
        <w:t xml:space="preserve"> providing the name, phone number and email of a contact person located at the</w:t>
      </w:r>
      <w:r>
        <w:rPr>
          <w:rFonts w:cs="Arial"/>
        </w:rPr>
        <w:t xml:space="preserve"> physical </w:t>
      </w:r>
      <w:r w:rsidRPr="00065238">
        <w:rPr>
          <w:rFonts w:cs="Arial"/>
        </w:rPr>
        <w:t xml:space="preserve">site.  </w:t>
      </w:r>
      <w:r w:rsidR="005D6375">
        <w:rPr>
          <w:rFonts w:cs="Arial"/>
        </w:rPr>
        <w:t>The site contact person</w:t>
      </w:r>
      <w:r w:rsidR="005D6375" w:rsidRPr="00065238">
        <w:rPr>
          <w:rFonts w:cs="Arial"/>
        </w:rPr>
        <w:t xml:space="preserve"> is not necessarily the same person who will be contacted if there are questions about the application</w:t>
      </w:r>
      <w:r w:rsidR="005D6375">
        <w:rPr>
          <w:rFonts w:cs="Arial"/>
        </w:rPr>
        <w:t xml:space="preserve"> (see Block 4 below)</w:t>
      </w:r>
      <w:r w:rsidR="005D6375" w:rsidRPr="00065238">
        <w:rPr>
          <w:rFonts w:cs="Arial"/>
        </w:rPr>
        <w:t>.</w:t>
      </w:r>
      <w:r w:rsidR="005D6375">
        <w:rPr>
          <w:rFonts w:cs="Arial"/>
        </w:rPr>
        <w:t xml:space="preserve">  </w:t>
      </w:r>
      <w:r>
        <w:rPr>
          <w:rFonts w:cs="Arial"/>
        </w:rPr>
        <w:t xml:space="preserve">In the case of an off-site data center, the site contact person is not required to be physically located at the site.  </w:t>
      </w:r>
      <w:r w:rsidRPr="00065238">
        <w:rPr>
          <w:rFonts w:cs="Arial"/>
        </w:rPr>
        <w:t xml:space="preserve">  </w:t>
      </w:r>
    </w:p>
    <w:p w:rsidR="002C0D4A" w:rsidRDefault="002C0D4A" w:rsidP="00065238">
      <w:pPr>
        <w:spacing w:after="0" w:line="240" w:lineRule="auto"/>
        <w:rPr>
          <w:rFonts w:cs="Arial"/>
          <w:b/>
        </w:rPr>
      </w:pPr>
    </w:p>
    <w:p w:rsidR="006C2400" w:rsidRDefault="002C0D4A" w:rsidP="00065238">
      <w:pPr>
        <w:spacing w:after="0" w:line="240" w:lineRule="auto"/>
        <w:rPr>
          <w:rFonts w:cs="Arial"/>
        </w:rPr>
      </w:pPr>
      <w:r w:rsidRPr="00065238">
        <w:rPr>
          <w:rFonts w:cs="Arial"/>
          <w:b/>
        </w:rPr>
        <w:t xml:space="preserve">Lines </w:t>
      </w:r>
      <w:r>
        <w:rPr>
          <w:rFonts w:cs="Arial"/>
          <w:b/>
        </w:rPr>
        <w:t>8</w:t>
      </w:r>
      <w:r w:rsidRPr="00065238">
        <w:rPr>
          <w:rFonts w:cs="Arial"/>
          <w:b/>
        </w:rPr>
        <w:t>-</w:t>
      </w:r>
      <w:r w:rsidR="002F2719">
        <w:rPr>
          <w:rFonts w:cs="Arial"/>
          <w:b/>
        </w:rPr>
        <w:t>10</w:t>
      </w:r>
      <w:r w:rsidR="006C2400">
        <w:rPr>
          <w:rFonts w:cs="Arial"/>
          <w:b/>
        </w:rPr>
        <w:t>, 1</w:t>
      </w:r>
      <w:r w:rsidR="002F2719">
        <w:rPr>
          <w:rFonts w:cs="Arial"/>
          <w:b/>
        </w:rPr>
        <w:t>2</w:t>
      </w:r>
      <w:r w:rsidR="006C2400">
        <w:rPr>
          <w:rFonts w:cs="Arial"/>
          <w:b/>
        </w:rPr>
        <w:t>-</w:t>
      </w:r>
      <w:r>
        <w:rPr>
          <w:rFonts w:cs="Arial"/>
          <w:b/>
        </w:rPr>
        <w:t>14:</w:t>
      </w:r>
      <w:r w:rsidRPr="00065238">
        <w:rPr>
          <w:rFonts w:cs="Arial"/>
          <w:b/>
        </w:rPr>
        <w:t xml:space="preserve"> </w:t>
      </w:r>
      <w:r>
        <w:rPr>
          <w:rFonts w:cs="Arial"/>
        </w:rPr>
        <w:t>R</w:t>
      </w:r>
      <w:r w:rsidRPr="00065238">
        <w:rPr>
          <w:rFonts w:cs="Arial"/>
        </w:rPr>
        <w:t>equire</w:t>
      </w:r>
      <w:r w:rsidR="0088542A">
        <w:rPr>
          <w:rFonts w:cs="Arial"/>
        </w:rPr>
        <w:t>s</w:t>
      </w:r>
      <w:r w:rsidRPr="00065238">
        <w:rPr>
          <w:rFonts w:cs="Arial"/>
        </w:rPr>
        <w:t xml:space="preserve"> providing the </w:t>
      </w:r>
      <w:r>
        <w:rPr>
          <w:rFonts w:cs="Arial"/>
        </w:rPr>
        <w:t>site’s</w:t>
      </w:r>
      <w:r w:rsidRPr="00065238">
        <w:rPr>
          <w:rFonts w:cs="Arial"/>
        </w:rPr>
        <w:t xml:space="preserve"> physical address, county, city, state and zip code.  </w:t>
      </w:r>
    </w:p>
    <w:p w:rsidR="006C2400" w:rsidRDefault="006C2400" w:rsidP="00065238">
      <w:pPr>
        <w:spacing w:after="0" w:line="240" w:lineRule="auto"/>
        <w:rPr>
          <w:rFonts w:cs="Arial"/>
        </w:rPr>
      </w:pPr>
    </w:p>
    <w:p w:rsidR="002C0D4A" w:rsidRPr="00065238" w:rsidRDefault="006C2400" w:rsidP="00065238">
      <w:pPr>
        <w:spacing w:after="0" w:line="240" w:lineRule="auto"/>
        <w:rPr>
          <w:rFonts w:cs="Arial"/>
        </w:rPr>
      </w:pPr>
      <w:r w:rsidRPr="00430D4D">
        <w:rPr>
          <w:rFonts w:cs="Arial"/>
          <w:b/>
        </w:rPr>
        <w:t>Line 1</w:t>
      </w:r>
      <w:r w:rsidR="002F2719">
        <w:rPr>
          <w:rFonts w:cs="Arial"/>
          <w:b/>
        </w:rPr>
        <w:t>1</w:t>
      </w:r>
      <w:r w:rsidRPr="00430D4D">
        <w:rPr>
          <w:rFonts w:cs="Arial"/>
          <w:b/>
        </w:rPr>
        <w:t>:</w:t>
      </w:r>
      <w:r>
        <w:rPr>
          <w:rFonts w:cs="Arial"/>
        </w:rPr>
        <w:t xml:space="preserve"> Only i</w:t>
      </w:r>
      <w:r w:rsidR="002C0D4A" w:rsidRPr="00065238">
        <w:rPr>
          <w:rFonts w:cs="Arial"/>
        </w:rPr>
        <w:t xml:space="preserve">f the site does not have a street address, </w:t>
      </w:r>
      <w:r w:rsidR="002C0D4A">
        <w:rPr>
          <w:rFonts w:cs="Arial"/>
        </w:rPr>
        <w:t xml:space="preserve">provide </w:t>
      </w:r>
      <w:r w:rsidR="002C0D4A" w:rsidRPr="00065238">
        <w:rPr>
          <w:rFonts w:cs="Arial"/>
        </w:rPr>
        <w:t>geo</w:t>
      </w:r>
      <w:r w:rsidR="002C0D4A">
        <w:rPr>
          <w:rFonts w:cs="Arial"/>
        </w:rPr>
        <w:t>-</w:t>
      </w:r>
      <w:r w:rsidR="002C0D4A" w:rsidRPr="00065238">
        <w:rPr>
          <w:rFonts w:cs="Arial"/>
        </w:rPr>
        <w:t xml:space="preserve">location information </w:t>
      </w:r>
      <w:r w:rsidR="002F2719">
        <w:rPr>
          <w:rFonts w:cs="Arial"/>
        </w:rPr>
        <w:t>(i.e.,</w:t>
      </w:r>
      <w:r w:rsidR="002F2719" w:rsidRPr="00065238">
        <w:rPr>
          <w:rFonts w:cs="Arial"/>
        </w:rPr>
        <w:t xml:space="preserve"> </w:t>
      </w:r>
      <w:r w:rsidR="002C0D4A" w:rsidRPr="00065238">
        <w:rPr>
          <w:rFonts w:cs="Arial"/>
        </w:rPr>
        <w:t>latitude and longitude</w:t>
      </w:r>
      <w:r w:rsidR="002F2719">
        <w:rPr>
          <w:rFonts w:cs="Arial"/>
        </w:rPr>
        <w:t>)</w:t>
      </w:r>
      <w:r w:rsidR="002C0D4A" w:rsidRPr="00065238">
        <w:rPr>
          <w:rFonts w:cs="Arial"/>
        </w:rPr>
        <w:t xml:space="preserve"> in Line 1</w:t>
      </w:r>
      <w:r w:rsidR="002F2719">
        <w:rPr>
          <w:rFonts w:cs="Arial"/>
        </w:rPr>
        <w:t>1</w:t>
      </w:r>
      <w:r>
        <w:rPr>
          <w:rFonts w:cs="Arial"/>
        </w:rPr>
        <w:t>.  O</w:t>
      </w:r>
      <w:r w:rsidR="002C0D4A">
        <w:rPr>
          <w:rFonts w:cs="Arial"/>
        </w:rPr>
        <w:t>therwise</w:t>
      </w:r>
      <w:r w:rsidR="0088542A">
        <w:rPr>
          <w:rFonts w:cs="Arial"/>
        </w:rPr>
        <w:t>,</w:t>
      </w:r>
      <w:r w:rsidR="002C0D4A">
        <w:rPr>
          <w:rFonts w:cs="Arial"/>
        </w:rPr>
        <w:t xml:space="preserve"> leave Line 1</w:t>
      </w:r>
      <w:r w:rsidR="002F2719">
        <w:rPr>
          <w:rFonts w:cs="Arial"/>
        </w:rPr>
        <w:t>1</w:t>
      </w:r>
      <w:r w:rsidR="002C0D4A">
        <w:rPr>
          <w:rFonts w:cs="Arial"/>
        </w:rPr>
        <w:t xml:space="preserve"> blank</w:t>
      </w:r>
      <w:r w:rsidR="002C0D4A" w:rsidRPr="00065238">
        <w:rPr>
          <w:rFonts w:cs="Arial"/>
        </w:rPr>
        <w:t xml:space="preserve">.  </w:t>
      </w:r>
    </w:p>
    <w:p w:rsidR="002C0D4A" w:rsidRDefault="002C0D4A" w:rsidP="00065238">
      <w:pPr>
        <w:spacing w:after="0" w:line="240" w:lineRule="auto"/>
        <w:rPr>
          <w:rFonts w:cs="Arial"/>
          <w:b/>
        </w:rPr>
      </w:pPr>
    </w:p>
    <w:p w:rsidR="002C0D4A" w:rsidRPr="00065238" w:rsidRDefault="002C0D4A" w:rsidP="00E64A55">
      <w:pPr>
        <w:pStyle w:val="Heading2"/>
      </w:pPr>
      <w:bookmarkStart w:id="15" w:name="_Toc358383317"/>
      <w:r w:rsidRPr="00065238">
        <w:t>Block 3:  Consortium Information</w:t>
      </w:r>
      <w:bookmarkEnd w:id="15"/>
    </w:p>
    <w:p w:rsidR="002C0D4A" w:rsidRDefault="002C0D4A" w:rsidP="00065238">
      <w:pPr>
        <w:spacing w:after="0" w:line="240" w:lineRule="auto"/>
        <w:rPr>
          <w:rFonts w:cs="Arial"/>
        </w:rPr>
      </w:pPr>
      <w:r w:rsidRPr="00065238">
        <w:rPr>
          <w:rFonts w:cs="Arial"/>
        </w:rPr>
        <w:t>HCPs applying as a consortium must identify a</w:t>
      </w:r>
      <w:r>
        <w:rPr>
          <w:rFonts w:cs="Arial"/>
        </w:rPr>
        <w:t xml:space="preserve"> legal</w:t>
      </w:r>
      <w:r w:rsidRPr="00065238">
        <w:rPr>
          <w:rFonts w:cs="Arial"/>
        </w:rPr>
        <w:t xml:space="preserve"> entity that will be the lead entity</w:t>
      </w:r>
      <w:r w:rsidR="005D6375">
        <w:rPr>
          <w:rFonts w:cs="Arial"/>
        </w:rPr>
        <w:t xml:space="preserve"> for the consortium</w:t>
      </w:r>
      <w:r w:rsidRPr="00065238">
        <w:rPr>
          <w:rFonts w:cs="Arial"/>
        </w:rPr>
        <w:t xml:space="preserve"> </w:t>
      </w:r>
      <w:r>
        <w:rPr>
          <w:rFonts w:cs="Arial"/>
        </w:rPr>
        <w:t>(C</w:t>
      </w:r>
      <w:r w:rsidRPr="00065238">
        <w:rPr>
          <w:rFonts w:cs="Arial"/>
        </w:rPr>
        <w:t xml:space="preserve">onsortium </w:t>
      </w:r>
      <w:r>
        <w:rPr>
          <w:rFonts w:cs="Arial"/>
        </w:rPr>
        <w:t>L</w:t>
      </w:r>
      <w:r w:rsidRPr="00065238">
        <w:rPr>
          <w:rFonts w:cs="Arial"/>
        </w:rPr>
        <w:t>eader</w:t>
      </w:r>
      <w:r>
        <w:rPr>
          <w:rFonts w:cs="Arial"/>
        </w:rPr>
        <w:t>)</w:t>
      </w:r>
      <w:r w:rsidRPr="00065238">
        <w:rPr>
          <w:rFonts w:cs="Arial"/>
        </w:rPr>
        <w:t xml:space="preserve">.  The consortium and the </w:t>
      </w:r>
      <w:r>
        <w:rPr>
          <w:rFonts w:cs="Arial"/>
        </w:rPr>
        <w:t>C</w:t>
      </w:r>
      <w:r w:rsidRPr="00065238">
        <w:rPr>
          <w:rFonts w:cs="Arial"/>
        </w:rPr>
        <w:t xml:space="preserve">onsortium </w:t>
      </w:r>
      <w:r>
        <w:rPr>
          <w:rFonts w:cs="Arial"/>
        </w:rPr>
        <w:t>L</w:t>
      </w:r>
      <w:r w:rsidRPr="00065238">
        <w:rPr>
          <w:rFonts w:cs="Arial"/>
        </w:rPr>
        <w:t>eader can be the same legal entity, but are not required to be.  For example, the consortium may prefer to designate one of its HCP members</w:t>
      </w:r>
      <w:r>
        <w:rPr>
          <w:rFonts w:cs="Arial"/>
        </w:rPr>
        <w:t>,</w:t>
      </w:r>
      <w:r w:rsidRPr="00065238">
        <w:rPr>
          <w:rFonts w:cs="Arial"/>
        </w:rPr>
        <w:t xml:space="preserve"> an ineligible state government agency</w:t>
      </w:r>
      <w:r>
        <w:rPr>
          <w:rFonts w:cs="Arial"/>
        </w:rPr>
        <w:t>,</w:t>
      </w:r>
      <w:r w:rsidRPr="00065238">
        <w:rPr>
          <w:rFonts w:cs="Arial"/>
        </w:rPr>
        <w:t xml:space="preserve"> or </w:t>
      </w:r>
      <w:r w:rsidR="006C2400">
        <w:rPr>
          <w:rFonts w:cs="Arial"/>
        </w:rPr>
        <w:t xml:space="preserve">a </w:t>
      </w:r>
      <w:r w:rsidRPr="00065238">
        <w:rPr>
          <w:rFonts w:cs="Arial"/>
        </w:rPr>
        <w:t>non-profit organization</w:t>
      </w:r>
      <w:r>
        <w:rPr>
          <w:rFonts w:cs="Arial"/>
        </w:rPr>
        <w:t xml:space="preserve"> </w:t>
      </w:r>
      <w:r w:rsidRPr="00065238">
        <w:rPr>
          <w:rFonts w:cs="Arial"/>
        </w:rPr>
        <w:t xml:space="preserve">as the </w:t>
      </w:r>
      <w:r>
        <w:rPr>
          <w:rFonts w:cs="Arial"/>
        </w:rPr>
        <w:t>C</w:t>
      </w:r>
      <w:r w:rsidRPr="00065238">
        <w:rPr>
          <w:rFonts w:cs="Arial"/>
        </w:rPr>
        <w:t xml:space="preserve">onsortium </w:t>
      </w:r>
      <w:r>
        <w:rPr>
          <w:rFonts w:cs="Arial"/>
        </w:rPr>
        <w:t>L</w:t>
      </w:r>
      <w:r w:rsidRPr="00065238">
        <w:rPr>
          <w:rFonts w:cs="Arial"/>
        </w:rPr>
        <w:t xml:space="preserve">eader.  The consortium need not be a legal entity.  However, in order for the consortium to be the </w:t>
      </w:r>
      <w:r>
        <w:rPr>
          <w:rFonts w:cs="Arial"/>
        </w:rPr>
        <w:t>Consortium Leader</w:t>
      </w:r>
      <w:r w:rsidRPr="00065238">
        <w:rPr>
          <w:rFonts w:cs="Arial"/>
        </w:rPr>
        <w:t xml:space="preserve">, it must be a legal entity.  If the </w:t>
      </w:r>
      <w:r>
        <w:rPr>
          <w:rFonts w:cs="Arial"/>
        </w:rPr>
        <w:t>C</w:t>
      </w:r>
      <w:r w:rsidRPr="00065238">
        <w:rPr>
          <w:rFonts w:cs="Arial"/>
        </w:rPr>
        <w:t xml:space="preserve">onsortium </w:t>
      </w:r>
      <w:r>
        <w:rPr>
          <w:rFonts w:cs="Arial"/>
        </w:rPr>
        <w:t>L</w:t>
      </w:r>
      <w:r w:rsidRPr="00065238">
        <w:rPr>
          <w:rFonts w:cs="Arial"/>
        </w:rPr>
        <w:t xml:space="preserve">eader is an ineligible entity, the </w:t>
      </w:r>
      <w:r>
        <w:rPr>
          <w:rFonts w:cs="Arial"/>
        </w:rPr>
        <w:t>Consortium Leader</w:t>
      </w:r>
      <w:r w:rsidRPr="00065238">
        <w:rPr>
          <w:rFonts w:cs="Arial"/>
        </w:rPr>
        <w:t xml:space="preserve"> is prohibited from receiving support from the Fund.  If the </w:t>
      </w:r>
      <w:r>
        <w:rPr>
          <w:rFonts w:cs="Arial"/>
        </w:rPr>
        <w:t>C</w:t>
      </w:r>
      <w:r w:rsidRPr="00065238">
        <w:rPr>
          <w:rFonts w:cs="Arial"/>
        </w:rPr>
        <w:t xml:space="preserve">onsortium </w:t>
      </w:r>
      <w:r>
        <w:rPr>
          <w:rFonts w:cs="Arial"/>
        </w:rPr>
        <w:t>L</w:t>
      </w:r>
      <w:r w:rsidRPr="00065238">
        <w:rPr>
          <w:rFonts w:cs="Arial"/>
        </w:rPr>
        <w:t xml:space="preserve">eader is an eligible HCP, the HCP may receive support while serving as </w:t>
      </w:r>
      <w:r>
        <w:rPr>
          <w:rFonts w:cs="Arial"/>
        </w:rPr>
        <w:t>C</w:t>
      </w:r>
      <w:r w:rsidRPr="00065238">
        <w:rPr>
          <w:rFonts w:cs="Arial"/>
        </w:rPr>
        <w:t xml:space="preserve">onsortium </w:t>
      </w:r>
      <w:r>
        <w:rPr>
          <w:rFonts w:cs="Arial"/>
        </w:rPr>
        <w:t>L</w:t>
      </w:r>
      <w:r w:rsidRPr="00065238">
        <w:rPr>
          <w:rFonts w:cs="Arial"/>
        </w:rPr>
        <w:t xml:space="preserve">eader.  </w:t>
      </w:r>
    </w:p>
    <w:p w:rsidR="002C0D4A" w:rsidRPr="00065238" w:rsidRDefault="002C0D4A" w:rsidP="00065238">
      <w:pPr>
        <w:spacing w:after="0" w:line="240" w:lineRule="auto"/>
        <w:rPr>
          <w:rFonts w:cs="Arial"/>
        </w:rPr>
      </w:pPr>
    </w:p>
    <w:p w:rsidR="002C0D4A" w:rsidRDefault="002C0D4A" w:rsidP="00065238">
      <w:pPr>
        <w:spacing w:after="0" w:line="240" w:lineRule="auto"/>
        <w:rPr>
          <w:rFonts w:cs="Arial"/>
        </w:rPr>
      </w:pPr>
      <w:r w:rsidRPr="00065238">
        <w:rPr>
          <w:rFonts w:cs="Arial"/>
        </w:rPr>
        <w:t xml:space="preserve">State organizations, public sector (governmental) entities (including Tribal governments), or non-profit entities may serve as </w:t>
      </w:r>
      <w:r>
        <w:rPr>
          <w:rFonts w:cs="Arial"/>
        </w:rPr>
        <w:t>Consortium Leaders</w:t>
      </w:r>
      <w:r w:rsidRPr="00065238">
        <w:rPr>
          <w:rFonts w:cs="Arial"/>
        </w:rPr>
        <w:t xml:space="preserve"> or provide consulting assistance to the consortium if they do not participate as potential vendors during the competitive bidding process.  Conversely, if such entities wish to provide eligible services</w:t>
      </w:r>
      <w:r>
        <w:rPr>
          <w:rFonts w:cs="Arial"/>
        </w:rPr>
        <w:t>,</w:t>
      </w:r>
      <w:r w:rsidRPr="00065238">
        <w:rPr>
          <w:rFonts w:cs="Arial"/>
        </w:rPr>
        <w:t xml:space="preserve"> </w:t>
      </w:r>
      <w:r w:rsidR="005D6375">
        <w:rPr>
          <w:rFonts w:cs="Arial"/>
        </w:rPr>
        <w:t xml:space="preserve">network </w:t>
      </w:r>
      <w:r w:rsidRPr="00065238">
        <w:rPr>
          <w:rFonts w:cs="Arial"/>
        </w:rPr>
        <w:t>equipment</w:t>
      </w:r>
      <w:r>
        <w:rPr>
          <w:rFonts w:cs="Arial"/>
        </w:rPr>
        <w:t>, or facilities</w:t>
      </w:r>
      <w:r w:rsidRPr="00065238">
        <w:rPr>
          <w:rFonts w:cs="Arial"/>
        </w:rPr>
        <w:t xml:space="preserve"> to the consortium, they are prohibited from simultaneously serving as </w:t>
      </w:r>
      <w:r>
        <w:rPr>
          <w:rFonts w:cs="Arial"/>
        </w:rPr>
        <w:t>the Consortium</w:t>
      </w:r>
      <w:r w:rsidRPr="00065238">
        <w:rPr>
          <w:rFonts w:cs="Arial"/>
        </w:rPr>
        <w:t xml:space="preserve"> </w:t>
      </w:r>
      <w:r>
        <w:rPr>
          <w:rFonts w:cs="Arial"/>
        </w:rPr>
        <w:t>L</w:t>
      </w:r>
      <w:r w:rsidRPr="00065238">
        <w:rPr>
          <w:rFonts w:cs="Arial"/>
        </w:rPr>
        <w:t xml:space="preserve">eader.  </w:t>
      </w:r>
      <w:r>
        <w:rPr>
          <w:rFonts w:cs="Arial"/>
        </w:rPr>
        <w:t xml:space="preserve">Vendors that plan to bid to provide supported services, </w:t>
      </w:r>
      <w:r w:rsidR="005D6375">
        <w:rPr>
          <w:rFonts w:cs="Arial"/>
        </w:rPr>
        <w:t xml:space="preserve">network </w:t>
      </w:r>
      <w:r>
        <w:rPr>
          <w:rFonts w:cs="Arial"/>
        </w:rPr>
        <w:t>equipment, or facilities</w:t>
      </w:r>
      <w:r w:rsidRPr="00065238">
        <w:rPr>
          <w:rFonts w:cs="Arial"/>
        </w:rPr>
        <w:t xml:space="preserve"> cannot provide consulting or other expertise to the consortium to assist it in developing its request for services</w:t>
      </w:r>
      <w:r>
        <w:rPr>
          <w:rFonts w:cs="Arial"/>
        </w:rPr>
        <w:t xml:space="preserve"> (Form 461)</w:t>
      </w:r>
      <w:r w:rsidRPr="00065238">
        <w:rPr>
          <w:rFonts w:cs="Arial"/>
        </w:rPr>
        <w:t xml:space="preserve">.  </w:t>
      </w:r>
      <w:r>
        <w:rPr>
          <w:rFonts w:cs="Arial"/>
        </w:rPr>
        <w:t>Applicants will be required to disclose entities who have assisted with preparation of the request for services on Form 461.</w:t>
      </w:r>
    </w:p>
    <w:p w:rsidR="002C0D4A" w:rsidRDefault="002C0D4A" w:rsidP="00065238">
      <w:pPr>
        <w:spacing w:after="0" w:line="240" w:lineRule="auto"/>
        <w:rPr>
          <w:rFonts w:cs="Arial"/>
        </w:rPr>
      </w:pPr>
    </w:p>
    <w:p w:rsidR="002C0D4A" w:rsidRDefault="002C0D4A" w:rsidP="00065238">
      <w:pPr>
        <w:spacing w:after="0" w:line="240" w:lineRule="auto"/>
        <w:rPr>
          <w:rFonts w:cs="Arial"/>
        </w:rPr>
      </w:pPr>
      <w:r w:rsidRPr="00065238">
        <w:rPr>
          <w:rFonts w:cs="Arial"/>
        </w:rPr>
        <w:t xml:space="preserve">Certain entities, such as state governmental entities, may be large enough to institute an organizational and functional separation between staff acting on behalf of the part of the organization performing the vendor functions and staff providing application assistance.  State organizations, public sector entities, or non-profit entities may obtain an exemption from this prohibition by making a showing to USAC that there is a functional separation within the organization.  </w:t>
      </w:r>
      <w:r w:rsidR="003960A0">
        <w:rPr>
          <w:rFonts w:cs="Arial"/>
        </w:rPr>
        <w:t xml:space="preserve">Attach </w:t>
      </w:r>
      <w:r w:rsidR="005D6375">
        <w:rPr>
          <w:rFonts w:cs="Arial"/>
        </w:rPr>
        <w:t>any such</w:t>
      </w:r>
      <w:r w:rsidR="00A86AA2">
        <w:rPr>
          <w:rFonts w:cs="Arial"/>
        </w:rPr>
        <w:t xml:space="preserve"> request for exemption to Form 460.</w:t>
      </w:r>
      <w:r w:rsidR="003960A0">
        <w:rPr>
          <w:rFonts w:cs="Arial"/>
        </w:rPr>
        <w:t xml:space="preserve"> </w:t>
      </w:r>
      <w:r w:rsidR="00A86AA2">
        <w:rPr>
          <w:rFonts w:cs="Arial"/>
        </w:rPr>
        <w:t xml:space="preserve"> </w:t>
      </w:r>
      <w:r w:rsidRPr="00065238">
        <w:rPr>
          <w:rFonts w:cs="Arial"/>
        </w:rPr>
        <w:t xml:space="preserve">The exemption must be obtained before the consortium begins preparing its request for services. </w:t>
      </w:r>
    </w:p>
    <w:p w:rsidR="002C0D4A" w:rsidRDefault="002C0D4A" w:rsidP="00065238">
      <w:pPr>
        <w:spacing w:after="0" w:line="240" w:lineRule="auto"/>
        <w:rPr>
          <w:rFonts w:cs="Arial"/>
        </w:rPr>
      </w:pPr>
    </w:p>
    <w:p w:rsidR="002C0D4A" w:rsidRDefault="002C0D4A" w:rsidP="00065238">
      <w:pPr>
        <w:spacing w:after="0" w:line="240" w:lineRule="auto"/>
        <w:rPr>
          <w:rFonts w:cs="Arial"/>
        </w:rPr>
      </w:pPr>
      <w:r>
        <w:rPr>
          <w:rFonts w:cs="Arial"/>
        </w:rPr>
        <w:t xml:space="preserve">In addition to designating </w:t>
      </w:r>
      <w:r w:rsidR="004716D9">
        <w:rPr>
          <w:rFonts w:cs="Arial"/>
        </w:rPr>
        <w:t>an</w:t>
      </w:r>
      <w:r>
        <w:rPr>
          <w:rFonts w:cs="Arial"/>
        </w:rPr>
        <w:t xml:space="preserve"> entity/organization as the Consortium Leader, consortia must designate an individual (person) as the Project Coordinator.  See Block 4 below.</w:t>
      </w:r>
    </w:p>
    <w:p w:rsidR="002C0D4A" w:rsidRPr="00065238" w:rsidRDefault="002C0D4A" w:rsidP="00065238">
      <w:pPr>
        <w:spacing w:after="0" w:line="240" w:lineRule="auto"/>
        <w:rPr>
          <w:rFonts w:cs="Arial"/>
        </w:rPr>
      </w:pPr>
    </w:p>
    <w:p w:rsidR="002C0D4A" w:rsidRPr="00065238" w:rsidRDefault="002C0D4A" w:rsidP="00065238">
      <w:pPr>
        <w:spacing w:after="0" w:line="240" w:lineRule="auto"/>
        <w:rPr>
          <w:rFonts w:cs="Arial"/>
        </w:rPr>
      </w:pPr>
      <w:r>
        <w:rPr>
          <w:rFonts w:cs="Arial"/>
          <w:b/>
        </w:rPr>
        <w:t xml:space="preserve">Line 17: </w:t>
      </w:r>
      <w:r>
        <w:rPr>
          <w:rFonts w:cs="Arial"/>
        </w:rPr>
        <w:t>R</w:t>
      </w:r>
      <w:r w:rsidRPr="00065238">
        <w:rPr>
          <w:rFonts w:cs="Arial"/>
        </w:rPr>
        <w:t xml:space="preserve">equires </w:t>
      </w:r>
      <w:r>
        <w:rPr>
          <w:rFonts w:cs="Arial"/>
        </w:rPr>
        <w:t xml:space="preserve">providing </w:t>
      </w:r>
      <w:r w:rsidRPr="00065238">
        <w:rPr>
          <w:rFonts w:cs="Arial"/>
        </w:rPr>
        <w:t>the HCP number of the consortium</w:t>
      </w:r>
      <w:r>
        <w:rPr>
          <w:rFonts w:cs="Arial"/>
        </w:rPr>
        <w:t xml:space="preserve"> (a unique identifier that will </w:t>
      </w:r>
      <w:r w:rsidRPr="00065238">
        <w:rPr>
          <w:rFonts w:cs="Arial"/>
        </w:rPr>
        <w:t xml:space="preserve">be assigned </w:t>
      </w:r>
      <w:r>
        <w:rPr>
          <w:rFonts w:cs="Arial"/>
        </w:rPr>
        <w:t>by USAC to the consortium), if previously provided by USAC</w:t>
      </w:r>
      <w:r w:rsidRPr="00065238">
        <w:rPr>
          <w:rFonts w:cs="Arial"/>
        </w:rPr>
        <w:t xml:space="preserve">.  </w:t>
      </w:r>
      <w:r w:rsidR="006C2400">
        <w:rPr>
          <w:rFonts w:cs="Arial"/>
        </w:rPr>
        <w:t xml:space="preserve">If USAC has not </w:t>
      </w:r>
      <w:r w:rsidR="006C2400">
        <w:rPr>
          <w:rFonts w:cs="Arial"/>
        </w:rPr>
        <w:lastRenderedPageBreak/>
        <w:t xml:space="preserve">previously provided an HCP number for the consortium, leave blank and USAC will supply.  </w:t>
      </w:r>
      <w:r w:rsidRPr="00065238">
        <w:rPr>
          <w:rFonts w:cs="Arial"/>
        </w:rPr>
        <w:t xml:space="preserve">The </w:t>
      </w:r>
      <w:r>
        <w:rPr>
          <w:rFonts w:cs="Arial"/>
        </w:rPr>
        <w:t>c</w:t>
      </w:r>
      <w:r w:rsidRPr="00065238">
        <w:rPr>
          <w:rFonts w:cs="Arial"/>
        </w:rPr>
        <w:t xml:space="preserve">onsortium </w:t>
      </w:r>
      <w:r w:rsidR="006C2400">
        <w:rPr>
          <w:rFonts w:cs="Arial"/>
        </w:rPr>
        <w:t>will need</w:t>
      </w:r>
      <w:r w:rsidRPr="00065238">
        <w:rPr>
          <w:rFonts w:cs="Arial"/>
        </w:rPr>
        <w:t xml:space="preserve"> a</w:t>
      </w:r>
      <w:r w:rsidR="006C2400">
        <w:rPr>
          <w:rFonts w:cs="Arial"/>
        </w:rPr>
        <w:t>n</w:t>
      </w:r>
      <w:r w:rsidRPr="00065238">
        <w:rPr>
          <w:rFonts w:cs="Arial"/>
        </w:rPr>
        <w:t xml:space="preserve"> HCP number even if the </w:t>
      </w:r>
      <w:r>
        <w:rPr>
          <w:rFonts w:cs="Arial"/>
        </w:rPr>
        <w:t xml:space="preserve">consortium is not a legal entity.  </w:t>
      </w:r>
      <w:r w:rsidRPr="00065238">
        <w:rPr>
          <w:rFonts w:cs="Arial"/>
        </w:rPr>
        <w:t xml:space="preserve">If the </w:t>
      </w:r>
      <w:r>
        <w:rPr>
          <w:rFonts w:cs="Arial"/>
        </w:rPr>
        <w:t>Consortium L</w:t>
      </w:r>
      <w:r w:rsidRPr="00065238">
        <w:rPr>
          <w:rFonts w:cs="Arial"/>
        </w:rPr>
        <w:t>eader is an eligible HCP participating in the consortium, both the eligible HCP</w:t>
      </w:r>
      <w:r w:rsidR="006C2400">
        <w:rPr>
          <w:rFonts w:cs="Arial"/>
        </w:rPr>
        <w:t xml:space="preserve"> (Consortium Leader)</w:t>
      </w:r>
      <w:r w:rsidRPr="00065238">
        <w:rPr>
          <w:rFonts w:cs="Arial"/>
        </w:rPr>
        <w:t xml:space="preserve"> and the consortium </w:t>
      </w:r>
      <w:r w:rsidR="006C2400">
        <w:rPr>
          <w:rFonts w:cs="Arial"/>
        </w:rPr>
        <w:t xml:space="preserve">itself </w:t>
      </w:r>
      <w:r w:rsidRPr="00065238">
        <w:rPr>
          <w:rFonts w:cs="Arial"/>
        </w:rPr>
        <w:t xml:space="preserve">would </w:t>
      </w:r>
      <w:r w:rsidR="006C2400">
        <w:rPr>
          <w:rFonts w:cs="Arial"/>
        </w:rPr>
        <w:t xml:space="preserve">each </w:t>
      </w:r>
      <w:r w:rsidRPr="00065238">
        <w:rPr>
          <w:rFonts w:cs="Arial"/>
        </w:rPr>
        <w:t xml:space="preserve">have </w:t>
      </w:r>
      <w:r w:rsidR="006C2400">
        <w:rPr>
          <w:rFonts w:cs="Arial"/>
        </w:rPr>
        <w:t>a</w:t>
      </w:r>
      <w:r w:rsidRPr="00065238">
        <w:rPr>
          <w:rFonts w:cs="Arial"/>
        </w:rPr>
        <w:t xml:space="preserve"> </w:t>
      </w:r>
      <w:r>
        <w:rPr>
          <w:rFonts w:cs="Arial"/>
        </w:rPr>
        <w:t xml:space="preserve">unique </w:t>
      </w:r>
      <w:r w:rsidRPr="00065238">
        <w:rPr>
          <w:rFonts w:cs="Arial"/>
        </w:rPr>
        <w:t xml:space="preserve">HCP number.  </w:t>
      </w:r>
    </w:p>
    <w:p w:rsidR="002C0D4A" w:rsidRDefault="002C0D4A" w:rsidP="00065238">
      <w:pPr>
        <w:spacing w:after="0" w:line="240" w:lineRule="auto"/>
        <w:rPr>
          <w:rFonts w:cs="Arial"/>
          <w:b/>
        </w:rPr>
      </w:pPr>
    </w:p>
    <w:p w:rsidR="002C0D4A" w:rsidRPr="00065238" w:rsidRDefault="002C0D4A" w:rsidP="00065238">
      <w:pPr>
        <w:spacing w:after="0" w:line="240" w:lineRule="auto"/>
        <w:rPr>
          <w:rFonts w:cs="Arial"/>
        </w:rPr>
      </w:pPr>
      <w:r>
        <w:rPr>
          <w:rFonts w:cs="Arial"/>
          <w:b/>
        </w:rPr>
        <w:t>Line 18:</w:t>
      </w:r>
      <w:r w:rsidRPr="00065238">
        <w:rPr>
          <w:rFonts w:cs="Arial"/>
        </w:rPr>
        <w:t xml:space="preserve"> </w:t>
      </w:r>
      <w:r>
        <w:rPr>
          <w:rFonts w:cs="Arial"/>
        </w:rPr>
        <w:t>R</w:t>
      </w:r>
      <w:r w:rsidRPr="00065238">
        <w:rPr>
          <w:rFonts w:cs="Arial"/>
        </w:rPr>
        <w:t>equires the name of the consortium.</w:t>
      </w:r>
      <w:r>
        <w:rPr>
          <w:rFonts w:cs="Arial"/>
        </w:rPr>
        <w:t xml:space="preserve">  If the consortium is a legal entity, provide the name of the legal entity.</w:t>
      </w:r>
    </w:p>
    <w:p w:rsidR="002C0D4A" w:rsidRDefault="002C0D4A" w:rsidP="00065238">
      <w:pPr>
        <w:spacing w:after="0" w:line="240" w:lineRule="auto"/>
        <w:rPr>
          <w:rFonts w:cs="Arial"/>
          <w:b/>
        </w:rPr>
      </w:pPr>
    </w:p>
    <w:p w:rsidR="002C0D4A" w:rsidRPr="00065238" w:rsidRDefault="002C0D4A" w:rsidP="00065238">
      <w:pPr>
        <w:spacing w:after="0" w:line="240" w:lineRule="auto"/>
        <w:rPr>
          <w:rFonts w:cs="Arial"/>
        </w:rPr>
      </w:pPr>
      <w:r>
        <w:rPr>
          <w:rFonts w:cs="Arial"/>
          <w:b/>
        </w:rPr>
        <w:t xml:space="preserve">Line 19: </w:t>
      </w:r>
      <w:r w:rsidRPr="00114E77">
        <w:rPr>
          <w:rFonts w:cs="Arial"/>
        </w:rPr>
        <w:t>R</w:t>
      </w:r>
      <w:r w:rsidRPr="00065238">
        <w:rPr>
          <w:rFonts w:cs="Arial"/>
        </w:rPr>
        <w:t>equires indicating if the consortium is a legal entity.  If the consortium is a legal entity</w:t>
      </w:r>
      <w:r w:rsidR="0088542A">
        <w:rPr>
          <w:rFonts w:cs="Arial"/>
        </w:rPr>
        <w:t>, provide the required</w:t>
      </w:r>
      <w:r w:rsidRPr="00065238">
        <w:rPr>
          <w:rFonts w:cs="Arial"/>
        </w:rPr>
        <w:t xml:space="preserve"> FCC RN.  See above instructions for Line </w:t>
      </w:r>
      <w:r>
        <w:rPr>
          <w:rFonts w:cs="Arial"/>
        </w:rPr>
        <w:t>6</w:t>
      </w:r>
      <w:r w:rsidRPr="00065238">
        <w:rPr>
          <w:rFonts w:cs="Arial"/>
        </w:rPr>
        <w:t xml:space="preserve"> for more information</w:t>
      </w:r>
      <w:r w:rsidR="002F2719">
        <w:rPr>
          <w:rFonts w:cs="Arial"/>
        </w:rPr>
        <w:t xml:space="preserve"> on how to obtain an FCC RN</w:t>
      </w:r>
      <w:r w:rsidRPr="00065238">
        <w:rPr>
          <w:rFonts w:cs="Arial"/>
        </w:rPr>
        <w:t xml:space="preserve">. </w:t>
      </w:r>
    </w:p>
    <w:p w:rsidR="002C0D4A" w:rsidRDefault="002C0D4A" w:rsidP="00065238">
      <w:pPr>
        <w:spacing w:after="0" w:line="240" w:lineRule="auto"/>
        <w:rPr>
          <w:rFonts w:cs="Arial"/>
          <w:b/>
        </w:rPr>
      </w:pPr>
    </w:p>
    <w:p w:rsidR="002C0D4A" w:rsidRPr="00065238" w:rsidRDefault="002C0D4A" w:rsidP="00065238">
      <w:pPr>
        <w:spacing w:after="0" w:line="240" w:lineRule="auto"/>
        <w:rPr>
          <w:rFonts w:cs="Arial"/>
        </w:rPr>
      </w:pPr>
      <w:r w:rsidRPr="00065238">
        <w:rPr>
          <w:rFonts w:cs="Arial"/>
          <w:b/>
        </w:rPr>
        <w:t xml:space="preserve">Line </w:t>
      </w:r>
      <w:r>
        <w:rPr>
          <w:rFonts w:cs="Arial"/>
          <w:b/>
        </w:rPr>
        <w:t>20:</w:t>
      </w:r>
      <w:r w:rsidRPr="00065238">
        <w:rPr>
          <w:rFonts w:cs="Arial"/>
        </w:rPr>
        <w:t xml:space="preserve"> </w:t>
      </w:r>
      <w:r>
        <w:rPr>
          <w:rFonts w:cs="Arial"/>
        </w:rPr>
        <w:t>R</w:t>
      </w:r>
      <w:r w:rsidRPr="00065238">
        <w:rPr>
          <w:rFonts w:cs="Arial"/>
        </w:rPr>
        <w:t xml:space="preserve">equires the applicant to indicate whether the consortium has a written agreement allocating legal and financial responsibility.  </w:t>
      </w:r>
      <w:r>
        <w:rPr>
          <w:rFonts w:cs="Arial"/>
        </w:rPr>
        <w:t>By default, t</w:t>
      </w:r>
      <w:r w:rsidRPr="00065238">
        <w:rPr>
          <w:rFonts w:cs="Arial"/>
        </w:rPr>
        <w:t xml:space="preserve">he </w:t>
      </w:r>
      <w:r>
        <w:rPr>
          <w:rFonts w:cs="Arial"/>
        </w:rPr>
        <w:t>C</w:t>
      </w:r>
      <w:r w:rsidRPr="00065238">
        <w:rPr>
          <w:rFonts w:cs="Arial"/>
        </w:rPr>
        <w:t xml:space="preserve">onsortium </w:t>
      </w:r>
      <w:r>
        <w:rPr>
          <w:rFonts w:cs="Arial"/>
        </w:rPr>
        <w:t>L</w:t>
      </w:r>
      <w:r w:rsidRPr="00065238">
        <w:rPr>
          <w:rFonts w:cs="Arial"/>
        </w:rPr>
        <w:t xml:space="preserve">eader is the legally and financially responsible entity for the conduct of activities supported by the Fund.  The consortium may allocate legal and financial responsibility </w:t>
      </w:r>
      <w:r>
        <w:rPr>
          <w:rFonts w:cs="Arial"/>
        </w:rPr>
        <w:t xml:space="preserve">differently </w:t>
      </w:r>
      <w:r w:rsidRPr="00065238">
        <w:rPr>
          <w:rFonts w:cs="Arial"/>
        </w:rPr>
        <w:t>as it finds appropriate</w:t>
      </w:r>
      <w:r>
        <w:rPr>
          <w:rFonts w:cs="Arial"/>
        </w:rPr>
        <w:t xml:space="preserve"> (except for the functions listed in 47 C.F.R. </w:t>
      </w:r>
      <w:r w:rsidR="006C2400">
        <w:rPr>
          <w:rFonts w:cs="Arial"/>
        </w:rPr>
        <w:t xml:space="preserve">§ </w:t>
      </w:r>
      <w:r>
        <w:rPr>
          <w:rFonts w:cs="Arial"/>
        </w:rPr>
        <w:t>54.631(c)(2)-(6)),</w:t>
      </w:r>
      <w:r w:rsidRPr="00065238">
        <w:rPr>
          <w:rFonts w:cs="Arial"/>
        </w:rPr>
        <w:t xml:space="preserve"> provided that the allocation is memorialized in a formal written agreement between the </w:t>
      </w:r>
      <w:r>
        <w:rPr>
          <w:rFonts w:cs="Arial"/>
        </w:rPr>
        <w:t>C</w:t>
      </w:r>
      <w:r w:rsidRPr="00065238">
        <w:rPr>
          <w:rFonts w:cs="Arial"/>
        </w:rPr>
        <w:t xml:space="preserve">onsortium </w:t>
      </w:r>
      <w:r>
        <w:rPr>
          <w:rFonts w:cs="Arial"/>
        </w:rPr>
        <w:t>L</w:t>
      </w:r>
      <w:r w:rsidRPr="00065238">
        <w:rPr>
          <w:rFonts w:cs="Arial"/>
        </w:rPr>
        <w:t xml:space="preserve">eader and the consortium as a whole and/or its individual members.  The </w:t>
      </w:r>
      <w:r w:rsidR="005D6375">
        <w:rPr>
          <w:rFonts w:cs="Arial"/>
        </w:rPr>
        <w:t xml:space="preserve">Consortium Leader </w:t>
      </w:r>
      <w:r w:rsidRPr="00065238">
        <w:rPr>
          <w:rFonts w:cs="Arial"/>
        </w:rPr>
        <w:t xml:space="preserve">must </w:t>
      </w:r>
      <w:r w:rsidR="005D6375">
        <w:rPr>
          <w:rFonts w:cs="Arial"/>
        </w:rPr>
        <w:t xml:space="preserve">submit any such agreement </w:t>
      </w:r>
      <w:r w:rsidRPr="00065238">
        <w:rPr>
          <w:rFonts w:cs="Arial"/>
        </w:rPr>
        <w:t xml:space="preserve">to </w:t>
      </w:r>
      <w:r>
        <w:rPr>
          <w:rFonts w:cs="Arial"/>
        </w:rPr>
        <w:t>USAC</w:t>
      </w:r>
      <w:r w:rsidRPr="00065238">
        <w:rPr>
          <w:rFonts w:cs="Arial"/>
        </w:rPr>
        <w:t xml:space="preserve"> for approval prior to or with the </w:t>
      </w:r>
      <w:r>
        <w:rPr>
          <w:rFonts w:cs="Arial"/>
        </w:rPr>
        <w:t>FCC Form 461.</w:t>
      </w:r>
      <w:r w:rsidRPr="00065238">
        <w:rPr>
          <w:rFonts w:cs="Arial"/>
        </w:rPr>
        <w:t xml:space="preserve">  The agreement should clearly identify the party(ies) responsible for repayment if fund recovery is necessary at a later date.  USAC will provide in writing</w:t>
      </w:r>
      <w:r>
        <w:rPr>
          <w:rFonts w:cs="Arial"/>
        </w:rPr>
        <w:t xml:space="preserve"> –</w:t>
      </w:r>
      <w:r w:rsidRPr="00065238">
        <w:rPr>
          <w:rFonts w:cs="Arial"/>
        </w:rPr>
        <w:t xml:space="preserve"> by the expiration of the 28-day competitive bidding period</w:t>
      </w:r>
      <w:r>
        <w:rPr>
          <w:rFonts w:cs="Arial"/>
        </w:rPr>
        <w:t xml:space="preserve"> –</w:t>
      </w:r>
      <w:r w:rsidRPr="00065238">
        <w:rPr>
          <w:rFonts w:cs="Arial"/>
        </w:rPr>
        <w:t xml:space="preserve"> either approval or an explanation as to why the agreement does not provide sufficient clarity </w:t>
      </w:r>
      <w:r>
        <w:rPr>
          <w:rFonts w:cs="Arial"/>
        </w:rPr>
        <w:t xml:space="preserve">about the parties responsible for </w:t>
      </w:r>
      <w:r w:rsidRPr="00065238">
        <w:rPr>
          <w:rFonts w:cs="Arial"/>
        </w:rPr>
        <w:t xml:space="preserve">repayment.  </w:t>
      </w:r>
    </w:p>
    <w:p w:rsidR="002C0D4A" w:rsidRDefault="002C0D4A" w:rsidP="00065238">
      <w:pPr>
        <w:spacing w:after="0" w:line="240" w:lineRule="auto"/>
        <w:rPr>
          <w:rFonts w:cs="Arial"/>
        </w:rPr>
      </w:pPr>
    </w:p>
    <w:p w:rsidR="002C0D4A" w:rsidRDefault="002C0D4A" w:rsidP="00065238">
      <w:pPr>
        <w:spacing w:after="0" w:line="240" w:lineRule="auto"/>
        <w:rPr>
          <w:rFonts w:cs="Arial"/>
        </w:rPr>
      </w:pPr>
      <w:r w:rsidRPr="00065238">
        <w:rPr>
          <w:rFonts w:cs="Arial"/>
        </w:rPr>
        <w:t xml:space="preserve">If the consortium does not have an agreement, the </w:t>
      </w:r>
      <w:r>
        <w:rPr>
          <w:rFonts w:cs="Arial"/>
        </w:rPr>
        <w:t>C</w:t>
      </w:r>
      <w:r w:rsidRPr="00065238">
        <w:rPr>
          <w:rFonts w:cs="Arial"/>
        </w:rPr>
        <w:t xml:space="preserve">onsortium </w:t>
      </w:r>
      <w:r>
        <w:rPr>
          <w:rFonts w:cs="Arial"/>
        </w:rPr>
        <w:t>L</w:t>
      </w:r>
      <w:r w:rsidRPr="00065238">
        <w:rPr>
          <w:rFonts w:cs="Arial"/>
        </w:rPr>
        <w:t xml:space="preserve">eader will be the responsible entity if audits or other investigations by USAC or the </w:t>
      </w:r>
      <w:r>
        <w:rPr>
          <w:rFonts w:cs="Arial"/>
        </w:rPr>
        <w:t>FCC</w:t>
      </w:r>
      <w:r w:rsidRPr="00065238">
        <w:rPr>
          <w:rFonts w:cs="Arial"/>
        </w:rPr>
        <w:t xml:space="preserve"> reveal violations of the program rules by the consortium, with the individual consortium members being </w:t>
      </w:r>
      <w:r>
        <w:rPr>
          <w:rFonts w:cs="Arial"/>
        </w:rPr>
        <w:t>jointly and severally liable</w:t>
      </w:r>
      <w:r w:rsidRPr="00065238">
        <w:rPr>
          <w:rFonts w:cs="Arial"/>
        </w:rPr>
        <w:t xml:space="preserve"> if the </w:t>
      </w:r>
      <w:r>
        <w:rPr>
          <w:rFonts w:cs="Arial"/>
        </w:rPr>
        <w:t>C</w:t>
      </w:r>
      <w:r w:rsidRPr="00065238">
        <w:rPr>
          <w:rFonts w:cs="Arial"/>
        </w:rPr>
        <w:t xml:space="preserve">onsortium </w:t>
      </w:r>
      <w:r>
        <w:rPr>
          <w:rFonts w:cs="Arial"/>
        </w:rPr>
        <w:t>L</w:t>
      </w:r>
      <w:r w:rsidRPr="00065238">
        <w:rPr>
          <w:rFonts w:cs="Arial"/>
        </w:rPr>
        <w:t xml:space="preserve">eader dissolves or files for bankruptcy.  </w:t>
      </w:r>
    </w:p>
    <w:p w:rsidR="00F56871" w:rsidRDefault="00F56871" w:rsidP="00065238">
      <w:pPr>
        <w:spacing w:after="0" w:line="240" w:lineRule="auto"/>
        <w:rPr>
          <w:rFonts w:cs="Arial"/>
        </w:rPr>
      </w:pPr>
    </w:p>
    <w:p w:rsidR="00F56871" w:rsidRPr="00065238" w:rsidRDefault="00F56871" w:rsidP="00065238">
      <w:pPr>
        <w:spacing w:after="0" w:line="240" w:lineRule="auto"/>
        <w:rPr>
          <w:rFonts w:cs="Arial"/>
        </w:rPr>
      </w:pPr>
      <w:r>
        <w:rPr>
          <w:rFonts w:cs="Arial"/>
        </w:rPr>
        <w:t>For more information, see paragraph 206</w:t>
      </w:r>
      <w:r w:rsidRPr="00F56871">
        <w:rPr>
          <w:rFonts w:cs="Arial"/>
          <w:i/>
        </w:rPr>
        <w:t xml:space="preserve"> </w:t>
      </w:r>
      <w:r>
        <w:rPr>
          <w:rFonts w:cs="Arial"/>
        </w:rPr>
        <w:t xml:space="preserve">of the Healthcare Connect Fund Order. </w:t>
      </w:r>
    </w:p>
    <w:p w:rsidR="002C0D4A" w:rsidRDefault="002C0D4A" w:rsidP="00065238">
      <w:pPr>
        <w:spacing w:after="0" w:line="240" w:lineRule="auto"/>
        <w:rPr>
          <w:rFonts w:cs="Arial"/>
          <w:b/>
        </w:rPr>
      </w:pPr>
    </w:p>
    <w:p w:rsidR="002C0D4A" w:rsidRPr="00065238" w:rsidRDefault="002C0D4A" w:rsidP="00065238">
      <w:pPr>
        <w:spacing w:after="0" w:line="240" w:lineRule="auto"/>
        <w:rPr>
          <w:rFonts w:cs="Arial"/>
        </w:rPr>
      </w:pPr>
      <w:r>
        <w:rPr>
          <w:rFonts w:cs="Arial"/>
          <w:b/>
        </w:rPr>
        <w:t>Line 21:</w:t>
      </w:r>
      <w:r w:rsidRPr="00065238">
        <w:rPr>
          <w:rFonts w:cs="Arial"/>
        </w:rPr>
        <w:t xml:space="preserve"> Select the appropriate option that describes the type of </w:t>
      </w:r>
      <w:r>
        <w:rPr>
          <w:rFonts w:cs="Arial"/>
        </w:rPr>
        <w:t>C</w:t>
      </w:r>
      <w:r w:rsidRPr="00065238">
        <w:rPr>
          <w:rFonts w:cs="Arial"/>
        </w:rPr>
        <w:t xml:space="preserve">onsortium </w:t>
      </w:r>
      <w:r>
        <w:rPr>
          <w:rFonts w:cs="Arial"/>
        </w:rPr>
        <w:t>L</w:t>
      </w:r>
      <w:r w:rsidRPr="00065238">
        <w:rPr>
          <w:rFonts w:cs="Arial"/>
        </w:rPr>
        <w:t xml:space="preserve">eader.  If the </w:t>
      </w:r>
      <w:r>
        <w:rPr>
          <w:rFonts w:cs="Arial"/>
        </w:rPr>
        <w:t>C</w:t>
      </w:r>
      <w:r w:rsidRPr="00065238">
        <w:rPr>
          <w:rFonts w:cs="Arial"/>
        </w:rPr>
        <w:t xml:space="preserve">onsortium </w:t>
      </w:r>
      <w:r>
        <w:rPr>
          <w:rFonts w:cs="Arial"/>
        </w:rPr>
        <w:t>L</w:t>
      </w:r>
      <w:r w:rsidRPr="00065238">
        <w:rPr>
          <w:rFonts w:cs="Arial"/>
        </w:rPr>
        <w:t xml:space="preserve">eader is an eligible HCP participating in the consortium, provide </w:t>
      </w:r>
      <w:r w:rsidR="006C2400">
        <w:rPr>
          <w:rFonts w:cs="Arial"/>
        </w:rPr>
        <w:t>the</w:t>
      </w:r>
      <w:r w:rsidR="006C2400" w:rsidRPr="00065238">
        <w:rPr>
          <w:rFonts w:cs="Arial"/>
        </w:rPr>
        <w:t xml:space="preserve"> </w:t>
      </w:r>
      <w:r w:rsidR="0088542A">
        <w:rPr>
          <w:rFonts w:cs="Arial"/>
        </w:rPr>
        <w:t>HCP n</w:t>
      </w:r>
      <w:r w:rsidRPr="00065238">
        <w:rPr>
          <w:rFonts w:cs="Arial"/>
        </w:rPr>
        <w:t>umber</w:t>
      </w:r>
      <w:r w:rsidR="003D4BE6">
        <w:rPr>
          <w:rFonts w:cs="Arial"/>
        </w:rPr>
        <w:t xml:space="preserve"> of the eligible HCP</w:t>
      </w:r>
      <w:r w:rsidRPr="00065238">
        <w:rPr>
          <w:rFonts w:cs="Arial"/>
        </w:rPr>
        <w:t xml:space="preserve">.  </w:t>
      </w:r>
      <w:r w:rsidR="0088542A">
        <w:rPr>
          <w:rFonts w:cs="Arial"/>
        </w:rPr>
        <w:t xml:space="preserve">If the eligible HCP has more than one HCP number, enter the HCP number of the site where the Project Coordinator is located.  See instructions to Block 4 below for more information on the Project Coordinator.  </w:t>
      </w:r>
    </w:p>
    <w:p w:rsidR="002C0D4A" w:rsidRDefault="002C0D4A" w:rsidP="00065238">
      <w:pPr>
        <w:spacing w:after="0" w:line="240" w:lineRule="auto"/>
        <w:rPr>
          <w:rFonts w:cs="Arial"/>
          <w:b/>
        </w:rPr>
      </w:pPr>
    </w:p>
    <w:p w:rsidR="002C0D4A" w:rsidRPr="00065238" w:rsidRDefault="002C0D4A" w:rsidP="00065238">
      <w:pPr>
        <w:spacing w:after="0" w:line="240" w:lineRule="auto"/>
        <w:rPr>
          <w:rFonts w:cs="Arial"/>
        </w:rPr>
      </w:pPr>
      <w:r w:rsidRPr="00065238">
        <w:rPr>
          <w:rFonts w:cs="Arial"/>
          <w:b/>
        </w:rPr>
        <w:t>Line</w:t>
      </w:r>
      <w:r>
        <w:rPr>
          <w:rFonts w:cs="Arial"/>
          <w:b/>
        </w:rPr>
        <w:t>s 22 and 23:</w:t>
      </w:r>
      <w:r w:rsidRPr="00065238">
        <w:rPr>
          <w:rFonts w:cs="Arial"/>
        </w:rPr>
        <w:t xml:space="preserve"> </w:t>
      </w:r>
      <w:r>
        <w:rPr>
          <w:rFonts w:cs="Arial"/>
        </w:rPr>
        <w:t>R</w:t>
      </w:r>
      <w:r w:rsidRPr="00065238">
        <w:rPr>
          <w:rFonts w:cs="Arial"/>
        </w:rPr>
        <w:t>equires contact</w:t>
      </w:r>
      <w:r>
        <w:rPr>
          <w:rFonts w:cs="Arial"/>
        </w:rPr>
        <w:t xml:space="preserve"> information</w:t>
      </w:r>
      <w:r w:rsidR="00B04126">
        <w:rPr>
          <w:rFonts w:cs="Arial"/>
        </w:rPr>
        <w:t>, including</w:t>
      </w:r>
      <w:r w:rsidR="00E02F1A">
        <w:rPr>
          <w:rFonts w:cs="Arial"/>
        </w:rPr>
        <w:t xml:space="preserve"> </w:t>
      </w:r>
      <w:r w:rsidR="005665A0">
        <w:rPr>
          <w:rFonts w:cs="Arial"/>
        </w:rPr>
        <w:t xml:space="preserve">the </w:t>
      </w:r>
      <w:r w:rsidR="00E02F1A">
        <w:rPr>
          <w:rFonts w:cs="Arial"/>
        </w:rPr>
        <w:t xml:space="preserve">address, city, state, </w:t>
      </w:r>
      <w:r w:rsidR="00BF6495">
        <w:rPr>
          <w:rFonts w:cs="Arial"/>
        </w:rPr>
        <w:t xml:space="preserve">and </w:t>
      </w:r>
      <w:r w:rsidR="00E02F1A">
        <w:rPr>
          <w:rFonts w:cs="Arial"/>
        </w:rPr>
        <w:t>zip,</w:t>
      </w:r>
      <w:r w:rsidRPr="00065238">
        <w:rPr>
          <w:rFonts w:cs="Arial"/>
        </w:rPr>
        <w:t xml:space="preserve"> for</w:t>
      </w:r>
      <w:r>
        <w:rPr>
          <w:rFonts w:cs="Arial"/>
        </w:rPr>
        <w:t xml:space="preserve"> and the name of</w:t>
      </w:r>
      <w:r w:rsidRPr="00065238">
        <w:rPr>
          <w:rFonts w:cs="Arial"/>
        </w:rPr>
        <w:t xml:space="preserve"> the </w:t>
      </w:r>
      <w:r>
        <w:rPr>
          <w:rFonts w:cs="Arial"/>
        </w:rPr>
        <w:t>C</w:t>
      </w:r>
      <w:r w:rsidRPr="00065238">
        <w:rPr>
          <w:rFonts w:cs="Arial"/>
        </w:rPr>
        <w:t xml:space="preserve">onsortium </w:t>
      </w:r>
      <w:r>
        <w:rPr>
          <w:rFonts w:cs="Arial"/>
        </w:rPr>
        <w:t>L</w:t>
      </w:r>
      <w:r w:rsidRPr="00065238">
        <w:rPr>
          <w:rFonts w:cs="Arial"/>
        </w:rPr>
        <w:t xml:space="preserve">eader. </w:t>
      </w:r>
      <w:r>
        <w:rPr>
          <w:rFonts w:cs="Arial"/>
        </w:rPr>
        <w:t>This should be the</w:t>
      </w:r>
      <w:r w:rsidRPr="00065238">
        <w:rPr>
          <w:rFonts w:cs="Arial"/>
        </w:rPr>
        <w:t xml:space="preserve"> </w:t>
      </w:r>
      <w:r>
        <w:rPr>
          <w:rFonts w:cs="Arial"/>
        </w:rPr>
        <w:t>organization</w:t>
      </w:r>
      <w:r w:rsidRPr="00065238">
        <w:rPr>
          <w:rFonts w:cs="Arial"/>
        </w:rPr>
        <w:t xml:space="preserve"> </w:t>
      </w:r>
      <w:r w:rsidR="00E73712">
        <w:rPr>
          <w:rFonts w:cs="Arial"/>
        </w:rPr>
        <w:t>that</w:t>
      </w:r>
      <w:r w:rsidRPr="00065238">
        <w:rPr>
          <w:rFonts w:cs="Arial"/>
        </w:rPr>
        <w:t xml:space="preserve"> will serve as the</w:t>
      </w:r>
      <w:r>
        <w:rPr>
          <w:rFonts w:cs="Arial"/>
        </w:rPr>
        <w:t xml:space="preserve"> main</w:t>
      </w:r>
      <w:r w:rsidRPr="00065238">
        <w:rPr>
          <w:rFonts w:cs="Arial"/>
        </w:rPr>
        <w:t xml:space="preserve"> point of contact with USAC and the FCC</w:t>
      </w:r>
      <w:r>
        <w:rPr>
          <w:rFonts w:cs="Arial"/>
        </w:rPr>
        <w:t xml:space="preserve"> and who will</w:t>
      </w:r>
      <w:r w:rsidRPr="00065238">
        <w:rPr>
          <w:rFonts w:cs="Arial"/>
        </w:rPr>
        <w:t xml:space="preserve"> act on behalf of the consortium members throughout the application process</w:t>
      </w:r>
      <w:r>
        <w:rPr>
          <w:rFonts w:cs="Arial"/>
        </w:rPr>
        <w:t xml:space="preserve"> and</w:t>
      </w:r>
      <w:r w:rsidRPr="00065238">
        <w:rPr>
          <w:rFonts w:cs="Arial"/>
        </w:rPr>
        <w:t xml:space="preserve"> </w:t>
      </w:r>
      <w:r>
        <w:rPr>
          <w:rFonts w:cs="Arial"/>
        </w:rPr>
        <w:t xml:space="preserve">the </w:t>
      </w:r>
      <w:r w:rsidRPr="00065238">
        <w:rPr>
          <w:rFonts w:cs="Arial"/>
        </w:rPr>
        <w:t>funding, invoicing</w:t>
      </w:r>
      <w:r>
        <w:rPr>
          <w:rFonts w:cs="Arial"/>
        </w:rPr>
        <w:t>,</w:t>
      </w:r>
      <w:r w:rsidRPr="00065238">
        <w:rPr>
          <w:rFonts w:cs="Arial"/>
        </w:rPr>
        <w:t xml:space="preserve"> and post-invoicing period</w:t>
      </w:r>
      <w:r>
        <w:rPr>
          <w:rFonts w:cs="Arial"/>
        </w:rPr>
        <w:t>s</w:t>
      </w:r>
      <w:r w:rsidRPr="00065238">
        <w:rPr>
          <w:rFonts w:cs="Arial"/>
        </w:rPr>
        <w:t xml:space="preserve">.  </w:t>
      </w:r>
    </w:p>
    <w:p w:rsidR="002C0D4A" w:rsidRDefault="002C0D4A" w:rsidP="00065238">
      <w:pPr>
        <w:spacing w:after="0" w:line="240" w:lineRule="auto"/>
        <w:rPr>
          <w:rFonts w:cs="Arial"/>
          <w:b/>
        </w:rPr>
      </w:pPr>
    </w:p>
    <w:p w:rsidR="003C0CB1" w:rsidRPr="00287F24" w:rsidRDefault="002C0D4A" w:rsidP="00065238">
      <w:pPr>
        <w:spacing w:after="0" w:line="240" w:lineRule="auto"/>
      </w:pPr>
      <w:r w:rsidRPr="00065238">
        <w:rPr>
          <w:rFonts w:cs="Arial"/>
          <w:b/>
        </w:rPr>
        <w:t xml:space="preserve">Line </w:t>
      </w:r>
      <w:r>
        <w:rPr>
          <w:rFonts w:cs="Arial"/>
          <w:b/>
        </w:rPr>
        <w:t>24:</w:t>
      </w:r>
      <w:r w:rsidRPr="00065238">
        <w:rPr>
          <w:rFonts w:cs="Arial"/>
        </w:rPr>
        <w:t xml:space="preserve"> </w:t>
      </w:r>
      <w:r>
        <w:rPr>
          <w:rFonts w:cs="Arial"/>
        </w:rPr>
        <w:t>L</w:t>
      </w:r>
      <w:r w:rsidRPr="00065238">
        <w:rPr>
          <w:rFonts w:cs="Arial"/>
        </w:rPr>
        <w:t xml:space="preserve">ist </w:t>
      </w:r>
      <w:r>
        <w:rPr>
          <w:rFonts w:cs="Arial"/>
        </w:rPr>
        <w:t xml:space="preserve">the HCP numbers of all sites (eligible and ineligible) </w:t>
      </w:r>
      <w:r w:rsidRPr="00065238">
        <w:rPr>
          <w:rFonts w:cs="Arial"/>
        </w:rPr>
        <w:t xml:space="preserve">participating </w:t>
      </w:r>
      <w:r>
        <w:rPr>
          <w:rFonts w:cs="Arial"/>
        </w:rPr>
        <w:t>in the consortium</w:t>
      </w:r>
      <w:r w:rsidRPr="00065238">
        <w:rPr>
          <w:rFonts w:cs="Arial"/>
        </w:rPr>
        <w:t xml:space="preserve">. </w:t>
      </w:r>
      <w:r>
        <w:rPr>
          <w:rFonts w:cs="Arial"/>
        </w:rPr>
        <w:t xml:space="preserve"> </w:t>
      </w:r>
      <w:r w:rsidR="003D4BE6">
        <w:rPr>
          <w:rFonts w:cs="Arial"/>
        </w:rPr>
        <w:t>The Consortium Leader is</w:t>
      </w:r>
      <w:r w:rsidRPr="00065238">
        <w:rPr>
          <w:rFonts w:cs="Arial"/>
        </w:rPr>
        <w:t xml:space="preserve"> required to </w:t>
      </w:r>
      <w:r>
        <w:rPr>
          <w:rFonts w:cs="Arial"/>
        </w:rPr>
        <w:t>obtain a</w:t>
      </w:r>
      <w:r w:rsidRPr="00065238">
        <w:rPr>
          <w:rFonts w:cs="Arial"/>
        </w:rPr>
        <w:t xml:space="preserve"> Letter of Agency from each </w:t>
      </w:r>
      <w:r w:rsidR="003C0CB1">
        <w:rPr>
          <w:rFonts w:cs="Arial"/>
        </w:rPr>
        <w:t xml:space="preserve">eligible </w:t>
      </w:r>
      <w:r>
        <w:rPr>
          <w:rFonts w:cs="Arial"/>
        </w:rPr>
        <w:t>HCP</w:t>
      </w:r>
      <w:r w:rsidR="003D4BE6">
        <w:rPr>
          <w:rFonts w:cs="Arial"/>
        </w:rPr>
        <w:t xml:space="preserve"> authorizing the Consortium Leader </w:t>
      </w:r>
      <w:r w:rsidRPr="00065238">
        <w:rPr>
          <w:rFonts w:cs="Arial"/>
        </w:rPr>
        <w:t>to file forms on the HCP</w:t>
      </w:r>
      <w:r>
        <w:rPr>
          <w:rFonts w:cs="Arial"/>
        </w:rPr>
        <w:t>’</w:t>
      </w:r>
      <w:r w:rsidRPr="00065238">
        <w:rPr>
          <w:rFonts w:cs="Arial"/>
        </w:rPr>
        <w:t xml:space="preserve">s behalf.  </w:t>
      </w:r>
      <w:r w:rsidR="00E86101">
        <w:rPr>
          <w:rFonts w:cs="Arial"/>
        </w:rPr>
        <w:t>The Consortium Leader</w:t>
      </w:r>
      <w:r>
        <w:rPr>
          <w:rFonts w:cs="Arial"/>
        </w:rPr>
        <w:t xml:space="preserve"> </w:t>
      </w:r>
      <w:r w:rsidR="00E86101">
        <w:rPr>
          <w:rFonts w:cs="Arial"/>
        </w:rPr>
        <w:t xml:space="preserve">is </w:t>
      </w:r>
      <w:r>
        <w:rPr>
          <w:rFonts w:cs="Arial"/>
        </w:rPr>
        <w:t xml:space="preserve">required to </w:t>
      </w:r>
      <w:r w:rsidR="00E86101">
        <w:rPr>
          <w:rFonts w:cs="Arial"/>
        </w:rPr>
        <w:t>submit</w:t>
      </w:r>
      <w:r>
        <w:rPr>
          <w:rFonts w:cs="Arial"/>
        </w:rPr>
        <w:t xml:space="preserve"> </w:t>
      </w:r>
      <w:r w:rsidR="00E86101">
        <w:rPr>
          <w:rFonts w:cs="Arial"/>
        </w:rPr>
        <w:t xml:space="preserve">a </w:t>
      </w:r>
      <w:r w:rsidRPr="00065238">
        <w:rPr>
          <w:rFonts w:cs="Arial"/>
        </w:rPr>
        <w:t xml:space="preserve">Letter of Agency for each </w:t>
      </w:r>
      <w:r w:rsidR="003C0CB1">
        <w:rPr>
          <w:rFonts w:cs="Arial"/>
        </w:rPr>
        <w:t xml:space="preserve">eligible </w:t>
      </w:r>
      <w:r w:rsidRPr="00065238">
        <w:rPr>
          <w:rFonts w:cs="Arial"/>
        </w:rPr>
        <w:t>HCP</w:t>
      </w:r>
      <w:r w:rsidR="003C0CB1">
        <w:rPr>
          <w:rFonts w:cs="Arial"/>
        </w:rPr>
        <w:t xml:space="preserve"> participating in the consortium</w:t>
      </w:r>
      <w:r w:rsidR="00E86101">
        <w:rPr>
          <w:rFonts w:cs="Arial"/>
        </w:rPr>
        <w:t xml:space="preserve"> no later than when it submits its request for services (Form 461)</w:t>
      </w:r>
      <w:r w:rsidRPr="00065238">
        <w:rPr>
          <w:rFonts w:cs="Arial"/>
        </w:rPr>
        <w:t xml:space="preserve">.  </w:t>
      </w:r>
      <w:r w:rsidR="00E86101" w:rsidRPr="0088542A">
        <w:rPr>
          <w:rFonts w:cs="Arial"/>
        </w:rPr>
        <w:t>See</w:t>
      </w:r>
      <w:r w:rsidR="00E86101">
        <w:rPr>
          <w:rFonts w:cs="Arial"/>
        </w:rPr>
        <w:t xml:space="preserve"> 47 C.F.R. § 54.632.  </w:t>
      </w:r>
      <w:r w:rsidR="003C0CB1">
        <w:rPr>
          <w:rFonts w:cs="Arial"/>
        </w:rPr>
        <w:t xml:space="preserve">No Letter of Agency is required for an ineligible HCP site, but the Consortium Leader is </w:t>
      </w:r>
      <w:r w:rsidR="003C0CB1">
        <w:rPr>
          <w:rFonts w:cs="Arial"/>
        </w:rPr>
        <w:lastRenderedPageBreak/>
        <w:t>still required to certify that it has the authority to submit this request on behalf of the ineligible site.  More information on Letters of Agency may be found at</w:t>
      </w:r>
      <w:r w:rsidR="001F5F90">
        <w:rPr>
          <w:rFonts w:cs="Arial"/>
        </w:rPr>
        <w:t xml:space="preserve">: </w:t>
      </w:r>
      <w:hyperlink r:id="rId20" w:history="1">
        <w:r w:rsidR="00287F24" w:rsidRPr="008C5AA4">
          <w:rPr>
            <w:rStyle w:val="Hyperlink"/>
          </w:rPr>
          <w:t>www.usac.org/rhc/healthcare-connect</w:t>
        </w:r>
      </w:hyperlink>
      <w:r w:rsidR="001F5F90" w:rsidRPr="00287F24">
        <w:t>.</w:t>
      </w:r>
    </w:p>
    <w:p w:rsidR="002C0D4A" w:rsidRPr="00065238" w:rsidRDefault="002C0D4A" w:rsidP="00065238">
      <w:pPr>
        <w:spacing w:after="0" w:line="240" w:lineRule="auto"/>
        <w:rPr>
          <w:rFonts w:cs="Arial"/>
          <w:b/>
        </w:rPr>
      </w:pPr>
    </w:p>
    <w:p w:rsidR="002C0D4A" w:rsidRDefault="002C0D4A" w:rsidP="00E64A55">
      <w:pPr>
        <w:pStyle w:val="Heading2"/>
      </w:pPr>
      <w:bookmarkStart w:id="16" w:name="_Toc358383318"/>
      <w:r w:rsidRPr="00065238">
        <w:t>Block 4:  Contact Information</w:t>
      </w:r>
      <w:bookmarkEnd w:id="16"/>
    </w:p>
    <w:p w:rsidR="002C0D4A" w:rsidRDefault="002C0D4A" w:rsidP="00065238">
      <w:pPr>
        <w:spacing w:after="0" w:line="240" w:lineRule="auto"/>
        <w:rPr>
          <w:rFonts w:cs="Arial"/>
        </w:rPr>
      </w:pPr>
      <w:r>
        <w:rPr>
          <w:rFonts w:cs="Arial"/>
        </w:rPr>
        <w:t xml:space="preserve">The Consortium Leader (or </w:t>
      </w:r>
      <w:r w:rsidRPr="00065238">
        <w:rPr>
          <w:rFonts w:cs="Arial"/>
        </w:rPr>
        <w:t>HCP</w:t>
      </w:r>
      <w:r>
        <w:rPr>
          <w:rFonts w:cs="Arial"/>
        </w:rPr>
        <w:t>, if participating individually)</w:t>
      </w:r>
      <w:r w:rsidRPr="00065238">
        <w:rPr>
          <w:rFonts w:cs="Arial"/>
        </w:rPr>
        <w:t xml:space="preserve"> must designate a Primary Account Holder</w:t>
      </w:r>
      <w:r>
        <w:rPr>
          <w:rFonts w:cs="Arial"/>
        </w:rPr>
        <w:t xml:space="preserve"> for purposes of interacting with USAC</w:t>
      </w:r>
      <w:r w:rsidRPr="00065238">
        <w:rPr>
          <w:rFonts w:cs="Arial"/>
        </w:rPr>
        <w:t xml:space="preserve">.  </w:t>
      </w:r>
      <w:r>
        <w:rPr>
          <w:rFonts w:cs="Arial"/>
        </w:rPr>
        <w:t xml:space="preserve">For consortia, the Project Coordinator should also be the Primary Account Holder.  </w:t>
      </w:r>
      <w:r w:rsidRPr="00065238">
        <w:rPr>
          <w:rFonts w:cs="Arial"/>
        </w:rPr>
        <w:t xml:space="preserve">The </w:t>
      </w:r>
      <w:r>
        <w:rPr>
          <w:rFonts w:cs="Arial"/>
        </w:rPr>
        <w:t>Project</w:t>
      </w:r>
      <w:r w:rsidR="005D6375">
        <w:rPr>
          <w:rFonts w:cs="Arial"/>
        </w:rPr>
        <w:t xml:space="preserve"> Coordinator/</w:t>
      </w:r>
      <w:r w:rsidRPr="00065238">
        <w:rPr>
          <w:rFonts w:cs="Arial"/>
        </w:rPr>
        <w:t xml:space="preserve">Primary Account Holder </w:t>
      </w:r>
      <w:r>
        <w:rPr>
          <w:rFonts w:cs="Arial"/>
        </w:rPr>
        <w:t xml:space="preserve">must be </w:t>
      </w:r>
      <w:r w:rsidRPr="00065238">
        <w:rPr>
          <w:rFonts w:cs="Arial"/>
        </w:rPr>
        <w:t xml:space="preserve">an </w:t>
      </w:r>
      <w:r>
        <w:rPr>
          <w:rFonts w:cs="Arial"/>
        </w:rPr>
        <w:t xml:space="preserve">officer, director, or other authorized </w:t>
      </w:r>
      <w:r w:rsidRPr="00065238">
        <w:rPr>
          <w:rFonts w:cs="Arial"/>
        </w:rPr>
        <w:t xml:space="preserve">employee of </w:t>
      </w:r>
      <w:r>
        <w:rPr>
          <w:rFonts w:cs="Arial"/>
        </w:rPr>
        <w:t xml:space="preserve">the Consortium Leader (or, HCP, if participating individually) and may </w:t>
      </w:r>
      <w:r>
        <w:rPr>
          <w:rFonts w:cs="Arial"/>
          <w:u w:val="single"/>
        </w:rPr>
        <w:t>not</w:t>
      </w:r>
      <w:r>
        <w:rPr>
          <w:rFonts w:cs="Arial"/>
        </w:rPr>
        <w:t xml:space="preserve"> be a consultant.  </w:t>
      </w:r>
      <w:r w:rsidRPr="00E52107">
        <w:rPr>
          <w:rFonts w:cs="Arial"/>
          <w:i/>
        </w:rPr>
        <w:t>See</w:t>
      </w:r>
      <w:r>
        <w:rPr>
          <w:rFonts w:cs="Arial"/>
        </w:rPr>
        <w:t xml:space="preserve"> 47 C.F.R. § 54.649.  </w:t>
      </w:r>
    </w:p>
    <w:p w:rsidR="002C0D4A" w:rsidRDefault="002C0D4A" w:rsidP="00065238">
      <w:pPr>
        <w:spacing w:after="0" w:line="240" w:lineRule="auto"/>
        <w:rPr>
          <w:rFonts w:cs="Arial"/>
        </w:rPr>
      </w:pPr>
    </w:p>
    <w:p w:rsidR="00F43DC1" w:rsidRDefault="002C0D4A" w:rsidP="00F43DC1">
      <w:pPr>
        <w:rPr>
          <w:color w:val="1F497D"/>
        </w:rPr>
      </w:pPr>
      <w:r w:rsidRPr="00065238">
        <w:rPr>
          <w:rFonts w:cs="Arial"/>
        </w:rPr>
        <w:t xml:space="preserve">The Primary Account Holder has the ability to view, create, </w:t>
      </w:r>
      <w:r w:rsidR="006C2191">
        <w:rPr>
          <w:rFonts w:cs="Arial"/>
        </w:rPr>
        <w:t xml:space="preserve">and enter data in forms, </w:t>
      </w:r>
      <w:r w:rsidRPr="00065238">
        <w:rPr>
          <w:rFonts w:cs="Arial"/>
        </w:rPr>
        <w:t xml:space="preserve">and </w:t>
      </w:r>
      <w:r w:rsidRPr="00C1758E">
        <w:rPr>
          <w:rFonts w:cs="Arial"/>
        </w:rPr>
        <w:t>electronically certify, sign and submit forms</w:t>
      </w:r>
      <w:r w:rsidR="006C2191">
        <w:rPr>
          <w:rFonts w:cs="Arial"/>
        </w:rPr>
        <w:t>,</w:t>
      </w:r>
      <w:r w:rsidRPr="00C1758E">
        <w:rPr>
          <w:rFonts w:cs="Arial"/>
        </w:rPr>
        <w:t xml:space="preserve"> on behalf of the consortium</w:t>
      </w:r>
      <w:r>
        <w:rPr>
          <w:rFonts w:cs="Arial"/>
        </w:rPr>
        <w:t xml:space="preserve"> (or HCP, if participating individually)</w:t>
      </w:r>
      <w:r w:rsidRPr="00C1758E">
        <w:rPr>
          <w:rFonts w:cs="Arial"/>
        </w:rPr>
        <w:t>. The Primary Account Holder is the person responsible for</w:t>
      </w:r>
      <w:r w:rsidRPr="00065238">
        <w:rPr>
          <w:rFonts w:cs="Arial"/>
        </w:rPr>
        <w:t xml:space="preserve"> granting access to</w:t>
      </w:r>
      <w:r>
        <w:rPr>
          <w:rFonts w:cs="Arial"/>
        </w:rPr>
        <w:t xml:space="preserve"> and managing</w:t>
      </w:r>
      <w:r w:rsidRPr="00065238">
        <w:rPr>
          <w:rFonts w:cs="Arial"/>
        </w:rPr>
        <w:t xml:space="preserve"> the consortium</w:t>
      </w:r>
      <w:r>
        <w:rPr>
          <w:rFonts w:cs="Arial"/>
        </w:rPr>
        <w:t>’s (or HCP’s, if participating individually)</w:t>
      </w:r>
      <w:r w:rsidR="005D6375">
        <w:rPr>
          <w:rFonts w:cs="Arial"/>
        </w:rPr>
        <w:t xml:space="preserve"> on</w:t>
      </w:r>
      <w:r w:rsidRPr="00065238">
        <w:rPr>
          <w:rFonts w:cs="Arial"/>
        </w:rPr>
        <w:t>line account information</w:t>
      </w:r>
      <w:r>
        <w:rPr>
          <w:rFonts w:cs="Arial"/>
        </w:rPr>
        <w:t xml:space="preserve">.  </w:t>
      </w:r>
      <w:r w:rsidR="008B50C0">
        <w:rPr>
          <w:rFonts w:cs="Arial"/>
        </w:rPr>
        <w:t>The</w:t>
      </w:r>
      <w:r w:rsidR="008B50C0" w:rsidRPr="00065238">
        <w:rPr>
          <w:rFonts w:cs="Arial"/>
        </w:rPr>
        <w:t xml:space="preserve"> </w:t>
      </w:r>
      <w:r w:rsidRPr="00065238">
        <w:rPr>
          <w:rFonts w:cs="Arial"/>
        </w:rPr>
        <w:t>Primary Account Holder</w:t>
      </w:r>
      <w:r w:rsidR="008B50C0">
        <w:rPr>
          <w:rFonts w:cs="Arial"/>
        </w:rPr>
        <w:t xml:space="preserve"> may</w:t>
      </w:r>
      <w:r w:rsidRPr="00065238">
        <w:rPr>
          <w:rFonts w:cs="Arial"/>
        </w:rPr>
        <w:t xml:space="preserve"> </w:t>
      </w:r>
      <w:r>
        <w:rPr>
          <w:rFonts w:cs="Arial"/>
        </w:rPr>
        <w:t>designate</w:t>
      </w:r>
      <w:r w:rsidRPr="00065238">
        <w:rPr>
          <w:rFonts w:cs="Arial"/>
        </w:rPr>
        <w:t xml:space="preserve"> </w:t>
      </w:r>
      <w:r w:rsidR="00EC6F30">
        <w:rPr>
          <w:rFonts w:cs="Arial"/>
        </w:rPr>
        <w:t>one or more S</w:t>
      </w:r>
      <w:r w:rsidRPr="00065238">
        <w:rPr>
          <w:rFonts w:cs="Arial"/>
        </w:rPr>
        <w:t xml:space="preserve">econdary </w:t>
      </w:r>
      <w:r w:rsidR="00EC6F30">
        <w:rPr>
          <w:rFonts w:cs="Arial"/>
        </w:rPr>
        <w:t>A</w:t>
      </w:r>
      <w:r w:rsidRPr="00065238">
        <w:rPr>
          <w:rFonts w:cs="Arial"/>
        </w:rPr>
        <w:t xml:space="preserve">ccount </w:t>
      </w:r>
      <w:r w:rsidR="00EC6F30">
        <w:rPr>
          <w:rFonts w:cs="Arial"/>
        </w:rPr>
        <w:t>H</w:t>
      </w:r>
      <w:r w:rsidRPr="00065238">
        <w:rPr>
          <w:rFonts w:cs="Arial"/>
        </w:rPr>
        <w:t>olders</w:t>
      </w:r>
      <w:r>
        <w:rPr>
          <w:rFonts w:cs="Arial"/>
        </w:rPr>
        <w:t xml:space="preserve"> </w:t>
      </w:r>
      <w:r w:rsidR="008B50C0">
        <w:rPr>
          <w:rFonts w:cs="Arial"/>
        </w:rPr>
        <w:t>with</w:t>
      </w:r>
      <w:r>
        <w:rPr>
          <w:rFonts w:cs="Arial"/>
        </w:rPr>
        <w:t xml:space="preserve"> varying levels of access to the consortium’s account (or HCP’s account, if participating individually)</w:t>
      </w:r>
      <w:r w:rsidRPr="00065238">
        <w:rPr>
          <w:rFonts w:cs="Arial"/>
        </w:rPr>
        <w:t xml:space="preserve">. </w:t>
      </w:r>
      <w:r>
        <w:rPr>
          <w:rFonts w:cs="Arial"/>
        </w:rPr>
        <w:t xml:space="preserve"> Learn more by viewing the My Portal: Managing Account Holders video tutorial at: </w:t>
      </w:r>
      <w:hyperlink r:id="rId21" w:history="1">
        <w:r w:rsidR="00F43DC1">
          <w:rPr>
            <w:rStyle w:val="Hyperlink"/>
          </w:rPr>
          <w:t>http://usac.org/rhc/telecommunications/outreach/online-learning.aspx</w:t>
        </w:r>
      </w:hyperlink>
      <w:r w:rsidR="00F43DC1">
        <w:t>.</w:t>
      </w:r>
    </w:p>
    <w:p w:rsidR="002C0D4A" w:rsidRDefault="002C0D4A" w:rsidP="00065238">
      <w:pPr>
        <w:spacing w:after="0" w:line="240" w:lineRule="auto"/>
        <w:rPr>
          <w:rFonts w:cs="Arial"/>
        </w:rPr>
      </w:pPr>
    </w:p>
    <w:p w:rsidR="004E192E" w:rsidRDefault="00EC6F30" w:rsidP="00065238">
      <w:pPr>
        <w:spacing w:after="0" w:line="240" w:lineRule="auto"/>
        <w:rPr>
          <w:rFonts w:cs="Arial"/>
        </w:rPr>
      </w:pPr>
      <w:r>
        <w:rPr>
          <w:rFonts w:cs="Arial"/>
        </w:rPr>
        <w:t xml:space="preserve">A </w:t>
      </w:r>
      <w:r w:rsidR="008B50C0">
        <w:rPr>
          <w:rFonts w:cs="Arial"/>
        </w:rPr>
        <w:t>Secondary Account Holder (also known as an Application Contact or Assistant Project Coordinator) will have</w:t>
      </w:r>
      <w:r w:rsidR="002C0D4A">
        <w:rPr>
          <w:rFonts w:cs="Arial"/>
        </w:rPr>
        <w:t xml:space="preserve"> access to forms and </w:t>
      </w:r>
      <w:r w:rsidR="004E192E">
        <w:rPr>
          <w:rFonts w:cs="Arial"/>
        </w:rPr>
        <w:t xml:space="preserve">have the ability to </w:t>
      </w:r>
      <w:r w:rsidR="002C0D4A" w:rsidRPr="00065238">
        <w:rPr>
          <w:rFonts w:cs="Arial"/>
        </w:rPr>
        <w:t xml:space="preserve">answer specific questions about the applications associated with </w:t>
      </w:r>
      <w:r w:rsidR="002C0D4A">
        <w:rPr>
          <w:rFonts w:cs="Arial"/>
        </w:rPr>
        <w:t>a</w:t>
      </w:r>
      <w:r w:rsidR="002C0D4A" w:rsidRPr="00065238">
        <w:rPr>
          <w:rFonts w:cs="Arial"/>
        </w:rPr>
        <w:t xml:space="preserve"> funding request.  </w:t>
      </w:r>
      <w:r w:rsidR="004E192E">
        <w:rPr>
          <w:rFonts w:cs="Arial"/>
        </w:rPr>
        <w:t>In addition, a</w:t>
      </w:r>
      <w:r w:rsidR="008B50C0" w:rsidRPr="00430D4D">
        <w:rPr>
          <w:rFonts w:cs="Arial"/>
        </w:rPr>
        <w:t xml:space="preserve"> Secondary Account Holder </w:t>
      </w:r>
      <w:r w:rsidR="00417368">
        <w:rPr>
          <w:rFonts w:cs="Arial"/>
        </w:rPr>
        <w:t>has</w:t>
      </w:r>
      <w:r w:rsidR="008B50C0" w:rsidRPr="00430D4D">
        <w:rPr>
          <w:rFonts w:cs="Arial"/>
        </w:rPr>
        <w:t xml:space="preserve"> full access, including the ability to sign, certify, and </w:t>
      </w:r>
      <w:r w:rsidR="008B50C0">
        <w:rPr>
          <w:rFonts w:cs="Arial"/>
        </w:rPr>
        <w:t xml:space="preserve">submit forms on behalf of the applicant, if the Secondary Account Holder is a director, officer, or authorized employee of the Consortium Leader (or, a director, officer, or authorized employee of the HCP, participating individually).  </w:t>
      </w:r>
    </w:p>
    <w:p w:rsidR="004E192E" w:rsidRDefault="004E192E" w:rsidP="00065238">
      <w:pPr>
        <w:spacing w:after="0" w:line="240" w:lineRule="auto"/>
        <w:rPr>
          <w:rFonts w:cs="Arial"/>
        </w:rPr>
      </w:pPr>
    </w:p>
    <w:p w:rsidR="002C0D4A" w:rsidRDefault="00417368" w:rsidP="00065238">
      <w:pPr>
        <w:spacing w:after="0" w:line="240" w:lineRule="auto"/>
        <w:rPr>
          <w:rFonts w:cs="Arial"/>
        </w:rPr>
      </w:pPr>
      <w:r>
        <w:rPr>
          <w:rFonts w:cs="Arial"/>
        </w:rPr>
        <w:t>The Project Coordinator or Primary Account Holder</w:t>
      </w:r>
      <w:r w:rsidR="004E192E">
        <w:rPr>
          <w:rFonts w:cs="Arial"/>
        </w:rPr>
        <w:t xml:space="preserve"> may </w:t>
      </w:r>
      <w:r w:rsidR="00797053">
        <w:rPr>
          <w:rFonts w:cs="Arial"/>
        </w:rPr>
        <w:t xml:space="preserve">choose to engage </w:t>
      </w:r>
      <w:r w:rsidR="004E192E">
        <w:rPr>
          <w:rFonts w:cs="Arial"/>
        </w:rPr>
        <w:t>a third-party (e.g., consultant)</w:t>
      </w:r>
      <w:r w:rsidR="00797053">
        <w:rPr>
          <w:rFonts w:cs="Arial"/>
        </w:rPr>
        <w:t xml:space="preserve"> and can assign Tertiary Account Holder rights</w:t>
      </w:r>
      <w:r w:rsidR="00ED25F8">
        <w:rPr>
          <w:rFonts w:cs="Arial"/>
        </w:rPr>
        <w:t xml:space="preserve"> to that third-party</w:t>
      </w:r>
      <w:r w:rsidR="004E192E">
        <w:rPr>
          <w:rFonts w:cs="Arial"/>
        </w:rPr>
        <w:t xml:space="preserve">.  </w:t>
      </w:r>
      <w:r w:rsidR="008B50C0">
        <w:rPr>
          <w:rFonts w:cs="Arial"/>
        </w:rPr>
        <w:t>However, a</w:t>
      </w:r>
      <w:r w:rsidR="00AE2E97">
        <w:rPr>
          <w:rFonts w:cs="Arial"/>
        </w:rPr>
        <w:t xml:space="preserve"> </w:t>
      </w:r>
      <w:r w:rsidR="00ED25F8">
        <w:rPr>
          <w:rFonts w:cs="Arial"/>
        </w:rPr>
        <w:t xml:space="preserve">Tertiary </w:t>
      </w:r>
      <w:r w:rsidR="00AE2E97">
        <w:rPr>
          <w:rFonts w:cs="Arial"/>
        </w:rPr>
        <w:t xml:space="preserve">Account Holder </w:t>
      </w:r>
      <w:r w:rsidR="008B50C0">
        <w:rPr>
          <w:rFonts w:cs="Arial"/>
        </w:rPr>
        <w:t xml:space="preserve">that </w:t>
      </w:r>
      <w:r w:rsidR="002C0D4A">
        <w:rPr>
          <w:rFonts w:cs="Arial"/>
        </w:rPr>
        <w:t xml:space="preserve">is </w:t>
      </w:r>
      <w:r w:rsidR="00AE2E97">
        <w:rPr>
          <w:rFonts w:cs="Arial"/>
        </w:rPr>
        <w:t xml:space="preserve">a third-party </w:t>
      </w:r>
      <w:r w:rsidR="002C0D4A">
        <w:rPr>
          <w:rFonts w:cs="Arial"/>
        </w:rPr>
        <w:t>is prohibited from certifying, signing, or submitting forms</w:t>
      </w:r>
      <w:r w:rsidR="001B6DF4">
        <w:rPr>
          <w:rFonts w:cs="Arial"/>
        </w:rPr>
        <w:t>, unless USAC receives, prior to the submission of the forms or documentation, a written, dated, and signed authorization from the relevant officer, director, or other authorized employee stating that the individual HCP or Consortium Leader accepts all potential liability from any errors, omissions, or misrepresentations on the forms and/or documents being submitted by the third party.</w:t>
      </w:r>
      <w:r w:rsidR="002C0D4A">
        <w:rPr>
          <w:rFonts w:cs="Arial"/>
        </w:rPr>
        <w:t xml:space="preserve"> </w:t>
      </w:r>
      <w:r w:rsidR="0088542A">
        <w:rPr>
          <w:rFonts w:cs="Arial"/>
        </w:rPr>
        <w:t xml:space="preserve"> Attach </w:t>
      </w:r>
      <w:r w:rsidR="00ED25F8">
        <w:rPr>
          <w:rFonts w:cs="Arial"/>
        </w:rPr>
        <w:t xml:space="preserve">the </w:t>
      </w:r>
      <w:r w:rsidR="0088542A">
        <w:rPr>
          <w:rFonts w:cs="Arial"/>
        </w:rPr>
        <w:t xml:space="preserve">required third-party authorization.  </w:t>
      </w:r>
    </w:p>
    <w:p w:rsidR="002C0D4A" w:rsidRDefault="002C0D4A" w:rsidP="00065238">
      <w:pPr>
        <w:spacing w:after="0" w:line="240" w:lineRule="auto"/>
        <w:rPr>
          <w:rFonts w:cs="Arial"/>
        </w:rPr>
      </w:pPr>
    </w:p>
    <w:p w:rsidR="002C0D4A" w:rsidRPr="00065238" w:rsidRDefault="002C0D4A" w:rsidP="00065238">
      <w:pPr>
        <w:spacing w:after="0" w:line="240" w:lineRule="auto"/>
        <w:rPr>
          <w:rFonts w:cs="Arial"/>
        </w:rPr>
      </w:pPr>
      <w:r w:rsidRPr="00065238">
        <w:rPr>
          <w:rFonts w:cs="Arial"/>
          <w:b/>
        </w:rPr>
        <w:t xml:space="preserve">Lines </w:t>
      </w:r>
      <w:r>
        <w:rPr>
          <w:rFonts w:cs="Arial"/>
          <w:b/>
        </w:rPr>
        <w:t>2</w:t>
      </w:r>
      <w:r w:rsidR="00A71027">
        <w:rPr>
          <w:rFonts w:cs="Arial"/>
          <w:b/>
        </w:rPr>
        <w:t>5</w:t>
      </w:r>
      <w:r w:rsidRPr="00065238">
        <w:rPr>
          <w:rFonts w:cs="Arial"/>
          <w:b/>
        </w:rPr>
        <w:t>-</w:t>
      </w:r>
      <w:r>
        <w:rPr>
          <w:rFonts w:cs="Arial"/>
          <w:b/>
        </w:rPr>
        <w:t>3</w:t>
      </w:r>
      <w:r w:rsidR="00A71027">
        <w:rPr>
          <w:rFonts w:cs="Arial"/>
          <w:b/>
        </w:rPr>
        <w:t>3</w:t>
      </w:r>
      <w:r>
        <w:rPr>
          <w:rFonts w:cs="Arial"/>
          <w:b/>
        </w:rPr>
        <w:t xml:space="preserve">: </w:t>
      </w:r>
      <w:r w:rsidRPr="00B62F40">
        <w:rPr>
          <w:rFonts w:cs="Arial"/>
        </w:rPr>
        <w:t>R</w:t>
      </w:r>
      <w:r w:rsidRPr="00065238">
        <w:rPr>
          <w:rFonts w:cs="Arial"/>
        </w:rPr>
        <w:t>equire the name, employer, address</w:t>
      </w:r>
      <w:r>
        <w:rPr>
          <w:rFonts w:cs="Arial"/>
        </w:rPr>
        <w:t>,</w:t>
      </w:r>
      <w:r w:rsidRPr="00065238">
        <w:rPr>
          <w:rFonts w:cs="Arial"/>
        </w:rPr>
        <w:t xml:space="preserve"> and contact information for the Primary Account Holder</w:t>
      </w:r>
      <w:r>
        <w:rPr>
          <w:rFonts w:cs="Arial"/>
        </w:rPr>
        <w:t>/</w:t>
      </w:r>
      <w:r w:rsidRPr="00065238">
        <w:rPr>
          <w:rFonts w:cs="Arial"/>
        </w:rPr>
        <w:t xml:space="preserve">Project Coordinator. </w:t>
      </w:r>
    </w:p>
    <w:p w:rsidR="002C0D4A" w:rsidRDefault="002C0D4A" w:rsidP="00065238">
      <w:pPr>
        <w:spacing w:after="0" w:line="240" w:lineRule="auto"/>
        <w:rPr>
          <w:rFonts w:cs="Arial"/>
          <w:b/>
        </w:rPr>
      </w:pPr>
    </w:p>
    <w:p w:rsidR="002C0D4A" w:rsidRPr="00065238" w:rsidRDefault="002C0D4A" w:rsidP="00065238">
      <w:pPr>
        <w:spacing w:after="0" w:line="240" w:lineRule="auto"/>
        <w:rPr>
          <w:rFonts w:cs="Arial"/>
        </w:rPr>
      </w:pPr>
      <w:r w:rsidRPr="00065238">
        <w:rPr>
          <w:rFonts w:cs="Arial"/>
          <w:b/>
        </w:rPr>
        <w:t xml:space="preserve">Lines </w:t>
      </w:r>
      <w:r>
        <w:rPr>
          <w:rFonts w:cs="Arial"/>
          <w:b/>
        </w:rPr>
        <w:t>3</w:t>
      </w:r>
      <w:r w:rsidR="00A71027">
        <w:rPr>
          <w:rFonts w:cs="Arial"/>
          <w:b/>
        </w:rPr>
        <w:t>4</w:t>
      </w:r>
      <w:r>
        <w:rPr>
          <w:rFonts w:cs="Arial"/>
          <w:b/>
        </w:rPr>
        <w:t>-4</w:t>
      </w:r>
      <w:r w:rsidR="00A71027">
        <w:rPr>
          <w:rFonts w:cs="Arial"/>
          <w:b/>
        </w:rPr>
        <w:t>2</w:t>
      </w:r>
      <w:r>
        <w:rPr>
          <w:rFonts w:cs="Arial"/>
          <w:b/>
        </w:rPr>
        <w:t xml:space="preserve">: </w:t>
      </w:r>
      <w:r w:rsidRPr="00B62F40">
        <w:rPr>
          <w:rFonts w:cs="Arial"/>
        </w:rPr>
        <w:t>R</w:t>
      </w:r>
      <w:r w:rsidRPr="00065238">
        <w:rPr>
          <w:rFonts w:cs="Arial"/>
        </w:rPr>
        <w:t>equire the name, employer, address</w:t>
      </w:r>
      <w:r>
        <w:rPr>
          <w:rFonts w:cs="Arial"/>
        </w:rPr>
        <w:t>,</w:t>
      </w:r>
      <w:r w:rsidRPr="00065238">
        <w:rPr>
          <w:rFonts w:cs="Arial"/>
        </w:rPr>
        <w:t xml:space="preserve"> and contact information for the </w:t>
      </w:r>
      <w:r w:rsidR="004E192E">
        <w:rPr>
          <w:rFonts w:cs="Arial"/>
        </w:rPr>
        <w:t>Secondary Account Holder (</w:t>
      </w:r>
      <w:r>
        <w:rPr>
          <w:rFonts w:cs="Arial"/>
        </w:rPr>
        <w:t>A</w:t>
      </w:r>
      <w:r w:rsidRPr="00065238">
        <w:rPr>
          <w:rFonts w:cs="Arial"/>
        </w:rPr>
        <w:t xml:space="preserve">pplication </w:t>
      </w:r>
      <w:r>
        <w:rPr>
          <w:rFonts w:cs="Arial"/>
        </w:rPr>
        <w:t>C</w:t>
      </w:r>
      <w:r w:rsidRPr="00065238">
        <w:rPr>
          <w:rFonts w:cs="Arial"/>
        </w:rPr>
        <w:t>ontact</w:t>
      </w:r>
      <w:r>
        <w:rPr>
          <w:rFonts w:cs="Arial"/>
        </w:rPr>
        <w:t>/</w:t>
      </w:r>
      <w:r w:rsidRPr="00065238">
        <w:rPr>
          <w:rFonts w:cs="Arial"/>
        </w:rPr>
        <w:t>Assistant Project Coordinator</w:t>
      </w:r>
      <w:r w:rsidR="004E192E">
        <w:rPr>
          <w:rFonts w:cs="Arial"/>
        </w:rPr>
        <w:t>)</w:t>
      </w:r>
      <w:r w:rsidRPr="00065238">
        <w:rPr>
          <w:rFonts w:cs="Arial"/>
        </w:rPr>
        <w:t xml:space="preserve">. </w:t>
      </w:r>
    </w:p>
    <w:p w:rsidR="002C0D4A" w:rsidRDefault="002C0D4A" w:rsidP="00065238">
      <w:pPr>
        <w:spacing w:after="0" w:line="240" w:lineRule="auto"/>
        <w:rPr>
          <w:rFonts w:cs="Arial"/>
          <w:b/>
        </w:rPr>
      </w:pPr>
    </w:p>
    <w:p w:rsidR="002C0D4A" w:rsidRDefault="002C0D4A" w:rsidP="00E64A55">
      <w:pPr>
        <w:pStyle w:val="Heading2"/>
      </w:pPr>
      <w:bookmarkStart w:id="17" w:name="_Toc358383319"/>
      <w:r w:rsidRPr="00065238">
        <w:t>Block 5:  Eligibility Information</w:t>
      </w:r>
      <w:bookmarkEnd w:id="17"/>
      <w:r w:rsidRPr="00065238">
        <w:t xml:space="preserve"> </w:t>
      </w:r>
    </w:p>
    <w:p w:rsidR="00FE7149" w:rsidRPr="00FE7149" w:rsidRDefault="005F4331" w:rsidP="00623944">
      <w:r>
        <w:rPr>
          <w:rFonts w:cs="Arial"/>
        </w:rPr>
        <w:t xml:space="preserve">This block is only required if seeking an eligibility determination of an HCP site or of a Consortium.  </w:t>
      </w:r>
      <w:r w:rsidR="00B44554">
        <w:rPr>
          <w:rFonts w:cs="Arial"/>
        </w:rPr>
        <w:t xml:space="preserve">Otherwise, leave this Block blank.  </w:t>
      </w:r>
      <w:r w:rsidR="00E02F1A">
        <w:rPr>
          <w:rFonts w:cs="Arial"/>
        </w:rPr>
        <w:t xml:space="preserve">  </w:t>
      </w:r>
    </w:p>
    <w:p w:rsidR="002C0D4A" w:rsidRDefault="002C0D4A">
      <w:pPr>
        <w:spacing w:after="0" w:line="240" w:lineRule="auto"/>
        <w:rPr>
          <w:rFonts w:cs="Arial"/>
        </w:rPr>
      </w:pPr>
      <w:r>
        <w:rPr>
          <w:rFonts w:cs="Arial"/>
          <w:b/>
        </w:rPr>
        <w:lastRenderedPageBreak/>
        <w:t>Line 4</w:t>
      </w:r>
      <w:r w:rsidR="001A542C">
        <w:rPr>
          <w:rFonts w:cs="Arial"/>
          <w:b/>
        </w:rPr>
        <w:t>3</w:t>
      </w:r>
      <w:r>
        <w:rPr>
          <w:rFonts w:cs="Arial"/>
          <w:b/>
        </w:rPr>
        <w:t xml:space="preserve">: </w:t>
      </w:r>
      <w:r>
        <w:rPr>
          <w:rFonts w:cs="Arial"/>
        </w:rPr>
        <w:t>R</w:t>
      </w:r>
      <w:r w:rsidRPr="00065238">
        <w:rPr>
          <w:rFonts w:cs="Arial"/>
        </w:rPr>
        <w:t>equire</w:t>
      </w:r>
      <w:r>
        <w:rPr>
          <w:rFonts w:cs="Arial"/>
        </w:rPr>
        <w:t>s selecting</w:t>
      </w:r>
      <w:r w:rsidRPr="00065238">
        <w:rPr>
          <w:rFonts w:cs="Arial"/>
        </w:rPr>
        <w:t xml:space="preserve"> the </w:t>
      </w:r>
      <w:r w:rsidR="00F541E5">
        <w:rPr>
          <w:rFonts w:cs="Arial"/>
        </w:rPr>
        <w:t>category</w:t>
      </w:r>
      <w:r w:rsidRPr="00065238">
        <w:rPr>
          <w:rFonts w:cs="Arial"/>
        </w:rPr>
        <w:t xml:space="preserve"> that describes the type of health care provider requesting </w:t>
      </w:r>
      <w:r w:rsidR="00F541E5">
        <w:rPr>
          <w:rFonts w:cs="Arial"/>
        </w:rPr>
        <w:t xml:space="preserve">an </w:t>
      </w:r>
      <w:r w:rsidRPr="00065238">
        <w:rPr>
          <w:rFonts w:cs="Arial"/>
        </w:rPr>
        <w:t xml:space="preserve">eligibility determination.  Only public or non-profit health care providers that </w:t>
      </w:r>
      <w:r w:rsidR="00F541E5">
        <w:rPr>
          <w:rFonts w:cs="Arial"/>
        </w:rPr>
        <w:t xml:space="preserve">qualify under </w:t>
      </w:r>
      <w:r w:rsidRPr="00065238">
        <w:rPr>
          <w:rFonts w:cs="Arial"/>
        </w:rPr>
        <w:t xml:space="preserve">one of the categories listed in </w:t>
      </w:r>
      <w:r>
        <w:rPr>
          <w:rFonts w:cs="Arial"/>
        </w:rPr>
        <w:t>B</w:t>
      </w:r>
      <w:r w:rsidRPr="00065238">
        <w:rPr>
          <w:rFonts w:cs="Arial"/>
        </w:rPr>
        <w:t xml:space="preserve">lock 5 are eligible for </w:t>
      </w:r>
      <w:r w:rsidR="00F541E5">
        <w:rPr>
          <w:rFonts w:cs="Arial"/>
        </w:rPr>
        <w:t xml:space="preserve">Fund </w:t>
      </w:r>
      <w:r w:rsidRPr="00065238">
        <w:rPr>
          <w:rFonts w:cs="Arial"/>
        </w:rPr>
        <w:t xml:space="preserve">support. </w:t>
      </w:r>
      <w:r w:rsidR="00F541E5">
        <w:rPr>
          <w:rFonts w:cs="Arial"/>
        </w:rPr>
        <w:t xml:space="preserve"> </w:t>
      </w:r>
      <w:r w:rsidR="005F4331">
        <w:rPr>
          <w:rFonts w:cs="Arial"/>
        </w:rPr>
        <w:t xml:space="preserve">If seeking an eligibility determination for a Consortium, eligibility category “Consortium of the above” will be automatically </w:t>
      </w:r>
      <w:r w:rsidR="000E41C9">
        <w:rPr>
          <w:rFonts w:cs="Arial"/>
        </w:rPr>
        <w:t>selected.</w:t>
      </w:r>
      <w:r w:rsidR="005F4331">
        <w:rPr>
          <w:rFonts w:cs="Arial"/>
        </w:rPr>
        <w:t xml:space="preserve"> </w:t>
      </w:r>
    </w:p>
    <w:p w:rsidR="002C0D4A" w:rsidRDefault="002C0D4A" w:rsidP="00065238">
      <w:pPr>
        <w:spacing w:after="0" w:line="240" w:lineRule="auto"/>
        <w:rPr>
          <w:rFonts w:cs="Arial"/>
          <w:b/>
        </w:rPr>
      </w:pPr>
    </w:p>
    <w:p w:rsidR="002C0D4A" w:rsidRDefault="001A542C" w:rsidP="00065238">
      <w:pPr>
        <w:spacing w:after="0" w:line="240" w:lineRule="auto"/>
        <w:rPr>
          <w:rFonts w:cs="Arial"/>
        </w:rPr>
      </w:pPr>
      <w:r>
        <w:rPr>
          <w:rFonts w:cs="Arial"/>
          <w:b/>
        </w:rPr>
        <w:t>Line 44</w:t>
      </w:r>
      <w:r w:rsidR="002C0D4A">
        <w:rPr>
          <w:rFonts w:cs="Arial"/>
          <w:b/>
        </w:rPr>
        <w:t>:</w:t>
      </w:r>
      <w:r w:rsidR="002C0D4A" w:rsidRPr="00065238">
        <w:rPr>
          <w:rFonts w:cs="Arial"/>
        </w:rPr>
        <w:t xml:space="preserve"> </w:t>
      </w:r>
      <w:r w:rsidR="0078287F">
        <w:rPr>
          <w:rFonts w:cs="Arial"/>
        </w:rPr>
        <w:t>Applicants are required to p</w:t>
      </w:r>
      <w:r w:rsidR="002C0D4A">
        <w:rPr>
          <w:rFonts w:cs="Arial"/>
        </w:rPr>
        <w:t>rovide</w:t>
      </w:r>
      <w:r w:rsidR="002C0D4A" w:rsidRPr="00065238">
        <w:rPr>
          <w:rFonts w:cs="Arial"/>
        </w:rPr>
        <w:t xml:space="preserve"> a brief explanation of why th</w:t>
      </w:r>
      <w:r w:rsidR="00F541E5">
        <w:rPr>
          <w:rFonts w:cs="Arial"/>
        </w:rPr>
        <w:t>e</w:t>
      </w:r>
      <w:r w:rsidR="002C0D4A" w:rsidRPr="00065238">
        <w:rPr>
          <w:rFonts w:cs="Arial"/>
        </w:rPr>
        <w:t xml:space="preserve"> </w:t>
      </w:r>
      <w:r w:rsidR="002C0D4A">
        <w:rPr>
          <w:rFonts w:cs="Arial"/>
        </w:rPr>
        <w:t xml:space="preserve">HCP </w:t>
      </w:r>
      <w:r w:rsidR="002C0D4A" w:rsidRPr="00065238">
        <w:rPr>
          <w:rFonts w:cs="Arial"/>
        </w:rPr>
        <w:t xml:space="preserve">site qualifies as the </w:t>
      </w:r>
      <w:r w:rsidR="00F541E5">
        <w:rPr>
          <w:rFonts w:cs="Arial"/>
        </w:rPr>
        <w:t>HCP</w:t>
      </w:r>
      <w:r w:rsidR="002C0D4A" w:rsidRPr="00065238">
        <w:rPr>
          <w:rFonts w:cs="Arial"/>
        </w:rPr>
        <w:t xml:space="preserve"> type selected in Line 4</w:t>
      </w:r>
      <w:r>
        <w:rPr>
          <w:rFonts w:cs="Arial"/>
        </w:rPr>
        <w:t>3</w:t>
      </w:r>
      <w:r w:rsidR="002C0D4A" w:rsidRPr="00065238">
        <w:rPr>
          <w:rFonts w:cs="Arial"/>
        </w:rPr>
        <w:t>.  This information will be used to determine the eligibility status</w:t>
      </w:r>
      <w:r w:rsidR="002C0D4A">
        <w:rPr>
          <w:rFonts w:cs="Arial"/>
        </w:rPr>
        <w:t xml:space="preserve"> of the site</w:t>
      </w:r>
      <w:r w:rsidR="002C0D4A" w:rsidRPr="00065238">
        <w:rPr>
          <w:rFonts w:cs="Arial"/>
        </w:rPr>
        <w:t xml:space="preserve">.  </w:t>
      </w:r>
      <w:r w:rsidR="002C0D4A">
        <w:rPr>
          <w:rFonts w:cs="Arial"/>
        </w:rPr>
        <w:t>For example, t</w:t>
      </w:r>
      <w:r w:rsidR="002C0D4A" w:rsidRPr="00065238">
        <w:rPr>
          <w:rFonts w:cs="Arial"/>
        </w:rPr>
        <w:t xml:space="preserve">he explanation </w:t>
      </w:r>
      <w:r w:rsidR="002C0D4A">
        <w:rPr>
          <w:rFonts w:cs="Arial"/>
        </w:rPr>
        <w:t>may</w:t>
      </w:r>
      <w:r w:rsidR="002C0D4A" w:rsidRPr="00065238">
        <w:rPr>
          <w:rFonts w:cs="Arial"/>
        </w:rPr>
        <w:t xml:space="preserve"> include </w:t>
      </w:r>
      <w:r w:rsidR="002C0D4A">
        <w:rPr>
          <w:rFonts w:cs="Arial"/>
        </w:rPr>
        <w:t xml:space="preserve">a description of the </w:t>
      </w:r>
      <w:r w:rsidR="002C0D4A" w:rsidRPr="00065238">
        <w:rPr>
          <w:rFonts w:cs="Arial"/>
        </w:rPr>
        <w:t xml:space="preserve">services provided by the organization or licensing information. </w:t>
      </w:r>
      <w:r w:rsidR="002C0D4A">
        <w:rPr>
          <w:rFonts w:cs="Arial"/>
        </w:rPr>
        <w:t xml:space="preserve"> </w:t>
      </w:r>
      <w:r w:rsidR="004E192E">
        <w:rPr>
          <w:rFonts w:cs="Arial"/>
        </w:rPr>
        <w:t>If appropriate, s</w:t>
      </w:r>
      <w:r w:rsidR="002C0D4A">
        <w:rPr>
          <w:rFonts w:cs="Arial"/>
        </w:rPr>
        <w:t>upporting documentation (such as a state license) may be uploaded when completing this section.</w:t>
      </w:r>
      <w:r w:rsidR="00E02F1A">
        <w:rPr>
          <w:rFonts w:cs="Arial"/>
        </w:rPr>
        <w:t xml:space="preserve">  Consortium applicants will provide a brief description of their consortium.  </w:t>
      </w:r>
    </w:p>
    <w:p w:rsidR="002C0D4A" w:rsidRPr="00065238" w:rsidRDefault="002C0D4A" w:rsidP="00065238">
      <w:pPr>
        <w:spacing w:after="0" w:line="240" w:lineRule="auto"/>
        <w:rPr>
          <w:rFonts w:cs="Arial"/>
          <w:b/>
        </w:rPr>
      </w:pPr>
    </w:p>
    <w:p w:rsidR="002C0D4A" w:rsidRPr="00065238" w:rsidRDefault="002C0D4A" w:rsidP="00E64A55">
      <w:pPr>
        <w:pStyle w:val="Heading2"/>
      </w:pPr>
      <w:bookmarkStart w:id="18" w:name="_Toc358383320"/>
      <w:r w:rsidRPr="00065238">
        <w:t>Block 6:  Additional Information</w:t>
      </w:r>
      <w:bookmarkEnd w:id="18"/>
    </w:p>
    <w:p w:rsidR="002C0D4A" w:rsidRPr="00065238" w:rsidRDefault="0080262A" w:rsidP="00E11767">
      <w:pPr>
        <w:spacing w:after="0" w:line="240" w:lineRule="auto"/>
        <w:rPr>
          <w:rFonts w:cs="Arial"/>
        </w:rPr>
      </w:pPr>
      <w:r>
        <w:rPr>
          <w:rFonts w:cs="Arial"/>
        </w:rPr>
        <w:t xml:space="preserve">If seeking an eligibility determination for an HCP site, complete Lines 45-50.  </w:t>
      </w:r>
      <w:r w:rsidR="005F6AEB">
        <w:rPr>
          <w:rFonts w:cs="Arial"/>
        </w:rPr>
        <w:t>If seek</w:t>
      </w:r>
      <w:r>
        <w:rPr>
          <w:rFonts w:cs="Arial"/>
        </w:rPr>
        <w:t>ing</w:t>
      </w:r>
      <w:r w:rsidR="005F6AEB">
        <w:rPr>
          <w:rFonts w:cs="Arial"/>
        </w:rPr>
        <w:t xml:space="preserve"> an eligibility determination for a </w:t>
      </w:r>
      <w:r w:rsidR="00DF0365">
        <w:rPr>
          <w:rFonts w:cs="Arial"/>
        </w:rPr>
        <w:t>C</w:t>
      </w:r>
      <w:r w:rsidR="005F6AEB">
        <w:rPr>
          <w:rFonts w:cs="Arial"/>
        </w:rPr>
        <w:t xml:space="preserve">onsortium, </w:t>
      </w:r>
      <w:r w:rsidR="0099674D">
        <w:rPr>
          <w:rFonts w:cs="Arial"/>
        </w:rPr>
        <w:t xml:space="preserve">only </w:t>
      </w:r>
      <w:r>
        <w:rPr>
          <w:rFonts w:cs="Arial"/>
        </w:rPr>
        <w:t xml:space="preserve">complete Line </w:t>
      </w:r>
      <w:r w:rsidR="0099674D">
        <w:rPr>
          <w:rFonts w:cs="Arial"/>
        </w:rPr>
        <w:t xml:space="preserve">45 in </w:t>
      </w:r>
      <w:r w:rsidR="005F6AEB">
        <w:rPr>
          <w:rFonts w:cs="Arial"/>
        </w:rPr>
        <w:t xml:space="preserve">this block.  </w:t>
      </w:r>
      <w:r w:rsidR="0099674D">
        <w:rPr>
          <w:rFonts w:cs="Arial"/>
        </w:rPr>
        <w:t xml:space="preserve">Otherwise, leave this Block blank.  </w:t>
      </w:r>
    </w:p>
    <w:p w:rsidR="002C0D4A" w:rsidRDefault="002C0D4A" w:rsidP="00065238">
      <w:pPr>
        <w:spacing w:after="0" w:line="240" w:lineRule="auto"/>
        <w:rPr>
          <w:rFonts w:cs="Arial"/>
          <w:b/>
        </w:rPr>
      </w:pPr>
    </w:p>
    <w:p w:rsidR="00DF0365" w:rsidRDefault="001A542C" w:rsidP="00065238">
      <w:pPr>
        <w:spacing w:after="0" w:line="240" w:lineRule="auto"/>
        <w:rPr>
          <w:rFonts w:cs="Arial"/>
        </w:rPr>
      </w:pPr>
      <w:r>
        <w:rPr>
          <w:rFonts w:cs="Arial"/>
          <w:b/>
        </w:rPr>
        <w:t>Line 45</w:t>
      </w:r>
      <w:r w:rsidR="002C0D4A">
        <w:rPr>
          <w:rFonts w:cs="Arial"/>
          <w:b/>
        </w:rPr>
        <w:t xml:space="preserve">: </w:t>
      </w:r>
      <w:r w:rsidR="00DF0365">
        <w:rPr>
          <w:rFonts w:cs="Arial"/>
          <w:b/>
        </w:rPr>
        <w:t xml:space="preserve"> </w:t>
      </w:r>
      <w:r w:rsidR="00DF0365" w:rsidRPr="00623944">
        <w:rPr>
          <w:rFonts w:cs="Arial"/>
        </w:rPr>
        <w:t>For an HCP site,</w:t>
      </w:r>
      <w:r w:rsidR="00DF0365">
        <w:rPr>
          <w:rFonts w:cs="Arial"/>
          <w:b/>
        </w:rPr>
        <w:t xml:space="preserve"> </w:t>
      </w:r>
      <w:r w:rsidR="00DF0365">
        <w:rPr>
          <w:rFonts w:cs="Arial"/>
        </w:rPr>
        <w:t>e</w:t>
      </w:r>
      <w:r w:rsidR="002C0D4A" w:rsidRPr="00B62F40">
        <w:rPr>
          <w:rFonts w:cs="Arial"/>
        </w:rPr>
        <w:t>nter</w:t>
      </w:r>
      <w:r w:rsidR="002C0D4A" w:rsidRPr="00065238">
        <w:rPr>
          <w:rFonts w:cs="Arial"/>
        </w:rPr>
        <w:t xml:space="preserve"> the</w:t>
      </w:r>
      <w:r w:rsidR="002C0D4A">
        <w:rPr>
          <w:rFonts w:cs="Arial"/>
        </w:rPr>
        <w:t xml:space="preserve"> </w:t>
      </w:r>
      <w:r w:rsidR="002C0D4A" w:rsidRPr="00065238">
        <w:rPr>
          <w:rFonts w:cs="Arial"/>
        </w:rPr>
        <w:t>non-profit tax id</w:t>
      </w:r>
      <w:r w:rsidR="002C0D4A">
        <w:rPr>
          <w:rFonts w:cs="Arial"/>
        </w:rPr>
        <w:t>entification</w:t>
      </w:r>
      <w:r w:rsidR="002C0D4A" w:rsidRPr="00065238">
        <w:rPr>
          <w:rFonts w:cs="Arial"/>
        </w:rPr>
        <w:t xml:space="preserve"> number for </w:t>
      </w:r>
      <w:r w:rsidR="002C0D4A">
        <w:rPr>
          <w:rFonts w:cs="Arial"/>
        </w:rPr>
        <w:t xml:space="preserve">the legal entity listed in Line 5.  </w:t>
      </w:r>
      <w:r w:rsidR="00DF0365">
        <w:rPr>
          <w:rFonts w:cs="Arial"/>
        </w:rPr>
        <w:t>For a consortium, e</w:t>
      </w:r>
      <w:r w:rsidR="00DF0365" w:rsidRPr="00B62F40">
        <w:rPr>
          <w:rFonts w:cs="Arial"/>
        </w:rPr>
        <w:t>nter</w:t>
      </w:r>
      <w:r w:rsidR="00DF0365" w:rsidRPr="00065238">
        <w:rPr>
          <w:rFonts w:cs="Arial"/>
        </w:rPr>
        <w:t xml:space="preserve"> the</w:t>
      </w:r>
      <w:r w:rsidR="00DF0365">
        <w:rPr>
          <w:rFonts w:cs="Arial"/>
        </w:rPr>
        <w:t xml:space="preserve"> </w:t>
      </w:r>
      <w:r w:rsidR="00DF0365" w:rsidRPr="00065238">
        <w:rPr>
          <w:rFonts w:cs="Arial"/>
        </w:rPr>
        <w:t>non-profit tax id</w:t>
      </w:r>
      <w:r w:rsidR="00DF0365">
        <w:rPr>
          <w:rFonts w:cs="Arial"/>
        </w:rPr>
        <w:t>entification</w:t>
      </w:r>
      <w:r w:rsidR="00DF0365" w:rsidRPr="00065238">
        <w:rPr>
          <w:rFonts w:cs="Arial"/>
        </w:rPr>
        <w:t xml:space="preserve"> number for </w:t>
      </w:r>
      <w:r w:rsidR="00DF0365">
        <w:rPr>
          <w:rFonts w:cs="Arial"/>
        </w:rPr>
        <w:t xml:space="preserve">the legal entity listed in Line 18 (if the consortium is a legal entity) or </w:t>
      </w:r>
      <w:r w:rsidR="005D2FCA">
        <w:rPr>
          <w:rFonts w:cs="Arial"/>
        </w:rPr>
        <w:t>Line 23 (if the consortium is not a legal entity)</w:t>
      </w:r>
      <w:r w:rsidR="00DF0365">
        <w:rPr>
          <w:rFonts w:cs="Arial"/>
        </w:rPr>
        <w:t>.</w:t>
      </w:r>
    </w:p>
    <w:p w:rsidR="005D2FCA" w:rsidRDefault="005D2FCA" w:rsidP="00065238">
      <w:pPr>
        <w:spacing w:after="0" w:line="240" w:lineRule="auto"/>
        <w:rPr>
          <w:rFonts w:cs="Arial"/>
        </w:rPr>
      </w:pPr>
    </w:p>
    <w:p w:rsidR="002C0D4A" w:rsidRPr="00065238" w:rsidRDefault="002C0D4A" w:rsidP="00065238">
      <w:pPr>
        <w:spacing w:after="0" w:line="240" w:lineRule="auto"/>
        <w:rPr>
          <w:rFonts w:cs="Arial"/>
        </w:rPr>
      </w:pPr>
      <w:r>
        <w:rPr>
          <w:rFonts w:cs="Arial"/>
        </w:rPr>
        <w:t>If the legal entity is not a non-profit entity, provide the Employer Identification Number</w:t>
      </w:r>
      <w:r w:rsidR="005D2FCA">
        <w:rPr>
          <w:rFonts w:cs="Arial"/>
        </w:rPr>
        <w:t xml:space="preserve"> (EIN)</w:t>
      </w:r>
      <w:r>
        <w:rPr>
          <w:rFonts w:cs="Arial"/>
        </w:rPr>
        <w:t>.</w:t>
      </w:r>
      <w:r w:rsidRPr="00065238">
        <w:rPr>
          <w:rFonts w:cs="Arial"/>
        </w:rPr>
        <w:t xml:space="preserve"> </w:t>
      </w:r>
    </w:p>
    <w:p w:rsidR="002C0D4A" w:rsidRDefault="002C0D4A" w:rsidP="00065238">
      <w:pPr>
        <w:spacing w:after="0" w:line="240" w:lineRule="auto"/>
        <w:rPr>
          <w:rFonts w:cs="Arial"/>
          <w:b/>
        </w:rPr>
      </w:pPr>
    </w:p>
    <w:p w:rsidR="002C0D4A" w:rsidRDefault="001A542C" w:rsidP="00065238">
      <w:pPr>
        <w:spacing w:after="0" w:line="240" w:lineRule="auto"/>
        <w:rPr>
          <w:rFonts w:cs="Arial"/>
        </w:rPr>
      </w:pPr>
      <w:r>
        <w:rPr>
          <w:rFonts w:cs="Arial"/>
          <w:b/>
        </w:rPr>
        <w:t>Line 46</w:t>
      </w:r>
      <w:r w:rsidR="002C0D4A">
        <w:rPr>
          <w:rFonts w:cs="Arial"/>
          <w:b/>
        </w:rPr>
        <w:t>:</w:t>
      </w:r>
      <w:r w:rsidR="002C0D4A">
        <w:rPr>
          <w:rFonts w:cs="Arial"/>
        </w:rPr>
        <w:t xml:space="preserve">  </w:t>
      </w:r>
      <w:r w:rsidR="002C0D4A" w:rsidRPr="00065238">
        <w:rPr>
          <w:rFonts w:cs="Arial"/>
        </w:rPr>
        <w:t>Provide the ten</w:t>
      </w:r>
      <w:r w:rsidR="002C0D4A">
        <w:rPr>
          <w:rFonts w:cs="Arial"/>
        </w:rPr>
        <w:t>-</w:t>
      </w:r>
      <w:r w:rsidR="002C0D4A" w:rsidRPr="00065238">
        <w:rPr>
          <w:rFonts w:cs="Arial"/>
        </w:rPr>
        <w:t xml:space="preserve">digit health care facility National Provider Identifier (NPI) used on Medicare </w:t>
      </w:r>
      <w:r w:rsidR="002C0D4A">
        <w:rPr>
          <w:rFonts w:cs="Arial"/>
        </w:rPr>
        <w:t>and</w:t>
      </w:r>
      <w:r w:rsidR="002C0D4A" w:rsidRPr="00065238">
        <w:rPr>
          <w:rFonts w:cs="Arial"/>
        </w:rPr>
        <w:t xml:space="preserve"> Medicaid claims. </w:t>
      </w:r>
      <w:r w:rsidR="00300038" w:rsidRPr="00430D4D">
        <w:rPr>
          <w:rFonts w:cs="Arial"/>
          <w:b/>
        </w:rPr>
        <w:t>IMPORTANT:</w:t>
      </w:r>
      <w:r w:rsidR="00300038">
        <w:rPr>
          <w:rFonts w:cs="Arial"/>
        </w:rPr>
        <w:t xml:space="preserve">  </w:t>
      </w:r>
      <w:r w:rsidR="002C0D4A" w:rsidRPr="00065238">
        <w:rPr>
          <w:rFonts w:cs="Arial"/>
        </w:rPr>
        <w:t xml:space="preserve">This should be the organizational NPI, not an individual practitioner NPI.  An NPI lookup by name and address can be found at: </w:t>
      </w:r>
      <w:hyperlink r:id="rId22" w:history="1">
        <w:r w:rsidR="002C0D4A">
          <w:rPr>
            <w:rStyle w:val="Hyperlink"/>
            <w:rFonts w:cs="Arial"/>
          </w:rPr>
          <w:t>https://npiregistry.cms.hhs.gov/NPPESRegistry/NPIRegistryHome.do</w:t>
        </w:r>
      </w:hyperlink>
      <w:r w:rsidR="002C0D4A">
        <w:rPr>
          <w:rStyle w:val="Hyperlink"/>
          <w:rFonts w:cs="Arial"/>
        </w:rPr>
        <w:t xml:space="preserve"> </w:t>
      </w:r>
      <w:r w:rsidR="002C0D4A" w:rsidRPr="00065238">
        <w:rPr>
          <w:rFonts w:cs="Arial"/>
        </w:rPr>
        <w:t>.</w:t>
      </w:r>
      <w:r w:rsidR="002C0D4A">
        <w:rPr>
          <w:rFonts w:cs="Arial"/>
        </w:rPr>
        <w:t xml:space="preserve"> </w:t>
      </w:r>
    </w:p>
    <w:p w:rsidR="002C0D4A" w:rsidRDefault="002C0D4A" w:rsidP="00065238">
      <w:pPr>
        <w:spacing w:after="0" w:line="240" w:lineRule="auto"/>
        <w:rPr>
          <w:rFonts w:cs="Arial"/>
        </w:rPr>
      </w:pPr>
    </w:p>
    <w:p w:rsidR="002C0D4A" w:rsidRPr="00065238" w:rsidRDefault="002C0D4A" w:rsidP="00065238">
      <w:pPr>
        <w:spacing w:after="0" w:line="240" w:lineRule="auto"/>
        <w:rPr>
          <w:rFonts w:cs="Arial"/>
        </w:rPr>
      </w:pPr>
      <w:r w:rsidRPr="00065238">
        <w:rPr>
          <w:rFonts w:cs="Arial"/>
        </w:rPr>
        <w:t>If the applicant is unsure of how to determine the appropriate NPI to provide</w:t>
      </w:r>
      <w:r>
        <w:rPr>
          <w:rFonts w:cs="Arial"/>
        </w:rPr>
        <w:t>, contact the facility’s</w:t>
      </w:r>
      <w:r w:rsidRPr="00065238">
        <w:rPr>
          <w:rFonts w:cs="Arial"/>
        </w:rPr>
        <w:t xml:space="preserve"> billing department </w:t>
      </w:r>
      <w:r>
        <w:rPr>
          <w:rFonts w:cs="Arial"/>
        </w:rPr>
        <w:t>for</w:t>
      </w:r>
      <w:r w:rsidRPr="00065238">
        <w:rPr>
          <w:rFonts w:cs="Arial"/>
        </w:rPr>
        <w:t xml:space="preserve"> assistance.  If the applicant does not have an NPI (for example a facility that does not bill) or the NPI Organization or DBA Name or Business Practice Location do not match the name and address on this application, provide a brief explanation </w:t>
      </w:r>
      <w:r>
        <w:rPr>
          <w:rFonts w:cs="Arial"/>
        </w:rPr>
        <w:t>in</w:t>
      </w:r>
      <w:r w:rsidRPr="00065238">
        <w:rPr>
          <w:rFonts w:cs="Arial"/>
        </w:rPr>
        <w:t xml:space="preserve"> line </w:t>
      </w:r>
      <w:r w:rsidR="00107580">
        <w:rPr>
          <w:rFonts w:cs="Arial"/>
        </w:rPr>
        <w:t>46</w:t>
      </w:r>
      <w:r w:rsidRPr="00065238">
        <w:rPr>
          <w:rFonts w:cs="Arial"/>
        </w:rPr>
        <w:t>.</w:t>
      </w:r>
    </w:p>
    <w:p w:rsidR="002C0D4A" w:rsidRDefault="002C0D4A" w:rsidP="00065238">
      <w:pPr>
        <w:spacing w:after="0" w:line="240" w:lineRule="auto"/>
        <w:rPr>
          <w:rFonts w:cs="Arial"/>
          <w:b/>
        </w:rPr>
      </w:pPr>
    </w:p>
    <w:p w:rsidR="000F036A" w:rsidRDefault="001A542C" w:rsidP="00065238">
      <w:pPr>
        <w:spacing w:after="0" w:line="240" w:lineRule="auto"/>
        <w:rPr>
          <w:rFonts w:cs="Arial"/>
        </w:rPr>
      </w:pPr>
      <w:r>
        <w:rPr>
          <w:rFonts w:cs="Arial"/>
          <w:b/>
        </w:rPr>
        <w:t>Line 47a</w:t>
      </w:r>
      <w:r w:rsidR="002C0D4A">
        <w:rPr>
          <w:rFonts w:cs="Arial"/>
          <w:b/>
        </w:rPr>
        <w:t xml:space="preserve">: </w:t>
      </w:r>
      <w:r w:rsidR="002C0D4A" w:rsidRPr="00065238">
        <w:rPr>
          <w:rFonts w:cs="Arial"/>
        </w:rPr>
        <w:t xml:space="preserve"> Provide the ten</w:t>
      </w:r>
      <w:r w:rsidR="002C0D4A">
        <w:rPr>
          <w:rFonts w:cs="Arial"/>
        </w:rPr>
        <w:t>-</w:t>
      </w:r>
      <w:r w:rsidR="002C0D4A" w:rsidRPr="00065238">
        <w:rPr>
          <w:rFonts w:cs="Arial"/>
        </w:rPr>
        <w:t xml:space="preserve">digit Healthcare Provider Taxonomy Code for the </w:t>
      </w:r>
      <w:r w:rsidR="008F0663">
        <w:rPr>
          <w:rFonts w:cs="Arial"/>
        </w:rPr>
        <w:t>site</w:t>
      </w:r>
      <w:r w:rsidR="002C0D4A" w:rsidRPr="00065238">
        <w:rPr>
          <w:rFonts w:cs="Arial"/>
        </w:rPr>
        <w:t xml:space="preserve"> associated with the NPI </w:t>
      </w:r>
      <w:r w:rsidR="002C0D4A">
        <w:rPr>
          <w:rFonts w:cs="Arial"/>
        </w:rPr>
        <w:t>in line 4</w:t>
      </w:r>
      <w:r>
        <w:rPr>
          <w:rFonts w:cs="Arial"/>
        </w:rPr>
        <w:t>6</w:t>
      </w:r>
      <w:r w:rsidR="000F036A">
        <w:rPr>
          <w:rFonts w:cs="Arial"/>
        </w:rPr>
        <w:t xml:space="preserve"> (for the organization)</w:t>
      </w:r>
      <w:r w:rsidR="002C0D4A" w:rsidRPr="00065238">
        <w:rPr>
          <w:rFonts w:cs="Arial"/>
        </w:rPr>
        <w:t xml:space="preserve">. </w:t>
      </w:r>
    </w:p>
    <w:p w:rsidR="000F036A" w:rsidRDefault="000F036A" w:rsidP="00065238">
      <w:pPr>
        <w:spacing w:after="0" w:line="240" w:lineRule="auto"/>
        <w:rPr>
          <w:rFonts w:cs="Arial"/>
        </w:rPr>
      </w:pPr>
    </w:p>
    <w:p w:rsidR="002C0D4A" w:rsidRPr="00065238" w:rsidRDefault="001A542C" w:rsidP="00065238">
      <w:pPr>
        <w:spacing w:after="0" w:line="240" w:lineRule="auto"/>
        <w:rPr>
          <w:rFonts w:cs="Arial"/>
        </w:rPr>
      </w:pPr>
      <w:r w:rsidRPr="001A542C">
        <w:rPr>
          <w:rFonts w:cs="Arial"/>
          <w:b/>
        </w:rPr>
        <w:t xml:space="preserve">Line </w:t>
      </w:r>
      <w:r w:rsidR="000F036A" w:rsidRPr="001A542C">
        <w:rPr>
          <w:rFonts w:cs="Arial"/>
          <w:b/>
        </w:rPr>
        <w:t>4</w:t>
      </w:r>
      <w:r w:rsidRPr="001A542C">
        <w:rPr>
          <w:rFonts w:cs="Arial"/>
          <w:b/>
        </w:rPr>
        <w:t>7</w:t>
      </w:r>
      <w:r w:rsidR="000F036A" w:rsidRPr="001A542C">
        <w:rPr>
          <w:rFonts w:cs="Arial"/>
          <w:b/>
        </w:rPr>
        <w:t>b</w:t>
      </w:r>
      <w:r w:rsidRPr="001A542C">
        <w:rPr>
          <w:rFonts w:cs="Arial"/>
          <w:b/>
        </w:rPr>
        <w:t>:</w:t>
      </w:r>
      <w:r w:rsidR="000F036A">
        <w:rPr>
          <w:rFonts w:cs="Arial"/>
        </w:rPr>
        <w:t xml:space="preserve"> </w:t>
      </w:r>
      <w:r w:rsidR="002C0D4A" w:rsidRPr="00065238">
        <w:rPr>
          <w:rFonts w:cs="Arial"/>
        </w:rPr>
        <w:t xml:space="preserve"> If the provided taxonomy</w:t>
      </w:r>
      <w:r w:rsidR="002C0D4A">
        <w:rPr>
          <w:rFonts w:cs="Arial"/>
        </w:rPr>
        <w:t xml:space="preserve"> code</w:t>
      </w:r>
      <w:r w:rsidR="002C0D4A" w:rsidRPr="00065238">
        <w:rPr>
          <w:rFonts w:cs="Arial"/>
        </w:rPr>
        <w:t xml:space="preserve"> is not the </w:t>
      </w:r>
      <w:r w:rsidR="000F036A">
        <w:rPr>
          <w:rFonts w:cs="Arial"/>
        </w:rPr>
        <w:t xml:space="preserve">appropriate </w:t>
      </w:r>
      <w:r w:rsidR="002C0D4A" w:rsidRPr="00065238">
        <w:rPr>
          <w:rFonts w:cs="Arial"/>
        </w:rPr>
        <w:t>taxonomy</w:t>
      </w:r>
      <w:r w:rsidR="002C0D4A">
        <w:rPr>
          <w:rFonts w:cs="Arial"/>
        </w:rPr>
        <w:t xml:space="preserve"> code</w:t>
      </w:r>
      <w:r w:rsidR="002C0D4A" w:rsidRPr="00065238">
        <w:rPr>
          <w:rFonts w:cs="Arial"/>
        </w:rPr>
        <w:t xml:space="preserve"> for the </w:t>
      </w:r>
      <w:r w:rsidR="000F036A">
        <w:rPr>
          <w:rFonts w:cs="Arial"/>
        </w:rPr>
        <w:t>site</w:t>
      </w:r>
      <w:r w:rsidR="002C0D4A" w:rsidRPr="00065238">
        <w:rPr>
          <w:rFonts w:cs="Arial"/>
        </w:rPr>
        <w:t xml:space="preserve">, </w:t>
      </w:r>
      <w:r w:rsidR="000F036A">
        <w:rPr>
          <w:rFonts w:cs="Arial"/>
        </w:rPr>
        <w:t>review the codes and select the appropriate code for this site</w:t>
      </w:r>
      <w:r w:rsidR="002C0D4A" w:rsidRPr="00065238">
        <w:rPr>
          <w:rFonts w:cs="Arial"/>
        </w:rPr>
        <w:t xml:space="preserve">.  If </w:t>
      </w:r>
      <w:r w:rsidR="00107580">
        <w:rPr>
          <w:rFonts w:cs="Arial"/>
        </w:rPr>
        <w:t>applicant does</w:t>
      </w:r>
      <w:r w:rsidR="002C0D4A" w:rsidRPr="00065238">
        <w:rPr>
          <w:rFonts w:cs="Arial"/>
        </w:rPr>
        <w:t xml:space="preserve"> not provide a taxonomy code or the </w:t>
      </w:r>
      <w:r w:rsidR="002C0D4A">
        <w:rPr>
          <w:rFonts w:cs="Arial"/>
        </w:rPr>
        <w:t>code</w:t>
      </w:r>
      <w:r w:rsidR="002C0D4A" w:rsidRPr="00065238">
        <w:rPr>
          <w:rFonts w:cs="Arial"/>
        </w:rPr>
        <w:t xml:space="preserve"> is not </w:t>
      </w:r>
      <w:r w:rsidR="002C0D4A">
        <w:rPr>
          <w:rFonts w:cs="Arial"/>
        </w:rPr>
        <w:t>one</w:t>
      </w:r>
      <w:r w:rsidR="002C0D4A" w:rsidRPr="00065238">
        <w:rPr>
          <w:rFonts w:cs="Arial"/>
        </w:rPr>
        <w:t xml:space="preserve"> associated with the NPI, provide a brief explanation of eligibility.</w:t>
      </w:r>
      <w:r w:rsidR="002C0D4A">
        <w:rPr>
          <w:rFonts w:cs="Arial"/>
        </w:rPr>
        <w:t xml:space="preserve"> </w:t>
      </w:r>
    </w:p>
    <w:p w:rsidR="002C0D4A" w:rsidRPr="00065238" w:rsidRDefault="002C0D4A" w:rsidP="00065238">
      <w:pPr>
        <w:spacing w:after="0" w:line="240" w:lineRule="auto"/>
        <w:rPr>
          <w:rFonts w:cs="Arial"/>
        </w:rPr>
      </w:pPr>
    </w:p>
    <w:p w:rsidR="002C0D4A" w:rsidRPr="00065238" w:rsidRDefault="002C0D4A" w:rsidP="00065238">
      <w:pPr>
        <w:spacing w:after="0" w:line="240" w:lineRule="auto"/>
        <w:rPr>
          <w:rFonts w:cs="Arial"/>
        </w:rPr>
      </w:pPr>
      <w:r w:rsidRPr="00065238">
        <w:rPr>
          <w:rFonts w:cs="Arial"/>
          <w:b/>
        </w:rPr>
        <w:t>Line 4</w:t>
      </w:r>
      <w:r w:rsidR="00107580">
        <w:rPr>
          <w:rFonts w:cs="Arial"/>
          <w:b/>
        </w:rPr>
        <w:t>8</w:t>
      </w:r>
      <w:r>
        <w:rPr>
          <w:rFonts w:cs="Arial"/>
          <w:b/>
        </w:rPr>
        <w:t>:</w:t>
      </w:r>
      <w:r w:rsidRPr="00065238">
        <w:rPr>
          <w:rFonts w:cs="Arial"/>
        </w:rPr>
        <w:t xml:space="preserve"> If the HCP </w:t>
      </w:r>
      <w:r>
        <w:rPr>
          <w:rFonts w:cs="Arial"/>
        </w:rPr>
        <w:t>selected</w:t>
      </w:r>
      <w:r w:rsidRPr="00065238">
        <w:rPr>
          <w:rFonts w:cs="Arial"/>
        </w:rPr>
        <w:t xml:space="preserve"> </w:t>
      </w:r>
      <w:r>
        <w:rPr>
          <w:rFonts w:cs="Arial"/>
        </w:rPr>
        <w:t>“n</w:t>
      </w:r>
      <w:r w:rsidRPr="00065238">
        <w:rPr>
          <w:rFonts w:cs="Arial"/>
        </w:rPr>
        <w:t xml:space="preserve">on-profit </w:t>
      </w:r>
      <w:r>
        <w:rPr>
          <w:rFonts w:cs="Arial"/>
        </w:rPr>
        <w:t>h</w:t>
      </w:r>
      <w:r w:rsidRPr="00065238">
        <w:rPr>
          <w:rFonts w:cs="Arial"/>
        </w:rPr>
        <w:t>ospital</w:t>
      </w:r>
      <w:r>
        <w:rPr>
          <w:rFonts w:cs="Arial"/>
        </w:rPr>
        <w:t>” in Block 5</w:t>
      </w:r>
      <w:r w:rsidRPr="00065238">
        <w:rPr>
          <w:rFonts w:cs="Arial"/>
        </w:rPr>
        <w:t xml:space="preserve">, </w:t>
      </w:r>
      <w:r>
        <w:rPr>
          <w:rFonts w:cs="Arial"/>
        </w:rPr>
        <w:t xml:space="preserve">select “yes” here if it has been designated as </w:t>
      </w:r>
      <w:r w:rsidRPr="00065238">
        <w:rPr>
          <w:rFonts w:cs="Arial"/>
        </w:rPr>
        <w:t>a Critical Access Hospital</w:t>
      </w:r>
      <w:r>
        <w:rPr>
          <w:rFonts w:cs="Arial"/>
        </w:rPr>
        <w:t xml:space="preserve"> by </w:t>
      </w:r>
      <w:r w:rsidRPr="00065238">
        <w:rPr>
          <w:rFonts w:cs="Arial"/>
        </w:rPr>
        <w:t xml:space="preserve">the </w:t>
      </w:r>
      <w:r w:rsidR="0088542A">
        <w:rPr>
          <w:rFonts w:cs="Arial"/>
        </w:rPr>
        <w:t>U.S.</w:t>
      </w:r>
      <w:r w:rsidRPr="00065238">
        <w:rPr>
          <w:rFonts w:cs="Arial"/>
        </w:rPr>
        <w:t xml:space="preserve"> Department of Health and Human Services</w:t>
      </w:r>
      <w:r w:rsidR="00300038">
        <w:rPr>
          <w:rFonts w:cs="Arial"/>
        </w:rPr>
        <w:t>, Centers for Medicare &amp; Medicaid Services</w:t>
      </w:r>
      <w:r w:rsidRPr="00065238">
        <w:rPr>
          <w:rFonts w:cs="Arial"/>
        </w:rPr>
        <w:t xml:space="preserve">.   </w:t>
      </w:r>
    </w:p>
    <w:p w:rsidR="002C0D4A" w:rsidRDefault="002C0D4A" w:rsidP="00065238">
      <w:pPr>
        <w:spacing w:after="0" w:line="240" w:lineRule="auto"/>
        <w:rPr>
          <w:rFonts w:cs="Arial"/>
          <w:b/>
        </w:rPr>
      </w:pPr>
    </w:p>
    <w:p w:rsidR="002C0D4A" w:rsidRPr="00065238" w:rsidRDefault="002C0D4A" w:rsidP="00065238">
      <w:pPr>
        <w:spacing w:after="0" w:line="240" w:lineRule="auto"/>
        <w:rPr>
          <w:rFonts w:cs="Arial"/>
        </w:rPr>
      </w:pPr>
      <w:r w:rsidRPr="00065238">
        <w:rPr>
          <w:rFonts w:cs="Arial"/>
          <w:b/>
        </w:rPr>
        <w:lastRenderedPageBreak/>
        <w:t xml:space="preserve">Line </w:t>
      </w:r>
      <w:r w:rsidR="00107580">
        <w:rPr>
          <w:rFonts w:cs="Arial"/>
          <w:b/>
        </w:rPr>
        <w:t>49</w:t>
      </w:r>
      <w:r>
        <w:rPr>
          <w:rFonts w:cs="Arial"/>
          <w:b/>
        </w:rPr>
        <w:t xml:space="preserve">: </w:t>
      </w:r>
      <w:r w:rsidRPr="00065238">
        <w:rPr>
          <w:rFonts w:cs="Arial"/>
        </w:rPr>
        <w:t xml:space="preserve">If the HCP </w:t>
      </w:r>
      <w:r>
        <w:rPr>
          <w:rFonts w:cs="Arial"/>
        </w:rPr>
        <w:t>selected</w:t>
      </w:r>
      <w:r w:rsidRPr="00065238">
        <w:rPr>
          <w:rFonts w:cs="Arial"/>
        </w:rPr>
        <w:t xml:space="preserve"> </w:t>
      </w:r>
      <w:r>
        <w:rPr>
          <w:rFonts w:cs="Arial"/>
        </w:rPr>
        <w:t>“n</w:t>
      </w:r>
      <w:r w:rsidRPr="00065238">
        <w:rPr>
          <w:rFonts w:cs="Arial"/>
        </w:rPr>
        <w:t xml:space="preserve">on-profit </w:t>
      </w:r>
      <w:r>
        <w:rPr>
          <w:rFonts w:cs="Arial"/>
        </w:rPr>
        <w:t>h</w:t>
      </w:r>
      <w:r w:rsidRPr="00065238">
        <w:rPr>
          <w:rFonts w:cs="Arial"/>
        </w:rPr>
        <w:t>ospital</w:t>
      </w:r>
      <w:r>
        <w:rPr>
          <w:rFonts w:cs="Arial"/>
        </w:rPr>
        <w:t>” in Block 5</w:t>
      </w:r>
      <w:r w:rsidRPr="00065238">
        <w:rPr>
          <w:rFonts w:cs="Arial"/>
        </w:rPr>
        <w:t xml:space="preserve">, </w:t>
      </w:r>
      <w:r>
        <w:rPr>
          <w:rFonts w:cs="Arial"/>
        </w:rPr>
        <w:t>enter</w:t>
      </w:r>
      <w:r w:rsidRPr="00065238">
        <w:rPr>
          <w:rFonts w:cs="Arial"/>
        </w:rPr>
        <w:t xml:space="preserve"> the number of licensed </w:t>
      </w:r>
      <w:r w:rsidR="00300038">
        <w:rPr>
          <w:rFonts w:cs="Arial"/>
        </w:rPr>
        <w:t xml:space="preserve">patient </w:t>
      </w:r>
      <w:r w:rsidRPr="00065238">
        <w:rPr>
          <w:rFonts w:cs="Arial"/>
        </w:rPr>
        <w:t xml:space="preserve">beds. </w:t>
      </w:r>
      <w:r w:rsidR="00300038">
        <w:rPr>
          <w:rFonts w:cs="Arial"/>
        </w:rPr>
        <w:t xml:space="preserve"> </w:t>
      </w:r>
      <w:r w:rsidRPr="00065238">
        <w:rPr>
          <w:rFonts w:cs="Arial"/>
        </w:rPr>
        <w:t xml:space="preserve">Licensed </w:t>
      </w:r>
      <w:r w:rsidR="005D335B">
        <w:rPr>
          <w:rFonts w:cs="Arial"/>
        </w:rPr>
        <w:t xml:space="preserve">patient </w:t>
      </w:r>
      <w:r w:rsidRPr="00065238">
        <w:rPr>
          <w:rFonts w:cs="Arial"/>
        </w:rPr>
        <w:t xml:space="preserve">beds are the maximum number of beds the hospital is licensed to operate. </w:t>
      </w:r>
    </w:p>
    <w:p w:rsidR="002C0D4A" w:rsidRDefault="002C0D4A" w:rsidP="00065238">
      <w:pPr>
        <w:spacing w:after="0" w:line="240" w:lineRule="auto"/>
        <w:rPr>
          <w:rFonts w:cs="Arial"/>
          <w:b/>
        </w:rPr>
      </w:pPr>
    </w:p>
    <w:p w:rsidR="002C0D4A" w:rsidRDefault="002C0D4A" w:rsidP="00065238">
      <w:pPr>
        <w:spacing w:after="0" w:line="240" w:lineRule="auto"/>
        <w:rPr>
          <w:rFonts w:cs="Arial"/>
        </w:rPr>
      </w:pPr>
      <w:r w:rsidRPr="00065238">
        <w:rPr>
          <w:rFonts w:cs="Arial"/>
          <w:b/>
        </w:rPr>
        <w:t xml:space="preserve">Line </w:t>
      </w:r>
      <w:r w:rsidR="00107580">
        <w:rPr>
          <w:rFonts w:cs="Arial"/>
          <w:b/>
        </w:rPr>
        <w:t>50</w:t>
      </w:r>
      <w:r>
        <w:rPr>
          <w:rFonts w:cs="Arial"/>
          <w:b/>
        </w:rPr>
        <w:t>:</w:t>
      </w:r>
      <w:r w:rsidRPr="00065238">
        <w:rPr>
          <w:rFonts w:cs="Arial"/>
        </w:rPr>
        <w:t xml:space="preserve"> </w:t>
      </w:r>
      <w:r w:rsidR="001A542C">
        <w:rPr>
          <w:rFonts w:cs="Arial"/>
        </w:rPr>
        <w:t xml:space="preserve">Indicate whether the site is </w:t>
      </w:r>
      <w:r w:rsidR="00314683" w:rsidRPr="00314683">
        <w:rPr>
          <w:rFonts w:cs="Arial"/>
        </w:rPr>
        <w:t>located on Tribal lands, operated by</w:t>
      </w:r>
      <w:r w:rsidR="001A542C">
        <w:rPr>
          <w:rFonts w:cs="Arial"/>
        </w:rPr>
        <w:t xml:space="preserve"> the</w:t>
      </w:r>
      <w:r w:rsidR="00314683" w:rsidRPr="00314683">
        <w:rPr>
          <w:rFonts w:cs="Arial"/>
        </w:rPr>
        <w:t xml:space="preserve"> Indian Health Service, </w:t>
      </w:r>
      <w:r w:rsidR="001A542C">
        <w:rPr>
          <w:rFonts w:cs="Arial"/>
        </w:rPr>
        <w:t>and/</w:t>
      </w:r>
      <w:r w:rsidR="00314683" w:rsidRPr="00314683">
        <w:rPr>
          <w:rFonts w:cs="Arial"/>
        </w:rPr>
        <w:t>or otherwise affiliated with a Tribe.</w:t>
      </w:r>
      <w:r w:rsidRPr="00065238">
        <w:rPr>
          <w:rFonts w:cs="Arial"/>
        </w:rPr>
        <w:t xml:space="preserve"> </w:t>
      </w:r>
      <w:r w:rsidR="00107580">
        <w:rPr>
          <w:rFonts w:cs="Arial"/>
        </w:rPr>
        <w:t xml:space="preserve"> If not applicable,</w:t>
      </w:r>
      <w:r>
        <w:rPr>
          <w:rFonts w:cs="Arial"/>
        </w:rPr>
        <w:t xml:space="preserve"> check “</w:t>
      </w:r>
      <w:r w:rsidR="001A542C">
        <w:rPr>
          <w:rFonts w:cs="Arial"/>
        </w:rPr>
        <w:t>N/A</w:t>
      </w:r>
      <w:r>
        <w:rPr>
          <w:rFonts w:cs="Arial"/>
        </w:rPr>
        <w:t>”</w:t>
      </w:r>
      <w:r w:rsidR="001A542C">
        <w:rPr>
          <w:rFonts w:cs="Arial"/>
        </w:rPr>
        <w:t xml:space="preserve">.  </w:t>
      </w:r>
    </w:p>
    <w:p w:rsidR="002C0D4A" w:rsidRPr="00065238" w:rsidRDefault="002C0D4A" w:rsidP="00065238">
      <w:pPr>
        <w:spacing w:after="0" w:line="240" w:lineRule="auto"/>
        <w:rPr>
          <w:rFonts w:cs="Arial"/>
        </w:rPr>
      </w:pPr>
    </w:p>
    <w:p w:rsidR="002C0D4A" w:rsidRPr="00065238" w:rsidRDefault="002C0D4A" w:rsidP="00065238">
      <w:pPr>
        <w:spacing w:after="0" w:line="240" w:lineRule="auto"/>
        <w:rPr>
          <w:rFonts w:cs="Arial"/>
        </w:rPr>
      </w:pPr>
      <w:r w:rsidRPr="00065238">
        <w:rPr>
          <w:rFonts w:cs="Arial"/>
          <w:b/>
        </w:rPr>
        <w:t xml:space="preserve">Lines </w:t>
      </w:r>
      <w:r>
        <w:rPr>
          <w:rFonts w:cs="Arial"/>
          <w:b/>
        </w:rPr>
        <w:t>5</w:t>
      </w:r>
      <w:r w:rsidR="00107580">
        <w:rPr>
          <w:rFonts w:cs="Arial"/>
          <w:b/>
        </w:rPr>
        <w:t>1</w:t>
      </w:r>
      <w:r w:rsidRPr="00065238">
        <w:rPr>
          <w:rFonts w:cs="Arial"/>
          <w:b/>
        </w:rPr>
        <w:t xml:space="preserve"> and </w:t>
      </w:r>
      <w:r>
        <w:rPr>
          <w:rFonts w:cs="Arial"/>
          <w:b/>
        </w:rPr>
        <w:t>5</w:t>
      </w:r>
      <w:r w:rsidR="00107580">
        <w:rPr>
          <w:rFonts w:cs="Arial"/>
          <w:b/>
        </w:rPr>
        <w:t>2</w:t>
      </w:r>
      <w:r w:rsidRPr="00065238">
        <w:rPr>
          <w:rFonts w:cs="Arial"/>
        </w:rPr>
        <w:t xml:space="preserve"> are reserved for future use. </w:t>
      </w:r>
    </w:p>
    <w:p w:rsidR="002C0D4A" w:rsidRPr="00065238" w:rsidRDefault="002C0D4A" w:rsidP="00065238">
      <w:pPr>
        <w:spacing w:after="0" w:line="240" w:lineRule="auto"/>
        <w:rPr>
          <w:rFonts w:cs="Arial"/>
          <w:b/>
        </w:rPr>
      </w:pPr>
    </w:p>
    <w:p w:rsidR="002C0D4A" w:rsidRPr="00065238" w:rsidRDefault="002C0D4A" w:rsidP="00E64A55">
      <w:pPr>
        <w:pStyle w:val="Heading2"/>
      </w:pPr>
      <w:bookmarkStart w:id="19" w:name="_Toc358383321"/>
      <w:r w:rsidRPr="00065238">
        <w:t>Block 7:  Certifications and Signatures</w:t>
      </w:r>
      <w:bookmarkEnd w:id="19"/>
    </w:p>
    <w:p w:rsidR="00F541E5" w:rsidRDefault="002C0D4A" w:rsidP="00065238">
      <w:pPr>
        <w:spacing w:after="0" w:line="240" w:lineRule="auto"/>
        <w:rPr>
          <w:rFonts w:cs="Arial"/>
        </w:rPr>
      </w:pPr>
      <w:r>
        <w:rPr>
          <w:rFonts w:cs="Arial"/>
        </w:rPr>
        <w:t xml:space="preserve">The Primary Account Holder/Project Coordinator </w:t>
      </w:r>
      <w:r w:rsidR="00314683">
        <w:rPr>
          <w:rFonts w:cs="Arial"/>
        </w:rPr>
        <w:t xml:space="preserve">or an authorized designee (see Block 4 instructions) </w:t>
      </w:r>
      <w:r>
        <w:rPr>
          <w:rFonts w:cs="Arial"/>
        </w:rPr>
        <w:t xml:space="preserve">must provide the certifications and signatures in Block 7.  All </w:t>
      </w:r>
      <w:r w:rsidR="00F541E5">
        <w:rPr>
          <w:rFonts w:cs="Arial"/>
        </w:rPr>
        <w:t xml:space="preserve">applicable </w:t>
      </w:r>
      <w:r>
        <w:rPr>
          <w:rFonts w:cs="Arial"/>
        </w:rPr>
        <w:t xml:space="preserve">certifications must be checked, the form must be signed and dated, and Lines </w:t>
      </w:r>
      <w:r w:rsidR="003B58FC">
        <w:rPr>
          <w:rFonts w:cs="Arial"/>
        </w:rPr>
        <w:t>59</w:t>
      </w:r>
      <w:r>
        <w:rPr>
          <w:rFonts w:cs="Arial"/>
        </w:rPr>
        <w:t xml:space="preserve"> – 6</w:t>
      </w:r>
      <w:r w:rsidR="003B58FC">
        <w:rPr>
          <w:rFonts w:cs="Arial"/>
        </w:rPr>
        <w:t>6</w:t>
      </w:r>
      <w:r>
        <w:rPr>
          <w:rFonts w:cs="Arial"/>
        </w:rPr>
        <w:t xml:space="preserve"> completed to submit this form.</w:t>
      </w:r>
    </w:p>
    <w:p w:rsidR="00F541E5" w:rsidRDefault="00F541E5" w:rsidP="00065238">
      <w:pPr>
        <w:spacing w:after="0" w:line="240" w:lineRule="auto"/>
        <w:rPr>
          <w:rFonts w:cs="Arial"/>
        </w:rPr>
      </w:pPr>
    </w:p>
    <w:p w:rsidR="003B58FC" w:rsidRDefault="003B58FC" w:rsidP="003B58FC">
      <w:pPr>
        <w:spacing w:line="240" w:lineRule="auto"/>
        <w:rPr>
          <w:rFonts w:cs="Arial"/>
        </w:rPr>
      </w:pPr>
      <w:r w:rsidRPr="00211FC5">
        <w:rPr>
          <w:rFonts w:cs="Arial"/>
          <w:b/>
        </w:rPr>
        <w:t xml:space="preserve">Line </w:t>
      </w:r>
      <w:r>
        <w:rPr>
          <w:rFonts w:cs="Arial"/>
          <w:b/>
        </w:rPr>
        <w:t>53</w:t>
      </w:r>
      <w:r w:rsidRPr="00211FC5">
        <w:rPr>
          <w:rFonts w:cs="Arial"/>
          <w:b/>
        </w:rPr>
        <w:t xml:space="preserve">: </w:t>
      </w:r>
      <w:r>
        <w:rPr>
          <w:rFonts w:cs="Arial"/>
          <w:b/>
        </w:rPr>
        <w:t xml:space="preserve"> </w:t>
      </w:r>
      <w:r w:rsidRPr="00211FC5">
        <w:rPr>
          <w:rFonts w:cs="Arial"/>
        </w:rPr>
        <w:t xml:space="preserve">Certifies </w:t>
      </w:r>
      <w:r>
        <w:rPr>
          <w:rFonts w:cs="Arial"/>
        </w:rPr>
        <w:t xml:space="preserve">that the signatory is authorized to submit this form </w:t>
      </w:r>
      <w:r w:rsidRPr="00211FC5">
        <w:rPr>
          <w:rFonts w:cs="Arial"/>
        </w:rPr>
        <w:t>on behalf of the consortium or HCP</w:t>
      </w:r>
      <w:r>
        <w:rPr>
          <w:rFonts w:cs="Arial"/>
        </w:rPr>
        <w:t>.</w:t>
      </w:r>
    </w:p>
    <w:p w:rsidR="003B58FC" w:rsidRDefault="003B58FC" w:rsidP="003B58FC">
      <w:pPr>
        <w:spacing w:after="0" w:line="240" w:lineRule="auto"/>
        <w:rPr>
          <w:rFonts w:cs="Arial"/>
          <w:b/>
        </w:rPr>
      </w:pPr>
      <w:r w:rsidRPr="0020678C">
        <w:rPr>
          <w:rFonts w:cs="Arial"/>
          <w:b/>
        </w:rPr>
        <w:t xml:space="preserve">Line </w:t>
      </w:r>
      <w:r>
        <w:rPr>
          <w:rFonts w:cs="Arial"/>
          <w:b/>
        </w:rPr>
        <w:t>54</w:t>
      </w:r>
      <w:r w:rsidRPr="0020678C">
        <w:rPr>
          <w:rFonts w:cs="Arial"/>
          <w:b/>
        </w:rPr>
        <w:t>:</w:t>
      </w:r>
      <w:r>
        <w:rPr>
          <w:rFonts w:cs="Arial"/>
        </w:rPr>
        <w:t xml:space="preserve">  Certifies</w:t>
      </w:r>
      <w:r w:rsidRPr="00211FC5">
        <w:rPr>
          <w:rFonts w:cs="Arial"/>
        </w:rPr>
        <w:t xml:space="preserve"> that the info</w:t>
      </w:r>
      <w:r>
        <w:rPr>
          <w:rFonts w:cs="Arial"/>
        </w:rPr>
        <w:t>rmation provided in this form and in any attachments</w:t>
      </w:r>
      <w:r w:rsidRPr="00211FC5">
        <w:rPr>
          <w:rFonts w:cs="Arial"/>
        </w:rPr>
        <w:t xml:space="preserve"> is true</w:t>
      </w:r>
      <w:r>
        <w:rPr>
          <w:rFonts w:cs="Arial"/>
        </w:rPr>
        <w:t xml:space="preserve"> and correct.  </w:t>
      </w:r>
    </w:p>
    <w:p w:rsidR="003B58FC" w:rsidRDefault="003B58FC" w:rsidP="00065238">
      <w:pPr>
        <w:spacing w:after="0" w:line="240" w:lineRule="auto"/>
        <w:rPr>
          <w:rFonts w:cs="Arial"/>
          <w:b/>
        </w:rPr>
      </w:pPr>
    </w:p>
    <w:p w:rsidR="002C0D4A" w:rsidRPr="00065238" w:rsidRDefault="00107580" w:rsidP="00065238">
      <w:pPr>
        <w:spacing w:after="0" w:line="240" w:lineRule="auto"/>
        <w:rPr>
          <w:rFonts w:cs="Arial"/>
        </w:rPr>
      </w:pPr>
      <w:r>
        <w:rPr>
          <w:rFonts w:cs="Arial"/>
          <w:b/>
        </w:rPr>
        <w:t>Line 5</w:t>
      </w:r>
      <w:r w:rsidR="003B58FC">
        <w:rPr>
          <w:rFonts w:cs="Arial"/>
          <w:b/>
        </w:rPr>
        <w:t>5</w:t>
      </w:r>
      <w:r w:rsidR="002C0D4A">
        <w:rPr>
          <w:rFonts w:cs="Arial"/>
          <w:b/>
        </w:rPr>
        <w:t>:</w:t>
      </w:r>
      <w:r w:rsidR="002C0D4A" w:rsidRPr="00065238">
        <w:rPr>
          <w:rFonts w:cs="Arial"/>
        </w:rPr>
        <w:t xml:space="preserve"> </w:t>
      </w:r>
      <w:r w:rsidR="002C0D4A">
        <w:rPr>
          <w:rFonts w:cs="Arial"/>
        </w:rPr>
        <w:t xml:space="preserve">Certifies that if applying as an </w:t>
      </w:r>
      <w:r w:rsidR="002C0D4A" w:rsidRPr="00065238">
        <w:rPr>
          <w:rFonts w:cs="Arial"/>
        </w:rPr>
        <w:t>individual HCP</w:t>
      </w:r>
      <w:r w:rsidR="002C0D4A">
        <w:rPr>
          <w:rFonts w:cs="Arial"/>
        </w:rPr>
        <w:t xml:space="preserve"> site, the HCP</w:t>
      </w:r>
      <w:r w:rsidR="002C0D4A" w:rsidRPr="00065238">
        <w:rPr>
          <w:rFonts w:cs="Arial"/>
        </w:rPr>
        <w:t xml:space="preserve"> </w:t>
      </w:r>
      <w:r w:rsidR="002C0D4A">
        <w:rPr>
          <w:rFonts w:cs="Arial"/>
        </w:rPr>
        <w:t xml:space="preserve">in Block 2 </w:t>
      </w:r>
      <w:r w:rsidR="002C0D4A" w:rsidRPr="00065238">
        <w:rPr>
          <w:rFonts w:cs="Arial"/>
        </w:rPr>
        <w:t>is a non-profit or public entity and that the site is located in a</w:t>
      </w:r>
      <w:r w:rsidR="000925A5">
        <w:rPr>
          <w:rFonts w:cs="Arial"/>
        </w:rPr>
        <w:t>n</w:t>
      </w:r>
      <w:r w:rsidR="002C0D4A" w:rsidRPr="00065238">
        <w:rPr>
          <w:rFonts w:cs="Arial"/>
        </w:rPr>
        <w:t xml:space="preserve"> FCC designated rural area, or is grandfathered rural pursuant to 47 C.F.R. </w:t>
      </w:r>
      <w:r w:rsidR="005B3326">
        <w:rPr>
          <w:rFonts w:cs="Arial"/>
        </w:rPr>
        <w:t>§</w:t>
      </w:r>
      <w:r w:rsidR="002C0D4A" w:rsidRPr="00065238">
        <w:rPr>
          <w:rFonts w:cs="Arial"/>
        </w:rPr>
        <w:t xml:space="preserve"> 54.600(b)</w:t>
      </w:r>
      <w:r w:rsidR="00DC5740">
        <w:rPr>
          <w:rFonts w:cs="Arial"/>
        </w:rPr>
        <w:t>(2)</w:t>
      </w:r>
      <w:r w:rsidR="002C0D4A" w:rsidRPr="00065238">
        <w:rPr>
          <w:rFonts w:cs="Arial"/>
        </w:rPr>
        <w:t>.</w:t>
      </w:r>
    </w:p>
    <w:p w:rsidR="002C0D4A" w:rsidRDefault="002C0D4A" w:rsidP="00065238">
      <w:pPr>
        <w:spacing w:after="0" w:line="240" w:lineRule="auto"/>
        <w:rPr>
          <w:rFonts w:cs="Arial"/>
          <w:b/>
        </w:rPr>
      </w:pPr>
    </w:p>
    <w:p w:rsidR="002C0D4A" w:rsidRPr="00065238" w:rsidRDefault="003B58FC" w:rsidP="00065238">
      <w:pPr>
        <w:spacing w:after="0" w:line="240" w:lineRule="auto"/>
        <w:rPr>
          <w:rFonts w:cs="Arial"/>
        </w:rPr>
      </w:pPr>
      <w:r>
        <w:rPr>
          <w:rFonts w:cs="Arial"/>
          <w:b/>
        </w:rPr>
        <w:t>Line 56</w:t>
      </w:r>
      <w:r w:rsidR="002C0D4A">
        <w:rPr>
          <w:rFonts w:cs="Arial"/>
          <w:b/>
        </w:rPr>
        <w:t>:</w:t>
      </w:r>
      <w:r w:rsidR="002C0D4A" w:rsidRPr="00065238">
        <w:rPr>
          <w:rFonts w:cs="Arial"/>
        </w:rPr>
        <w:t xml:space="preserve"> </w:t>
      </w:r>
      <w:r w:rsidR="002C0D4A">
        <w:rPr>
          <w:rFonts w:cs="Arial"/>
        </w:rPr>
        <w:t>Certifies that</w:t>
      </w:r>
      <w:r w:rsidR="002C0D4A" w:rsidRPr="00065238">
        <w:rPr>
          <w:rFonts w:cs="Arial"/>
        </w:rPr>
        <w:t xml:space="preserve"> </w:t>
      </w:r>
      <w:r w:rsidR="002C0D4A">
        <w:rPr>
          <w:rFonts w:cs="Arial"/>
        </w:rPr>
        <w:t xml:space="preserve">if applying as a consortium, </w:t>
      </w:r>
      <w:r w:rsidR="002C0D4A" w:rsidRPr="00065238">
        <w:rPr>
          <w:rFonts w:cs="Arial"/>
        </w:rPr>
        <w:t>the</w:t>
      </w:r>
      <w:r w:rsidR="002C0D4A">
        <w:rPr>
          <w:rFonts w:cs="Arial"/>
        </w:rPr>
        <w:t xml:space="preserve"> eligible HCPs participating in the</w:t>
      </w:r>
      <w:r w:rsidR="002C0D4A" w:rsidRPr="00065238">
        <w:rPr>
          <w:rFonts w:cs="Arial"/>
        </w:rPr>
        <w:t xml:space="preserve"> consortium are non-profit or public entities. </w:t>
      </w:r>
    </w:p>
    <w:p w:rsidR="002C0D4A" w:rsidRDefault="002C0D4A" w:rsidP="00065238">
      <w:pPr>
        <w:spacing w:after="0" w:line="240" w:lineRule="auto"/>
        <w:rPr>
          <w:rFonts w:cs="Arial"/>
          <w:b/>
        </w:rPr>
      </w:pPr>
    </w:p>
    <w:p w:rsidR="002C0D4A" w:rsidRDefault="003B58FC" w:rsidP="00065238">
      <w:pPr>
        <w:spacing w:after="0" w:line="240" w:lineRule="auto"/>
        <w:rPr>
          <w:rFonts w:cs="Arial"/>
        </w:rPr>
      </w:pPr>
      <w:r>
        <w:rPr>
          <w:rFonts w:cs="Arial"/>
          <w:b/>
        </w:rPr>
        <w:t>Line 57</w:t>
      </w:r>
      <w:r w:rsidR="002C0D4A">
        <w:rPr>
          <w:rFonts w:cs="Arial"/>
          <w:b/>
        </w:rPr>
        <w:t>:</w:t>
      </w:r>
      <w:r w:rsidR="002C0D4A" w:rsidRPr="00065238">
        <w:rPr>
          <w:rFonts w:cs="Arial"/>
        </w:rPr>
        <w:t xml:space="preserve"> </w:t>
      </w:r>
      <w:r w:rsidR="002C0D4A">
        <w:rPr>
          <w:rFonts w:cs="Arial"/>
        </w:rPr>
        <w:t>C</w:t>
      </w:r>
      <w:r w:rsidR="002C0D4A" w:rsidRPr="00065238">
        <w:rPr>
          <w:rFonts w:cs="Arial"/>
        </w:rPr>
        <w:t>ertifi</w:t>
      </w:r>
      <w:r w:rsidR="002C0D4A">
        <w:rPr>
          <w:rFonts w:cs="Arial"/>
        </w:rPr>
        <w:t>es</w:t>
      </w:r>
      <w:r w:rsidR="002C0D4A" w:rsidRPr="00065238">
        <w:rPr>
          <w:rFonts w:cs="Arial"/>
        </w:rPr>
        <w:t xml:space="preserve"> that all documentation associated with the </w:t>
      </w:r>
      <w:r w:rsidR="002C0D4A">
        <w:rPr>
          <w:rFonts w:cs="Arial"/>
        </w:rPr>
        <w:t>F</w:t>
      </w:r>
      <w:r w:rsidR="002C0D4A" w:rsidRPr="00065238">
        <w:rPr>
          <w:rFonts w:cs="Arial"/>
        </w:rPr>
        <w:t>orm</w:t>
      </w:r>
      <w:r w:rsidR="002C0D4A">
        <w:rPr>
          <w:rFonts w:cs="Arial"/>
        </w:rPr>
        <w:t xml:space="preserve"> 460</w:t>
      </w:r>
      <w:r w:rsidR="002C0D4A" w:rsidRPr="00065238">
        <w:rPr>
          <w:rFonts w:cs="Arial"/>
        </w:rPr>
        <w:t xml:space="preserve"> </w:t>
      </w:r>
      <w:r w:rsidR="002C0D4A">
        <w:rPr>
          <w:rFonts w:cs="Arial"/>
        </w:rPr>
        <w:t>will</w:t>
      </w:r>
      <w:r w:rsidR="002C0D4A" w:rsidRPr="00065238">
        <w:rPr>
          <w:rFonts w:cs="Arial"/>
        </w:rPr>
        <w:t xml:space="preserve"> be retained for a period of </w:t>
      </w:r>
      <w:r w:rsidR="00DC5740">
        <w:rPr>
          <w:rFonts w:cs="Arial"/>
        </w:rPr>
        <w:t xml:space="preserve">at least </w:t>
      </w:r>
      <w:r w:rsidR="002C0D4A" w:rsidRPr="00065238">
        <w:rPr>
          <w:rFonts w:cs="Arial"/>
        </w:rPr>
        <w:t>five years.</w:t>
      </w:r>
      <w:r w:rsidR="005B3326">
        <w:rPr>
          <w:rFonts w:cs="Arial"/>
        </w:rPr>
        <w:t xml:space="preserve">  See 47 C.F.R. § 54.648.  </w:t>
      </w:r>
      <w:r w:rsidR="002C0D4A" w:rsidRPr="00065238">
        <w:rPr>
          <w:rFonts w:cs="Arial"/>
        </w:rPr>
        <w:t xml:space="preserve"> </w:t>
      </w:r>
    </w:p>
    <w:p w:rsidR="002C0D4A" w:rsidRPr="00065238" w:rsidRDefault="002C0D4A" w:rsidP="00065238">
      <w:pPr>
        <w:spacing w:after="0" w:line="240" w:lineRule="auto"/>
        <w:rPr>
          <w:rFonts w:cs="Arial"/>
        </w:rPr>
      </w:pPr>
    </w:p>
    <w:p w:rsidR="002C0D4A" w:rsidRPr="00065238" w:rsidRDefault="003B58FC" w:rsidP="00065238">
      <w:pPr>
        <w:spacing w:after="0" w:line="240" w:lineRule="auto"/>
        <w:rPr>
          <w:rFonts w:cs="Arial"/>
        </w:rPr>
      </w:pPr>
      <w:r>
        <w:rPr>
          <w:rFonts w:cs="Arial"/>
          <w:b/>
        </w:rPr>
        <w:t>Line 58</w:t>
      </w:r>
      <w:r w:rsidR="002C0D4A">
        <w:rPr>
          <w:rFonts w:cs="Arial"/>
          <w:b/>
        </w:rPr>
        <w:t>:</w:t>
      </w:r>
      <w:r w:rsidR="002C0D4A" w:rsidRPr="00065238">
        <w:rPr>
          <w:rFonts w:cs="Arial"/>
        </w:rPr>
        <w:t xml:space="preserve"> </w:t>
      </w:r>
      <w:r w:rsidR="002C0D4A">
        <w:rPr>
          <w:rFonts w:cs="Arial"/>
        </w:rPr>
        <w:t>R</w:t>
      </w:r>
      <w:r w:rsidR="002C0D4A" w:rsidRPr="00065238">
        <w:rPr>
          <w:rFonts w:cs="Arial"/>
        </w:rPr>
        <w:t xml:space="preserve">equires </w:t>
      </w:r>
      <w:r w:rsidR="002C0D4A">
        <w:rPr>
          <w:rFonts w:cs="Arial"/>
        </w:rPr>
        <w:t xml:space="preserve">that if applying as a consortium, </w:t>
      </w:r>
      <w:r w:rsidR="002C0D4A" w:rsidRPr="00065238">
        <w:rPr>
          <w:rFonts w:cs="Arial"/>
        </w:rPr>
        <w:t xml:space="preserve">the Project Coordinator understands that the consortium must obtain letters of agency from each consortium member </w:t>
      </w:r>
      <w:r w:rsidR="00300038">
        <w:rPr>
          <w:rFonts w:cs="Arial"/>
        </w:rPr>
        <w:t>granting</w:t>
      </w:r>
      <w:r w:rsidR="002C0D4A" w:rsidRPr="00065238">
        <w:rPr>
          <w:rFonts w:cs="Arial"/>
        </w:rPr>
        <w:t xml:space="preserve"> the Project Coordinator the authority to complete, sign</w:t>
      </w:r>
      <w:r w:rsidR="002C0D4A">
        <w:rPr>
          <w:rFonts w:cs="Arial"/>
        </w:rPr>
        <w:t>,</w:t>
      </w:r>
      <w:r w:rsidR="002C0D4A" w:rsidRPr="00065238">
        <w:rPr>
          <w:rFonts w:cs="Arial"/>
        </w:rPr>
        <w:t xml:space="preserve"> and submit all forms for the funding year(s) for which support is sought.  </w:t>
      </w:r>
    </w:p>
    <w:p w:rsidR="002C0D4A" w:rsidRDefault="002C0D4A" w:rsidP="00065238">
      <w:pPr>
        <w:spacing w:after="0" w:line="240" w:lineRule="auto"/>
        <w:rPr>
          <w:rFonts w:cs="Arial"/>
          <w:b/>
        </w:rPr>
      </w:pPr>
    </w:p>
    <w:p w:rsidR="002C0D4A" w:rsidRDefault="002C0D4A" w:rsidP="00065238">
      <w:pPr>
        <w:spacing w:after="0" w:line="240" w:lineRule="auto"/>
        <w:rPr>
          <w:rFonts w:cs="Arial"/>
        </w:rPr>
      </w:pPr>
      <w:r w:rsidRPr="00065238">
        <w:rPr>
          <w:rFonts w:cs="Arial"/>
          <w:b/>
        </w:rPr>
        <w:t xml:space="preserve">Lines </w:t>
      </w:r>
      <w:r w:rsidR="00107580">
        <w:rPr>
          <w:rFonts w:cs="Arial"/>
          <w:b/>
        </w:rPr>
        <w:t>5</w:t>
      </w:r>
      <w:r w:rsidR="003B58FC">
        <w:rPr>
          <w:rFonts w:cs="Arial"/>
          <w:b/>
        </w:rPr>
        <w:t>9</w:t>
      </w:r>
      <w:r>
        <w:rPr>
          <w:rFonts w:cs="Arial"/>
          <w:b/>
        </w:rPr>
        <w:t>-6</w:t>
      </w:r>
      <w:r w:rsidR="003B58FC">
        <w:rPr>
          <w:rFonts w:cs="Arial"/>
          <w:b/>
        </w:rPr>
        <w:t>6</w:t>
      </w:r>
      <w:r>
        <w:rPr>
          <w:rFonts w:cs="Arial"/>
          <w:b/>
        </w:rPr>
        <w:t xml:space="preserve">: </w:t>
      </w:r>
      <w:r>
        <w:rPr>
          <w:rFonts w:cs="Arial"/>
        </w:rPr>
        <w:t>R</w:t>
      </w:r>
      <w:r w:rsidRPr="00065238">
        <w:rPr>
          <w:rFonts w:cs="Arial"/>
        </w:rPr>
        <w:t xml:space="preserve">equire the </w:t>
      </w:r>
      <w:r w:rsidR="005F6AEB">
        <w:rPr>
          <w:rFonts w:cs="Arial"/>
        </w:rPr>
        <w:t xml:space="preserve">electronic </w:t>
      </w:r>
      <w:r w:rsidRPr="00065238">
        <w:rPr>
          <w:rFonts w:cs="Arial"/>
        </w:rPr>
        <w:t>signature, name, contact information</w:t>
      </w:r>
      <w:r>
        <w:rPr>
          <w:rFonts w:cs="Arial"/>
        </w:rPr>
        <w:t>,</w:t>
      </w:r>
      <w:r w:rsidRPr="00065238">
        <w:rPr>
          <w:rFonts w:cs="Arial"/>
        </w:rPr>
        <w:t xml:space="preserve"> and employer’s FCC RN for the person authorized to sign on behalf of the individual HCP or the </w:t>
      </w:r>
      <w:r>
        <w:rPr>
          <w:rFonts w:cs="Arial"/>
        </w:rPr>
        <w:t>C</w:t>
      </w:r>
      <w:r w:rsidRPr="00065238">
        <w:rPr>
          <w:rFonts w:cs="Arial"/>
        </w:rPr>
        <w:t xml:space="preserve">onsortium </w:t>
      </w:r>
      <w:r>
        <w:rPr>
          <w:rFonts w:cs="Arial"/>
        </w:rPr>
        <w:t>L</w:t>
      </w:r>
      <w:r w:rsidRPr="00065238">
        <w:rPr>
          <w:rFonts w:cs="Arial"/>
        </w:rPr>
        <w:t xml:space="preserve">eader.  </w:t>
      </w:r>
    </w:p>
    <w:p w:rsidR="002C0D4A" w:rsidRPr="00065238" w:rsidRDefault="002C0D4A" w:rsidP="00E64A55">
      <w:pPr>
        <w:pStyle w:val="Heading1"/>
      </w:pPr>
      <w:bookmarkStart w:id="20" w:name="_Toc358383322"/>
      <w:r w:rsidRPr="00065238">
        <w:t>REMINDERS</w:t>
      </w:r>
      <w:bookmarkEnd w:id="20"/>
    </w:p>
    <w:p w:rsidR="002C0D4A" w:rsidRPr="00570474" w:rsidRDefault="005547BB" w:rsidP="00570474">
      <w:pPr>
        <w:pStyle w:val="ListParagraph"/>
        <w:numPr>
          <w:ilvl w:val="0"/>
          <w:numId w:val="4"/>
        </w:numPr>
        <w:spacing w:after="0" w:line="240" w:lineRule="auto"/>
        <w:rPr>
          <w:rFonts w:cs="Arial"/>
        </w:rPr>
      </w:pPr>
      <w:r>
        <w:rPr>
          <w:rFonts w:cs="Arial"/>
        </w:rPr>
        <w:t xml:space="preserve">An applicant must complete </w:t>
      </w:r>
      <w:r w:rsidR="00F541E5">
        <w:rPr>
          <w:rFonts w:cs="Arial"/>
        </w:rPr>
        <w:t xml:space="preserve">the required </w:t>
      </w:r>
      <w:r w:rsidR="002C0D4A" w:rsidRPr="00570474">
        <w:rPr>
          <w:rFonts w:cs="Arial"/>
        </w:rPr>
        <w:t>Form 460</w:t>
      </w:r>
      <w:r w:rsidR="00F541E5">
        <w:rPr>
          <w:rFonts w:cs="Arial"/>
        </w:rPr>
        <w:t>(s)</w:t>
      </w:r>
      <w:r w:rsidR="002C0D4A" w:rsidRPr="00570474">
        <w:rPr>
          <w:rFonts w:cs="Arial"/>
        </w:rPr>
        <w:t xml:space="preserve"> and </w:t>
      </w:r>
      <w:r>
        <w:rPr>
          <w:rFonts w:cs="Arial"/>
        </w:rPr>
        <w:t xml:space="preserve">receive an </w:t>
      </w:r>
      <w:r w:rsidR="002C0D4A" w:rsidRPr="00570474">
        <w:rPr>
          <w:rFonts w:cs="Arial"/>
        </w:rPr>
        <w:t>eligibility determin</w:t>
      </w:r>
      <w:r>
        <w:rPr>
          <w:rFonts w:cs="Arial"/>
        </w:rPr>
        <w:t xml:space="preserve">ation </w:t>
      </w:r>
      <w:r w:rsidR="00F541E5">
        <w:rPr>
          <w:rFonts w:cs="Arial"/>
        </w:rPr>
        <w:t xml:space="preserve">for each site seeking support and the consortium (if applicable) </w:t>
      </w:r>
      <w:r>
        <w:rPr>
          <w:rFonts w:cs="Arial"/>
        </w:rPr>
        <w:t xml:space="preserve">before </w:t>
      </w:r>
      <w:r w:rsidR="002C0D4A">
        <w:rPr>
          <w:rFonts w:cs="Arial"/>
        </w:rPr>
        <w:t>the competitive bidding process</w:t>
      </w:r>
      <w:r>
        <w:rPr>
          <w:rFonts w:cs="Arial"/>
        </w:rPr>
        <w:t xml:space="preserve"> may start</w:t>
      </w:r>
      <w:r w:rsidR="002C0D4A" w:rsidRPr="00570474">
        <w:rPr>
          <w:rFonts w:cs="Arial"/>
        </w:rPr>
        <w:t xml:space="preserve">.  If any material information on the approved Form 460 changes, </w:t>
      </w:r>
      <w:r>
        <w:rPr>
          <w:rFonts w:cs="Arial"/>
        </w:rPr>
        <w:t xml:space="preserve">the applicant must submit </w:t>
      </w:r>
      <w:r w:rsidR="002C0D4A" w:rsidRPr="00570474">
        <w:rPr>
          <w:rFonts w:cs="Arial"/>
        </w:rPr>
        <w:t xml:space="preserve">an updated </w:t>
      </w:r>
      <w:r>
        <w:rPr>
          <w:rFonts w:cs="Arial"/>
        </w:rPr>
        <w:t xml:space="preserve">Form </w:t>
      </w:r>
      <w:r w:rsidR="002C0D4A" w:rsidRPr="00570474">
        <w:rPr>
          <w:rFonts w:cs="Arial"/>
        </w:rPr>
        <w:t xml:space="preserve">460 within thirty days of the change.  </w:t>
      </w:r>
    </w:p>
    <w:p w:rsidR="002C0D4A" w:rsidRDefault="002C0D4A" w:rsidP="00065238">
      <w:pPr>
        <w:spacing w:after="0" w:line="240" w:lineRule="auto"/>
        <w:rPr>
          <w:rFonts w:cs="Arial"/>
        </w:rPr>
      </w:pPr>
    </w:p>
    <w:p w:rsidR="002C0D4A" w:rsidRPr="009C3155" w:rsidRDefault="005547BB" w:rsidP="00065238">
      <w:pPr>
        <w:pStyle w:val="ListParagraph"/>
        <w:numPr>
          <w:ilvl w:val="0"/>
          <w:numId w:val="4"/>
        </w:numPr>
        <w:spacing w:after="0" w:line="240" w:lineRule="auto"/>
        <w:rPr>
          <w:rFonts w:cs="Arial"/>
        </w:rPr>
      </w:pPr>
      <w:r w:rsidRPr="009C3155">
        <w:rPr>
          <w:rFonts w:cs="Arial"/>
        </w:rPr>
        <w:t>USAC will not accept i</w:t>
      </w:r>
      <w:r w:rsidR="002C0D4A" w:rsidRPr="009C3155">
        <w:rPr>
          <w:rFonts w:cs="Arial"/>
        </w:rPr>
        <w:t xml:space="preserve">ncomplete forms. For assistance in completing this form, contact USAC RHC at </w:t>
      </w:r>
      <w:r w:rsidR="00E86101" w:rsidRPr="009C3155">
        <w:rPr>
          <w:rFonts w:cs="Arial"/>
        </w:rPr>
        <w:t xml:space="preserve">1-800-453-1546 </w:t>
      </w:r>
      <w:r w:rsidR="002C0D4A" w:rsidRPr="009C3155">
        <w:rPr>
          <w:rFonts w:cs="Arial"/>
        </w:rPr>
        <w:t xml:space="preserve">or </w:t>
      </w:r>
      <w:hyperlink r:id="rId23" w:history="1">
        <w:r w:rsidR="00E86101" w:rsidRPr="009C3155">
          <w:rPr>
            <w:rStyle w:val="Hyperlink"/>
            <w:rFonts w:cs="Arial"/>
          </w:rPr>
          <w:t>rhc-assist@usac.org</w:t>
        </w:r>
      </w:hyperlink>
      <w:r w:rsidR="00E86101" w:rsidRPr="009C3155">
        <w:rPr>
          <w:rFonts w:cs="Arial"/>
        </w:rPr>
        <w:t xml:space="preserve">. </w:t>
      </w:r>
    </w:p>
    <w:sectPr w:rsidR="002C0D4A" w:rsidRPr="009C3155" w:rsidSect="00681D52">
      <w:headerReference w:type="default" r:id="rId24"/>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A1F" w:rsidRDefault="00764A1F" w:rsidP="007C633A">
      <w:pPr>
        <w:spacing w:after="0" w:line="240" w:lineRule="auto"/>
      </w:pPr>
      <w:r>
        <w:separator/>
      </w:r>
    </w:p>
  </w:endnote>
  <w:endnote w:type="continuationSeparator" w:id="0">
    <w:p w:rsidR="00764A1F" w:rsidRDefault="00764A1F" w:rsidP="007C633A">
      <w:pPr>
        <w:spacing w:after="0" w:line="240" w:lineRule="auto"/>
      </w:pPr>
      <w:r>
        <w:continuationSeparator/>
      </w:r>
    </w:p>
  </w:endnote>
  <w:endnote w:type="continuationNotice" w:id="1">
    <w:p w:rsidR="00764A1F" w:rsidRDefault="00764A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02B" w:rsidRDefault="0023302B">
    <w:pPr>
      <w:pStyle w:val="Footer"/>
      <w:jc w:val="center"/>
    </w:pPr>
    <w:r>
      <w:fldChar w:fldCharType="begin"/>
    </w:r>
    <w:r>
      <w:instrText xml:space="preserve"> PAGE   \* MERGEFORMAT </w:instrText>
    </w:r>
    <w:r>
      <w:fldChar w:fldCharType="separate"/>
    </w:r>
    <w:r w:rsidR="00154B17">
      <w:rPr>
        <w:noProof/>
      </w:rPr>
      <w:t>11</w:t>
    </w:r>
    <w:r>
      <w:rPr>
        <w:noProof/>
      </w:rPr>
      <w:fldChar w:fldCharType="end"/>
    </w:r>
  </w:p>
  <w:p w:rsidR="0023302B" w:rsidRDefault="00233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A1F" w:rsidRDefault="00764A1F" w:rsidP="007C633A">
      <w:pPr>
        <w:spacing w:after="0" w:line="240" w:lineRule="auto"/>
      </w:pPr>
      <w:r>
        <w:separator/>
      </w:r>
    </w:p>
  </w:footnote>
  <w:footnote w:type="continuationSeparator" w:id="0">
    <w:p w:rsidR="00764A1F" w:rsidRDefault="00764A1F" w:rsidP="007C633A">
      <w:pPr>
        <w:spacing w:after="0" w:line="240" w:lineRule="auto"/>
      </w:pPr>
      <w:r>
        <w:continuationSeparator/>
      </w:r>
    </w:p>
  </w:footnote>
  <w:footnote w:type="continuationNotice" w:id="1">
    <w:p w:rsidR="00764A1F" w:rsidRDefault="00764A1F">
      <w:pPr>
        <w:spacing w:after="0" w:line="240" w:lineRule="auto"/>
      </w:pPr>
    </w:p>
  </w:footnote>
  <w:footnote w:id="2">
    <w:p w:rsidR="00200C52" w:rsidRDefault="00200C52">
      <w:pPr>
        <w:pStyle w:val="FootnoteText"/>
      </w:pPr>
      <w:r>
        <w:rPr>
          <w:rStyle w:val="FootnoteReference"/>
        </w:rPr>
        <w:footnoteRef/>
      </w:r>
      <w:r>
        <w:t xml:space="preserve"> </w:t>
      </w:r>
      <w:r>
        <w:rPr>
          <w:rFonts w:cs="Arial"/>
        </w:rPr>
        <w:t xml:space="preserve">An HCP that is only participating in the Rural Health Care Telecommunications Program is not required to file Form 460.  See </w:t>
      </w:r>
      <w:hyperlink r:id="rId1" w:history="1">
        <w:r w:rsidR="00822C77" w:rsidRPr="00FA792C">
          <w:rPr>
            <w:rStyle w:val="Hyperlink"/>
            <w:rFonts w:cs="Arial"/>
          </w:rPr>
          <w:t>http://www.usac.org/rhc/telecommunications/default.aspx</w:t>
        </w:r>
      </w:hyperlink>
      <w:r>
        <w:rPr>
          <w:rFonts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55" w:rsidRDefault="009C3155" w:rsidP="009C3155">
    <w:pPr>
      <w:pStyle w:val="Header"/>
      <w:jc w:val="right"/>
      <w:rPr>
        <w:rFonts w:cs="Arial"/>
      </w:rPr>
    </w:pPr>
    <w:r>
      <w:rPr>
        <w:rFonts w:cs="Arial"/>
      </w:rPr>
      <w:t>FCC Form 460 Instructions</w:t>
    </w:r>
  </w:p>
  <w:p w:rsidR="009C3155" w:rsidRPr="00065238" w:rsidRDefault="009C3155" w:rsidP="009C3155">
    <w:pPr>
      <w:pStyle w:val="Header"/>
      <w:jc w:val="right"/>
      <w:rPr>
        <w:rFonts w:cs="Arial"/>
      </w:rPr>
    </w:pPr>
    <w:r>
      <w:rPr>
        <w:rFonts w:cs="Arial"/>
      </w:rPr>
      <w:t xml:space="preserve">OMB </w:t>
    </w:r>
    <w:r w:rsidRPr="00B77DB5">
      <w:rPr>
        <w:rFonts w:cs="Arial"/>
      </w:rPr>
      <w:t>3060-0804</w:t>
    </w:r>
  </w:p>
  <w:p w:rsidR="009C3155" w:rsidRDefault="009C3155" w:rsidP="009C3155">
    <w:pPr>
      <w:pStyle w:val="Header"/>
      <w:jc w:val="right"/>
      <w:rPr>
        <w:rFonts w:cs="Arial"/>
      </w:rPr>
    </w:pPr>
    <w:r w:rsidRPr="00065238">
      <w:rPr>
        <w:rFonts w:cs="Arial"/>
      </w:rPr>
      <w:t xml:space="preserve">Estimated time per response: </w:t>
    </w:r>
    <w:r>
      <w:rPr>
        <w:rFonts w:cs="Arial"/>
      </w:rPr>
      <w:t>1 hour</w:t>
    </w:r>
  </w:p>
  <w:p w:rsidR="00961051" w:rsidRDefault="00961051" w:rsidP="00822C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2074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55C404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874B70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91EC01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642C9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86A91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CCCBF2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1E3B1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05264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1B68B10"/>
    <w:lvl w:ilvl="0">
      <w:start w:val="1"/>
      <w:numFmt w:val="bullet"/>
      <w:lvlText w:val=""/>
      <w:lvlJc w:val="left"/>
      <w:pPr>
        <w:tabs>
          <w:tab w:val="num" w:pos="360"/>
        </w:tabs>
        <w:ind w:left="360" w:hanging="360"/>
      </w:pPr>
      <w:rPr>
        <w:rFonts w:ascii="Symbol" w:hAnsi="Symbol" w:hint="default"/>
      </w:rPr>
    </w:lvl>
  </w:abstractNum>
  <w:abstractNum w:abstractNumId="10">
    <w:nsid w:val="16CD738E"/>
    <w:multiLevelType w:val="hybridMultilevel"/>
    <w:tmpl w:val="D654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065846"/>
    <w:multiLevelType w:val="hybridMultilevel"/>
    <w:tmpl w:val="7D78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09193D"/>
    <w:multiLevelType w:val="hybridMultilevel"/>
    <w:tmpl w:val="ED2EA8A0"/>
    <w:lvl w:ilvl="0" w:tplc="2CFAF31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AC40BE"/>
    <w:multiLevelType w:val="hybridMultilevel"/>
    <w:tmpl w:val="FCBA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F34E70"/>
    <w:multiLevelType w:val="hybridMultilevel"/>
    <w:tmpl w:val="C3FC56EA"/>
    <w:lvl w:ilvl="0" w:tplc="8A08D37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C6343C"/>
    <w:multiLevelType w:val="hybridMultilevel"/>
    <w:tmpl w:val="4042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605C4D"/>
    <w:multiLevelType w:val="hybridMultilevel"/>
    <w:tmpl w:val="A5F05268"/>
    <w:lvl w:ilvl="0" w:tplc="7D0EEBCC">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FF5950"/>
    <w:multiLevelType w:val="hybridMultilevel"/>
    <w:tmpl w:val="3B72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702CF7"/>
    <w:multiLevelType w:val="hybridMultilevel"/>
    <w:tmpl w:val="5CD2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753B79"/>
    <w:multiLevelType w:val="hybridMultilevel"/>
    <w:tmpl w:val="B120CDFC"/>
    <w:lvl w:ilvl="0" w:tplc="378077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920DE0"/>
    <w:multiLevelType w:val="hybridMultilevel"/>
    <w:tmpl w:val="0B30A23E"/>
    <w:lvl w:ilvl="0" w:tplc="3C841286">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72FF741F"/>
    <w:multiLevelType w:val="hybridMultilevel"/>
    <w:tmpl w:val="16E4A3D4"/>
    <w:lvl w:ilvl="0" w:tplc="0EA673E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D50F7E"/>
    <w:multiLevelType w:val="hybridMultilevel"/>
    <w:tmpl w:val="DBB0723C"/>
    <w:lvl w:ilvl="0" w:tplc="35AC7A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17"/>
  </w:num>
  <w:num w:numId="4">
    <w:abstractNumId w:val="15"/>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20"/>
  </w:num>
  <w:num w:numId="18">
    <w:abstractNumId w:val="22"/>
  </w:num>
  <w:num w:numId="19">
    <w:abstractNumId w:val="22"/>
    <w:lvlOverride w:ilvl="0">
      <w:startOverride w:val="1"/>
    </w:lvlOverride>
  </w:num>
  <w:num w:numId="20">
    <w:abstractNumId w:val="20"/>
    <w:lvlOverride w:ilvl="0">
      <w:startOverride w:val="1"/>
    </w:lvlOverride>
  </w:num>
  <w:num w:numId="21">
    <w:abstractNumId w:val="14"/>
  </w:num>
  <w:num w:numId="22">
    <w:abstractNumId w:val="16"/>
  </w:num>
  <w:num w:numId="23">
    <w:abstractNumId w:val="21"/>
  </w:num>
  <w:num w:numId="24">
    <w:abstractNumId w:val="16"/>
  </w:num>
  <w:num w:numId="25">
    <w:abstractNumId w:val="16"/>
    <w:lvlOverride w:ilvl="0">
      <w:startOverride w:val="1"/>
    </w:lvlOverride>
  </w:num>
  <w:num w:numId="26">
    <w:abstractNumId w:val="1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3A"/>
    <w:rsid w:val="00000005"/>
    <w:rsid w:val="0000063D"/>
    <w:rsid w:val="00011528"/>
    <w:rsid w:val="00014611"/>
    <w:rsid w:val="00023AF0"/>
    <w:rsid w:val="000354A3"/>
    <w:rsid w:val="00041568"/>
    <w:rsid w:val="0004227E"/>
    <w:rsid w:val="00045B11"/>
    <w:rsid w:val="000555CE"/>
    <w:rsid w:val="00055DAE"/>
    <w:rsid w:val="00056319"/>
    <w:rsid w:val="00060C76"/>
    <w:rsid w:val="000648C5"/>
    <w:rsid w:val="00065238"/>
    <w:rsid w:val="00066262"/>
    <w:rsid w:val="000757E4"/>
    <w:rsid w:val="000759C4"/>
    <w:rsid w:val="0008058B"/>
    <w:rsid w:val="00083E41"/>
    <w:rsid w:val="000925A5"/>
    <w:rsid w:val="00094C12"/>
    <w:rsid w:val="000964BA"/>
    <w:rsid w:val="00096743"/>
    <w:rsid w:val="00097900"/>
    <w:rsid w:val="000A4206"/>
    <w:rsid w:val="000B372B"/>
    <w:rsid w:val="000B46FF"/>
    <w:rsid w:val="000C186E"/>
    <w:rsid w:val="000C78A1"/>
    <w:rsid w:val="000D38FC"/>
    <w:rsid w:val="000E0CA0"/>
    <w:rsid w:val="000E41C9"/>
    <w:rsid w:val="000E5599"/>
    <w:rsid w:val="000E6CC8"/>
    <w:rsid w:val="000F036A"/>
    <w:rsid w:val="000F45C3"/>
    <w:rsid w:val="001057AE"/>
    <w:rsid w:val="00107580"/>
    <w:rsid w:val="00112CD2"/>
    <w:rsid w:val="00114E77"/>
    <w:rsid w:val="00117316"/>
    <w:rsid w:val="00120FA8"/>
    <w:rsid w:val="001216A4"/>
    <w:rsid w:val="0012492E"/>
    <w:rsid w:val="00133333"/>
    <w:rsid w:val="00135DC2"/>
    <w:rsid w:val="00135FD4"/>
    <w:rsid w:val="00140143"/>
    <w:rsid w:val="00142DA8"/>
    <w:rsid w:val="00154B17"/>
    <w:rsid w:val="00157CC6"/>
    <w:rsid w:val="001754A9"/>
    <w:rsid w:val="00177D85"/>
    <w:rsid w:val="00183503"/>
    <w:rsid w:val="00192E50"/>
    <w:rsid w:val="001A3C04"/>
    <w:rsid w:val="001A542C"/>
    <w:rsid w:val="001B6B39"/>
    <w:rsid w:val="001B6DF4"/>
    <w:rsid w:val="001B7E18"/>
    <w:rsid w:val="001C29FE"/>
    <w:rsid w:val="001D2442"/>
    <w:rsid w:val="001D7A11"/>
    <w:rsid w:val="001F31DF"/>
    <w:rsid w:val="001F4C5B"/>
    <w:rsid w:val="001F5F90"/>
    <w:rsid w:val="00200C52"/>
    <w:rsid w:val="0020440E"/>
    <w:rsid w:val="002050DF"/>
    <w:rsid w:val="002077B8"/>
    <w:rsid w:val="00211709"/>
    <w:rsid w:val="002167E1"/>
    <w:rsid w:val="0022363C"/>
    <w:rsid w:val="0023302B"/>
    <w:rsid w:val="002341A2"/>
    <w:rsid w:val="00265365"/>
    <w:rsid w:val="0027094A"/>
    <w:rsid w:val="00286C11"/>
    <w:rsid w:val="00287F24"/>
    <w:rsid w:val="00295CB6"/>
    <w:rsid w:val="002A0F7B"/>
    <w:rsid w:val="002A2C42"/>
    <w:rsid w:val="002A3E65"/>
    <w:rsid w:val="002B53D8"/>
    <w:rsid w:val="002B77A5"/>
    <w:rsid w:val="002B78CC"/>
    <w:rsid w:val="002C0D4A"/>
    <w:rsid w:val="002C5A18"/>
    <w:rsid w:val="002D1800"/>
    <w:rsid w:val="002D1AB8"/>
    <w:rsid w:val="002D4BA8"/>
    <w:rsid w:val="002F2719"/>
    <w:rsid w:val="002F4B0D"/>
    <w:rsid w:val="002F52C8"/>
    <w:rsid w:val="00300038"/>
    <w:rsid w:val="00301AF9"/>
    <w:rsid w:val="0030509F"/>
    <w:rsid w:val="0031273E"/>
    <w:rsid w:val="00314683"/>
    <w:rsid w:val="003463F1"/>
    <w:rsid w:val="0035571F"/>
    <w:rsid w:val="003662E6"/>
    <w:rsid w:val="003815F4"/>
    <w:rsid w:val="003827FC"/>
    <w:rsid w:val="003833F2"/>
    <w:rsid w:val="003850F2"/>
    <w:rsid w:val="003911BC"/>
    <w:rsid w:val="003960A0"/>
    <w:rsid w:val="003A7BBD"/>
    <w:rsid w:val="003B58FC"/>
    <w:rsid w:val="003B7EBE"/>
    <w:rsid w:val="003C0CB1"/>
    <w:rsid w:val="003C4E02"/>
    <w:rsid w:val="003D2282"/>
    <w:rsid w:val="003D4BE6"/>
    <w:rsid w:val="003E01A0"/>
    <w:rsid w:val="003E4A2E"/>
    <w:rsid w:val="003E7BD9"/>
    <w:rsid w:val="00404F4E"/>
    <w:rsid w:val="00407C35"/>
    <w:rsid w:val="0041123C"/>
    <w:rsid w:val="00411910"/>
    <w:rsid w:val="00413236"/>
    <w:rsid w:val="00413812"/>
    <w:rsid w:val="00417368"/>
    <w:rsid w:val="00430082"/>
    <w:rsid w:val="00430D4D"/>
    <w:rsid w:val="00433360"/>
    <w:rsid w:val="00434A87"/>
    <w:rsid w:val="00443217"/>
    <w:rsid w:val="0044389D"/>
    <w:rsid w:val="004455AD"/>
    <w:rsid w:val="004466DE"/>
    <w:rsid w:val="004628B2"/>
    <w:rsid w:val="00463FDB"/>
    <w:rsid w:val="0046701E"/>
    <w:rsid w:val="004716D9"/>
    <w:rsid w:val="00473B2F"/>
    <w:rsid w:val="00475B9D"/>
    <w:rsid w:val="00496C4E"/>
    <w:rsid w:val="004A1E58"/>
    <w:rsid w:val="004B5B50"/>
    <w:rsid w:val="004C20A6"/>
    <w:rsid w:val="004E162A"/>
    <w:rsid w:val="004E192E"/>
    <w:rsid w:val="004E568A"/>
    <w:rsid w:val="004F484F"/>
    <w:rsid w:val="004F50B8"/>
    <w:rsid w:val="00505D98"/>
    <w:rsid w:val="005226BB"/>
    <w:rsid w:val="00522EE7"/>
    <w:rsid w:val="00526A4E"/>
    <w:rsid w:val="00534CF3"/>
    <w:rsid w:val="005547BB"/>
    <w:rsid w:val="00564C40"/>
    <w:rsid w:val="005665A0"/>
    <w:rsid w:val="00570474"/>
    <w:rsid w:val="005774AF"/>
    <w:rsid w:val="00577504"/>
    <w:rsid w:val="005804DF"/>
    <w:rsid w:val="0059040B"/>
    <w:rsid w:val="00591C79"/>
    <w:rsid w:val="005B3326"/>
    <w:rsid w:val="005C5C13"/>
    <w:rsid w:val="005D2261"/>
    <w:rsid w:val="005D2FCA"/>
    <w:rsid w:val="005D335B"/>
    <w:rsid w:val="005D6375"/>
    <w:rsid w:val="005D6D10"/>
    <w:rsid w:val="005E7E94"/>
    <w:rsid w:val="005F2816"/>
    <w:rsid w:val="005F4331"/>
    <w:rsid w:val="005F5CE6"/>
    <w:rsid w:val="005F6AEB"/>
    <w:rsid w:val="005F78CC"/>
    <w:rsid w:val="006079F4"/>
    <w:rsid w:val="00623944"/>
    <w:rsid w:val="00631C47"/>
    <w:rsid w:val="00635236"/>
    <w:rsid w:val="006533FD"/>
    <w:rsid w:val="0066156C"/>
    <w:rsid w:val="00661C2A"/>
    <w:rsid w:val="00665553"/>
    <w:rsid w:val="00681D52"/>
    <w:rsid w:val="00682C25"/>
    <w:rsid w:val="0068724B"/>
    <w:rsid w:val="00687292"/>
    <w:rsid w:val="00687AA7"/>
    <w:rsid w:val="00693DF6"/>
    <w:rsid w:val="006959F0"/>
    <w:rsid w:val="006A08B9"/>
    <w:rsid w:val="006A4B1B"/>
    <w:rsid w:val="006B2774"/>
    <w:rsid w:val="006B77C3"/>
    <w:rsid w:val="006C2191"/>
    <w:rsid w:val="006C2400"/>
    <w:rsid w:val="006C6419"/>
    <w:rsid w:val="006C6E04"/>
    <w:rsid w:val="006D04AF"/>
    <w:rsid w:val="006E43EB"/>
    <w:rsid w:val="006E7E76"/>
    <w:rsid w:val="006F4E59"/>
    <w:rsid w:val="00701EB2"/>
    <w:rsid w:val="00710D8F"/>
    <w:rsid w:val="0071176A"/>
    <w:rsid w:val="00714D0A"/>
    <w:rsid w:val="007232B4"/>
    <w:rsid w:val="0072540C"/>
    <w:rsid w:val="00735DBB"/>
    <w:rsid w:val="00740D01"/>
    <w:rsid w:val="00746326"/>
    <w:rsid w:val="00764A1F"/>
    <w:rsid w:val="00766F92"/>
    <w:rsid w:val="00767451"/>
    <w:rsid w:val="007709F3"/>
    <w:rsid w:val="00771689"/>
    <w:rsid w:val="00772CDB"/>
    <w:rsid w:val="0078287F"/>
    <w:rsid w:val="00782C18"/>
    <w:rsid w:val="007858B3"/>
    <w:rsid w:val="00795B5B"/>
    <w:rsid w:val="00796253"/>
    <w:rsid w:val="00797053"/>
    <w:rsid w:val="007A5E13"/>
    <w:rsid w:val="007A75E1"/>
    <w:rsid w:val="007B0F11"/>
    <w:rsid w:val="007B123D"/>
    <w:rsid w:val="007B3FD6"/>
    <w:rsid w:val="007B7199"/>
    <w:rsid w:val="007C633A"/>
    <w:rsid w:val="007D04FB"/>
    <w:rsid w:val="007D0697"/>
    <w:rsid w:val="007D2D93"/>
    <w:rsid w:val="007E44A4"/>
    <w:rsid w:val="007E5FE9"/>
    <w:rsid w:val="007E79BC"/>
    <w:rsid w:val="007F32DE"/>
    <w:rsid w:val="0080262A"/>
    <w:rsid w:val="008061C3"/>
    <w:rsid w:val="00807696"/>
    <w:rsid w:val="00813588"/>
    <w:rsid w:val="00822C77"/>
    <w:rsid w:val="0082646B"/>
    <w:rsid w:val="008342DB"/>
    <w:rsid w:val="00836703"/>
    <w:rsid w:val="00852CE0"/>
    <w:rsid w:val="00856A6C"/>
    <w:rsid w:val="0088083E"/>
    <w:rsid w:val="008812C3"/>
    <w:rsid w:val="0088542A"/>
    <w:rsid w:val="00893246"/>
    <w:rsid w:val="008A3A3D"/>
    <w:rsid w:val="008B049E"/>
    <w:rsid w:val="008B50C0"/>
    <w:rsid w:val="008B565D"/>
    <w:rsid w:val="008C29DD"/>
    <w:rsid w:val="008D3133"/>
    <w:rsid w:val="008E4B09"/>
    <w:rsid w:val="008F0663"/>
    <w:rsid w:val="008F79EE"/>
    <w:rsid w:val="0090558C"/>
    <w:rsid w:val="009063C6"/>
    <w:rsid w:val="00927672"/>
    <w:rsid w:val="00935548"/>
    <w:rsid w:val="00935D77"/>
    <w:rsid w:val="009519B7"/>
    <w:rsid w:val="00961051"/>
    <w:rsid w:val="00965AE8"/>
    <w:rsid w:val="00975197"/>
    <w:rsid w:val="00977328"/>
    <w:rsid w:val="00981BD8"/>
    <w:rsid w:val="00991DB2"/>
    <w:rsid w:val="0099674D"/>
    <w:rsid w:val="0099712C"/>
    <w:rsid w:val="00997C20"/>
    <w:rsid w:val="009B4910"/>
    <w:rsid w:val="009C0BD2"/>
    <w:rsid w:val="009C3155"/>
    <w:rsid w:val="009D1667"/>
    <w:rsid w:val="009D70FB"/>
    <w:rsid w:val="009F1FC8"/>
    <w:rsid w:val="009F502A"/>
    <w:rsid w:val="00A00F90"/>
    <w:rsid w:val="00A0168D"/>
    <w:rsid w:val="00A0582B"/>
    <w:rsid w:val="00A51AE6"/>
    <w:rsid w:val="00A659F3"/>
    <w:rsid w:val="00A71027"/>
    <w:rsid w:val="00A8100F"/>
    <w:rsid w:val="00A86AA2"/>
    <w:rsid w:val="00AA184B"/>
    <w:rsid w:val="00AA6EDB"/>
    <w:rsid w:val="00AB6817"/>
    <w:rsid w:val="00AC5206"/>
    <w:rsid w:val="00AC78FB"/>
    <w:rsid w:val="00AD26FF"/>
    <w:rsid w:val="00AD4C5B"/>
    <w:rsid w:val="00AE2E97"/>
    <w:rsid w:val="00AE3BFD"/>
    <w:rsid w:val="00AE4D6B"/>
    <w:rsid w:val="00B02E3E"/>
    <w:rsid w:val="00B04126"/>
    <w:rsid w:val="00B10BCD"/>
    <w:rsid w:val="00B12A6D"/>
    <w:rsid w:val="00B22306"/>
    <w:rsid w:val="00B35802"/>
    <w:rsid w:val="00B36AA8"/>
    <w:rsid w:val="00B37239"/>
    <w:rsid w:val="00B37DDD"/>
    <w:rsid w:val="00B44554"/>
    <w:rsid w:val="00B45762"/>
    <w:rsid w:val="00B56A62"/>
    <w:rsid w:val="00B62F40"/>
    <w:rsid w:val="00B64A06"/>
    <w:rsid w:val="00B672E9"/>
    <w:rsid w:val="00B74A69"/>
    <w:rsid w:val="00B77E13"/>
    <w:rsid w:val="00B8129F"/>
    <w:rsid w:val="00B84BBC"/>
    <w:rsid w:val="00B92700"/>
    <w:rsid w:val="00BA191C"/>
    <w:rsid w:val="00BB2CE8"/>
    <w:rsid w:val="00BB727A"/>
    <w:rsid w:val="00BC2BE7"/>
    <w:rsid w:val="00BE31FC"/>
    <w:rsid w:val="00BE786F"/>
    <w:rsid w:val="00BF1999"/>
    <w:rsid w:val="00BF6495"/>
    <w:rsid w:val="00C00F6D"/>
    <w:rsid w:val="00C1758E"/>
    <w:rsid w:val="00C22834"/>
    <w:rsid w:val="00C264C4"/>
    <w:rsid w:val="00C308CE"/>
    <w:rsid w:val="00C404DF"/>
    <w:rsid w:val="00C469B6"/>
    <w:rsid w:val="00C67A20"/>
    <w:rsid w:val="00C71854"/>
    <w:rsid w:val="00C765BD"/>
    <w:rsid w:val="00C846A0"/>
    <w:rsid w:val="00C9033F"/>
    <w:rsid w:val="00C946BD"/>
    <w:rsid w:val="00CA78B5"/>
    <w:rsid w:val="00CB0AF3"/>
    <w:rsid w:val="00CD04E5"/>
    <w:rsid w:val="00CE4B9B"/>
    <w:rsid w:val="00CF115C"/>
    <w:rsid w:val="00CF5895"/>
    <w:rsid w:val="00D03F15"/>
    <w:rsid w:val="00D63A9F"/>
    <w:rsid w:val="00D66CBC"/>
    <w:rsid w:val="00D66DA6"/>
    <w:rsid w:val="00D74DCB"/>
    <w:rsid w:val="00D80F5F"/>
    <w:rsid w:val="00D9402C"/>
    <w:rsid w:val="00DB47A2"/>
    <w:rsid w:val="00DC1423"/>
    <w:rsid w:val="00DC2CC1"/>
    <w:rsid w:val="00DC5484"/>
    <w:rsid w:val="00DC559E"/>
    <w:rsid w:val="00DC5740"/>
    <w:rsid w:val="00DD2064"/>
    <w:rsid w:val="00DE2039"/>
    <w:rsid w:val="00DE56BE"/>
    <w:rsid w:val="00DF0365"/>
    <w:rsid w:val="00E02F1A"/>
    <w:rsid w:val="00E06852"/>
    <w:rsid w:val="00E11767"/>
    <w:rsid w:val="00E157E4"/>
    <w:rsid w:val="00E2711E"/>
    <w:rsid w:val="00E301A2"/>
    <w:rsid w:val="00E47000"/>
    <w:rsid w:val="00E52107"/>
    <w:rsid w:val="00E54C74"/>
    <w:rsid w:val="00E61002"/>
    <w:rsid w:val="00E64A55"/>
    <w:rsid w:val="00E65DC0"/>
    <w:rsid w:val="00E720FB"/>
    <w:rsid w:val="00E734E9"/>
    <w:rsid w:val="00E73712"/>
    <w:rsid w:val="00E80391"/>
    <w:rsid w:val="00E86101"/>
    <w:rsid w:val="00E871A7"/>
    <w:rsid w:val="00E87953"/>
    <w:rsid w:val="00E91FD0"/>
    <w:rsid w:val="00E94335"/>
    <w:rsid w:val="00EB0471"/>
    <w:rsid w:val="00EB0892"/>
    <w:rsid w:val="00EC462F"/>
    <w:rsid w:val="00EC6F30"/>
    <w:rsid w:val="00EC711C"/>
    <w:rsid w:val="00ED1D06"/>
    <w:rsid w:val="00ED25F8"/>
    <w:rsid w:val="00EE06DE"/>
    <w:rsid w:val="00EE3FCB"/>
    <w:rsid w:val="00EE5CD7"/>
    <w:rsid w:val="00EF0A32"/>
    <w:rsid w:val="00EF1B9E"/>
    <w:rsid w:val="00F01924"/>
    <w:rsid w:val="00F11A1C"/>
    <w:rsid w:val="00F142B9"/>
    <w:rsid w:val="00F1698F"/>
    <w:rsid w:val="00F1709C"/>
    <w:rsid w:val="00F30190"/>
    <w:rsid w:val="00F34D62"/>
    <w:rsid w:val="00F36D98"/>
    <w:rsid w:val="00F43DC1"/>
    <w:rsid w:val="00F45A8F"/>
    <w:rsid w:val="00F541E5"/>
    <w:rsid w:val="00F56871"/>
    <w:rsid w:val="00F57B38"/>
    <w:rsid w:val="00F621C4"/>
    <w:rsid w:val="00F670D1"/>
    <w:rsid w:val="00F71898"/>
    <w:rsid w:val="00F93A25"/>
    <w:rsid w:val="00FA3ED4"/>
    <w:rsid w:val="00FA5F90"/>
    <w:rsid w:val="00FB6830"/>
    <w:rsid w:val="00FC13B3"/>
    <w:rsid w:val="00FD0831"/>
    <w:rsid w:val="00FE0094"/>
    <w:rsid w:val="00FE317E"/>
    <w:rsid w:val="00FE38BB"/>
    <w:rsid w:val="00FE50C3"/>
    <w:rsid w:val="00FE7149"/>
    <w:rsid w:val="00FF0A8A"/>
    <w:rsid w:val="00FF1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02B"/>
    <w:pPr>
      <w:spacing w:after="200" w:line="276" w:lineRule="auto"/>
    </w:pPr>
    <w:rPr>
      <w:rFonts w:ascii="Arial" w:hAnsi="Arial"/>
    </w:rPr>
  </w:style>
  <w:style w:type="paragraph" w:styleId="Heading1">
    <w:name w:val="heading 1"/>
    <w:basedOn w:val="Normal"/>
    <w:next w:val="Normal"/>
    <w:link w:val="Heading1Char1"/>
    <w:qFormat/>
    <w:locked/>
    <w:rsid w:val="00404F4E"/>
    <w:pPr>
      <w:keepNext/>
      <w:keepLines/>
      <w:numPr>
        <w:numId w:val="21"/>
      </w:numPr>
      <w:spacing w:before="240" w:after="240"/>
      <w:ind w:left="360"/>
      <w:outlineLvl w:val="0"/>
    </w:pPr>
    <w:rPr>
      <w:rFonts w:eastAsiaTheme="majorEastAsia" w:cstheme="majorBidi"/>
      <w:b/>
      <w:bCs/>
      <w:szCs w:val="28"/>
    </w:rPr>
  </w:style>
  <w:style w:type="paragraph" w:styleId="Heading2">
    <w:name w:val="heading 2"/>
    <w:basedOn w:val="Normal"/>
    <w:next w:val="Normal"/>
    <w:link w:val="Heading2Char1"/>
    <w:qFormat/>
    <w:locked/>
    <w:rsid w:val="00404F4E"/>
    <w:pPr>
      <w:keepNext/>
      <w:keepLines/>
      <w:numPr>
        <w:numId w:val="24"/>
      </w:numPr>
      <w:spacing w:after="240"/>
      <w:outlineLvl w:val="1"/>
    </w:pPr>
    <w:rPr>
      <w:rFonts w:eastAsiaTheme="majorEastAsia" w:cstheme="majorBidi"/>
      <w:b/>
      <w:bCs/>
      <w:szCs w:val="26"/>
    </w:rPr>
  </w:style>
  <w:style w:type="paragraph" w:styleId="Heading3">
    <w:name w:val="heading 3"/>
    <w:basedOn w:val="Normal"/>
    <w:next w:val="Normal"/>
    <w:link w:val="Heading3Char1"/>
    <w:qFormat/>
    <w:locked/>
    <w:rsid w:val="00404F4E"/>
    <w:pPr>
      <w:keepNext/>
      <w:keepLines/>
      <w:numPr>
        <w:numId w:val="23"/>
      </w:numPr>
      <w:spacing w:after="240"/>
      <w:ind w:left="108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04227E"/>
    <w:rPr>
      <w:rFonts w:ascii="Arial" w:hAnsi="Arial" w:cs="Arial"/>
      <w:b/>
      <w:bCs/>
      <w:kern w:val="32"/>
    </w:rPr>
  </w:style>
  <w:style w:type="character" w:customStyle="1" w:styleId="Heading2Char">
    <w:name w:val="Heading 2 Char"/>
    <w:basedOn w:val="DefaultParagraphFont"/>
    <w:uiPriority w:val="99"/>
    <w:rsid w:val="006C6E04"/>
    <w:rPr>
      <w:rFonts w:ascii="Arial" w:hAnsi="Arial" w:cs="Arial"/>
      <w:b/>
    </w:rPr>
  </w:style>
  <w:style w:type="character" w:customStyle="1" w:styleId="Heading3Char">
    <w:name w:val="Heading 3 Char"/>
    <w:basedOn w:val="DefaultParagraphFont"/>
    <w:uiPriority w:val="99"/>
    <w:rsid w:val="006C6E04"/>
    <w:rPr>
      <w:rFonts w:ascii="Arial" w:hAnsi="Arial" w:cs="Arial"/>
      <w:b/>
      <w:bCs/>
      <w:szCs w:val="26"/>
    </w:rPr>
  </w:style>
  <w:style w:type="paragraph" w:styleId="BalloonText">
    <w:name w:val="Balloon Text"/>
    <w:basedOn w:val="Normal"/>
    <w:link w:val="BalloonTextChar"/>
    <w:uiPriority w:val="99"/>
    <w:semiHidden/>
    <w:rsid w:val="00411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123C"/>
    <w:rPr>
      <w:rFonts w:ascii="Tahoma" w:hAnsi="Tahoma" w:cs="Tahoma"/>
      <w:sz w:val="16"/>
      <w:szCs w:val="16"/>
    </w:rPr>
  </w:style>
  <w:style w:type="paragraph" w:styleId="Header">
    <w:name w:val="header"/>
    <w:basedOn w:val="Normal"/>
    <w:link w:val="HeaderChar"/>
    <w:uiPriority w:val="99"/>
    <w:rsid w:val="007C633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C633A"/>
    <w:rPr>
      <w:rFonts w:cs="Times New Roman"/>
    </w:rPr>
  </w:style>
  <w:style w:type="paragraph" w:styleId="Footer">
    <w:name w:val="footer"/>
    <w:basedOn w:val="Normal"/>
    <w:link w:val="FooterChar"/>
    <w:uiPriority w:val="99"/>
    <w:rsid w:val="007C633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633A"/>
    <w:rPr>
      <w:rFonts w:cs="Times New Roman"/>
    </w:rPr>
  </w:style>
  <w:style w:type="character" w:styleId="CommentReference">
    <w:name w:val="annotation reference"/>
    <w:basedOn w:val="DefaultParagraphFont"/>
    <w:semiHidden/>
    <w:rsid w:val="0041123C"/>
    <w:rPr>
      <w:rFonts w:cs="Times New Roman"/>
      <w:sz w:val="16"/>
      <w:szCs w:val="16"/>
    </w:rPr>
  </w:style>
  <w:style w:type="paragraph" w:styleId="CommentText">
    <w:name w:val="annotation text"/>
    <w:basedOn w:val="Normal"/>
    <w:link w:val="CommentTextChar"/>
    <w:semiHidden/>
    <w:rsid w:val="0041123C"/>
    <w:pPr>
      <w:spacing w:line="240" w:lineRule="auto"/>
    </w:pPr>
    <w:rPr>
      <w:sz w:val="20"/>
      <w:szCs w:val="20"/>
    </w:rPr>
  </w:style>
  <w:style w:type="character" w:customStyle="1" w:styleId="CommentTextChar">
    <w:name w:val="Comment Text Char"/>
    <w:basedOn w:val="DefaultParagraphFont"/>
    <w:link w:val="CommentText"/>
    <w:semiHidden/>
    <w:locked/>
    <w:rsid w:val="0041123C"/>
    <w:rPr>
      <w:rFonts w:cs="Times New Roman"/>
      <w:sz w:val="20"/>
      <w:szCs w:val="20"/>
    </w:rPr>
  </w:style>
  <w:style w:type="paragraph" w:styleId="CommentSubject">
    <w:name w:val="annotation subject"/>
    <w:basedOn w:val="CommentText"/>
    <w:next w:val="CommentText"/>
    <w:link w:val="CommentSubjectChar"/>
    <w:uiPriority w:val="99"/>
    <w:semiHidden/>
    <w:rsid w:val="0041123C"/>
    <w:rPr>
      <w:b/>
      <w:bCs/>
    </w:rPr>
  </w:style>
  <w:style w:type="character" w:customStyle="1" w:styleId="CommentSubjectChar">
    <w:name w:val="Comment Subject Char"/>
    <w:basedOn w:val="CommentTextChar"/>
    <w:link w:val="CommentSubject"/>
    <w:uiPriority w:val="99"/>
    <w:semiHidden/>
    <w:locked/>
    <w:rsid w:val="0041123C"/>
    <w:rPr>
      <w:rFonts w:cs="Times New Roman"/>
      <w:b/>
      <w:bCs/>
      <w:sz w:val="20"/>
      <w:szCs w:val="20"/>
    </w:rPr>
  </w:style>
  <w:style w:type="paragraph" w:styleId="ListParagraph">
    <w:name w:val="List Paragraph"/>
    <w:basedOn w:val="Normal"/>
    <w:uiPriority w:val="99"/>
    <w:qFormat/>
    <w:rsid w:val="002B53D8"/>
    <w:pPr>
      <w:ind w:left="720"/>
      <w:contextualSpacing/>
    </w:pPr>
  </w:style>
  <w:style w:type="character" w:styleId="Hyperlink">
    <w:name w:val="Hyperlink"/>
    <w:basedOn w:val="DefaultParagraphFont"/>
    <w:uiPriority w:val="99"/>
    <w:rsid w:val="0008058B"/>
    <w:rPr>
      <w:rFonts w:cs="Times New Roman"/>
      <w:color w:val="0000FF"/>
      <w:u w:val="single"/>
    </w:rPr>
  </w:style>
  <w:style w:type="character" w:styleId="FollowedHyperlink">
    <w:name w:val="FollowedHyperlink"/>
    <w:basedOn w:val="DefaultParagraphFont"/>
    <w:uiPriority w:val="99"/>
    <w:semiHidden/>
    <w:rsid w:val="00295CB6"/>
    <w:rPr>
      <w:rFonts w:cs="Times New Roman"/>
      <w:color w:val="800080"/>
      <w:u w:val="single"/>
    </w:rPr>
  </w:style>
  <w:style w:type="paragraph" w:styleId="FootnoteText">
    <w:name w:val="footnote text"/>
    <w:basedOn w:val="Normal"/>
    <w:link w:val="FootnoteTextChar"/>
    <w:uiPriority w:val="99"/>
    <w:semiHidden/>
    <w:rsid w:val="00B84BBC"/>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B84BBC"/>
    <w:rPr>
      <w:rFonts w:cs="Times New Roman"/>
      <w:vertAlign w:val="superscript"/>
    </w:rPr>
  </w:style>
  <w:style w:type="paragraph" w:styleId="TOC1">
    <w:name w:val="toc 1"/>
    <w:basedOn w:val="Normal"/>
    <w:next w:val="Normal"/>
    <w:autoRedefine/>
    <w:uiPriority w:val="39"/>
    <w:locked/>
    <w:rsid w:val="00796253"/>
  </w:style>
  <w:style w:type="paragraph" w:styleId="TOC2">
    <w:name w:val="toc 2"/>
    <w:basedOn w:val="Normal"/>
    <w:next w:val="Normal"/>
    <w:autoRedefine/>
    <w:uiPriority w:val="39"/>
    <w:locked/>
    <w:rsid w:val="00981BD8"/>
    <w:pPr>
      <w:tabs>
        <w:tab w:val="left" w:pos="720"/>
        <w:tab w:val="right" w:leader="dot" w:pos="9350"/>
      </w:tabs>
      <w:ind w:left="220"/>
    </w:pPr>
  </w:style>
  <w:style w:type="character" w:customStyle="1" w:styleId="Heading1Char1">
    <w:name w:val="Heading 1 Char1"/>
    <w:basedOn w:val="DefaultParagraphFont"/>
    <w:link w:val="Heading1"/>
    <w:rsid w:val="00404F4E"/>
    <w:rPr>
      <w:rFonts w:ascii="Arial" w:eastAsiaTheme="majorEastAsia" w:hAnsi="Arial" w:cstheme="majorBidi"/>
      <w:b/>
      <w:bCs/>
      <w:szCs w:val="28"/>
    </w:rPr>
  </w:style>
  <w:style w:type="character" w:customStyle="1" w:styleId="Heading2Char1">
    <w:name w:val="Heading 2 Char1"/>
    <w:basedOn w:val="DefaultParagraphFont"/>
    <w:link w:val="Heading2"/>
    <w:rsid w:val="00404F4E"/>
    <w:rPr>
      <w:rFonts w:ascii="Arial" w:eastAsiaTheme="majorEastAsia" w:hAnsi="Arial" w:cstheme="majorBidi"/>
      <w:b/>
      <w:bCs/>
      <w:szCs w:val="26"/>
    </w:rPr>
  </w:style>
  <w:style w:type="character" w:customStyle="1" w:styleId="Heading3Char1">
    <w:name w:val="Heading 3 Char1"/>
    <w:basedOn w:val="DefaultParagraphFont"/>
    <w:link w:val="Heading3"/>
    <w:rsid w:val="00404F4E"/>
    <w:rPr>
      <w:rFonts w:ascii="Arial" w:eastAsiaTheme="majorEastAsia" w:hAnsi="Arial" w:cstheme="majorBidi"/>
      <w:b/>
      <w:bCs/>
    </w:rPr>
  </w:style>
  <w:style w:type="paragraph" w:styleId="Revision">
    <w:name w:val="Revision"/>
    <w:hidden/>
    <w:uiPriority w:val="99"/>
    <w:semiHidden/>
    <w:rsid w:val="004E192E"/>
    <w:rPr>
      <w:rFonts w:ascii="Arial" w:hAnsi="Arial"/>
    </w:rPr>
  </w:style>
  <w:style w:type="paragraph" w:customStyle="1" w:styleId="Default">
    <w:name w:val="Default"/>
    <w:rsid w:val="0022363C"/>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22363C"/>
    <w:pPr>
      <w:spacing w:line="241" w:lineRule="atLeast"/>
    </w:pPr>
    <w:rPr>
      <w:color w:val="auto"/>
    </w:rPr>
  </w:style>
  <w:style w:type="character" w:customStyle="1" w:styleId="A3">
    <w:name w:val="A3"/>
    <w:uiPriority w:val="99"/>
    <w:rsid w:val="0022363C"/>
    <w:rPr>
      <w:color w:val="000000"/>
      <w:sz w:val="16"/>
      <w:szCs w:val="16"/>
    </w:rPr>
  </w:style>
  <w:style w:type="character" w:customStyle="1" w:styleId="A1">
    <w:name w:val="A1"/>
    <w:uiPriority w:val="99"/>
    <w:rsid w:val="003B58FC"/>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02B"/>
    <w:pPr>
      <w:spacing w:after="200" w:line="276" w:lineRule="auto"/>
    </w:pPr>
    <w:rPr>
      <w:rFonts w:ascii="Arial" w:hAnsi="Arial"/>
    </w:rPr>
  </w:style>
  <w:style w:type="paragraph" w:styleId="Heading1">
    <w:name w:val="heading 1"/>
    <w:basedOn w:val="Normal"/>
    <w:next w:val="Normal"/>
    <w:link w:val="Heading1Char1"/>
    <w:qFormat/>
    <w:locked/>
    <w:rsid w:val="00404F4E"/>
    <w:pPr>
      <w:keepNext/>
      <w:keepLines/>
      <w:numPr>
        <w:numId w:val="21"/>
      </w:numPr>
      <w:spacing w:before="240" w:after="240"/>
      <w:ind w:left="360"/>
      <w:outlineLvl w:val="0"/>
    </w:pPr>
    <w:rPr>
      <w:rFonts w:eastAsiaTheme="majorEastAsia" w:cstheme="majorBidi"/>
      <w:b/>
      <w:bCs/>
      <w:szCs w:val="28"/>
    </w:rPr>
  </w:style>
  <w:style w:type="paragraph" w:styleId="Heading2">
    <w:name w:val="heading 2"/>
    <w:basedOn w:val="Normal"/>
    <w:next w:val="Normal"/>
    <w:link w:val="Heading2Char1"/>
    <w:qFormat/>
    <w:locked/>
    <w:rsid w:val="00404F4E"/>
    <w:pPr>
      <w:keepNext/>
      <w:keepLines/>
      <w:numPr>
        <w:numId w:val="24"/>
      </w:numPr>
      <w:spacing w:after="240"/>
      <w:outlineLvl w:val="1"/>
    </w:pPr>
    <w:rPr>
      <w:rFonts w:eastAsiaTheme="majorEastAsia" w:cstheme="majorBidi"/>
      <w:b/>
      <w:bCs/>
      <w:szCs w:val="26"/>
    </w:rPr>
  </w:style>
  <w:style w:type="paragraph" w:styleId="Heading3">
    <w:name w:val="heading 3"/>
    <w:basedOn w:val="Normal"/>
    <w:next w:val="Normal"/>
    <w:link w:val="Heading3Char1"/>
    <w:qFormat/>
    <w:locked/>
    <w:rsid w:val="00404F4E"/>
    <w:pPr>
      <w:keepNext/>
      <w:keepLines/>
      <w:numPr>
        <w:numId w:val="23"/>
      </w:numPr>
      <w:spacing w:after="240"/>
      <w:ind w:left="108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04227E"/>
    <w:rPr>
      <w:rFonts w:ascii="Arial" w:hAnsi="Arial" w:cs="Arial"/>
      <w:b/>
      <w:bCs/>
      <w:kern w:val="32"/>
    </w:rPr>
  </w:style>
  <w:style w:type="character" w:customStyle="1" w:styleId="Heading2Char">
    <w:name w:val="Heading 2 Char"/>
    <w:basedOn w:val="DefaultParagraphFont"/>
    <w:uiPriority w:val="99"/>
    <w:rsid w:val="006C6E04"/>
    <w:rPr>
      <w:rFonts w:ascii="Arial" w:hAnsi="Arial" w:cs="Arial"/>
      <w:b/>
    </w:rPr>
  </w:style>
  <w:style w:type="character" w:customStyle="1" w:styleId="Heading3Char">
    <w:name w:val="Heading 3 Char"/>
    <w:basedOn w:val="DefaultParagraphFont"/>
    <w:uiPriority w:val="99"/>
    <w:rsid w:val="006C6E04"/>
    <w:rPr>
      <w:rFonts w:ascii="Arial" w:hAnsi="Arial" w:cs="Arial"/>
      <w:b/>
      <w:bCs/>
      <w:szCs w:val="26"/>
    </w:rPr>
  </w:style>
  <w:style w:type="paragraph" w:styleId="BalloonText">
    <w:name w:val="Balloon Text"/>
    <w:basedOn w:val="Normal"/>
    <w:link w:val="BalloonTextChar"/>
    <w:uiPriority w:val="99"/>
    <w:semiHidden/>
    <w:rsid w:val="00411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123C"/>
    <w:rPr>
      <w:rFonts w:ascii="Tahoma" w:hAnsi="Tahoma" w:cs="Tahoma"/>
      <w:sz w:val="16"/>
      <w:szCs w:val="16"/>
    </w:rPr>
  </w:style>
  <w:style w:type="paragraph" w:styleId="Header">
    <w:name w:val="header"/>
    <w:basedOn w:val="Normal"/>
    <w:link w:val="HeaderChar"/>
    <w:uiPriority w:val="99"/>
    <w:rsid w:val="007C633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C633A"/>
    <w:rPr>
      <w:rFonts w:cs="Times New Roman"/>
    </w:rPr>
  </w:style>
  <w:style w:type="paragraph" w:styleId="Footer">
    <w:name w:val="footer"/>
    <w:basedOn w:val="Normal"/>
    <w:link w:val="FooterChar"/>
    <w:uiPriority w:val="99"/>
    <w:rsid w:val="007C633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633A"/>
    <w:rPr>
      <w:rFonts w:cs="Times New Roman"/>
    </w:rPr>
  </w:style>
  <w:style w:type="character" w:styleId="CommentReference">
    <w:name w:val="annotation reference"/>
    <w:basedOn w:val="DefaultParagraphFont"/>
    <w:semiHidden/>
    <w:rsid w:val="0041123C"/>
    <w:rPr>
      <w:rFonts w:cs="Times New Roman"/>
      <w:sz w:val="16"/>
      <w:szCs w:val="16"/>
    </w:rPr>
  </w:style>
  <w:style w:type="paragraph" w:styleId="CommentText">
    <w:name w:val="annotation text"/>
    <w:basedOn w:val="Normal"/>
    <w:link w:val="CommentTextChar"/>
    <w:semiHidden/>
    <w:rsid w:val="0041123C"/>
    <w:pPr>
      <w:spacing w:line="240" w:lineRule="auto"/>
    </w:pPr>
    <w:rPr>
      <w:sz w:val="20"/>
      <w:szCs w:val="20"/>
    </w:rPr>
  </w:style>
  <w:style w:type="character" w:customStyle="1" w:styleId="CommentTextChar">
    <w:name w:val="Comment Text Char"/>
    <w:basedOn w:val="DefaultParagraphFont"/>
    <w:link w:val="CommentText"/>
    <w:semiHidden/>
    <w:locked/>
    <w:rsid w:val="0041123C"/>
    <w:rPr>
      <w:rFonts w:cs="Times New Roman"/>
      <w:sz w:val="20"/>
      <w:szCs w:val="20"/>
    </w:rPr>
  </w:style>
  <w:style w:type="paragraph" w:styleId="CommentSubject">
    <w:name w:val="annotation subject"/>
    <w:basedOn w:val="CommentText"/>
    <w:next w:val="CommentText"/>
    <w:link w:val="CommentSubjectChar"/>
    <w:uiPriority w:val="99"/>
    <w:semiHidden/>
    <w:rsid w:val="0041123C"/>
    <w:rPr>
      <w:b/>
      <w:bCs/>
    </w:rPr>
  </w:style>
  <w:style w:type="character" w:customStyle="1" w:styleId="CommentSubjectChar">
    <w:name w:val="Comment Subject Char"/>
    <w:basedOn w:val="CommentTextChar"/>
    <w:link w:val="CommentSubject"/>
    <w:uiPriority w:val="99"/>
    <w:semiHidden/>
    <w:locked/>
    <w:rsid w:val="0041123C"/>
    <w:rPr>
      <w:rFonts w:cs="Times New Roman"/>
      <w:b/>
      <w:bCs/>
      <w:sz w:val="20"/>
      <w:szCs w:val="20"/>
    </w:rPr>
  </w:style>
  <w:style w:type="paragraph" w:styleId="ListParagraph">
    <w:name w:val="List Paragraph"/>
    <w:basedOn w:val="Normal"/>
    <w:uiPriority w:val="99"/>
    <w:qFormat/>
    <w:rsid w:val="002B53D8"/>
    <w:pPr>
      <w:ind w:left="720"/>
      <w:contextualSpacing/>
    </w:pPr>
  </w:style>
  <w:style w:type="character" w:styleId="Hyperlink">
    <w:name w:val="Hyperlink"/>
    <w:basedOn w:val="DefaultParagraphFont"/>
    <w:uiPriority w:val="99"/>
    <w:rsid w:val="0008058B"/>
    <w:rPr>
      <w:rFonts w:cs="Times New Roman"/>
      <w:color w:val="0000FF"/>
      <w:u w:val="single"/>
    </w:rPr>
  </w:style>
  <w:style w:type="character" w:styleId="FollowedHyperlink">
    <w:name w:val="FollowedHyperlink"/>
    <w:basedOn w:val="DefaultParagraphFont"/>
    <w:uiPriority w:val="99"/>
    <w:semiHidden/>
    <w:rsid w:val="00295CB6"/>
    <w:rPr>
      <w:rFonts w:cs="Times New Roman"/>
      <w:color w:val="800080"/>
      <w:u w:val="single"/>
    </w:rPr>
  </w:style>
  <w:style w:type="paragraph" w:styleId="FootnoteText">
    <w:name w:val="footnote text"/>
    <w:basedOn w:val="Normal"/>
    <w:link w:val="FootnoteTextChar"/>
    <w:uiPriority w:val="99"/>
    <w:semiHidden/>
    <w:rsid w:val="00B84BBC"/>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B84BBC"/>
    <w:rPr>
      <w:rFonts w:cs="Times New Roman"/>
      <w:vertAlign w:val="superscript"/>
    </w:rPr>
  </w:style>
  <w:style w:type="paragraph" w:styleId="TOC1">
    <w:name w:val="toc 1"/>
    <w:basedOn w:val="Normal"/>
    <w:next w:val="Normal"/>
    <w:autoRedefine/>
    <w:uiPriority w:val="39"/>
    <w:locked/>
    <w:rsid w:val="00796253"/>
  </w:style>
  <w:style w:type="paragraph" w:styleId="TOC2">
    <w:name w:val="toc 2"/>
    <w:basedOn w:val="Normal"/>
    <w:next w:val="Normal"/>
    <w:autoRedefine/>
    <w:uiPriority w:val="39"/>
    <w:locked/>
    <w:rsid w:val="00981BD8"/>
    <w:pPr>
      <w:tabs>
        <w:tab w:val="left" w:pos="720"/>
        <w:tab w:val="right" w:leader="dot" w:pos="9350"/>
      </w:tabs>
      <w:ind w:left="220"/>
    </w:pPr>
  </w:style>
  <w:style w:type="character" w:customStyle="1" w:styleId="Heading1Char1">
    <w:name w:val="Heading 1 Char1"/>
    <w:basedOn w:val="DefaultParagraphFont"/>
    <w:link w:val="Heading1"/>
    <w:rsid w:val="00404F4E"/>
    <w:rPr>
      <w:rFonts w:ascii="Arial" w:eastAsiaTheme="majorEastAsia" w:hAnsi="Arial" w:cstheme="majorBidi"/>
      <w:b/>
      <w:bCs/>
      <w:szCs w:val="28"/>
    </w:rPr>
  </w:style>
  <w:style w:type="character" w:customStyle="1" w:styleId="Heading2Char1">
    <w:name w:val="Heading 2 Char1"/>
    <w:basedOn w:val="DefaultParagraphFont"/>
    <w:link w:val="Heading2"/>
    <w:rsid w:val="00404F4E"/>
    <w:rPr>
      <w:rFonts w:ascii="Arial" w:eastAsiaTheme="majorEastAsia" w:hAnsi="Arial" w:cstheme="majorBidi"/>
      <w:b/>
      <w:bCs/>
      <w:szCs w:val="26"/>
    </w:rPr>
  </w:style>
  <w:style w:type="character" w:customStyle="1" w:styleId="Heading3Char1">
    <w:name w:val="Heading 3 Char1"/>
    <w:basedOn w:val="DefaultParagraphFont"/>
    <w:link w:val="Heading3"/>
    <w:rsid w:val="00404F4E"/>
    <w:rPr>
      <w:rFonts w:ascii="Arial" w:eastAsiaTheme="majorEastAsia" w:hAnsi="Arial" w:cstheme="majorBidi"/>
      <w:b/>
      <w:bCs/>
    </w:rPr>
  </w:style>
  <w:style w:type="paragraph" w:styleId="Revision">
    <w:name w:val="Revision"/>
    <w:hidden/>
    <w:uiPriority w:val="99"/>
    <w:semiHidden/>
    <w:rsid w:val="004E192E"/>
    <w:rPr>
      <w:rFonts w:ascii="Arial" w:hAnsi="Arial"/>
    </w:rPr>
  </w:style>
  <w:style w:type="paragraph" w:customStyle="1" w:styleId="Default">
    <w:name w:val="Default"/>
    <w:rsid w:val="0022363C"/>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22363C"/>
    <w:pPr>
      <w:spacing w:line="241" w:lineRule="atLeast"/>
    </w:pPr>
    <w:rPr>
      <w:color w:val="auto"/>
    </w:rPr>
  </w:style>
  <w:style w:type="character" w:customStyle="1" w:styleId="A3">
    <w:name w:val="A3"/>
    <w:uiPriority w:val="99"/>
    <w:rsid w:val="0022363C"/>
    <w:rPr>
      <w:color w:val="000000"/>
      <w:sz w:val="16"/>
      <w:szCs w:val="16"/>
    </w:rPr>
  </w:style>
  <w:style w:type="character" w:customStyle="1" w:styleId="A1">
    <w:name w:val="A1"/>
    <w:uiPriority w:val="99"/>
    <w:rsid w:val="003B58F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774541">
      <w:marLeft w:val="0"/>
      <w:marRight w:val="0"/>
      <w:marTop w:val="0"/>
      <w:marBottom w:val="0"/>
      <w:divBdr>
        <w:top w:val="none" w:sz="0" w:space="0" w:color="auto"/>
        <w:left w:val="none" w:sz="0" w:space="0" w:color="auto"/>
        <w:bottom w:val="none" w:sz="0" w:space="0" w:color="auto"/>
        <w:right w:val="none" w:sz="0" w:space="0" w:color="auto"/>
      </w:divBdr>
    </w:div>
    <w:div w:id="152903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universalservice.org/usaclogin/login.asp" TargetMode="External"/><Relationship Id="rId18" Type="http://schemas.openxmlformats.org/officeDocument/2006/relationships/hyperlink" Target="mailto:rhc-assist@usac.org"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usac.org/rhc/telecommunications/outreach/online-learning.aspx" TargetMode="External"/><Relationship Id="rId7" Type="http://schemas.openxmlformats.org/officeDocument/2006/relationships/webSettings" Target="webSettings.xml"/><Relationship Id="rId12" Type="http://schemas.openxmlformats.org/officeDocument/2006/relationships/hyperlink" Target="http://www.usac.org/rhc/telecommunications/tools/Rural/search/search.asp" TargetMode="External"/><Relationship Id="rId17" Type="http://schemas.openxmlformats.org/officeDocument/2006/relationships/hyperlink" Target="mailto:"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hc-assist@usac.org" TargetMode="External"/><Relationship Id="rId20" Type="http://schemas.openxmlformats.org/officeDocument/2006/relationships/hyperlink" Target="http://www.usac.org/rhc/healthcare-conne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fr.gov"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mailto:" TargetMode="External"/><Relationship Id="rId23" Type="http://schemas.openxmlformats.org/officeDocument/2006/relationships/hyperlink" Target="mailto:rhc-assist@usac.org" TargetMode="External"/><Relationship Id="rId10" Type="http://schemas.openxmlformats.org/officeDocument/2006/relationships/hyperlink" Target="http://hraunfoss.fcc.gov/edocs_public/attachmatch/FCC-12-150A1.pdf" TargetMode="External"/><Relationship Id="rId19" Type="http://schemas.openxmlformats.org/officeDocument/2006/relationships/hyperlink" Target="https://fjallfoss.fcc.gov/coresWeb/publicHome.do"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sac.org/rhc/tools/applicant-login/applicant-login-info.aspx" TargetMode="External"/><Relationship Id="rId22" Type="http://schemas.openxmlformats.org/officeDocument/2006/relationships/hyperlink" Target="https://npiregistry.cms.hhs.gov/NPPESRegistry/NPIRegistryHome.do"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sac.org/rhc/telecommunication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C8863-72C1-411F-A443-F7CF5AF50420}">
  <ds:schemaRefs>
    <ds:schemaRef ds:uri="http://schemas.openxmlformats.org/officeDocument/2006/bibliography"/>
  </ds:schemaRefs>
</ds:datastoreItem>
</file>

<file path=customXml/itemProps2.xml><?xml version="1.0" encoding="utf-8"?>
<ds:datastoreItem xmlns:ds="http://schemas.openxmlformats.org/officeDocument/2006/customXml" ds:itemID="{435BD0DD-DE4A-47D5-B78D-82DD4D59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4878</Words>
  <Characters>27805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Approval by OMB</vt:lpstr>
    </vt:vector>
  </TitlesOfParts>
  <Company>USAC</Company>
  <LinksUpToDate>false</LinksUpToDate>
  <CharactersWithSpaces>32618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by OMB</dc:title>
  <dc:creator>Stefani Watterson</dc:creator>
  <cp:lastModifiedBy>judith</cp:lastModifiedBy>
  <cp:revision>2</cp:revision>
  <cp:lastPrinted>2013-06-28T20:18:00Z</cp:lastPrinted>
  <dcterms:created xsi:type="dcterms:W3CDTF">2013-06-28T20:19:00Z</dcterms:created>
  <dcterms:modified xsi:type="dcterms:W3CDTF">2013-06-28T20:19:00Z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gFAAvvm1OVlBaXFJqRB6+AuRryJBQ9F0b/GpJfdTM4g2nEu0qDS9qG7dTHT8VeLf/t8wXRQUEGJq1MpP
EaFTCoOIxb+DtoyG6zkNxttV63O8F/hlCQSjXkubgeGv8V+DtkVpRcYHXcrixklPEaFTCoOIxb+D
toyG6zkNxttV63O8F/hlCQSjXkubgeB0NLnTxxnfMmd9xq8Mj6z2oq7ROTmqcANMlX8ERYXOWVYb
LBENkE/aQCCPH06tj</vt:lpwstr>
  </property>
  <property fmtid="{D5CDD505-2E9C-101B-9397-08002B2CF9AE}" pid="3" name="MAIL_MSG_ID2">
    <vt:lpwstr>gi7JG+GjbpmlWCZA3dUi4kp4y6k8V6BFDdNyMhWUI4zqjdq1rdUiFX1Rm6A
t23ZSzUzE7sTgyGFt8jOJHcgkPdGfQIcDKUpFg==</vt:lpwstr>
  </property>
  <property fmtid="{D5CDD505-2E9C-101B-9397-08002B2CF9AE}" pid="4" name="RESPONSE_SENDER_NAME">
    <vt:lpwstr>sAAAXRTqSjcrLAoFtX/TbDP/Ps6SDSSeM0RaeaUwBvFuxb8=</vt:lpwstr>
  </property>
  <property fmtid="{D5CDD505-2E9C-101B-9397-08002B2CF9AE}" pid="5" name="EMAIL_OWNER_ADDRESS">
    <vt:lpwstr>4AAA4Lxe55UJ0C9JHeyoWMarUbpPv84K6JS4H80Pt/eE4E2oRfRLZbrXxQ==</vt:lpwstr>
  </property>
</Properties>
</file>