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7C" w:rsidRPr="00DA1351" w:rsidRDefault="00A0587C" w:rsidP="00A0587C">
      <w:pPr>
        <w:rPr>
          <w:rFonts w:ascii="Courier New" w:hAnsi="Courier New" w:cs="Courier New"/>
        </w:rPr>
      </w:pPr>
      <w:r w:rsidRPr="00DA1351">
        <w:rPr>
          <w:rFonts w:ascii="Courier New" w:hAnsi="Courier New" w:cs="Courier New"/>
        </w:rPr>
        <w:t>Billing Code 3410-DM-P</w:t>
      </w:r>
    </w:p>
    <w:p w:rsidR="00A0587C" w:rsidRPr="00DA1351" w:rsidRDefault="00A0587C" w:rsidP="00A0587C">
      <w:pPr>
        <w:rPr>
          <w:rFonts w:ascii="Courier New" w:hAnsi="Courier New" w:cs="Courier New"/>
        </w:rPr>
      </w:pPr>
    </w:p>
    <w:p w:rsidR="00A0587C" w:rsidRPr="00DA1351" w:rsidRDefault="00A0587C" w:rsidP="00A0587C">
      <w:pPr>
        <w:rPr>
          <w:rFonts w:ascii="Courier New" w:hAnsi="Courier New" w:cs="Courier New"/>
        </w:rPr>
      </w:pPr>
      <w:r w:rsidRPr="00DA1351">
        <w:rPr>
          <w:rFonts w:ascii="Courier New" w:hAnsi="Courier New" w:cs="Courier New"/>
        </w:rPr>
        <w:t>DEPARTMENT OF AGRICULTURE</w:t>
      </w:r>
    </w:p>
    <w:p w:rsidR="00A0587C" w:rsidRPr="00DA1351" w:rsidRDefault="00A0587C" w:rsidP="00A0587C">
      <w:pPr>
        <w:rPr>
          <w:rFonts w:ascii="Courier New" w:hAnsi="Courier New" w:cs="Courier New"/>
        </w:rPr>
      </w:pPr>
    </w:p>
    <w:p w:rsidR="00A0587C" w:rsidRPr="00DA1351" w:rsidRDefault="00A0587C" w:rsidP="00A0587C">
      <w:pPr>
        <w:rPr>
          <w:rFonts w:ascii="Courier New" w:hAnsi="Courier New" w:cs="Courier New"/>
        </w:rPr>
      </w:pPr>
      <w:r w:rsidRPr="00DA1351">
        <w:rPr>
          <w:rFonts w:ascii="Courier New" w:hAnsi="Courier New" w:cs="Courier New"/>
        </w:rPr>
        <w:t>Food Safety and Inspection Service</w:t>
      </w:r>
    </w:p>
    <w:p w:rsidR="00A0587C" w:rsidRPr="00DA1351" w:rsidRDefault="00A0587C" w:rsidP="00A0587C">
      <w:pPr>
        <w:rPr>
          <w:rFonts w:ascii="Courier New" w:hAnsi="Courier New" w:cs="Courier New"/>
        </w:rPr>
      </w:pPr>
    </w:p>
    <w:p w:rsidR="00A0587C" w:rsidRDefault="00A0587C" w:rsidP="00A0587C">
      <w:pPr>
        <w:rPr>
          <w:rFonts w:ascii="Courier New" w:hAnsi="Courier New" w:cs="Courier New"/>
        </w:rPr>
      </w:pPr>
      <w:r w:rsidRPr="00DA1351">
        <w:rPr>
          <w:rFonts w:ascii="Courier New" w:hAnsi="Courier New" w:cs="Courier New"/>
        </w:rPr>
        <w:t>[Docket No. FSIS-20</w:t>
      </w:r>
      <w:r>
        <w:rPr>
          <w:rFonts w:ascii="Courier New" w:hAnsi="Courier New" w:cs="Courier New"/>
        </w:rPr>
        <w:t>13</w:t>
      </w:r>
      <w:r w:rsidRPr="00DA1351">
        <w:rPr>
          <w:rFonts w:ascii="Courier New" w:hAnsi="Courier New" w:cs="Courier New"/>
        </w:rPr>
        <w:t>-</w:t>
      </w:r>
      <w:r w:rsidR="00F93283">
        <w:rPr>
          <w:rFonts w:ascii="Courier New" w:hAnsi="Courier New" w:cs="Courier New"/>
        </w:rPr>
        <w:t>0026</w:t>
      </w:r>
      <w:r>
        <w:rPr>
          <w:rFonts w:ascii="Courier New" w:hAnsi="Courier New" w:cs="Courier New"/>
        </w:rPr>
        <w:t>]</w:t>
      </w:r>
    </w:p>
    <w:p w:rsidR="00A0587C" w:rsidRPr="00DA1351" w:rsidRDefault="00A0587C" w:rsidP="00A0587C">
      <w:pPr>
        <w:rPr>
          <w:rFonts w:ascii="Courier New" w:hAnsi="Courier New" w:cs="Courier New"/>
        </w:rPr>
      </w:pPr>
    </w:p>
    <w:p w:rsidR="00A0587C" w:rsidRPr="00093EC3" w:rsidRDefault="00A0587C" w:rsidP="00A0587C">
      <w:pPr>
        <w:rPr>
          <w:rFonts w:ascii="Courier New" w:hAnsi="Courier New" w:cs="Courier New"/>
        </w:rPr>
      </w:pPr>
      <w:r>
        <w:rPr>
          <w:rFonts w:ascii="Courier New" w:hAnsi="Courier New" w:cs="Courier New"/>
        </w:rPr>
        <w:t>Extension of the Current Fees for the Accredited Laboratory Program</w:t>
      </w:r>
      <w:r w:rsidRPr="00093EC3">
        <w:rPr>
          <w:rFonts w:ascii="Courier New" w:hAnsi="Courier New" w:cs="Courier New"/>
        </w:rPr>
        <w:t xml:space="preserve"> </w:t>
      </w:r>
    </w:p>
    <w:p w:rsidR="00A0587C" w:rsidRPr="00093EC3" w:rsidRDefault="00A0587C" w:rsidP="00A0587C">
      <w:pPr>
        <w:rPr>
          <w:rFonts w:ascii="Courier New" w:hAnsi="Courier New" w:cs="Courier New"/>
        </w:rPr>
      </w:pPr>
    </w:p>
    <w:p w:rsidR="00A0587C" w:rsidRPr="00093EC3" w:rsidRDefault="00A0587C" w:rsidP="00A0587C">
      <w:pPr>
        <w:rPr>
          <w:rFonts w:ascii="Courier New" w:hAnsi="Courier New" w:cs="Courier New"/>
        </w:rPr>
      </w:pPr>
      <w:r w:rsidRPr="00093EC3">
        <w:rPr>
          <w:rFonts w:ascii="Courier New" w:hAnsi="Courier New" w:cs="Courier New"/>
        </w:rPr>
        <w:t>AGENCY:  Food Safety and Inspection Service, USDA.</w:t>
      </w:r>
    </w:p>
    <w:p w:rsidR="00A0587C" w:rsidRPr="00093EC3" w:rsidRDefault="00A0587C" w:rsidP="00A0587C">
      <w:pPr>
        <w:rPr>
          <w:rFonts w:ascii="Courier New" w:hAnsi="Courier New" w:cs="Courier New"/>
        </w:rPr>
      </w:pPr>
    </w:p>
    <w:p w:rsidR="00A0587C" w:rsidRPr="00093EC3" w:rsidRDefault="00A0587C" w:rsidP="00A0587C">
      <w:pPr>
        <w:rPr>
          <w:rFonts w:ascii="Courier New" w:hAnsi="Courier New" w:cs="Courier New"/>
        </w:rPr>
      </w:pPr>
      <w:r w:rsidRPr="00093EC3">
        <w:rPr>
          <w:rFonts w:ascii="Courier New" w:hAnsi="Courier New" w:cs="Courier New"/>
        </w:rPr>
        <w:t xml:space="preserve">ACTION:  </w:t>
      </w:r>
      <w:r w:rsidR="00F54BA8">
        <w:rPr>
          <w:rFonts w:ascii="Courier New" w:hAnsi="Courier New" w:cs="Courier New"/>
        </w:rPr>
        <w:t xml:space="preserve">Interim </w:t>
      </w:r>
      <w:r w:rsidR="00043B6F">
        <w:rPr>
          <w:rFonts w:ascii="Courier New" w:hAnsi="Courier New" w:cs="Courier New"/>
        </w:rPr>
        <w:t>Final R</w:t>
      </w:r>
      <w:r>
        <w:rPr>
          <w:rFonts w:ascii="Courier New" w:hAnsi="Courier New" w:cs="Courier New"/>
        </w:rPr>
        <w:t>ule</w:t>
      </w:r>
      <w:r w:rsidRPr="00093EC3">
        <w:rPr>
          <w:rFonts w:ascii="Courier New" w:hAnsi="Courier New" w:cs="Courier New"/>
        </w:rPr>
        <w:t>.</w:t>
      </w:r>
    </w:p>
    <w:p w:rsidR="00A0587C" w:rsidRPr="00093EC3" w:rsidRDefault="00A0587C" w:rsidP="00A0587C">
      <w:pPr>
        <w:rPr>
          <w:rFonts w:ascii="Courier New" w:hAnsi="Courier New" w:cs="Courier New"/>
        </w:rPr>
      </w:pPr>
    </w:p>
    <w:p w:rsidR="0042380B" w:rsidRPr="0042380B" w:rsidRDefault="00A0587C" w:rsidP="0042380B">
      <w:pPr>
        <w:autoSpaceDE w:val="0"/>
        <w:autoSpaceDN w:val="0"/>
        <w:adjustRightInd w:val="0"/>
        <w:spacing w:line="480" w:lineRule="auto"/>
        <w:rPr>
          <w:rFonts w:ascii="Palatino Linotype" w:eastAsiaTheme="minorEastAsia" w:hAnsi="Palatino Linotype" w:cs="Mangal"/>
          <w:noProof/>
          <w:color w:val="000080"/>
          <w:sz w:val="16"/>
          <w:szCs w:val="16"/>
        </w:rPr>
      </w:pPr>
      <w:r w:rsidRPr="00093EC3">
        <w:rPr>
          <w:rFonts w:ascii="Courier New" w:hAnsi="Courier New" w:cs="Courier New"/>
          <w:szCs w:val="24"/>
        </w:rPr>
        <w:t>SUMMARY</w:t>
      </w:r>
      <w:r w:rsidRPr="009B4C0E">
        <w:rPr>
          <w:szCs w:val="24"/>
        </w:rPr>
        <w:t xml:space="preserve">: </w:t>
      </w:r>
      <w:r w:rsidR="0042380B" w:rsidRPr="0042380B">
        <w:rPr>
          <w:rFonts w:ascii="Courier New" w:hAnsi="Courier New" w:cs="Courier New"/>
          <w:szCs w:val="24"/>
        </w:rPr>
        <w:t>The Accredited Laboratory Program is the FSIS program in which non-Federal laboratories are accredited as eligible to perform analyses on official regulatory samples of raw or processed meat and poultry products, and through which a check sample program for quality assurance is conducted.  The pr</w:t>
      </w:r>
      <w:r w:rsidR="003E6BD6">
        <w:rPr>
          <w:rFonts w:ascii="Courier New" w:hAnsi="Courier New" w:cs="Courier New"/>
          <w:szCs w:val="24"/>
        </w:rPr>
        <w:t xml:space="preserve">ogram is funded by user fees.  </w:t>
      </w:r>
      <w:r w:rsidR="0042380B" w:rsidRPr="0042380B">
        <w:rPr>
          <w:rFonts w:ascii="Courier New" w:hAnsi="Courier New" w:cs="Courier New"/>
          <w:szCs w:val="24"/>
        </w:rPr>
        <w:t xml:space="preserve">The current fee regulation is due to expire at the end of the present fiscal year.  In order to </w:t>
      </w:r>
      <w:r w:rsidR="0042380B">
        <w:rPr>
          <w:rFonts w:ascii="Courier New" w:hAnsi="Courier New" w:cs="Courier New"/>
          <w:szCs w:val="24"/>
        </w:rPr>
        <w:t xml:space="preserve">provide time to </w:t>
      </w:r>
      <w:r w:rsidR="00F964FD">
        <w:rPr>
          <w:rFonts w:ascii="Courier New" w:hAnsi="Courier New" w:cs="Courier New"/>
          <w:szCs w:val="24"/>
        </w:rPr>
        <w:t>develop a propos</w:t>
      </w:r>
      <w:r w:rsidR="00A91A77">
        <w:rPr>
          <w:rFonts w:ascii="Courier New" w:hAnsi="Courier New" w:cs="Courier New"/>
          <w:szCs w:val="24"/>
        </w:rPr>
        <w:t xml:space="preserve">ed rule that will </w:t>
      </w:r>
      <w:r w:rsidR="00FD2139">
        <w:rPr>
          <w:rFonts w:ascii="Courier New" w:hAnsi="Courier New" w:cs="Courier New"/>
          <w:szCs w:val="24"/>
        </w:rPr>
        <w:t xml:space="preserve">establish a formula for determining the fee, </w:t>
      </w:r>
      <w:r w:rsidR="0042380B" w:rsidRPr="0042380B">
        <w:rPr>
          <w:rFonts w:ascii="Courier New" w:hAnsi="Courier New" w:cs="Courier New"/>
          <w:szCs w:val="24"/>
        </w:rPr>
        <w:t xml:space="preserve">FSIS is extending the current laboratory accreditation fee. </w:t>
      </w:r>
    </w:p>
    <w:p w:rsidR="00A0587C" w:rsidRDefault="00A0587C" w:rsidP="0042380B">
      <w:pPr>
        <w:spacing w:line="480" w:lineRule="auto"/>
        <w:rPr>
          <w:rFonts w:ascii="Courier New" w:hAnsi="Courier New" w:cs="Courier New"/>
        </w:rPr>
      </w:pPr>
      <w:r w:rsidRPr="00DA1351">
        <w:rPr>
          <w:rFonts w:ascii="Courier New" w:hAnsi="Courier New" w:cs="Courier New"/>
        </w:rPr>
        <w:t xml:space="preserve">DATES:  </w:t>
      </w:r>
      <w:r>
        <w:rPr>
          <w:rFonts w:ascii="Courier New" w:hAnsi="Courier New" w:cs="Courier New"/>
        </w:rPr>
        <w:t xml:space="preserve">This final rule is effective </w:t>
      </w:r>
      <w:r w:rsidRPr="00DA1351">
        <w:rPr>
          <w:rFonts w:ascii="Courier New" w:hAnsi="Courier New" w:cs="Courier New"/>
        </w:rPr>
        <w:t xml:space="preserve">[INSERT DATE </w:t>
      </w:r>
      <w:r>
        <w:rPr>
          <w:rFonts w:ascii="Courier New" w:hAnsi="Courier New" w:cs="Courier New"/>
        </w:rPr>
        <w:t>OF</w:t>
      </w:r>
      <w:r w:rsidRPr="00DA1351">
        <w:rPr>
          <w:rFonts w:ascii="Courier New" w:hAnsi="Courier New" w:cs="Courier New"/>
        </w:rPr>
        <w:t xml:space="preserve"> PUBLICATION OF THIS NOTICE].</w:t>
      </w:r>
    </w:p>
    <w:p w:rsidR="0066325B" w:rsidRDefault="0066325B" w:rsidP="0066325B">
      <w:pPr>
        <w:widowControl/>
        <w:autoSpaceDE w:val="0"/>
        <w:autoSpaceDN w:val="0"/>
        <w:adjustRightInd w:val="0"/>
        <w:spacing w:line="480" w:lineRule="auto"/>
        <w:rPr>
          <w:rFonts w:ascii="Courier New" w:hAnsi="Courier New" w:cs="Courier New"/>
          <w:szCs w:val="24"/>
        </w:rPr>
      </w:pPr>
      <w:r>
        <w:rPr>
          <w:rFonts w:ascii="Courier New" w:hAnsi="Courier New" w:cs="Courier New"/>
          <w:szCs w:val="24"/>
        </w:rPr>
        <w:t>ADDRESSES</w:t>
      </w:r>
      <w:r>
        <w:rPr>
          <w:szCs w:val="24"/>
        </w:rPr>
        <w:t xml:space="preserve">:  </w:t>
      </w:r>
      <w:r>
        <w:rPr>
          <w:rFonts w:ascii="Courier New" w:hAnsi="Courier New" w:cs="Courier New"/>
          <w:szCs w:val="24"/>
        </w:rPr>
        <w:t>FSIS invites interested persons to submit comments on this notice.  Comments may be submitted by either of the following methods:</w:t>
      </w:r>
    </w:p>
    <w:p w:rsidR="0066325B" w:rsidRDefault="0066325B" w:rsidP="0066325B">
      <w:pPr>
        <w:widowControl/>
        <w:autoSpaceDE w:val="0"/>
        <w:autoSpaceDN w:val="0"/>
        <w:adjustRightInd w:val="0"/>
        <w:spacing w:line="480" w:lineRule="auto"/>
        <w:rPr>
          <w:rFonts w:ascii="Courier New" w:hAnsi="Courier New" w:cs="Courier New"/>
          <w:szCs w:val="24"/>
        </w:rPr>
      </w:pPr>
      <w:r>
        <w:rPr>
          <w:rFonts w:ascii="Courier New" w:hAnsi="Courier New" w:cs="Courier New"/>
          <w:szCs w:val="24"/>
        </w:rPr>
        <w:tab/>
        <w:t xml:space="preserve">• Federal eRulemaking Portal:  This Web site provides the ability to type short comments directly into the comment field on this Web page or attach a file for lengthier comments.  Go to </w:t>
      </w:r>
      <w:hyperlink r:id="rId7" w:history="1">
        <w:r>
          <w:rPr>
            <w:rStyle w:val="Hyperlink"/>
            <w:rFonts w:ascii="Courier New" w:hAnsi="Courier New" w:cs="Courier New"/>
            <w:szCs w:val="24"/>
          </w:rPr>
          <w:t>http://www.regulations.gov</w:t>
        </w:r>
      </w:hyperlink>
      <w:r>
        <w:rPr>
          <w:rFonts w:ascii="Courier New" w:hAnsi="Courier New" w:cs="Courier New"/>
          <w:szCs w:val="24"/>
        </w:rPr>
        <w:t xml:space="preserve">. Follow the on-line instructions at that site for submitting comments. </w:t>
      </w:r>
    </w:p>
    <w:p w:rsidR="0066325B" w:rsidRDefault="0066325B" w:rsidP="0066325B">
      <w:pPr>
        <w:widowControl/>
        <w:autoSpaceDE w:val="0"/>
        <w:autoSpaceDN w:val="0"/>
        <w:adjustRightInd w:val="0"/>
        <w:spacing w:line="480" w:lineRule="auto"/>
        <w:ind w:firstLine="720"/>
        <w:rPr>
          <w:rFonts w:ascii="Courier New" w:hAnsi="Courier New" w:cs="Courier New"/>
          <w:szCs w:val="24"/>
        </w:rPr>
      </w:pPr>
      <w:r>
        <w:rPr>
          <w:rFonts w:ascii="Courier New" w:hAnsi="Courier New" w:cs="Courier New"/>
          <w:szCs w:val="24"/>
        </w:rPr>
        <w:t>• Mail, including floppy disks or CD-ROMs, and hand- or courier-delivered items:  Send to Docket Clerk, U.S. Department of Agriculture, Food Safety and Inspection Service, Patriots Plaza 3, 1400 Independence Avenue SW., Mailstop 3782, Room 8-163B, Washington, DC 20250-3700.</w:t>
      </w:r>
    </w:p>
    <w:p w:rsidR="0066325B" w:rsidRDefault="0066325B" w:rsidP="0066325B">
      <w:pPr>
        <w:widowControl/>
        <w:autoSpaceDE w:val="0"/>
        <w:autoSpaceDN w:val="0"/>
        <w:adjustRightInd w:val="0"/>
        <w:spacing w:line="480" w:lineRule="auto"/>
        <w:ind w:firstLine="720"/>
        <w:rPr>
          <w:rFonts w:ascii="Courier New" w:hAnsi="Courier New" w:cs="Courier New"/>
          <w:szCs w:val="24"/>
        </w:rPr>
      </w:pPr>
      <w:r>
        <w:rPr>
          <w:rFonts w:ascii="Courier New" w:hAnsi="Courier New" w:cs="Courier New"/>
          <w:szCs w:val="24"/>
        </w:rPr>
        <w:t>• Hand- or courier-delivered submittals: Deliver to Patriots Plaza 3, 355 E. Street SW., Room 8-164, Washington, DC 20250-3700.</w:t>
      </w:r>
    </w:p>
    <w:p w:rsidR="0066325B" w:rsidRDefault="0066325B" w:rsidP="0066325B">
      <w:pPr>
        <w:widowControl/>
        <w:autoSpaceDE w:val="0"/>
        <w:autoSpaceDN w:val="0"/>
        <w:adjustRightInd w:val="0"/>
        <w:spacing w:line="480" w:lineRule="auto"/>
        <w:rPr>
          <w:rFonts w:ascii="Courier New" w:hAnsi="Courier New" w:cs="Courier New"/>
          <w:szCs w:val="24"/>
        </w:rPr>
      </w:pPr>
      <w:r>
        <w:rPr>
          <w:rFonts w:ascii="Courier New" w:hAnsi="Courier New" w:cs="Courier New"/>
          <w:szCs w:val="24"/>
          <w:u w:val="single"/>
        </w:rPr>
        <w:t>Instructions</w:t>
      </w:r>
      <w:r>
        <w:rPr>
          <w:rFonts w:ascii="Courier New" w:hAnsi="Courier New" w:cs="Courier New"/>
          <w:szCs w:val="24"/>
        </w:rPr>
        <w:t>: All items submitted by mail or electronic mail must include the Agency name and docket number FSIS-2013-002</w:t>
      </w:r>
      <w:r w:rsidR="00D2582E">
        <w:rPr>
          <w:rFonts w:ascii="Courier New" w:hAnsi="Courier New" w:cs="Courier New"/>
          <w:szCs w:val="24"/>
        </w:rPr>
        <w:t>6</w:t>
      </w:r>
      <w:r>
        <w:rPr>
          <w:rFonts w:ascii="Courier New" w:hAnsi="Courier New" w:cs="Courier New"/>
          <w:szCs w:val="24"/>
        </w:rPr>
        <w:t>.  Comments received in response to this docket will be made available for public inspection and posted</w:t>
      </w:r>
      <w:r>
        <w:rPr>
          <w:rFonts w:ascii="Courier New" w:hAnsi="Courier New" w:cs="Courier New"/>
          <w:color w:val="000080"/>
          <w:szCs w:val="24"/>
        </w:rPr>
        <w:t xml:space="preserve"> </w:t>
      </w:r>
      <w:r>
        <w:rPr>
          <w:rFonts w:ascii="Courier New" w:hAnsi="Courier New" w:cs="Courier New"/>
          <w:szCs w:val="24"/>
        </w:rPr>
        <w:t xml:space="preserve">without change, including any personal information, to </w:t>
      </w:r>
      <w:hyperlink r:id="rId8" w:history="1">
        <w:r>
          <w:rPr>
            <w:rStyle w:val="Hyperlink"/>
            <w:rFonts w:ascii="Courier New" w:hAnsi="Courier New" w:cs="Courier New"/>
            <w:bCs/>
            <w:iCs/>
            <w:szCs w:val="24"/>
          </w:rPr>
          <w:t>http://www.regulations.gov</w:t>
        </w:r>
      </w:hyperlink>
      <w:r>
        <w:rPr>
          <w:rFonts w:ascii="Courier New" w:hAnsi="Courier New" w:cs="Courier New"/>
          <w:bCs/>
          <w:iCs/>
          <w:color w:val="0000FF"/>
          <w:szCs w:val="24"/>
          <w:u w:val="single"/>
        </w:rPr>
        <w:t>.</w:t>
      </w:r>
    </w:p>
    <w:p w:rsidR="0066325B" w:rsidRPr="00DA1351" w:rsidRDefault="0066325B" w:rsidP="00FD2B71">
      <w:pPr>
        <w:pStyle w:val="BodyText"/>
        <w:spacing w:line="480" w:lineRule="auto"/>
        <w:rPr>
          <w:rFonts w:ascii="Courier New" w:hAnsi="Courier New" w:cs="Courier New"/>
        </w:rPr>
      </w:pPr>
      <w:r>
        <w:rPr>
          <w:rFonts w:ascii="Courier New" w:hAnsi="Courier New" w:cs="Courier New"/>
          <w:szCs w:val="24"/>
        </w:rPr>
        <w:t xml:space="preserve">DOCKET: For access to background documents or comments received, go to the FSIS Docket Room at Patriots Plaza 3, 355 E. Street, Room 8-164, Washington, DC 20250-3700 between 8:00 a.m. and 4:30 p.m., Monday through Friday.  </w:t>
      </w:r>
    </w:p>
    <w:p w:rsidR="00A0587C" w:rsidRDefault="00A0587C" w:rsidP="00A0587C">
      <w:pPr>
        <w:pStyle w:val="BodyText"/>
        <w:spacing w:line="480" w:lineRule="auto"/>
        <w:rPr>
          <w:rFonts w:ascii="Courier New" w:hAnsi="Courier New" w:cs="Courier New"/>
        </w:rPr>
      </w:pPr>
      <w:r w:rsidRPr="00CF69E1">
        <w:rPr>
          <w:rFonts w:ascii="Courier New" w:hAnsi="Courier New" w:cs="Courier New"/>
        </w:rPr>
        <w:t xml:space="preserve">FOR ADDITIONAL INFORMATION:  Contact </w:t>
      </w:r>
      <w:r w:rsidR="00B22019">
        <w:rPr>
          <w:rFonts w:ascii="Courier New" w:hAnsi="Courier New" w:cs="Courier New"/>
        </w:rPr>
        <w:t>Charles William</w:t>
      </w:r>
      <w:r w:rsidR="00577E82">
        <w:rPr>
          <w:rFonts w:ascii="Courier New" w:hAnsi="Courier New" w:cs="Courier New"/>
        </w:rPr>
        <w:t>s</w:t>
      </w:r>
      <w:r w:rsidR="00B22019">
        <w:rPr>
          <w:rFonts w:ascii="Courier New" w:hAnsi="Courier New" w:cs="Courier New"/>
        </w:rPr>
        <w:t>, Director, Issuance Staff, Office of Policy and Program Development</w:t>
      </w:r>
      <w:r w:rsidRPr="00CF69E1">
        <w:rPr>
          <w:rFonts w:ascii="Courier New" w:hAnsi="Courier New" w:cs="Courier New"/>
        </w:rPr>
        <w:t xml:space="preserve">, Food Safety and Inspection Service, USDA, 1400 Independence Avenue SW, Room </w:t>
      </w:r>
      <w:r>
        <w:rPr>
          <w:rFonts w:ascii="Courier New" w:hAnsi="Courier New" w:cs="Courier New"/>
        </w:rPr>
        <w:t>6077,</w:t>
      </w:r>
      <w:r w:rsidRPr="00CF69E1">
        <w:rPr>
          <w:rFonts w:ascii="Courier New" w:hAnsi="Courier New" w:cs="Courier New"/>
        </w:rPr>
        <w:t xml:space="preserve"> South Building, Washington, DC 20250</w:t>
      </w:r>
      <w:r>
        <w:rPr>
          <w:rFonts w:ascii="Courier New" w:hAnsi="Courier New" w:cs="Courier New"/>
        </w:rPr>
        <w:t xml:space="preserve">; Telephone: </w:t>
      </w:r>
      <w:r w:rsidRPr="00CF69E1">
        <w:rPr>
          <w:rFonts w:ascii="Courier New" w:hAnsi="Courier New" w:cs="Courier New"/>
        </w:rPr>
        <w:t xml:space="preserve">(202) </w:t>
      </w:r>
      <w:r w:rsidR="00B22019">
        <w:rPr>
          <w:rFonts w:ascii="Courier New" w:hAnsi="Courier New" w:cs="Courier New"/>
        </w:rPr>
        <w:t>720-5627</w:t>
      </w:r>
      <w:r w:rsidRPr="00CF69E1">
        <w:rPr>
          <w:rFonts w:ascii="Courier New" w:hAnsi="Courier New" w:cs="Courier New"/>
        </w:rPr>
        <w:t>.</w:t>
      </w:r>
    </w:p>
    <w:p w:rsidR="00A0587C" w:rsidRDefault="00A0587C" w:rsidP="0009782B">
      <w:pPr>
        <w:spacing w:line="480" w:lineRule="auto"/>
        <w:rPr>
          <w:rFonts w:ascii="Courier New" w:hAnsi="Courier New" w:cs="Courier New"/>
        </w:rPr>
      </w:pPr>
      <w:r w:rsidRPr="00CF69E1">
        <w:rPr>
          <w:rFonts w:ascii="Courier New" w:hAnsi="Courier New" w:cs="Courier New"/>
        </w:rPr>
        <w:t>SUPPLEMENTARY INFORMATION:</w:t>
      </w:r>
    </w:p>
    <w:p w:rsidR="00597332" w:rsidRDefault="00295160" w:rsidP="0009782B">
      <w:pPr>
        <w:pStyle w:val="HTMLPreformatted"/>
        <w:spacing w:line="480" w:lineRule="auto"/>
        <w:rPr>
          <w:rFonts w:cs="Courier New"/>
          <w:sz w:val="24"/>
          <w:szCs w:val="24"/>
        </w:rPr>
      </w:pPr>
      <w:r w:rsidRPr="00597332">
        <w:rPr>
          <w:rFonts w:cs="Courier New"/>
          <w:sz w:val="24"/>
          <w:szCs w:val="24"/>
          <w:u w:val="single"/>
        </w:rPr>
        <w:t>Background</w:t>
      </w:r>
    </w:p>
    <w:p w:rsidR="0009782B" w:rsidRDefault="00597332" w:rsidP="0009782B">
      <w:pPr>
        <w:pStyle w:val="HTMLPreformatted"/>
        <w:spacing w:line="480" w:lineRule="auto"/>
        <w:rPr>
          <w:rFonts w:cs="Courier New"/>
          <w:sz w:val="24"/>
          <w:szCs w:val="24"/>
        </w:rPr>
      </w:pPr>
      <w:r>
        <w:rPr>
          <w:rFonts w:cs="Courier New"/>
          <w:sz w:val="24"/>
          <w:szCs w:val="24"/>
        </w:rPr>
        <w:tab/>
      </w:r>
      <w:r w:rsidR="009E4540" w:rsidRPr="009E4540">
        <w:rPr>
          <w:rFonts w:cs="Courier New"/>
          <w:sz w:val="24"/>
          <w:szCs w:val="24"/>
        </w:rPr>
        <w:t xml:space="preserve">FSIS accredits non-Federal analytical laboratories under its Accredited Laboratory Program. </w:t>
      </w:r>
      <w:r>
        <w:rPr>
          <w:rFonts w:cs="Courier New"/>
          <w:sz w:val="24"/>
          <w:szCs w:val="24"/>
        </w:rPr>
        <w:t xml:space="preserve"> </w:t>
      </w:r>
      <w:r w:rsidR="009E4540" w:rsidRPr="009E4540">
        <w:rPr>
          <w:rFonts w:cs="Courier New"/>
          <w:sz w:val="24"/>
          <w:szCs w:val="24"/>
        </w:rPr>
        <w:t xml:space="preserve">Such accreditation allows laboratories to conduct analyses of official meat and poultry samples. </w:t>
      </w:r>
      <w:r>
        <w:rPr>
          <w:rFonts w:cs="Courier New"/>
          <w:sz w:val="24"/>
          <w:szCs w:val="24"/>
        </w:rPr>
        <w:t xml:space="preserve"> </w:t>
      </w:r>
      <w:r w:rsidR="009E4540" w:rsidRPr="009E4540">
        <w:rPr>
          <w:rFonts w:cs="Courier New"/>
          <w:sz w:val="24"/>
          <w:szCs w:val="24"/>
        </w:rPr>
        <w:t xml:space="preserve">The Food, Agriculture, Conservation, and Trade Act of 1990, as amended, mandates that laboratory accreditation fees cover the costs of the Accredited </w:t>
      </w:r>
      <w:r w:rsidR="0009782B">
        <w:rPr>
          <w:rFonts w:cs="Courier New"/>
          <w:sz w:val="24"/>
          <w:szCs w:val="24"/>
        </w:rPr>
        <w:t xml:space="preserve">Laboratory Program.  </w:t>
      </w:r>
      <w:r w:rsidR="009E4540" w:rsidRPr="009E4540">
        <w:rPr>
          <w:rFonts w:cs="Courier New"/>
          <w:sz w:val="24"/>
          <w:szCs w:val="24"/>
        </w:rPr>
        <w:t>This same Act mandates an annual payment of an accreditation fee on the anniversary date of each accreditation.</w:t>
      </w:r>
    </w:p>
    <w:p w:rsidR="009E4540" w:rsidRPr="00770F83" w:rsidRDefault="0009782B" w:rsidP="0009782B">
      <w:pPr>
        <w:pStyle w:val="HTMLPreformatted"/>
        <w:spacing w:line="480" w:lineRule="auto"/>
        <w:rPr>
          <w:rFonts w:cs="Courier New"/>
          <w:sz w:val="24"/>
          <w:szCs w:val="24"/>
        </w:rPr>
      </w:pPr>
      <w:r>
        <w:rPr>
          <w:rFonts w:cs="Courier New"/>
          <w:sz w:val="24"/>
          <w:szCs w:val="24"/>
        </w:rPr>
        <w:tab/>
      </w:r>
      <w:r w:rsidR="009E4540" w:rsidRPr="003713A5">
        <w:rPr>
          <w:rFonts w:cs="Courier New"/>
          <w:sz w:val="24"/>
          <w:szCs w:val="24"/>
        </w:rPr>
        <w:t xml:space="preserve">On April 12, 2011, FSIS issued a final rule entitled, “New Formulas for Calculating the Basetime, Overtime, Holiday, and </w:t>
      </w:r>
      <w:r w:rsidR="009E4540" w:rsidRPr="009E4540">
        <w:rPr>
          <w:rFonts w:cs="Courier New"/>
          <w:sz w:val="24"/>
          <w:szCs w:val="24"/>
        </w:rPr>
        <w:t>Laboratory Services Rates; Rate Changes Based on the Formulas; and Increased Fees for th</w:t>
      </w:r>
      <w:r w:rsidR="009E4540" w:rsidRPr="003713A5">
        <w:rPr>
          <w:rFonts w:cs="Courier New"/>
          <w:sz w:val="24"/>
          <w:szCs w:val="24"/>
        </w:rPr>
        <w:t>e Accredited Laboratory Program” (76 FR 20220).</w:t>
      </w:r>
      <w:r w:rsidR="006B7868">
        <w:rPr>
          <w:rFonts w:cs="Courier New"/>
          <w:sz w:val="24"/>
          <w:szCs w:val="24"/>
        </w:rPr>
        <w:t xml:space="preserve">  </w:t>
      </w:r>
      <w:r w:rsidR="009E4540" w:rsidRPr="003713A5">
        <w:rPr>
          <w:rFonts w:cs="Courier New"/>
          <w:sz w:val="24"/>
          <w:szCs w:val="24"/>
        </w:rPr>
        <w:t xml:space="preserve">The </w:t>
      </w:r>
      <w:r w:rsidR="006B7868">
        <w:rPr>
          <w:rFonts w:cs="Courier New"/>
          <w:sz w:val="24"/>
          <w:szCs w:val="24"/>
        </w:rPr>
        <w:t xml:space="preserve">rule </w:t>
      </w:r>
      <w:r w:rsidR="009E4540" w:rsidRPr="003713A5">
        <w:rPr>
          <w:rFonts w:cs="Courier New"/>
          <w:sz w:val="24"/>
          <w:szCs w:val="24"/>
        </w:rPr>
        <w:t xml:space="preserve">increased fees for the Accredited Laboratory Program </w:t>
      </w:r>
      <w:r w:rsidR="00770F83">
        <w:rPr>
          <w:rFonts w:cs="Courier New"/>
          <w:sz w:val="24"/>
          <w:szCs w:val="24"/>
        </w:rPr>
        <w:t>beginning in fiscal year 2012 in order</w:t>
      </w:r>
      <w:r w:rsidR="009E4540" w:rsidRPr="003713A5">
        <w:rPr>
          <w:rFonts w:cs="Courier New"/>
          <w:sz w:val="24"/>
          <w:szCs w:val="24"/>
        </w:rPr>
        <w:t xml:space="preserve"> to </w:t>
      </w:r>
      <w:r w:rsidR="00D91EC2">
        <w:rPr>
          <w:rFonts w:cs="Courier New"/>
          <w:sz w:val="24"/>
          <w:szCs w:val="24"/>
        </w:rPr>
        <w:t>ensure</w:t>
      </w:r>
      <w:r w:rsidR="006B7868">
        <w:rPr>
          <w:rFonts w:cs="Courier New"/>
          <w:sz w:val="24"/>
          <w:szCs w:val="24"/>
        </w:rPr>
        <w:t xml:space="preserve"> </w:t>
      </w:r>
      <w:r w:rsidR="009E4540" w:rsidRPr="009E4540">
        <w:rPr>
          <w:rFonts w:cs="Courier New"/>
          <w:sz w:val="24"/>
          <w:szCs w:val="24"/>
        </w:rPr>
        <w:t>FSIS recover</w:t>
      </w:r>
      <w:r w:rsidR="00416587" w:rsidRPr="003713A5">
        <w:rPr>
          <w:rFonts w:cs="Courier New"/>
          <w:sz w:val="24"/>
          <w:szCs w:val="24"/>
        </w:rPr>
        <w:t>ed</w:t>
      </w:r>
      <w:r w:rsidR="009E4540" w:rsidRPr="009E4540">
        <w:rPr>
          <w:rFonts w:cs="Courier New"/>
          <w:sz w:val="24"/>
          <w:szCs w:val="24"/>
        </w:rPr>
        <w:t xml:space="preserve"> </w:t>
      </w:r>
      <w:r w:rsidR="00416587" w:rsidRPr="003713A5">
        <w:rPr>
          <w:rFonts w:cs="Courier New"/>
          <w:sz w:val="24"/>
          <w:szCs w:val="24"/>
        </w:rPr>
        <w:t xml:space="preserve">the </w:t>
      </w:r>
      <w:r w:rsidR="009E4540" w:rsidRPr="009E4540">
        <w:rPr>
          <w:rFonts w:cs="Courier New"/>
          <w:sz w:val="24"/>
          <w:szCs w:val="24"/>
        </w:rPr>
        <w:t>cost of providing laboratory accreditation services.</w:t>
      </w:r>
      <w:r w:rsidR="00770F83">
        <w:rPr>
          <w:rFonts w:cs="Courier New"/>
          <w:sz w:val="24"/>
          <w:szCs w:val="24"/>
        </w:rPr>
        <w:t xml:space="preserve">  The current laboratory accreditation fee of $5,000 expires September 30, 2013.  </w:t>
      </w:r>
      <w:r w:rsidR="00CA545F">
        <w:rPr>
          <w:rFonts w:cs="Courier New"/>
          <w:sz w:val="24"/>
          <w:szCs w:val="24"/>
        </w:rPr>
        <w:t xml:space="preserve">However, because the </w:t>
      </w:r>
      <w:r w:rsidR="00597332">
        <w:rPr>
          <w:rFonts w:cs="Courier New"/>
          <w:sz w:val="24"/>
          <w:szCs w:val="24"/>
        </w:rPr>
        <w:t xml:space="preserve">Accredited Laboratory Program </w:t>
      </w:r>
      <w:r w:rsidR="00A91A77">
        <w:rPr>
          <w:rFonts w:cs="Courier New"/>
          <w:sz w:val="24"/>
          <w:szCs w:val="24"/>
        </w:rPr>
        <w:t xml:space="preserve">fee </w:t>
      </w:r>
      <w:r w:rsidR="00597332">
        <w:rPr>
          <w:rFonts w:cs="Courier New"/>
          <w:sz w:val="24"/>
          <w:szCs w:val="24"/>
        </w:rPr>
        <w:t>continues to be necessary</w:t>
      </w:r>
      <w:r w:rsidR="00FD2139">
        <w:rPr>
          <w:rFonts w:cs="Courier New"/>
          <w:sz w:val="24"/>
          <w:szCs w:val="24"/>
        </w:rPr>
        <w:t>,</w:t>
      </w:r>
      <w:r w:rsidR="00597332">
        <w:rPr>
          <w:rFonts w:cs="Courier New"/>
          <w:sz w:val="24"/>
          <w:szCs w:val="24"/>
        </w:rPr>
        <w:t xml:space="preserve"> </w:t>
      </w:r>
      <w:r w:rsidR="00FD2139">
        <w:rPr>
          <w:rFonts w:cs="Courier New"/>
          <w:sz w:val="24"/>
          <w:szCs w:val="24"/>
        </w:rPr>
        <w:t>F</w:t>
      </w:r>
      <w:r w:rsidR="00770F83">
        <w:rPr>
          <w:rFonts w:cs="Courier New"/>
          <w:sz w:val="24"/>
          <w:szCs w:val="24"/>
        </w:rPr>
        <w:t xml:space="preserve">SIS </w:t>
      </w:r>
      <w:r w:rsidR="00CA545F">
        <w:rPr>
          <w:rFonts w:cs="Courier New"/>
          <w:sz w:val="24"/>
          <w:szCs w:val="24"/>
        </w:rPr>
        <w:t xml:space="preserve">is </w:t>
      </w:r>
      <w:r w:rsidR="00770F83">
        <w:rPr>
          <w:rFonts w:cs="Courier New"/>
          <w:sz w:val="24"/>
          <w:szCs w:val="24"/>
        </w:rPr>
        <w:t>extend</w:t>
      </w:r>
      <w:r w:rsidR="00CA545F">
        <w:rPr>
          <w:rFonts w:cs="Courier New"/>
          <w:sz w:val="24"/>
          <w:szCs w:val="24"/>
        </w:rPr>
        <w:t>ing</w:t>
      </w:r>
      <w:r w:rsidR="00770F83">
        <w:rPr>
          <w:rFonts w:cs="Courier New"/>
          <w:sz w:val="24"/>
          <w:szCs w:val="24"/>
        </w:rPr>
        <w:t xml:space="preserve"> the current </w:t>
      </w:r>
      <w:r w:rsidR="00FD2139">
        <w:rPr>
          <w:rFonts w:cs="Courier New"/>
          <w:sz w:val="24"/>
          <w:szCs w:val="24"/>
        </w:rPr>
        <w:t>fee</w:t>
      </w:r>
      <w:r w:rsidR="00770F83">
        <w:rPr>
          <w:rFonts w:cs="Courier New"/>
          <w:sz w:val="24"/>
          <w:szCs w:val="24"/>
        </w:rPr>
        <w:t xml:space="preserve">. </w:t>
      </w:r>
      <w:r w:rsidR="00CA545F">
        <w:rPr>
          <w:rFonts w:cs="Courier New"/>
          <w:sz w:val="24"/>
          <w:szCs w:val="24"/>
        </w:rPr>
        <w:t xml:space="preserve"> </w:t>
      </w:r>
      <w:r w:rsidR="006E1CA3">
        <w:rPr>
          <w:rFonts w:cs="Courier New"/>
          <w:sz w:val="24"/>
          <w:szCs w:val="24"/>
        </w:rPr>
        <w:t xml:space="preserve">FSIS plans to </w:t>
      </w:r>
      <w:r w:rsidR="00FD2139">
        <w:rPr>
          <w:rFonts w:cs="Courier New"/>
          <w:sz w:val="24"/>
          <w:szCs w:val="24"/>
        </w:rPr>
        <w:t xml:space="preserve">develop and </w:t>
      </w:r>
      <w:r w:rsidR="006E1CA3">
        <w:rPr>
          <w:rFonts w:cs="Courier New"/>
          <w:sz w:val="24"/>
          <w:szCs w:val="24"/>
        </w:rPr>
        <w:t xml:space="preserve">propose a </w:t>
      </w:r>
      <w:r w:rsidR="00992E58">
        <w:rPr>
          <w:rFonts w:cs="Courier New"/>
          <w:sz w:val="24"/>
          <w:szCs w:val="24"/>
        </w:rPr>
        <w:t xml:space="preserve">new </w:t>
      </w:r>
      <w:r w:rsidR="006E1CA3">
        <w:rPr>
          <w:rFonts w:cs="Courier New"/>
          <w:sz w:val="24"/>
          <w:szCs w:val="24"/>
        </w:rPr>
        <w:t>formula for calculating the fee</w:t>
      </w:r>
      <w:r w:rsidR="00043B6F">
        <w:rPr>
          <w:rFonts w:cs="Courier New"/>
          <w:sz w:val="24"/>
          <w:szCs w:val="24"/>
        </w:rPr>
        <w:t>.</w:t>
      </w:r>
      <w:r w:rsidR="00770F83">
        <w:rPr>
          <w:rFonts w:cs="Courier New"/>
          <w:sz w:val="24"/>
          <w:szCs w:val="24"/>
        </w:rPr>
        <w:t xml:space="preserve">  </w:t>
      </w:r>
    </w:p>
    <w:p w:rsidR="00B22019" w:rsidRPr="00CA545F" w:rsidRDefault="0066325B" w:rsidP="0009782B">
      <w:pPr>
        <w:pStyle w:val="HTMLPreformatted"/>
        <w:spacing w:line="480" w:lineRule="auto"/>
        <w:rPr>
          <w:rFonts w:cs="Courier New"/>
          <w:sz w:val="24"/>
          <w:szCs w:val="24"/>
          <w:u w:val="single"/>
        </w:rPr>
      </w:pPr>
      <w:r w:rsidRPr="00CA545F">
        <w:rPr>
          <w:rFonts w:cs="Courier New"/>
          <w:sz w:val="24"/>
          <w:szCs w:val="24"/>
          <w:u w:val="single"/>
        </w:rPr>
        <w:t xml:space="preserve">Interim </w:t>
      </w:r>
      <w:r w:rsidR="00295160" w:rsidRPr="00CA545F">
        <w:rPr>
          <w:rFonts w:cs="Courier New"/>
          <w:sz w:val="24"/>
          <w:szCs w:val="24"/>
          <w:u w:val="single"/>
        </w:rPr>
        <w:t xml:space="preserve">Final Rule  </w:t>
      </w:r>
    </w:p>
    <w:p w:rsidR="004C6E6E" w:rsidRPr="00F54BA8" w:rsidRDefault="00577E82" w:rsidP="00FD2B71">
      <w:pPr>
        <w:autoSpaceDE w:val="0"/>
        <w:autoSpaceDN w:val="0"/>
        <w:adjustRightInd w:val="0"/>
        <w:spacing w:line="480" w:lineRule="auto"/>
        <w:ind w:firstLine="720"/>
        <w:rPr>
          <w:rFonts w:ascii="Courier New" w:hAnsi="Courier New" w:cs="Courier New"/>
          <w:color w:val="000000"/>
          <w:szCs w:val="24"/>
        </w:rPr>
      </w:pPr>
      <w:r w:rsidRPr="00E85EC2">
        <w:rPr>
          <w:rFonts w:ascii="Courier New" w:hAnsi="Courier New" w:cs="Courier New"/>
          <w:szCs w:val="24"/>
        </w:rPr>
        <w:t>FSIS is amending 9 CFR 391.5 to keep the laboratory accreditation fee at $5,000.00</w:t>
      </w:r>
      <w:r w:rsidR="00416587" w:rsidRPr="00F54BA8">
        <w:rPr>
          <w:rFonts w:ascii="Courier New" w:hAnsi="Courier New" w:cs="Courier New"/>
          <w:szCs w:val="24"/>
        </w:rPr>
        <w:t>.</w:t>
      </w:r>
      <w:r w:rsidR="0066325B" w:rsidRPr="0066325B">
        <w:rPr>
          <w:rFonts w:ascii="Courier New" w:hAnsi="Courier New" w:cs="Courier New"/>
          <w:color w:val="000000"/>
          <w:szCs w:val="24"/>
        </w:rPr>
        <w:t xml:space="preserve"> </w:t>
      </w:r>
      <w:r w:rsidR="00CA545F">
        <w:rPr>
          <w:rFonts w:ascii="Courier New" w:hAnsi="Courier New" w:cs="Courier New"/>
          <w:color w:val="000000"/>
          <w:szCs w:val="24"/>
        </w:rPr>
        <w:t xml:space="preserve"> </w:t>
      </w:r>
      <w:r w:rsidR="0066325B" w:rsidRPr="00A87DBE">
        <w:rPr>
          <w:rFonts w:ascii="Courier New" w:hAnsi="Courier New" w:cs="Courier New"/>
          <w:color w:val="000000"/>
          <w:szCs w:val="24"/>
        </w:rPr>
        <w:t xml:space="preserve">In accordance with section 553 of the Administrative Procedure Act </w:t>
      </w:r>
      <w:r w:rsidR="0066325B" w:rsidRPr="00CA545F">
        <w:rPr>
          <w:rFonts w:ascii="Courier New" w:hAnsi="Courier New" w:cs="Courier New"/>
          <w:szCs w:val="24"/>
        </w:rPr>
        <w:t>(5 U.S.C. 553)</w:t>
      </w:r>
      <w:r w:rsidR="0066325B" w:rsidRPr="00A87DBE">
        <w:rPr>
          <w:rFonts w:ascii="Courier New" w:hAnsi="Courier New" w:cs="Courier New"/>
          <w:color w:val="000000"/>
          <w:szCs w:val="24"/>
        </w:rPr>
        <w:t>, the Agency</w:t>
      </w:r>
      <w:r w:rsidR="0066325B">
        <w:rPr>
          <w:rFonts w:ascii="Courier New" w:hAnsi="Courier New" w:cs="Courier New"/>
          <w:color w:val="000000"/>
          <w:szCs w:val="24"/>
        </w:rPr>
        <w:t xml:space="preserve"> </w:t>
      </w:r>
      <w:r w:rsidR="00FD2B71">
        <w:rPr>
          <w:rFonts w:ascii="Courier New" w:hAnsi="Courier New" w:cs="Courier New"/>
          <w:color w:val="000000"/>
          <w:szCs w:val="24"/>
        </w:rPr>
        <w:t>finds good cause for mak</w:t>
      </w:r>
      <w:r w:rsidR="0066325B" w:rsidRPr="00A87DBE">
        <w:rPr>
          <w:rFonts w:ascii="Courier New" w:hAnsi="Courier New" w:cs="Courier New"/>
          <w:color w:val="000000"/>
          <w:szCs w:val="24"/>
        </w:rPr>
        <w:t>ing this interim rule effective upon publication.</w:t>
      </w:r>
      <w:r w:rsidR="00FD2B71">
        <w:rPr>
          <w:rFonts w:ascii="Courier New" w:hAnsi="Courier New" w:cs="Courier New"/>
          <w:color w:val="000000"/>
          <w:szCs w:val="24"/>
        </w:rPr>
        <w:t xml:space="preserve">  </w:t>
      </w:r>
      <w:r w:rsidR="00F54BA8" w:rsidRPr="00A87DBE">
        <w:rPr>
          <w:rFonts w:ascii="Courier New" w:hAnsi="Courier New" w:cs="Courier New"/>
          <w:color w:val="000000"/>
          <w:szCs w:val="24"/>
        </w:rPr>
        <w:t>At the same time, however, FSIS is providing for a</w:t>
      </w:r>
      <w:r w:rsidR="00B97226">
        <w:rPr>
          <w:rFonts w:ascii="Courier New" w:hAnsi="Courier New" w:cs="Courier New"/>
          <w:color w:val="000000"/>
          <w:szCs w:val="24"/>
        </w:rPr>
        <w:t xml:space="preserve"> </w:t>
      </w:r>
      <w:r w:rsidR="00F54BA8" w:rsidRPr="00A87DBE">
        <w:rPr>
          <w:rFonts w:ascii="Courier New" w:hAnsi="Courier New" w:cs="Courier New"/>
          <w:color w:val="000000"/>
          <w:szCs w:val="24"/>
        </w:rPr>
        <w:t>30-day comment period.</w:t>
      </w:r>
      <w:r w:rsidR="00FD2B71">
        <w:rPr>
          <w:rFonts w:ascii="Courier New" w:hAnsi="Courier New" w:cs="Courier New"/>
          <w:color w:val="000000"/>
          <w:szCs w:val="24"/>
        </w:rPr>
        <w:t xml:space="preserve">  </w:t>
      </w:r>
      <w:r w:rsidR="0066325B">
        <w:rPr>
          <w:rFonts w:ascii="Courier New" w:hAnsi="Courier New" w:cs="Courier New"/>
          <w:color w:val="000000"/>
          <w:szCs w:val="24"/>
        </w:rPr>
        <w:t xml:space="preserve">FSIS </w:t>
      </w:r>
      <w:r w:rsidR="00F54BA8" w:rsidRPr="00E85EC2">
        <w:rPr>
          <w:rFonts w:ascii="Courier New" w:hAnsi="Courier New" w:cs="Courier New"/>
          <w:szCs w:val="24"/>
        </w:rPr>
        <w:t>will propose changes to the laboratory accreditation fees through future rulemaking</w:t>
      </w:r>
      <w:r w:rsidR="0066325B" w:rsidRPr="00A87DBE">
        <w:rPr>
          <w:rFonts w:ascii="Courier New" w:hAnsi="Courier New" w:cs="Courier New"/>
          <w:color w:val="000000"/>
          <w:szCs w:val="24"/>
        </w:rPr>
        <w:t>.</w:t>
      </w:r>
    </w:p>
    <w:p w:rsidR="009E4540" w:rsidRPr="003713A5" w:rsidRDefault="009E4540" w:rsidP="0009782B">
      <w:pPr>
        <w:pStyle w:val="HTMLPreformatted"/>
        <w:spacing w:line="480" w:lineRule="auto"/>
        <w:rPr>
          <w:rFonts w:cs="Courier New"/>
          <w:sz w:val="24"/>
          <w:szCs w:val="24"/>
        </w:rPr>
      </w:pPr>
      <w:r w:rsidRPr="003713A5">
        <w:rPr>
          <w:rFonts w:cs="Courier New"/>
          <w:sz w:val="24"/>
          <w:szCs w:val="24"/>
          <w:u w:val="single"/>
        </w:rPr>
        <w:t>Executive Order 12866 Regulatory Review</w:t>
      </w:r>
      <w:r w:rsidRPr="003713A5">
        <w:rPr>
          <w:rFonts w:cs="Courier New"/>
          <w:sz w:val="24"/>
          <w:szCs w:val="24"/>
        </w:rPr>
        <w:t xml:space="preserve">  </w:t>
      </w:r>
    </w:p>
    <w:p w:rsidR="00A91A77" w:rsidRPr="00A91A77" w:rsidRDefault="0009782B" w:rsidP="0009782B">
      <w:pPr>
        <w:pStyle w:val="HTMLPreformatted"/>
        <w:spacing w:line="480" w:lineRule="auto"/>
        <w:rPr>
          <w:rFonts w:cs="Courier New"/>
          <w:sz w:val="24"/>
          <w:szCs w:val="24"/>
          <w:u w:val="single"/>
        </w:rPr>
      </w:pPr>
      <w:r>
        <w:rPr>
          <w:rFonts w:cs="Courier New"/>
          <w:sz w:val="24"/>
          <w:szCs w:val="24"/>
        </w:rPr>
        <w:tab/>
      </w:r>
      <w:r w:rsidR="009E4540" w:rsidRPr="003713A5">
        <w:rPr>
          <w:rFonts w:cs="Courier New"/>
          <w:sz w:val="24"/>
          <w:szCs w:val="24"/>
        </w:rPr>
        <w:t xml:space="preserve">This rule has been reviewed under Executive Order 12866 by the Office of Management and Budget (OMB) and has been determined to be “not significant” for purposes of E.O. 12866. </w:t>
      </w:r>
    </w:p>
    <w:p w:rsidR="009E4540" w:rsidRPr="003713A5" w:rsidRDefault="009E4540" w:rsidP="0009782B">
      <w:pPr>
        <w:pStyle w:val="HTMLPreformatted"/>
        <w:spacing w:line="480" w:lineRule="auto"/>
        <w:rPr>
          <w:rFonts w:cs="Courier New"/>
          <w:sz w:val="24"/>
          <w:szCs w:val="24"/>
          <w:u w:val="single"/>
        </w:rPr>
      </w:pPr>
      <w:r w:rsidRPr="003713A5">
        <w:rPr>
          <w:rFonts w:cs="Courier New"/>
          <w:sz w:val="24"/>
          <w:szCs w:val="24"/>
          <w:u w:val="single"/>
        </w:rPr>
        <w:t>Regulatory Flexibility Analysis</w:t>
      </w:r>
    </w:p>
    <w:p w:rsidR="009E4540" w:rsidRPr="0009782B" w:rsidRDefault="009E4540" w:rsidP="0009782B">
      <w:pPr>
        <w:pStyle w:val="HTMLPreformatted"/>
        <w:spacing w:line="480" w:lineRule="auto"/>
        <w:rPr>
          <w:rFonts w:cs="Courier New"/>
          <w:sz w:val="24"/>
          <w:szCs w:val="24"/>
        </w:rPr>
      </w:pPr>
      <w:r w:rsidRPr="003713A5">
        <w:rPr>
          <w:rFonts w:cs="Courier New"/>
          <w:sz w:val="24"/>
          <w:szCs w:val="24"/>
        </w:rPr>
        <w:t xml:space="preserve">     As required by the Regulatory Flexibility Act (5 U.S.C. 601-612), the FSIS Administrator has examined the economic implications of the rule and has determined that it will not </w:t>
      </w:r>
      <w:r w:rsidR="00654E6C">
        <w:rPr>
          <w:rFonts w:cs="Courier New"/>
          <w:sz w:val="24"/>
          <w:szCs w:val="24"/>
        </w:rPr>
        <w:t xml:space="preserve">have a significant impact on a </w:t>
      </w:r>
      <w:r w:rsidRPr="003713A5">
        <w:rPr>
          <w:rFonts w:cs="Courier New"/>
          <w:sz w:val="24"/>
          <w:szCs w:val="24"/>
        </w:rPr>
        <w:t xml:space="preserve">substantial number of small entities. </w:t>
      </w:r>
    </w:p>
    <w:p w:rsidR="009E4540" w:rsidRPr="003713A5" w:rsidRDefault="009E4540" w:rsidP="0009782B">
      <w:pPr>
        <w:pStyle w:val="HTMLPreformatted"/>
        <w:spacing w:line="480" w:lineRule="auto"/>
        <w:rPr>
          <w:rFonts w:cs="Courier New"/>
          <w:sz w:val="24"/>
          <w:szCs w:val="24"/>
          <w:u w:val="single"/>
        </w:rPr>
      </w:pPr>
      <w:r w:rsidRPr="003713A5">
        <w:rPr>
          <w:rFonts w:cs="Courier New"/>
          <w:sz w:val="24"/>
          <w:szCs w:val="24"/>
          <w:u w:val="single"/>
        </w:rPr>
        <w:t>Executive Order 12988 Civil Justice Reform</w:t>
      </w:r>
    </w:p>
    <w:p w:rsidR="006B7868" w:rsidRPr="006B7868" w:rsidRDefault="009E4540" w:rsidP="0009782B">
      <w:pPr>
        <w:pStyle w:val="HTMLPreformatted"/>
        <w:spacing w:line="480" w:lineRule="auto"/>
        <w:rPr>
          <w:rFonts w:cs="Courier New"/>
          <w:sz w:val="24"/>
          <w:szCs w:val="24"/>
        </w:rPr>
      </w:pPr>
      <w:r w:rsidRPr="003713A5">
        <w:rPr>
          <w:rFonts w:cs="Courier New"/>
          <w:sz w:val="24"/>
          <w:szCs w:val="24"/>
        </w:rPr>
        <w:t xml:space="preserve">     This rule has been reviewed under Executive Order 12988, Civil Justice Reform. Under this rule: (1) All State and local laws and regulations that are inconsistent with this rule will be preempted; (2) no retroactive effect will be given to this rule; and (3) no retroactive proceedings will be required before parties may file suit in court challenging this rule.</w:t>
      </w:r>
    </w:p>
    <w:p w:rsidR="009E4540" w:rsidRPr="00196E7F" w:rsidRDefault="009E4540" w:rsidP="0009782B">
      <w:pPr>
        <w:pStyle w:val="HTMLPreformatted"/>
        <w:spacing w:line="480" w:lineRule="auto"/>
        <w:rPr>
          <w:rFonts w:cs="Courier New"/>
          <w:sz w:val="24"/>
          <w:szCs w:val="24"/>
          <w:u w:val="single"/>
        </w:rPr>
      </w:pPr>
      <w:r w:rsidRPr="003713A5">
        <w:rPr>
          <w:rFonts w:cs="Courier New"/>
          <w:sz w:val="24"/>
          <w:szCs w:val="24"/>
          <w:u w:val="single"/>
        </w:rPr>
        <w:t xml:space="preserve">Executive Order 13175 Indian Tribal Governments </w:t>
      </w:r>
    </w:p>
    <w:p w:rsidR="009E4540" w:rsidRPr="003713A5" w:rsidRDefault="009E4540" w:rsidP="0009782B">
      <w:pPr>
        <w:pStyle w:val="HTMLPreformatted"/>
        <w:spacing w:line="480" w:lineRule="auto"/>
        <w:rPr>
          <w:rFonts w:cs="Courier New"/>
          <w:sz w:val="24"/>
          <w:szCs w:val="24"/>
        </w:rPr>
      </w:pPr>
      <w:r w:rsidRPr="003713A5">
        <w:rPr>
          <w:rFonts w:cs="Courier New"/>
          <w:sz w:val="24"/>
          <w:szCs w:val="24"/>
        </w:rPr>
        <w:t xml:space="preserve">     This rule has been reviewed in accordance with the </w:t>
      </w:r>
    </w:p>
    <w:p w:rsidR="009E4540" w:rsidRPr="00196E7F" w:rsidRDefault="009E4540" w:rsidP="0009782B">
      <w:pPr>
        <w:pStyle w:val="HTMLPreformatted"/>
        <w:spacing w:line="480" w:lineRule="auto"/>
        <w:rPr>
          <w:rFonts w:cs="Courier New"/>
          <w:sz w:val="24"/>
          <w:szCs w:val="24"/>
        </w:rPr>
      </w:pPr>
      <w:r w:rsidRPr="003713A5">
        <w:rPr>
          <w:rFonts w:cs="Courier New"/>
          <w:sz w:val="24"/>
          <w:szCs w:val="24"/>
        </w:rPr>
        <w:t xml:space="preserve">requirements of Executive Order 13175, Consultation and Coordination </w:t>
      </w:r>
      <w:r w:rsidR="00196E7F">
        <w:rPr>
          <w:rFonts w:cs="Courier New"/>
          <w:sz w:val="24"/>
          <w:szCs w:val="24"/>
        </w:rPr>
        <w:t xml:space="preserve">with Indian Tribal Governments.  </w:t>
      </w:r>
      <w:r w:rsidRPr="003713A5">
        <w:rPr>
          <w:rFonts w:cs="Courier New"/>
          <w:sz w:val="24"/>
          <w:szCs w:val="24"/>
        </w:rPr>
        <w:t>The review reveals that this regulation will not have substantial and direct effects on Tribal governments and will not have significant Tribal implications.</w:t>
      </w:r>
    </w:p>
    <w:p w:rsidR="009E4540" w:rsidRPr="003713A5" w:rsidRDefault="009E4540" w:rsidP="0009782B">
      <w:pPr>
        <w:pStyle w:val="HTMLPreformatted"/>
        <w:spacing w:line="480" w:lineRule="auto"/>
        <w:rPr>
          <w:rFonts w:cs="Courier New"/>
          <w:sz w:val="24"/>
          <w:szCs w:val="24"/>
          <w:u w:val="single"/>
        </w:rPr>
      </w:pPr>
      <w:r w:rsidRPr="003713A5">
        <w:rPr>
          <w:rFonts w:cs="Courier New"/>
          <w:sz w:val="24"/>
          <w:szCs w:val="24"/>
          <w:u w:val="single"/>
        </w:rPr>
        <w:t>Paperwork Reduction Act</w:t>
      </w:r>
    </w:p>
    <w:p w:rsidR="00A0587C" w:rsidRPr="00196E7F" w:rsidRDefault="00196E7F" w:rsidP="00196E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napToGrid/>
          <w:szCs w:val="24"/>
        </w:rPr>
      </w:pPr>
      <w:r>
        <w:rPr>
          <w:rFonts w:ascii="Courier New" w:hAnsi="Courier New" w:cs="Courier New"/>
          <w:snapToGrid/>
          <w:szCs w:val="24"/>
        </w:rPr>
        <w:tab/>
      </w:r>
      <w:r w:rsidR="009E4540" w:rsidRPr="009E4540">
        <w:rPr>
          <w:rFonts w:ascii="Courier New" w:hAnsi="Courier New" w:cs="Courier New"/>
          <w:snapToGrid/>
          <w:szCs w:val="24"/>
        </w:rPr>
        <w:t>This rule does not contain any new information collection or record keeping requirements that are subject to the Office of Management and Budget (OMB) approval under the Paperwork Reduction Act, 44 U.S.C. 3501 et seq.</w:t>
      </w:r>
    </w:p>
    <w:p w:rsidR="009E4540" w:rsidRPr="003713A5" w:rsidRDefault="009E4540" w:rsidP="0009782B">
      <w:pPr>
        <w:pStyle w:val="HTMLPreformatted"/>
        <w:spacing w:line="480" w:lineRule="auto"/>
        <w:rPr>
          <w:rFonts w:cs="Courier New"/>
          <w:sz w:val="24"/>
          <w:szCs w:val="24"/>
          <w:u w:val="single"/>
        </w:rPr>
      </w:pPr>
      <w:r w:rsidRPr="003713A5">
        <w:rPr>
          <w:rFonts w:cs="Courier New"/>
          <w:sz w:val="24"/>
          <w:szCs w:val="24"/>
          <w:u w:val="single"/>
        </w:rPr>
        <w:t xml:space="preserve">E-Government Act </w:t>
      </w:r>
    </w:p>
    <w:p w:rsidR="009E4540" w:rsidRPr="003713A5" w:rsidRDefault="009E4540" w:rsidP="0009782B">
      <w:pPr>
        <w:pStyle w:val="HTMLPreformatted"/>
        <w:spacing w:line="480" w:lineRule="auto"/>
        <w:rPr>
          <w:rFonts w:cs="Courier New"/>
          <w:sz w:val="24"/>
          <w:szCs w:val="24"/>
          <w:u w:val="single"/>
        </w:rPr>
      </w:pPr>
      <w:r w:rsidRPr="003713A5">
        <w:rPr>
          <w:rFonts w:cs="Courier New"/>
          <w:sz w:val="24"/>
          <w:szCs w:val="24"/>
        </w:rPr>
        <w:tab/>
        <w:t xml:space="preserve">FSIS and USDA are committed to achieving the purposes of the E-Government Act (44 U.S.C. 3601, </w:t>
      </w:r>
      <w:r w:rsidRPr="003713A5">
        <w:rPr>
          <w:rFonts w:cs="Courier New"/>
          <w:sz w:val="24"/>
          <w:szCs w:val="24"/>
          <w:u w:val="single"/>
        </w:rPr>
        <w:t>et</w:t>
      </w:r>
      <w:r w:rsidRPr="003713A5">
        <w:rPr>
          <w:rFonts w:cs="Courier New"/>
          <w:sz w:val="24"/>
          <w:szCs w:val="24"/>
        </w:rPr>
        <w:t xml:space="preserve"> </w:t>
      </w:r>
      <w:r w:rsidRPr="003713A5">
        <w:rPr>
          <w:rFonts w:cs="Courier New"/>
          <w:sz w:val="24"/>
          <w:szCs w:val="24"/>
          <w:u w:val="single"/>
        </w:rPr>
        <w:t>seq</w:t>
      </w:r>
      <w:r w:rsidRPr="003713A5">
        <w:rPr>
          <w:rFonts w:cs="Courier New"/>
          <w:sz w:val="24"/>
          <w:szCs w:val="24"/>
        </w:rPr>
        <w:t>.) by, among other things, promoting the use of the Internet and other information technologies and providing increased opportunities for citizen access to government information and services, and for other purposes.</w:t>
      </w:r>
    </w:p>
    <w:p w:rsidR="00A0587C" w:rsidRPr="003713A5" w:rsidRDefault="00A0587C" w:rsidP="00A0587C">
      <w:pPr>
        <w:pStyle w:val="Heading2"/>
        <w:spacing w:line="480" w:lineRule="auto"/>
        <w:jc w:val="both"/>
        <w:rPr>
          <w:rFonts w:ascii="Courier New" w:hAnsi="Courier New" w:cs="Courier New"/>
          <w:b w:val="0"/>
          <w:i/>
          <w:szCs w:val="24"/>
          <w:u w:val="single"/>
        </w:rPr>
      </w:pPr>
      <w:r w:rsidRPr="003713A5">
        <w:rPr>
          <w:rFonts w:ascii="Courier New" w:hAnsi="Courier New" w:cs="Courier New"/>
          <w:b w:val="0"/>
          <w:szCs w:val="24"/>
          <w:u w:val="single"/>
        </w:rPr>
        <w:t>Additional Public Notification</w:t>
      </w:r>
    </w:p>
    <w:p w:rsidR="00A0587C" w:rsidRPr="003713A5" w:rsidRDefault="00A0587C" w:rsidP="00A0587C">
      <w:pPr>
        <w:pStyle w:val="HTMLPreformatted"/>
        <w:spacing w:line="480" w:lineRule="auto"/>
        <w:rPr>
          <w:rFonts w:cs="Courier New"/>
          <w:sz w:val="24"/>
          <w:szCs w:val="24"/>
        </w:rPr>
      </w:pPr>
      <w:r w:rsidRPr="003713A5">
        <w:rPr>
          <w:rFonts w:cs="Courier New"/>
          <w:sz w:val="24"/>
          <w:szCs w:val="24"/>
        </w:rPr>
        <w:tab/>
        <w:t xml:space="preserve">FSIS will announce this notice online through the FSIS Web page located at </w:t>
      </w:r>
      <w:hyperlink r:id="rId9" w:history="1">
        <w:r w:rsidRPr="003713A5">
          <w:rPr>
            <w:rStyle w:val="Hyperlink"/>
            <w:rFonts w:cs="Courier New"/>
            <w:color w:val="000000"/>
            <w:sz w:val="24"/>
            <w:szCs w:val="24"/>
          </w:rPr>
          <w:t>http://www.fsis.usda.gov/wps/portal/fsis/topics/regulations/federal-register</w:t>
        </w:r>
      </w:hyperlink>
      <w:r w:rsidRPr="003713A5">
        <w:rPr>
          <w:rFonts w:cs="Courier New"/>
          <w:color w:val="1F497D"/>
          <w:sz w:val="24"/>
          <w:szCs w:val="24"/>
        </w:rPr>
        <w:t xml:space="preserve">  </w:t>
      </w:r>
      <w:r w:rsidRPr="003713A5">
        <w:rPr>
          <w:rFonts w:cs="Courier New"/>
          <w:sz w:val="24"/>
          <w:szCs w:val="24"/>
        </w:rPr>
        <w:t> </w:t>
      </w:r>
    </w:p>
    <w:p w:rsidR="00A0587C" w:rsidRPr="003713A5" w:rsidRDefault="00A0587C" w:rsidP="00A0587C">
      <w:pPr>
        <w:pStyle w:val="HTMLPreformatted"/>
        <w:spacing w:line="480" w:lineRule="auto"/>
        <w:rPr>
          <w:rFonts w:cs="Courier New"/>
          <w:sz w:val="24"/>
          <w:szCs w:val="24"/>
        </w:rPr>
      </w:pPr>
      <w:r w:rsidRPr="003713A5">
        <w:rPr>
          <w:rFonts w:cs="Courier New"/>
          <w:sz w:val="24"/>
          <w:szCs w:val="24"/>
        </w:rPr>
        <w:tab/>
        <w:t xml:space="preserve">FSIS will also make copies of this </w:t>
      </w:r>
      <w:r w:rsidRPr="003713A5">
        <w:rPr>
          <w:rFonts w:cs="Courier New"/>
          <w:sz w:val="24"/>
          <w:szCs w:val="24"/>
          <w:u w:val="single"/>
        </w:rPr>
        <w:t>Federal</w:t>
      </w:r>
      <w:r w:rsidRPr="003713A5">
        <w:rPr>
          <w:rFonts w:cs="Courier New"/>
          <w:sz w:val="24"/>
          <w:szCs w:val="24"/>
        </w:rPr>
        <w:t xml:space="preserve"> </w:t>
      </w:r>
      <w:r w:rsidRPr="003713A5">
        <w:rPr>
          <w:rFonts w:cs="Courier New"/>
          <w:sz w:val="24"/>
          <w:szCs w:val="24"/>
          <w:u w:val="single"/>
        </w:rPr>
        <w:t>Register</w:t>
      </w:r>
      <w:r w:rsidRPr="003713A5">
        <w:rPr>
          <w:rFonts w:cs="Courier New"/>
          <w:sz w:val="24"/>
          <w:szCs w:val="24"/>
        </w:rPr>
        <w:t xml:space="preserve"> publication available through the FSIS Constituent Update, whic</w:t>
      </w:r>
      <w:bookmarkStart w:id="0" w:name="_GoBack"/>
      <w:bookmarkEnd w:id="0"/>
      <w:r w:rsidRPr="003713A5">
        <w:rPr>
          <w:rFonts w:cs="Courier New"/>
          <w:sz w:val="24"/>
          <w:szCs w:val="24"/>
        </w:rPr>
        <w:t xml:space="preserve">h is used to provide information regarding FSIS policies, procedures, regulations, </w:t>
      </w:r>
      <w:r w:rsidRPr="003713A5">
        <w:rPr>
          <w:rFonts w:cs="Courier New"/>
          <w:sz w:val="24"/>
          <w:szCs w:val="24"/>
          <w:u w:val="single"/>
        </w:rPr>
        <w:t>Federal</w:t>
      </w:r>
      <w:r w:rsidRPr="003713A5">
        <w:rPr>
          <w:rFonts w:cs="Courier New"/>
          <w:sz w:val="24"/>
          <w:szCs w:val="24"/>
        </w:rPr>
        <w:t xml:space="preserve"> </w:t>
      </w:r>
      <w:r w:rsidRPr="003713A5">
        <w:rPr>
          <w:rFonts w:cs="Courier New"/>
          <w:sz w:val="24"/>
          <w:szCs w:val="24"/>
          <w:u w:val="single"/>
        </w:rPr>
        <w:t>Register</w:t>
      </w:r>
      <w:r w:rsidRPr="003713A5">
        <w:rPr>
          <w:rFonts w:cs="Courier New"/>
          <w:sz w:val="24"/>
          <w:szCs w:val="24"/>
        </w:rPr>
        <w:t xml:space="preserve"> notices, FSIS public meetings, and other types of information that could affect or would be of interest to constituents and stakeholders.  The Update is communicated via Listserv, a free electronic mail subscription service for industry, trade groups, consumer interest groups, health professionals, and other individuals who have asked to be included.  The Update is also available on the FSIS Web page.  In addition, FSIS offers an electronic mail subscription service which provides automatic and customized access to selected food safety news and information.  This service is available at </w:t>
      </w:r>
      <w:hyperlink r:id="rId10" w:history="1">
        <w:r w:rsidRPr="003713A5">
          <w:rPr>
            <w:rStyle w:val="Hyperlink"/>
            <w:rFonts w:cs="Courier New"/>
            <w:color w:val="000000"/>
            <w:sz w:val="24"/>
            <w:szCs w:val="24"/>
          </w:rPr>
          <w:t>http://www.fsis.usda.gov/wps/portal/fsis/programs-and-services/email-subscription-service</w:t>
        </w:r>
      </w:hyperlink>
      <w:r w:rsidRPr="003713A5">
        <w:rPr>
          <w:rFonts w:cs="Courier New"/>
          <w:sz w:val="24"/>
          <w:szCs w:val="24"/>
        </w:rPr>
        <w:t>.</w:t>
      </w:r>
    </w:p>
    <w:p w:rsidR="00A0587C" w:rsidRPr="003713A5" w:rsidRDefault="00A0587C" w:rsidP="004C6E6E">
      <w:pPr>
        <w:pStyle w:val="HTMLPreformatted"/>
        <w:spacing w:line="480" w:lineRule="auto"/>
      </w:pPr>
      <w:r w:rsidRPr="003713A5">
        <w:rPr>
          <w:rFonts w:cs="Courier New"/>
          <w:sz w:val="24"/>
          <w:szCs w:val="24"/>
        </w:rPr>
        <w:t xml:space="preserve">Options range from recalls to export information to regulations, directives, and notices.  Customers can add or delete subscriptions themselves, and have the option to password protect their accounts.    </w:t>
      </w:r>
    </w:p>
    <w:p w:rsidR="00196E7F" w:rsidRPr="004504E1" w:rsidRDefault="00A0587C" w:rsidP="004504E1">
      <w:pPr>
        <w:spacing w:line="480" w:lineRule="auto"/>
        <w:rPr>
          <w:rFonts w:ascii="Courier New" w:hAnsi="Courier New" w:cs="Courier New"/>
          <w:szCs w:val="24"/>
          <w:u w:val="single"/>
        </w:rPr>
      </w:pPr>
      <w:r w:rsidRPr="003713A5">
        <w:rPr>
          <w:rFonts w:ascii="Courier New" w:hAnsi="Courier New" w:cs="Courier New"/>
          <w:szCs w:val="24"/>
          <w:u w:val="single"/>
        </w:rPr>
        <w:t>USDA Nondiscrimination Statement</w:t>
      </w:r>
    </w:p>
    <w:p w:rsidR="00A0587C" w:rsidRPr="003713A5" w:rsidRDefault="00196E7F" w:rsidP="004504E1">
      <w:pPr>
        <w:pStyle w:val="HTMLPreformatted"/>
        <w:spacing w:line="480" w:lineRule="auto"/>
        <w:rPr>
          <w:rFonts w:cs="Courier New"/>
          <w:sz w:val="24"/>
          <w:szCs w:val="24"/>
        </w:rPr>
      </w:pPr>
      <w:r>
        <w:rPr>
          <w:rFonts w:cs="Courier New"/>
          <w:sz w:val="24"/>
          <w:szCs w:val="24"/>
        </w:rPr>
        <w:tab/>
      </w:r>
      <w:r w:rsidR="00A0587C" w:rsidRPr="003713A5">
        <w:rPr>
          <w:rFonts w:cs="Courier New"/>
          <w:sz w:val="24"/>
          <w:szCs w:val="24"/>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w:t>
      </w:r>
    </w:p>
    <w:p w:rsidR="00A0587C" w:rsidRPr="003713A5" w:rsidRDefault="00A0587C" w:rsidP="00A0587C">
      <w:pPr>
        <w:pStyle w:val="HTMLPreformatted"/>
        <w:spacing w:line="480" w:lineRule="auto"/>
        <w:rPr>
          <w:rFonts w:cs="Courier New"/>
          <w:sz w:val="24"/>
          <w:szCs w:val="24"/>
        </w:rPr>
      </w:pPr>
      <w:r w:rsidRPr="003713A5">
        <w:rPr>
          <w:rFonts w:cs="Courier New"/>
          <w:sz w:val="24"/>
          <w:szCs w:val="24"/>
        </w:rPr>
        <w:tab/>
        <w:t>Persons with disabilities who require alternative means for communication of program information (Braille, large print, audiotape, etc.) should contact USDA's Target Center at (202) 720-2600 (voice and TTY).</w:t>
      </w:r>
    </w:p>
    <w:p w:rsidR="00A0587C" w:rsidRPr="003713A5" w:rsidRDefault="00A0587C" w:rsidP="00A0587C">
      <w:pPr>
        <w:pStyle w:val="HTMLPreformatted"/>
        <w:spacing w:line="480" w:lineRule="auto"/>
        <w:rPr>
          <w:rFonts w:cs="Courier New"/>
          <w:sz w:val="24"/>
          <w:szCs w:val="24"/>
        </w:rPr>
      </w:pPr>
      <w:r w:rsidRPr="003713A5">
        <w:rPr>
          <w:rFonts w:cs="Courier New"/>
          <w:sz w:val="24"/>
          <w:szCs w:val="24"/>
        </w:rPr>
        <w:tab/>
        <w:t xml:space="preserve">To file a written complaint of discrimination, write USDA, Office of the Assistant Secretary for Civil Rights, 1400 Independence Avenue SW, Washington, DC 20250-9410 or </w:t>
      </w:r>
    </w:p>
    <w:p w:rsidR="00A0587C" w:rsidRPr="003713A5" w:rsidRDefault="00A0587C" w:rsidP="00A0587C">
      <w:pPr>
        <w:pStyle w:val="HTMLPreformatted"/>
        <w:spacing w:line="480" w:lineRule="auto"/>
        <w:rPr>
          <w:rFonts w:cs="Courier New"/>
          <w:sz w:val="24"/>
          <w:szCs w:val="24"/>
        </w:rPr>
      </w:pPr>
      <w:r w:rsidRPr="003713A5">
        <w:rPr>
          <w:rFonts w:cs="Courier New"/>
          <w:sz w:val="24"/>
          <w:szCs w:val="24"/>
        </w:rPr>
        <w:t>call (202) 720-5964 (voice and TTY).  USDA is an equal opportunity provider and employer.</w:t>
      </w:r>
    </w:p>
    <w:p w:rsidR="00295160" w:rsidRPr="00295160" w:rsidRDefault="00295160" w:rsidP="00196E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napToGrid/>
          <w:szCs w:val="24"/>
          <w:u w:val="single"/>
        </w:rPr>
      </w:pPr>
      <w:r w:rsidRPr="00295160">
        <w:rPr>
          <w:rFonts w:ascii="Courier New" w:hAnsi="Courier New" w:cs="Courier New"/>
          <w:snapToGrid/>
          <w:szCs w:val="24"/>
          <w:u w:val="single"/>
        </w:rPr>
        <w:t>List of Subjects</w:t>
      </w:r>
    </w:p>
    <w:p w:rsidR="003A3E3C" w:rsidRPr="003A3E3C" w:rsidRDefault="003A3E3C" w:rsidP="00196E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napToGrid/>
          <w:szCs w:val="24"/>
        </w:rPr>
      </w:pPr>
      <w:r w:rsidRPr="003A3E3C">
        <w:rPr>
          <w:rFonts w:ascii="Courier New" w:hAnsi="Courier New" w:cs="Courier New"/>
          <w:snapToGrid/>
          <w:szCs w:val="24"/>
        </w:rPr>
        <w:t>9 CFR Part 391</w:t>
      </w:r>
    </w:p>
    <w:p w:rsidR="00A0587C" w:rsidRPr="003713A5" w:rsidRDefault="003A3E3C" w:rsidP="00196E7F">
      <w:pPr>
        <w:keepNext/>
        <w:keepLines/>
        <w:tabs>
          <w:tab w:val="left" w:pos="0"/>
        </w:tabs>
        <w:suppressAutoHyphens/>
        <w:spacing w:after="60" w:line="480" w:lineRule="auto"/>
        <w:rPr>
          <w:rFonts w:ascii="Courier New" w:hAnsi="Courier New" w:cs="Courier New"/>
          <w:szCs w:val="24"/>
        </w:rPr>
      </w:pPr>
      <w:r w:rsidRPr="003A3E3C">
        <w:rPr>
          <w:rFonts w:ascii="Courier New" w:hAnsi="Courier New" w:cs="Courier New"/>
          <w:snapToGrid/>
          <w:szCs w:val="24"/>
        </w:rPr>
        <w:t>Fees and charges, Government employees, Meat inspection, Poultry products.</w:t>
      </w:r>
    </w:p>
    <w:p w:rsidR="003A3E3C" w:rsidRPr="003A3E3C" w:rsidRDefault="003A3E3C" w:rsidP="00196E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napToGrid/>
          <w:szCs w:val="24"/>
        </w:rPr>
      </w:pPr>
      <w:r w:rsidRPr="003A3E3C">
        <w:rPr>
          <w:rFonts w:ascii="Courier New" w:hAnsi="Courier New" w:cs="Courier New"/>
          <w:snapToGrid/>
          <w:szCs w:val="24"/>
        </w:rPr>
        <w:t>Sec.  391.5  Laboratory accreditation fee.</w:t>
      </w:r>
    </w:p>
    <w:p w:rsidR="003A3E3C" w:rsidRPr="003A3E3C" w:rsidRDefault="003A3E3C" w:rsidP="00196E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napToGrid/>
          <w:szCs w:val="24"/>
        </w:rPr>
      </w:pPr>
      <w:r w:rsidRPr="003A3E3C">
        <w:rPr>
          <w:rFonts w:ascii="Courier New" w:hAnsi="Courier New" w:cs="Courier New"/>
          <w:snapToGrid/>
          <w:szCs w:val="24"/>
        </w:rPr>
        <w:t xml:space="preserve">    (a) The annual fee for the initial accreditation and maintenance of accreditation provided pursuant to Sec.  439.5 of this chapter shall be $5,000.00.</w:t>
      </w:r>
    </w:p>
    <w:p w:rsidR="00A0587C" w:rsidRPr="003713A5" w:rsidRDefault="00A0587C" w:rsidP="00A0587C">
      <w:pPr>
        <w:spacing w:line="480" w:lineRule="auto"/>
        <w:rPr>
          <w:rFonts w:ascii="Courier New" w:hAnsi="Courier New" w:cs="Courier New"/>
          <w:szCs w:val="24"/>
        </w:rPr>
      </w:pPr>
      <w:r w:rsidRPr="003713A5">
        <w:rPr>
          <w:rFonts w:ascii="Courier New" w:hAnsi="Courier New" w:cs="Courier New"/>
          <w:szCs w:val="24"/>
        </w:rPr>
        <w:tab/>
      </w:r>
    </w:p>
    <w:p w:rsidR="00A0587C" w:rsidRPr="003713A5" w:rsidRDefault="00A14495" w:rsidP="00A0587C">
      <w:pPr>
        <w:spacing w:line="480" w:lineRule="auto"/>
        <w:ind w:firstLine="720"/>
        <w:rPr>
          <w:rFonts w:ascii="Courier New" w:hAnsi="Courier New" w:cs="Courier New"/>
          <w:szCs w:val="24"/>
        </w:rPr>
      </w:pPr>
      <w:r w:rsidRPr="003713A5">
        <w:rPr>
          <w:rFonts w:ascii="Courier New" w:hAnsi="Courier New" w:cs="Courier New"/>
          <w:szCs w:val="24"/>
        </w:rPr>
        <w:fldChar w:fldCharType="begin"/>
      </w:r>
      <w:r w:rsidR="00A0587C" w:rsidRPr="003713A5">
        <w:rPr>
          <w:rFonts w:ascii="Courier New" w:hAnsi="Courier New" w:cs="Courier New"/>
          <w:szCs w:val="24"/>
        </w:rPr>
        <w:instrText xml:space="preserve">PRIVATE </w:instrText>
      </w:r>
      <w:r w:rsidRPr="003713A5">
        <w:rPr>
          <w:rFonts w:ascii="Courier New" w:hAnsi="Courier New" w:cs="Courier New"/>
          <w:szCs w:val="24"/>
        </w:rPr>
        <w:fldChar w:fldCharType="end"/>
      </w:r>
      <w:r w:rsidR="00A0587C" w:rsidRPr="003713A5">
        <w:rPr>
          <w:rFonts w:ascii="Courier New" w:hAnsi="Courier New" w:cs="Courier New"/>
          <w:szCs w:val="24"/>
        </w:rPr>
        <w:t xml:space="preserve">Done at Washington, DC on: </w:t>
      </w:r>
    </w:p>
    <w:p w:rsidR="00FD2B71" w:rsidRPr="003713A5" w:rsidRDefault="00FD2B71" w:rsidP="00A0587C">
      <w:pPr>
        <w:spacing w:line="480" w:lineRule="auto"/>
        <w:rPr>
          <w:rFonts w:ascii="Courier New" w:hAnsi="Courier New" w:cs="Courier New"/>
          <w:szCs w:val="24"/>
        </w:rPr>
      </w:pPr>
    </w:p>
    <w:p w:rsidR="00A0587C" w:rsidRPr="003713A5" w:rsidRDefault="00A0587C" w:rsidP="00A0587C">
      <w:pPr>
        <w:spacing w:line="480" w:lineRule="auto"/>
        <w:rPr>
          <w:rFonts w:ascii="Courier New" w:hAnsi="Courier New" w:cs="Courier New"/>
          <w:szCs w:val="24"/>
        </w:rPr>
      </w:pPr>
      <w:r w:rsidRPr="003713A5">
        <w:rPr>
          <w:rFonts w:ascii="Courier New" w:hAnsi="Courier New" w:cs="Courier New"/>
          <w:szCs w:val="24"/>
        </w:rPr>
        <w:t>Alfred V. Almanza</w:t>
      </w:r>
    </w:p>
    <w:p w:rsidR="00283D4B" w:rsidRPr="00FD2B71" w:rsidRDefault="00A0587C" w:rsidP="00FD2B71">
      <w:pPr>
        <w:spacing w:line="480" w:lineRule="auto"/>
        <w:rPr>
          <w:rFonts w:ascii="Courier New" w:hAnsi="Courier New" w:cs="Courier New"/>
          <w:kern w:val="36"/>
          <w:szCs w:val="24"/>
          <w:u w:val="single"/>
        </w:rPr>
      </w:pPr>
      <w:r w:rsidRPr="003713A5">
        <w:rPr>
          <w:rFonts w:ascii="Courier New" w:hAnsi="Courier New" w:cs="Courier New"/>
          <w:kern w:val="36"/>
          <w:szCs w:val="24"/>
          <w:u w:val="single"/>
        </w:rPr>
        <w:t>Administrator</w:t>
      </w:r>
      <w:r w:rsidRPr="003713A5">
        <w:rPr>
          <w:rFonts w:ascii="Courier New" w:hAnsi="Courier New" w:cs="Courier New"/>
          <w:kern w:val="36"/>
          <w:szCs w:val="24"/>
        </w:rPr>
        <w:t>.</w:t>
      </w:r>
    </w:p>
    <w:sectPr w:rsidR="00283D4B" w:rsidRPr="00FD2B71" w:rsidSect="00A0587C">
      <w:footerReference w:type="even" r:id="rId11"/>
      <w:footerReference w:type="default" r:id="rId12"/>
      <w:endnotePr>
        <w:numFmt w:val="decimal"/>
      </w:endnotePr>
      <w:pgSz w:w="12240" w:h="15840"/>
      <w:pgMar w:top="1440" w:right="1440" w:bottom="1440" w:left="216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52F" w:rsidRDefault="0050652F">
      <w:r>
        <w:separator/>
      </w:r>
    </w:p>
  </w:endnote>
  <w:endnote w:type="continuationSeparator" w:id="0">
    <w:p w:rsidR="0050652F" w:rsidRDefault="00506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32" w:rsidRDefault="00A14495" w:rsidP="0067438D">
    <w:pPr>
      <w:pStyle w:val="Footer"/>
      <w:framePr w:wrap="around" w:vAnchor="text" w:hAnchor="margin" w:xAlign="center" w:y="1"/>
      <w:rPr>
        <w:rStyle w:val="PageNumber"/>
      </w:rPr>
    </w:pPr>
    <w:r>
      <w:rPr>
        <w:rStyle w:val="PageNumber"/>
      </w:rPr>
      <w:fldChar w:fldCharType="begin"/>
    </w:r>
    <w:r w:rsidR="003E6E6A">
      <w:rPr>
        <w:rStyle w:val="PageNumber"/>
      </w:rPr>
      <w:instrText xml:space="preserve">PAGE  </w:instrText>
    </w:r>
    <w:r>
      <w:rPr>
        <w:rStyle w:val="PageNumber"/>
      </w:rPr>
      <w:fldChar w:fldCharType="end"/>
    </w:r>
  </w:p>
  <w:p w:rsidR="00AE5B32" w:rsidRDefault="0050652F" w:rsidP="00791B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32" w:rsidRDefault="0050652F">
    <w:pPr>
      <w:spacing w:line="240" w:lineRule="exact"/>
    </w:pPr>
  </w:p>
  <w:p w:rsidR="00AE5B32" w:rsidRDefault="00A14495" w:rsidP="0067438D">
    <w:pPr>
      <w:framePr w:wrap="around" w:vAnchor="text" w:hAnchor="margin" w:xAlign="center" w:y="1"/>
      <w:jc w:val="center"/>
    </w:pPr>
    <w:r>
      <w:fldChar w:fldCharType="begin"/>
    </w:r>
    <w:r w:rsidR="003E6E6A">
      <w:instrText xml:space="preserve">PAGE </w:instrText>
    </w:r>
    <w:r>
      <w:fldChar w:fldCharType="separate"/>
    </w:r>
    <w:r w:rsidR="00992E58">
      <w:rPr>
        <w:noProof/>
      </w:rPr>
      <w:t>4</w:t>
    </w:r>
    <w:r>
      <w:fldChar w:fldCharType="end"/>
    </w:r>
  </w:p>
  <w:p w:rsidR="00AE5B32" w:rsidRDefault="0050652F" w:rsidP="00791B05">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52F" w:rsidRDefault="0050652F">
      <w:r>
        <w:separator/>
      </w:r>
    </w:p>
  </w:footnote>
  <w:footnote w:type="continuationSeparator" w:id="0">
    <w:p w:rsidR="0050652F" w:rsidRDefault="005065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20E89"/>
    <w:multiLevelType w:val="hybridMultilevel"/>
    <w:tmpl w:val="F9DCEE82"/>
    <w:lvl w:ilvl="0" w:tplc="43740D3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9633B87"/>
    <w:multiLevelType w:val="hybridMultilevel"/>
    <w:tmpl w:val="5890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numFmt w:val="decimal"/>
    <w:endnote w:id="-1"/>
    <w:endnote w:id="0"/>
  </w:endnotePr>
  <w:compat/>
  <w:rsids>
    <w:rsidRoot w:val="00A0587C"/>
    <w:rsid w:val="00043B6F"/>
    <w:rsid w:val="0009782B"/>
    <w:rsid w:val="00104E27"/>
    <w:rsid w:val="00196E7F"/>
    <w:rsid w:val="001F58BA"/>
    <w:rsid w:val="00283D4B"/>
    <w:rsid w:val="00295160"/>
    <w:rsid w:val="0034125B"/>
    <w:rsid w:val="003713A5"/>
    <w:rsid w:val="003A3E3C"/>
    <w:rsid w:val="003C0994"/>
    <w:rsid w:val="003C46F8"/>
    <w:rsid w:val="003E6BD6"/>
    <w:rsid w:val="003E6E6A"/>
    <w:rsid w:val="00416587"/>
    <w:rsid w:val="0042380B"/>
    <w:rsid w:val="004504E1"/>
    <w:rsid w:val="00462F4D"/>
    <w:rsid w:val="004C6E6E"/>
    <w:rsid w:val="0050652F"/>
    <w:rsid w:val="00562EB2"/>
    <w:rsid w:val="00577E82"/>
    <w:rsid w:val="00597332"/>
    <w:rsid w:val="00654E6C"/>
    <w:rsid w:val="0066325B"/>
    <w:rsid w:val="00686155"/>
    <w:rsid w:val="006B7868"/>
    <w:rsid w:val="006E1CA3"/>
    <w:rsid w:val="00715135"/>
    <w:rsid w:val="00770F83"/>
    <w:rsid w:val="007B6013"/>
    <w:rsid w:val="007F7C30"/>
    <w:rsid w:val="008020C3"/>
    <w:rsid w:val="00936940"/>
    <w:rsid w:val="00992E58"/>
    <w:rsid w:val="009A1BEF"/>
    <w:rsid w:val="009E4540"/>
    <w:rsid w:val="00A0587C"/>
    <w:rsid w:val="00A14495"/>
    <w:rsid w:val="00A91A77"/>
    <w:rsid w:val="00B22019"/>
    <w:rsid w:val="00B97226"/>
    <w:rsid w:val="00BD7D35"/>
    <w:rsid w:val="00C62B6D"/>
    <w:rsid w:val="00CA545F"/>
    <w:rsid w:val="00D2582E"/>
    <w:rsid w:val="00D6559F"/>
    <w:rsid w:val="00D91EC2"/>
    <w:rsid w:val="00F54BA8"/>
    <w:rsid w:val="00F93283"/>
    <w:rsid w:val="00F964FD"/>
    <w:rsid w:val="00FD2139"/>
    <w:rsid w:val="00FD2B71"/>
    <w:rsid w:val="00FF5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87C"/>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A0587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587C"/>
    <w:rPr>
      <w:rFonts w:ascii="Courier" w:eastAsia="Times New Roman" w:hAnsi="Courier" w:cs="Times New Roman"/>
      <w:b/>
      <w:snapToGrid w:val="0"/>
      <w:sz w:val="24"/>
      <w:szCs w:val="20"/>
    </w:rPr>
  </w:style>
  <w:style w:type="paragraph" w:styleId="Footer">
    <w:name w:val="footer"/>
    <w:basedOn w:val="Normal"/>
    <w:link w:val="FooterChar"/>
    <w:rsid w:val="00A0587C"/>
    <w:pPr>
      <w:tabs>
        <w:tab w:val="center" w:pos="4320"/>
        <w:tab w:val="right" w:pos="8640"/>
      </w:tabs>
    </w:pPr>
  </w:style>
  <w:style w:type="character" w:customStyle="1" w:styleId="FooterChar">
    <w:name w:val="Footer Char"/>
    <w:basedOn w:val="DefaultParagraphFont"/>
    <w:link w:val="Footer"/>
    <w:rsid w:val="00A0587C"/>
    <w:rPr>
      <w:rFonts w:ascii="Courier" w:eastAsia="Times New Roman" w:hAnsi="Courier" w:cs="Times New Roman"/>
      <w:snapToGrid w:val="0"/>
      <w:sz w:val="24"/>
      <w:szCs w:val="20"/>
    </w:rPr>
  </w:style>
  <w:style w:type="character" w:styleId="PageNumber">
    <w:name w:val="page number"/>
    <w:basedOn w:val="DefaultParagraphFont"/>
    <w:rsid w:val="00A0587C"/>
  </w:style>
  <w:style w:type="paragraph" w:styleId="HTMLPreformatted">
    <w:name w:val="HTML Preformatted"/>
    <w:basedOn w:val="Normal"/>
    <w:link w:val="HTMLPreformattedChar"/>
    <w:uiPriority w:val="99"/>
    <w:rsid w:val="00A05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basedOn w:val="DefaultParagraphFont"/>
    <w:link w:val="HTMLPreformatted"/>
    <w:uiPriority w:val="99"/>
    <w:rsid w:val="00A0587C"/>
    <w:rPr>
      <w:rFonts w:ascii="Courier New" w:eastAsia="Times New Roman" w:hAnsi="Courier New" w:cs="Times New Roman"/>
      <w:sz w:val="20"/>
      <w:szCs w:val="20"/>
    </w:rPr>
  </w:style>
  <w:style w:type="character" w:styleId="Strong">
    <w:name w:val="Strong"/>
    <w:uiPriority w:val="99"/>
    <w:qFormat/>
    <w:rsid w:val="00A0587C"/>
    <w:rPr>
      <w:b/>
      <w:bCs/>
    </w:rPr>
  </w:style>
  <w:style w:type="paragraph" w:styleId="BodyText">
    <w:name w:val="Body Text"/>
    <w:basedOn w:val="Normal"/>
    <w:link w:val="BodyTextChar"/>
    <w:rsid w:val="00A0587C"/>
    <w:pPr>
      <w:spacing w:after="120"/>
    </w:pPr>
  </w:style>
  <w:style w:type="character" w:customStyle="1" w:styleId="BodyTextChar">
    <w:name w:val="Body Text Char"/>
    <w:basedOn w:val="DefaultParagraphFont"/>
    <w:link w:val="BodyText"/>
    <w:rsid w:val="00A0587C"/>
    <w:rPr>
      <w:rFonts w:ascii="Courier" w:eastAsia="Times New Roman" w:hAnsi="Courier" w:cs="Times New Roman"/>
      <w:snapToGrid w:val="0"/>
      <w:sz w:val="24"/>
      <w:szCs w:val="20"/>
    </w:rPr>
  </w:style>
  <w:style w:type="character" w:styleId="Hyperlink">
    <w:name w:val="Hyperlink"/>
    <w:rsid w:val="00A0587C"/>
    <w:rPr>
      <w:color w:val="0000FF"/>
      <w:u w:val="single"/>
    </w:rPr>
  </w:style>
  <w:style w:type="paragraph" w:styleId="ListParagraph">
    <w:name w:val="List Paragraph"/>
    <w:basedOn w:val="Normal"/>
    <w:uiPriority w:val="34"/>
    <w:qFormat/>
    <w:rsid w:val="009E4540"/>
    <w:pPr>
      <w:widowControl/>
      <w:spacing w:after="200" w:line="276"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uiPriority w:val="99"/>
    <w:semiHidden/>
    <w:unhideWhenUsed/>
    <w:rsid w:val="00B22019"/>
    <w:rPr>
      <w:sz w:val="16"/>
      <w:szCs w:val="16"/>
    </w:rPr>
  </w:style>
  <w:style w:type="paragraph" w:styleId="CommentText">
    <w:name w:val="annotation text"/>
    <w:basedOn w:val="Normal"/>
    <w:link w:val="CommentTextChar"/>
    <w:uiPriority w:val="99"/>
    <w:semiHidden/>
    <w:unhideWhenUsed/>
    <w:rsid w:val="00B22019"/>
    <w:rPr>
      <w:sz w:val="20"/>
    </w:rPr>
  </w:style>
  <w:style w:type="character" w:customStyle="1" w:styleId="CommentTextChar">
    <w:name w:val="Comment Text Char"/>
    <w:basedOn w:val="DefaultParagraphFont"/>
    <w:link w:val="CommentText"/>
    <w:uiPriority w:val="99"/>
    <w:semiHidden/>
    <w:rsid w:val="00B22019"/>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22019"/>
    <w:rPr>
      <w:b/>
      <w:bCs/>
    </w:rPr>
  </w:style>
  <w:style w:type="character" w:customStyle="1" w:styleId="CommentSubjectChar">
    <w:name w:val="Comment Subject Char"/>
    <w:basedOn w:val="CommentTextChar"/>
    <w:link w:val="CommentSubject"/>
    <w:uiPriority w:val="99"/>
    <w:semiHidden/>
    <w:rsid w:val="00B22019"/>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B22019"/>
    <w:rPr>
      <w:rFonts w:ascii="Tahoma" w:hAnsi="Tahoma" w:cs="Tahoma"/>
      <w:sz w:val="16"/>
      <w:szCs w:val="16"/>
    </w:rPr>
  </w:style>
  <w:style w:type="character" w:customStyle="1" w:styleId="BalloonTextChar">
    <w:name w:val="Balloon Text Char"/>
    <w:basedOn w:val="DefaultParagraphFont"/>
    <w:link w:val="BalloonText"/>
    <w:uiPriority w:val="99"/>
    <w:semiHidden/>
    <w:rsid w:val="00B22019"/>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6861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87C"/>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A0587C"/>
    <w:pPr>
      <w:keepNext/>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587C"/>
    <w:rPr>
      <w:rFonts w:ascii="Courier" w:eastAsia="Times New Roman" w:hAnsi="Courier" w:cs="Times New Roman"/>
      <w:b/>
      <w:snapToGrid w:val="0"/>
      <w:sz w:val="24"/>
      <w:szCs w:val="20"/>
      <w:lang w:val="x-none" w:eastAsia="x-none"/>
    </w:rPr>
  </w:style>
  <w:style w:type="paragraph" w:styleId="Footer">
    <w:name w:val="footer"/>
    <w:basedOn w:val="Normal"/>
    <w:link w:val="FooterChar"/>
    <w:rsid w:val="00A0587C"/>
    <w:pPr>
      <w:tabs>
        <w:tab w:val="center" w:pos="4320"/>
        <w:tab w:val="right" w:pos="8640"/>
      </w:tabs>
    </w:pPr>
  </w:style>
  <w:style w:type="character" w:customStyle="1" w:styleId="FooterChar">
    <w:name w:val="Footer Char"/>
    <w:basedOn w:val="DefaultParagraphFont"/>
    <w:link w:val="Footer"/>
    <w:rsid w:val="00A0587C"/>
    <w:rPr>
      <w:rFonts w:ascii="Courier" w:eastAsia="Times New Roman" w:hAnsi="Courier" w:cs="Times New Roman"/>
      <w:snapToGrid w:val="0"/>
      <w:sz w:val="24"/>
      <w:szCs w:val="20"/>
    </w:rPr>
  </w:style>
  <w:style w:type="character" w:styleId="PageNumber">
    <w:name w:val="page number"/>
    <w:basedOn w:val="DefaultParagraphFont"/>
    <w:rsid w:val="00A0587C"/>
  </w:style>
  <w:style w:type="paragraph" w:styleId="HTMLPreformatted">
    <w:name w:val="HTML Preformatted"/>
    <w:basedOn w:val="Normal"/>
    <w:link w:val="HTMLPreformattedChar"/>
    <w:uiPriority w:val="99"/>
    <w:rsid w:val="00A05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lang w:val="x-none" w:eastAsia="x-none"/>
    </w:rPr>
  </w:style>
  <w:style w:type="character" w:customStyle="1" w:styleId="HTMLPreformattedChar">
    <w:name w:val="HTML Preformatted Char"/>
    <w:basedOn w:val="DefaultParagraphFont"/>
    <w:link w:val="HTMLPreformatted"/>
    <w:uiPriority w:val="99"/>
    <w:rsid w:val="00A0587C"/>
    <w:rPr>
      <w:rFonts w:ascii="Courier New" w:eastAsia="Times New Roman" w:hAnsi="Courier New" w:cs="Times New Roman"/>
      <w:sz w:val="20"/>
      <w:szCs w:val="20"/>
      <w:lang w:val="x-none" w:eastAsia="x-none"/>
    </w:rPr>
  </w:style>
  <w:style w:type="character" w:styleId="Strong">
    <w:name w:val="Strong"/>
    <w:uiPriority w:val="99"/>
    <w:qFormat/>
    <w:rsid w:val="00A0587C"/>
    <w:rPr>
      <w:b/>
      <w:bCs/>
    </w:rPr>
  </w:style>
  <w:style w:type="paragraph" w:styleId="BodyText">
    <w:name w:val="Body Text"/>
    <w:basedOn w:val="Normal"/>
    <w:link w:val="BodyTextChar"/>
    <w:rsid w:val="00A0587C"/>
    <w:pPr>
      <w:spacing w:after="120"/>
    </w:pPr>
  </w:style>
  <w:style w:type="character" w:customStyle="1" w:styleId="BodyTextChar">
    <w:name w:val="Body Text Char"/>
    <w:basedOn w:val="DefaultParagraphFont"/>
    <w:link w:val="BodyText"/>
    <w:rsid w:val="00A0587C"/>
    <w:rPr>
      <w:rFonts w:ascii="Courier" w:eastAsia="Times New Roman" w:hAnsi="Courier" w:cs="Times New Roman"/>
      <w:snapToGrid w:val="0"/>
      <w:sz w:val="24"/>
      <w:szCs w:val="20"/>
    </w:rPr>
  </w:style>
  <w:style w:type="character" w:styleId="Hyperlink">
    <w:name w:val="Hyperlink"/>
    <w:rsid w:val="00A0587C"/>
    <w:rPr>
      <w:color w:val="0000FF"/>
      <w:u w:val="single"/>
    </w:rPr>
  </w:style>
  <w:style w:type="paragraph" w:styleId="ListParagraph">
    <w:name w:val="List Paragraph"/>
    <w:basedOn w:val="Normal"/>
    <w:uiPriority w:val="34"/>
    <w:qFormat/>
    <w:rsid w:val="009E4540"/>
    <w:pPr>
      <w:widowControl/>
      <w:spacing w:after="200" w:line="276"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uiPriority w:val="99"/>
    <w:semiHidden/>
    <w:unhideWhenUsed/>
    <w:rsid w:val="00B22019"/>
    <w:rPr>
      <w:sz w:val="16"/>
      <w:szCs w:val="16"/>
    </w:rPr>
  </w:style>
  <w:style w:type="paragraph" w:styleId="CommentText">
    <w:name w:val="annotation text"/>
    <w:basedOn w:val="Normal"/>
    <w:link w:val="CommentTextChar"/>
    <w:uiPriority w:val="99"/>
    <w:semiHidden/>
    <w:unhideWhenUsed/>
    <w:rsid w:val="00B22019"/>
    <w:rPr>
      <w:sz w:val="20"/>
    </w:rPr>
  </w:style>
  <w:style w:type="character" w:customStyle="1" w:styleId="CommentTextChar">
    <w:name w:val="Comment Text Char"/>
    <w:basedOn w:val="DefaultParagraphFont"/>
    <w:link w:val="CommentText"/>
    <w:uiPriority w:val="99"/>
    <w:semiHidden/>
    <w:rsid w:val="00B22019"/>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22019"/>
    <w:rPr>
      <w:b/>
      <w:bCs/>
    </w:rPr>
  </w:style>
  <w:style w:type="character" w:customStyle="1" w:styleId="CommentSubjectChar">
    <w:name w:val="Comment Subject Char"/>
    <w:basedOn w:val="CommentTextChar"/>
    <w:link w:val="CommentSubject"/>
    <w:uiPriority w:val="99"/>
    <w:semiHidden/>
    <w:rsid w:val="00B22019"/>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B22019"/>
    <w:rPr>
      <w:rFonts w:ascii="Tahoma" w:hAnsi="Tahoma" w:cs="Tahoma"/>
      <w:sz w:val="16"/>
      <w:szCs w:val="16"/>
    </w:rPr>
  </w:style>
  <w:style w:type="character" w:customStyle="1" w:styleId="BalloonTextChar">
    <w:name w:val="Balloon Text Char"/>
    <w:basedOn w:val="DefaultParagraphFont"/>
    <w:link w:val="BalloonText"/>
    <w:uiPriority w:val="99"/>
    <w:semiHidden/>
    <w:rsid w:val="00B22019"/>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546218">
      <w:bodyDiv w:val="1"/>
      <w:marLeft w:val="0"/>
      <w:marRight w:val="0"/>
      <w:marTop w:val="0"/>
      <w:marBottom w:val="0"/>
      <w:divBdr>
        <w:top w:val="none" w:sz="0" w:space="0" w:color="auto"/>
        <w:left w:val="none" w:sz="0" w:space="0" w:color="auto"/>
        <w:bottom w:val="none" w:sz="0" w:space="0" w:color="auto"/>
        <w:right w:val="none" w:sz="0" w:space="0" w:color="auto"/>
      </w:divBdr>
    </w:div>
    <w:div w:id="301236009">
      <w:bodyDiv w:val="1"/>
      <w:marLeft w:val="0"/>
      <w:marRight w:val="0"/>
      <w:marTop w:val="0"/>
      <w:marBottom w:val="0"/>
      <w:divBdr>
        <w:top w:val="none" w:sz="0" w:space="0" w:color="auto"/>
        <w:left w:val="none" w:sz="0" w:space="0" w:color="auto"/>
        <w:bottom w:val="none" w:sz="0" w:space="0" w:color="auto"/>
        <w:right w:val="none" w:sz="0" w:space="0" w:color="auto"/>
      </w:divBdr>
    </w:div>
    <w:div w:id="338390727">
      <w:bodyDiv w:val="1"/>
      <w:marLeft w:val="0"/>
      <w:marRight w:val="0"/>
      <w:marTop w:val="0"/>
      <w:marBottom w:val="0"/>
      <w:divBdr>
        <w:top w:val="none" w:sz="0" w:space="0" w:color="auto"/>
        <w:left w:val="none" w:sz="0" w:space="0" w:color="auto"/>
        <w:bottom w:val="none" w:sz="0" w:space="0" w:color="auto"/>
        <w:right w:val="none" w:sz="0" w:space="0" w:color="auto"/>
      </w:divBdr>
    </w:div>
    <w:div w:id="352928169">
      <w:bodyDiv w:val="1"/>
      <w:marLeft w:val="0"/>
      <w:marRight w:val="0"/>
      <w:marTop w:val="0"/>
      <w:marBottom w:val="0"/>
      <w:divBdr>
        <w:top w:val="none" w:sz="0" w:space="0" w:color="auto"/>
        <w:left w:val="none" w:sz="0" w:space="0" w:color="auto"/>
        <w:bottom w:val="none" w:sz="0" w:space="0" w:color="auto"/>
        <w:right w:val="none" w:sz="0" w:space="0" w:color="auto"/>
      </w:divBdr>
    </w:div>
    <w:div w:id="560483008">
      <w:bodyDiv w:val="1"/>
      <w:marLeft w:val="0"/>
      <w:marRight w:val="0"/>
      <w:marTop w:val="0"/>
      <w:marBottom w:val="0"/>
      <w:divBdr>
        <w:top w:val="none" w:sz="0" w:space="0" w:color="auto"/>
        <w:left w:val="none" w:sz="0" w:space="0" w:color="auto"/>
        <w:bottom w:val="none" w:sz="0" w:space="0" w:color="auto"/>
        <w:right w:val="none" w:sz="0" w:space="0" w:color="auto"/>
      </w:divBdr>
    </w:div>
    <w:div w:id="789860432">
      <w:bodyDiv w:val="1"/>
      <w:marLeft w:val="0"/>
      <w:marRight w:val="0"/>
      <w:marTop w:val="0"/>
      <w:marBottom w:val="0"/>
      <w:divBdr>
        <w:top w:val="none" w:sz="0" w:space="0" w:color="auto"/>
        <w:left w:val="none" w:sz="0" w:space="0" w:color="auto"/>
        <w:bottom w:val="none" w:sz="0" w:space="0" w:color="auto"/>
        <w:right w:val="none" w:sz="0" w:space="0" w:color="auto"/>
      </w:divBdr>
    </w:div>
    <w:div w:id="871960951">
      <w:bodyDiv w:val="1"/>
      <w:marLeft w:val="0"/>
      <w:marRight w:val="0"/>
      <w:marTop w:val="0"/>
      <w:marBottom w:val="0"/>
      <w:divBdr>
        <w:top w:val="none" w:sz="0" w:space="0" w:color="auto"/>
        <w:left w:val="none" w:sz="0" w:space="0" w:color="auto"/>
        <w:bottom w:val="none" w:sz="0" w:space="0" w:color="auto"/>
        <w:right w:val="none" w:sz="0" w:space="0" w:color="auto"/>
      </w:divBdr>
    </w:div>
    <w:div w:id="1073771953">
      <w:bodyDiv w:val="1"/>
      <w:marLeft w:val="0"/>
      <w:marRight w:val="0"/>
      <w:marTop w:val="0"/>
      <w:marBottom w:val="0"/>
      <w:divBdr>
        <w:top w:val="none" w:sz="0" w:space="0" w:color="auto"/>
        <w:left w:val="none" w:sz="0" w:space="0" w:color="auto"/>
        <w:bottom w:val="none" w:sz="0" w:space="0" w:color="auto"/>
        <w:right w:val="none" w:sz="0" w:space="0" w:color="auto"/>
      </w:divBdr>
    </w:div>
    <w:div w:id="1342275189">
      <w:bodyDiv w:val="1"/>
      <w:marLeft w:val="0"/>
      <w:marRight w:val="0"/>
      <w:marTop w:val="0"/>
      <w:marBottom w:val="0"/>
      <w:divBdr>
        <w:top w:val="none" w:sz="0" w:space="0" w:color="auto"/>
        <w:left w:val="none" w:sz="0" w:space="0" w:color="auto"/>
        <w:bottom w:val="none" w:sz="0" w:space="0" w:color="auto"/>
        <w:right w:val="none" w:sz="0" w:space="0" w:color="auto"/>
      </w:divBdr>
    </w:div>
    <w:div w:id="1555002497">
      <w:bodyDiv w:val="1"/>
      <w:marLeft w:val="0"/>
      <w:marRight w:val="0"/>
      <w:marTop w:val="0"/>
      <w:marBottom w:val="0"/>
      <w:divBdr>
        <w:top w:val="none" w:sz="0" w:space="0" w:color="auto"/>
        <w:left w:val="none" w:sz="0" w:space="0" w:color="auto"/>
        <w:bottom w:val="none" w:sz="0" w:space="0" w:color="auto"/>
        <w:right w:val="none" w:sz="0" w:space="0" w:color="auto"/>
      </w:divBdr>
    </w:div>
    <w:div w:id="1596942184">
      <w:bodyDiv w:val="1"/>
      <w:marLeft w:val="0"/>
      <w:marRight w:val="0"/>
      <w:marTop w:val="0"/>
      <w:marBottom w:val="0"/>
      <w:divBdr>
        <w:top w:val="none" w:sz="0" w:space="0" w:color="auto"/>
        <w:left w:val="none" w:sz="0" w:space="0" w:color="auto"/>
        <w:bottom w:val="none" w:sz="0" w:space="0" w:color="auto"/>
        <w:right w:val="none" w:sz="0" w:space="0" w:color="auto"/>
      </w:divBdr>
    </w:div>
    <w:div w:id="1650667057">
      <w:bodyDiv w:val="1"/>
      <w:marLeft w:val="0"/>
      <w:marRight w:val="0"/>
      <w:marTop w:val="0"/>
      <w:marBottom w:val="0"/>
      <w:divBdr>
        <w:top w:val="none" w:sz="0" w:space="0" w:color="auto"/>
        <w:left w:val="none" w:sz="0" w:space="0" w:color="auto"/>
        <w:bottom w:val="none" w:sz="0" w:space="0" w:color="auto"/>
        <w:right w:val="none" w:sz="0" w:space="0" w:color="auto"/>
      </w:divBdr>
    </w:div>
    <w:div w:id="1731609850">
      <w:bodyDiv w:val="1"/>
      <w:marLeft w:val="0"/>
      <w:marRight w:val="0"/>
      <w:marTop w:val="0"/>
      <w:marBottom w:val="0"/>
      <w:divBdr>
        <w:top w:val="none" w:sz="0" w:space="0" w:color="auto"/>
        <w:left w:val="none" w:sz="0" w:space="0" w:color="auto"/>
        <w:bottom w:val="none" w:sz="0" w:space="0" w:color="auto"/>
        <w:right w:val="none" w:sz="0" w:space="0" w:color="auto"/>
      </w:divBdr>
    </w:div>
    <w:div w:id="1880630207">
      <w:bodyDiv w:val="1"/>
      <w:marLeft w:val="0"/>
      <w:marRight w:val="0"/>
      <w:marTop w:val="0"/>
      <w:marBottom w:val="0"/>
      <w:divBdr>
        <w:top w:val="none" w:sz="0" w:space="0" w:color="auto"/>
        <w:left w:val="none" w:sz="0" w:space="0" w:color="auto"/>
        <w:bottom w:val="none" w:sz="0" w:space="0" w:color="auto"/>
        <w:right w:val="none" w:sz="0" w:space="0" w:color="auto"/>
      </w:divBdr>
    </w:div>
    <w:div w:id="207762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fsis.usda.gov/wps/portal/fsis/programs-and-services/email-subscription-service" TargetMode="External"/><Relationship Id="rId4" Type="http://schemas.openxmlformats.org/officeDocument/2006/relationships/webSettings" Target="webSettings.xml"/><Relationship Id="rId9" Type="http://schemas.openxmlformats.org/officeDocument/2006/relationships/hyperlink" Target="http://www.fsis.usda.gov/wps/portal/fsis/topics/regulations/federal-regis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OCIO</dc:creator>
  <cp:keywords/>
  <dc:description/>
  <cp:lastModifiedBy>bdwyer</cp:lastModifiedBy>
  <cp:revision>2</cp:revision>
  <cp:lastPrinted>2013-08-29T16:29:00Z</cp:lastPrinted>
  <dcterms:created xsi:type="dcterms:W3CDTF">2013-09-03T14:34:00Z</dcterms:created>
  <dcterms:modified xsi:type="dcterms:W3CDTF">2013-09-03T14:34:00Z</dcterms:modified>
</cp:coreProperties>
</file>