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D9" w:rsidRPr="00E4183A" w:rsidRDefault="00D40970">
      <w:pPr>
        <w:pageBreakBefore/>
        <w:spacing w:after="553" w:line="200" w:lineRule="atLeast"/>
        <w:ind w:right="55"/>
        <w:rPr>
          <w:rFonts w:ascii="Times New Roman" w:hAnsi="Times New Roman" w:cs="Times New Roman"/>
        </w:rPr>
      </w:pPr>
      <w:bookmarkStart w:id="0" w:name="_GoBack"/>
      <w:bookmarkEnd w:id="0"/>
      <w:proofErr w:type="gramStart"/>
      <w:r w:rsidRPr="00E4183A">
        <w:rPr>
          <w:rFonts w:ascii="Times New Roman" w:hAnsi="Times New Roman" w:cs="Times New Roman"/>
        </w:rPr>
        <w:t>A note about the question guide.</w:t>
      </w:r>
      <w:proofErr w:type="gramEnd"/>
      <w:r w:rsidR="00A9421E" w:rsidRPr="00E4183A">
        <w:rPr>
          <w:rFonts w:ascii="Times New Roman" w:hAnsi="Times New Roman" w:cs="Times New Roman"/>
        </w:rPr>
        <w:t xml:space="preserve"> This page will not be sent to respondents.</w:t>
      </w:r>
    </w:p>
    <w:p w:rsidR="005267D9" w:rsidRPr="00E4183A" w:rsidRDefault="00D40970">
      <w:pPr>
        <w:spacing w:after="553" w:line="200" w:lineRule="atLeast"/>
        <w:ind w:right="55"/>
        <w:rPr>
          <w:rFonts w:ascii="Times New Roman" w:hAnsi="Times New Roman" w:cs="Times New Roman"/>
        </w:rPr>
      </w:pPr>
      <w:r w:rsidRPr="00E4183A">
        <w:rPr>
          <w:rFonts w:ascii="Times New Roman" w:hAnsi="Times New Roman" w:cs="Times New Roman"/>
        </w:rPr>
        <w:t xml:space="preserve">We do not have a “form” for the respondents to fill out.  The information collection will be conducted using an in-person interviewer.  However, we plan to send a list of questions to the respondent (by email or postal mail) in advance of the interview so that they can prepare for the interview and make sure that the correct person is being interviewed. </w:t>
      </w:r>
    </w:p>
    <w:p w:rsidR="005267D9" w:rsidRPr="00E4183A" w:rsidRDefault="00D40970">
      <w:pPr>
        <w:spacing w:after="553" w:line="200" w:lineRule="atLeast"/>
        <w:ind w:right="55"/>
        <w:rPr>
          <w:rFonts w:ascii="Times New Roman" w:hAnsi="Times New Roman" w:cs="Times New Roman"/>
        </w:rPr>
      </w:pPr>
      <w:r w:rsidRPr="00E4183A">
        <w:rPr>
          <w:rFonts w:ascii="Times New Roman" w:hAnsi="Times New Roman" w:cs="Times New Roman"/>
        </w:rPr>
        <w:t>Question #</w:t>
      </w:r>
      <w:r w:rsidR="00D7329A">
        <w:rPr>
          <w:rFonts w:ascii="Times New Roman" w:hAnsi="Times New Roman" w:cs="Times New Roman"/>
        </w:rPr>
        <w:t>6</w:t>
      </w:r>
      <w:r w:rsidRPr="00E4183A">
        <w:rPr>
          <w:rFonts w:ascii="Times New Roman" w:hAnsi="Times New Roman" w:cs="Times New Roman"/>
        </w:rPr>
        <w:t xml:space="preserve"> contains a space for the respondent to fill in answers. This is not designed to actually collect the information.  It is designed to prime the respondent to think about the type </w:t>
      </w:r>
      <w:proofErr w:type="gramStart"/>
      <w:r w:rsidRPr="00E4183A">
        <w:rPr>
          <w:rFonts w:ascii="Times New Roman" w:hAnsi="Times New Roman" w:cs="Times New Roman"/>
        </w:rPr>
        <w:t>of  information</w:t>
      </w:r>
      <w:proofErr w:type="gramEnd"/>
      <w:r w:rsidRPr="00E4183A">
        <w:rPr>
          <w:rFonts w:ascii="Times New Roman" w:hAnsi="Times New Roman" w:cs="Times New Roman"/>
        </w:rPr>
        <w:t xml:space="preserve"> that we want to </w:t>
      </w:r>
      <w:proofErr w:type="spellStart"/>
      <w:r w:rsidRPr="00E4183A">
        <w:rPr>
          <w:rFonts w:ascii="Times New Roman" w:hAnsi="Times New Roman" w:cs="Times New Roman"/>
        </w:rPr>
        <w:t>to</w:t>
      </w:r>
      <w:proofErr w:type="spellEnd"/>
      <w:r w:rsidRPr="00E4183A">
        <w:rPr>
          <w:rFonts w:ascii="Times New Roman" w:hAnsi="Times New Roman" w:cs="Times New Roman"/>
        </w:rPr>
        <w:t xml:space="preserve"> talk about during the interview.  The “State” and “Region” column will be customized based on the address of the respondent.  If the facility is located in CT, MA, ME, NH, RI, or VT then the region will be “New England.”  If the facility is located in NY, NJ, DE, MD, PA, or VA then the region will be “Mid Atlantic.”</w:t>
      </w:r>
    </w:p>
    <w:p w:rsidR="005267D9" w:rsidRPr="00E4183A" w:rsidRDefault="005267D9">
      <w:pPr>
        <w:spacing w:after="553" w:line="200" w:lineRule="atLeast"/>
        <w:ind w:right="55"/>
        <w:rPr>
          <w:rFonts w:ascii="Times New Roman" w:hAnsi="Times New Roman" w:cs="Times New Roman"/>
        </w:rPr>
      </w:pPr>
    </w:p>
    <w:p w:rsidR="005267D9" w:rsidRPr="00E4183A" w:rsidRDefault="00D40970">
      <w:pPr>
        <w:pageBreakBefore/>
        <w:spacing w:line="200" w:lineRule="atLeast"/>
        <w:ind w:right="-450"/>
        <w:rPr>
          <w:rFonts w:ascii="Times New Roman" w:hAnsi="Times New Roman" w:cs="Times New Roman"/>
        </w:rPr>
      </w:pPr>
      <w:r w:rsidRPr="00E4183A">
        <w:rPr>
          <w:rFonts w:ascii="Times New Roman" w:hAnsi="Times New Roman" w:cs="Times New Roman"/>
          <w:b/>
        </w:rPr>
        <w:lastRenderedPageBreak/>
        <w:t>We are conducting a survey to answer two questions:</w:t>
      </w:r>
    </w:p>
    <w:p w:rsidR="005267D9" w:rsidRPr="00E4183A" w:rsidRDefault="00D40970">
      <w:pPr>
        <w:numPr>
          <w:ilvl w:val="0"/>
          <w:numId w:val="1"/>
        </w:numPr>
        <w:spacing w:after="0" w:line="200" w:lineRule="atLeast"/>
        <w:ind w:left="0" w:right="-446" w:firstLine="0"/>
        <w:rPr>
          <w:rFonts w:ascii="Times New Roman" w:hAnsi="Times New Roman" w:cs="Times New Roman"/>
        </w:rPr>
      </w:pPr>
      <w:r w:rsidRPr="00E4183A">
        <w:rPr>
          <w:rFonts w:ascii="Times New Roman" w:hAnsi="Times New Roman" w:cs="Times New Roman"/>
          <w:b/>
        </w:rPr>
        <w:t>How did Hurricane Sandy impact fish processors?</w:t>
      </w:r>
    </w:p>
    <w:p w:rsidR="005267D9" w:rsidRPr="00E4183A" w:rsidRDefault="00D40970">
      <w:pPr>
        <w:numPr>
          <w:ilvl w:val="0"/>
          <w:numId w:val="1"/>
        </w:numPr>
        <w:spacing w:after="0" w:line="200" w:lineRule="atLeast"/>
        <w:ind w:left="0" w:right="-446" w:firstLine="0"/>
        <w:rPr>
          <w:rFonts w:ascii="Times New Roman" w:hAnsi="Times New Roman" w:cs="Times New Roman"/>
        </w:rPr>
      </w:pPr>
      <w:r w:rsidRPr="00E4183A">
        <w:rPr>
          <w:rFonts w:ascii="Times New Roman" w:hAnsi="Times New Roman" w:cs="Times New Roman"/>
          <w:b/>
        </w:rPr>
        <w:t>How important are fish processing firms to the local economy and food system?</w:t>
      </w:r>
    </w:p>
    <w:p w:rsidR="005267D9" w:rsidRPr="00E4183A" w:rsidRDefault="005267D9">
      <w:pPr>
        <w:spacing w:after="0" w:line="200" w:lineRule="atLeast"/>
        <w:ind w:right="-446"/>
        <w:rPr>
          <w:rFonts w:ascii="Times New Roman" w:hAnsi="Times New Roman" w:cs="Times New Roman"/>
        </w:rPr>
      </w:pPr>
    </w:p>
    <w:p w:rsidR="005267D9" w:rsidRDefault="00D40970">
      <w:pPr>
        <w:spacing w:after="0" w:line="200" w:lineRule="atLeast"/>
        <w:ind w:right="-446"/>
        <w:rPr>
          <w:rFonts w:ascii="Times New Roman" w:hAnsi="Times New Roman" w:cs="Times New Roman"/>
          <w:b/>
          <w:bCs/>
        </w:rPr>
      </w:pPr>
      <w:r w:rsidRPr="00E4183A">
        <w:rPr>
          <w:rFonts w:ascii="Times New Roman" w:hAnsi="Times New Roman" w:cs="Times New Roman"/>
          <w:b/>
          <w:bCs/>
        </w:rPr>
        <w:t>The results of this survey will be used to help fisheries managers understand how fisheries regulations impact fish processors and help them respond to any fishery disasters in the future.  We are grateful for your participation in this survey.</w:t>
      </w:r>
    </w:p>
    <w:p w:rsidR="001E1052" w:rsidRPr="00E4183A" w:rsidRDefault="001E1052">
      <w:pPr>
        <w:spacing w:after="0" w:line="200" w:lineRule="atLeast"/>
        <w:ind w:right="-446"/>
        <w:rPr>
          <w:rFonts w:ascii="Times New Roman" w:hAnsi="Times New Roman" w:cs="Times New Roman"/>
        </w:rPr>
      </w:pPr>
    </w:p>
    <w:p w:rsidR="005267D9" w:rsidRPr="00E4183A" w:rsidRDefault="005267D9">
      <w:pPr>
        <w:spacing w:after="0" w:line="200" w:lineRule="atLeast"/>
        <w:ind w:right="-446"/>
        <w:rPr>
          <w:rFonts w:ascii="Times New Roman" w:hAnsi="Times New Roman" w:cs="Times New Roman"/>
        </w:rPr>
      </w:pPr>
    </w:p>
    <w:p w:rsidR="005267D9" w:rsidRDefault="00D40970">
      <w:pPr>
        <w:spacing w:line="200" w:lineRule="atLeast"/>
        <w:ind w:right="-450"/>
        <w:rPr>
          <w:rFonts w:ascii="Times New Roman" w:hAnsi="Times New Roman" w:cs="Times New Roman"/>
          <w:bCs/>
        </w:rPr>
      </w:pPr>
      <w:r w:rsidRPr="00E4183A">
        <w:rPr>
          <w:rFonts w:ascii="Times New Roman" w:hAnsi="Times New Roman" w:cs="Times New Roman"/>
          <w:bCs/>
        </w:rPr>
        <w:t xml:space="preserve">1: In 2013, what limited the size of your business?  </w:t>
      </w:r>
      <w:proofErr w:type="gramStart"/>
      <w:r w:rsidRPr="00E4183A">
        <w:rPr>
          <w:rFonts w:ascii="Times New Roman" w:hAnsi="Times New Roman" w:cs="Times New Roman"/>
          <w:bCs/>
        </w:rPr>
        <w:t>The profitability of your business?</w:t>
      </w:r>
      <w:proofErr w:type="gramEnd"/>
    </w:p>
    <w:p w:rsidR="005267D9" w:rsidRPr="00E4183A" w:rsidRDefault="00D40970">
      <w:pPr>
        <w:spacing w:line="200" w:lineRule="atLeast"/>
        <w:rPr>
          <w:rFonts w:ascii="Times New Roman" w:hAnsi="Times New Roman" w:cs="Times New Roman"/>
        </w:rPr>
      </w:pPr>
      <w:r w:rsidRPr="00E4183A">
        <w:rPr>
          <w:rFonts w:ascii="Times New Roman" w:hAnsi="Times New Roman" w:cs="Times New Roman"/>
          <w:bCs/>
        </w:rPr>
        <w:t>2: How did Hurricane Sandy affect your business?  How did you respond to these impacts?</w:t>
      </w:r>
    </w:p>
    <w:p w:rsidR="005267D9" w:rsidRPr="00E4183A" w:rsidRDefault="00D40970">
      <w:pPr>
        <w:spacing w:line="200" w:lineRule="atLeast"/>
        <w:rPr>
          <w:rFonts w:ascii="Times New Roman" w:hAnsi="Times New Roman" w:cs="Times New Roman"/>
          <w:bCs/>
          <w:color w:val="000000"/>
        </w:rPr>
      </w:pPr>
      <w:r w:rsidRPr="00E4183A">
        <w:rPr>
          <w:rFonts w:ascii="Times New Roman" w:hAnsi="Times New Roman" w:cs="Times New Roman"/>
          <w:bCs/>
          <w:color w:val="000000"/>
        </w:rPr>
        <w:t>3: How many production workers per shift were working in Nov, 2012? Dec, 2012? How many hours per day was the plant operational?  How many days per week was the plant operating?  What percentage of typical operations do these represent?</w:t>
      </w:r>
    </w:p>
    <w:p w:rsidR="00A47CB8" w:rsidRDefault="00A367A8" w:rsidP="00A367A8">
      <w:pPr>
        <w:suppressAutoHyphens w:val="0"/>
        <w:autoSpaceDE w:val="0"/>
        <w:autoSpaceDN w:val="0"/>
        <w:adjustRightInd w:val="0"/>
        <w:spacing w:line="200" w:lineRule="atLeast"/>
        <w:rPr>
          <w:rFonts w:ascii="Times New Roman" w:eastAsia="Lohit Hindi" w:hAnsi="Times New Roman" w:cs="Times New Roman"/>
          <w:kern w:val="1"/>
        </w:rPr>
      </w:pPr>
      <w:r w:rsidRPr="00E4183A">
        <w:rPr>
          <w:rFonts w:ascii="Times New Roman" w:eastAsia="Lohit Hindi" w:hAnsi="Times New Roman" w:cs="Times New Roman"/>
          <w:b/>
          <w:kern w:val="1"/>
        </w:rPr>
        <w:t>4</w:t>
      </w:r>
      <w:r w:rsidR="00A47CB8" w:rsidRPr="00364C44">
        <w:rPr>
          <w:rFonts w:ascii="Times New Roman" w:eastAsia="Lohit Hindi" w:hAnsi="Times New Roman" w:cs="Times New Roman"/>
          <w:b/>
          <w:kern w:val="1"/>
        </w:rPr>
        <w:t>:</w:t>
      </w:r>
      <w:r w:rsidR="00A47CB8" w:rsidRPr="00364C44">
        <w:rPr>
          <w:rFonts w:ascii="Times New Roman" w:eastAsia="Lohit Hindi" w:hAnsi="Times New Roman" w:cs="Times New Roman"/>
          <w:kern w:val="1"/>
        </w:rPr>
        <w:t xml:space="preserve"> </w:t>
      </w:r>
      <w:r w:rsidR="00A47CB8">
        <w:rPr>
          <w:rFonts w:ascii="Times New Roman" w:eastAsia="Lohit Hindi" w:hAnsi="Times New Roman" w:cs="Times New Roman"/>
          <w:kern w:val="1"/>
        </w:rPr>
        <w:t xml:space="preserve">During the two months following Hurricane Sandy (Nov. &amp; Dec. of 2012), how </w:t>
      </w:r>
      <w:r w:rsidR="00A47CB8" w:rsidRPr="00364C44">
        <w:rPr>
          <w:rFonts w:ascii="Times New Roman" w:eastAsia="Lohit Hindi" w:hAnsi="Times New Roman" w:cs="Times New Roman"/>
          <w:kern w:val="1"/>
        </w:rPr>
        <w:t xml:space="preserve">many of your </w:t>
      </w:r>
      <w:r w:rsidR="00A47CB8">
        <w:rPr>
          <w:rFonts w:ascii="Times New Roman" w:eastAsia="Lohit Hindi" w:hAnsi="Times New Roman" w:cs="Times New Roman"/>
          <w:kern w:val="1"/>
        </w:rPr>
        <w:t xml:space="preserve">sales contracts were canceled by your customers?  What percentage of your sales volume does this represent?  What is typical for this two-month period?  </w:t>
      </w:r>
      <w:r w:rsidR="00A47CB8" w:rsidRPr="00364C44">
        <w:rPr>
          <w:rFonts w:ascii="Times New Roman" w:eastAsia="Lohit Hindi" w:hAnsi="Times New Roman" w:cs="Times New Roman"/>
          <w:kern w:val="1"/>
        </w:rPr>
        <w:t>When did your customers return and what did your firm do in response?</w:t>
      </w:r>
    </w:p>
    <w:p w:rsidR="00A367A8" w:rsidRPr="00E4183A" w:rsidRDefault="00A367A8" w:rsidP="00A367A8">
      <w:pPr>
        <w:suppressAutoHyphens w:val="0"/>
        <w:autoSpaceDE w:val="0"/>
        <w:autoSpaceDN w:val="0"/>
        <w:adjustRightInd w:val="0"/>
        <w:spacing w:line="200" w:lineRule="atLeast"/>
        <w:rPr>
          <w:rFonts w:ascii="Times New Roman" w:eastAsia="Lohit Hindi" w:hAnsi="Times New Roman" w:cs="Times New Roman"/>
          <w:b/>
          <w:kern w:val="1"/>
        </w:rPr>
      </w:pPr>
    </w:p>
    <w:p w:rsidR="00A367A8" w:rsidRPr="00E4183A" w:rsidRDefault="00A367A8" w:rsidP="00A367A8">
      <w:pPr>
        <w:suppressAutoHyphens w:val="0"/>
        <w:autoSpaceDE w:val="0"/>
        <w:autoSpaceDN w:val="0"/>
        <w:adjustRightInd w:val="0"/>
        <w:spacing w:line="200" w:lineRule="atLeast"/>
        <w:rPr>
          <w:rFonts w:ascii="Times New Roman" w:eastAsia="Lohit Hindi" w:hAnsi="Times New Roman" w:cs="Times New Roman"/>
          <w:b/>
          <w:kern w:val="1"/>
        </w:rPr>
      </w:pPr>
      <w:r w:rsidRPr="00E4183A">
        <w:rPr>
          <w:rFonts w:ascii="Times New Roman" w:eastAsia="Lohit Hindi" w:hAnsi="Times New Roman" w:cs="Times New Roman"/>
          <w:b/>
          <w:kern w:val="1"/>
        </w:rPr>
        <w:t>5</w:t>
      </w:r>
      <w:r w:rsidR="00A47CB8" w:rsidRPr="00364C44">
        <w:rPr>
          <w:rFonts w:ascii="Times New Roman" w:eastAsia="Lohit Hindi" w:hAnsi="Times New Roman" w:cs="Times New Roman"/>
          <w:b/>
          <w:kern w:val="1"/>
        </w:rPr>
        <w:t>:</w:t>
      </w:r>
      <w:r w:rsidR="00A47CB8" w:rsidRPr="00364C44">
        <w:rPr>
          <w:rFonts w:ascii="Times New Roman" w:eastAsia="Lohit Hindi" w:hAnsi="Times New Roman" w:cs="Times New Roman"/>
          <w:kern w:val="1"/>
        </w:rPr>
        <w:t xml:space="preserve"> </w:t>
      </w:r>
      <w:r w:rsidR="00A47CB8">
        <w:rPr>
          <w:rFonts w:ascii="Times New Roman" w:eastAsia="Lohit Hindi" w:hAnsi="Times New Roman" w:cs="Times New Roman"/>
          <w:kern w:val="1"/>
        </w:rPr>
        <w:t xml:space="preserve">During the two months following Hurricane Sandy (Nov. &amp; Dec. of 2012), how </w:t>
      </w:r>
      <w:r w:rsidR="00A47CB8" w:rsidRPr="00364C44">
        <w:rPr>
          <w:rFonts w:ascii="Times New Roman" w:eastAsia="Lohit Hindi" w:hAnsi="Times New Roman" w:cs="Times New Roman"/>
          <w:kern w:val="1"/>
        </w:rPr>
        <w:t xml:space="preserve">many of your </w:t>
      </w:r>
      <w:r w:rsidR="00A47CB8">
        <w:rPr>
          <w:rFonts w:ascii="Times New Roman" w:eastAsia="Lohit Hindi" w:hAnsi="Times New Roman" w:cs="Times New Roman"/>
          <w:kern w:val="1"/>
        </w:rPr>
        <w:t>purchase contracts were canceled by your suppliers?</w:t>
      </w:r>
      <w:r w:rsidR="00A47CB8" w:rsidRPr="0073152A">
        <w:rPr>
          <w:rFonts w:ascii="Times New Roman" w:eastAsia="Lohit Hindi" w:hAnsi="Times New Roman" w:cs="Times New Roman"/>
          <w:kern w:val="1"/>
        </w:rPr>
        <w:t xml:space="preserve"> </w:t>
      </w:r>
      <w:r w:rsidR="00A47CB8">
        <w:rPr>
          <w:rFonts w:ascii="Times New Roman" w:eastAsia="Lohit Hindi" w:hAnsi="Times New Roman" w:cs="Times New Roman"/>
          <w:kern w:val="1"/>
        </w:rPr>
        <w:t xml:space="preserve"> What percentage of your purchasing volume does this represent?  What is typical for this two-month period?  </w:t>
      </w:r>
      <w:r w:rsidR="00A47CB8" w:rsidRPr="00364C44">
        <w:rPr>
          <w:rFonts w:ascii="Times New Roman" w:eastAsia="Lohit Hindi" w:hAnsi="Times New Roman" w:cs="Times New Roman"/>
          <w:kern w:val="1"/>
        </w:rPr>
        <w:t>When did your suppliers return and what did your firm do in response?</w:t>
      </w:r>
    </w:p>
    <w:p w:rsidR="005267D9" w:rsidRPr="00E4183A" w:rsidRDefault="00A367A8">
      <w:pPr>
        <w:spacing w:line="200" w:lineRule="atLeast"/>
        <w:rPr>
          <w:rFonts w:ascii="Times New Roman" w:hAnsi="Times New Roman" w:cs="Times New Roman"/>
        </w:rPr>
      </w:pPr>
      <w:r w:rsidRPr="00E4183A">
        <w:rPr>
          <w:rFonts w:ascii="Times New Roman" w:hAnsi="Times New Roman" w:cs="Times New Roman"/>
        </w:rPr>
        <w:t>6</w:t>
      </w:r>
      <w:r w:rsidR="00D40970" w:rsidRPr="00E4183A">
        <w:rPr>
          <w:rFonts w:ascii="Times New Roman" w:hAnsi="Times New Roman" w:cs="Times New Roman"/>
        </w:rPr>
        <w:t>:  Approximately how much fish (by weight) did your facility purchase in 2013?</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ab/>
      </w:r>
      <w:r w:rsidRPr="00E4183A">
        <w:rPr>
          <w:rFonts w:ascii="Times New Roman" w:hAnsi="Times New Roman" w:cs="Times New Roman"/>
        </w:rPr>
        <w:tab/>
      </w:r>
      <w:r w:rsidRPr="00E4183A">
        <w:rPr>
          <w:rFonts w:ascii="Times New Roman" w:hAnsi="Times New Roman" w:cs="Times New Roman"/>
        </w:rPr>
        <w:tab/>
      </w:r>
      <w:r w:rsidRPr="00E4183A">
        <w:rPr>
          <w:rFonts w:ascii="Times New Roman" w:hAnsi="Times New Roman" w:cs="Times New Roman"/>
        </w:rPr>
        <w:tab/>
        <w:t>State</w:t>
      </w:r>
      <w:r w:rsidRPr="00E4183A">
        <w:rPr>
          <w:rFonts w:ascii="Times New Roman" w:hAnsi="Times New Roman" w:cs="Times New Roman"/>
        </w:rPr>
        <w:tab/>
        <w:t xml:space="preserve">      Region </w:t>
      </w:r>
      <w:r w:rsidRPr="00E4183A">
        <w:rPr>
          <w:rFonts w:ascii="Times New Roman" w:hAnsi="Times New Roman" w:cs="Times New Roman"/>
        </w:rPr>
        <w:tab/>
        <w:t>West Coast</w:t>
      </w:r>
      <w:r w:rsidRPr="00E4183A">
        <w:rPr>
          <w:rFonts w:ascii="Times New Roman" w:hAnsi="Times New Roman" w:cs="Times New Roman"/>
        </w:rPr>
        <w:tab/>
        <w:t>Other US</w:t>
      </w:r>
      <w:r w:rsidRPr="00E4183A">
        <w:rPr>
          <w:rFonts w:ascii="Times New Roman" w:hAnsi="Times New Roman" w:cs="Times New Roman"/>
        </w:rPr>
        <w:tab/>
        <w:t>Import</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 xml:space="preserve">Whole </w:t>
      </w:r>
      <w:proofErr w:type="spellStart"/>
      <w:r w:rsidRPr="00E4183A">
        <w:rPr>
          <w:rFonts w:ascii="Times New Roman" w:hAnsi="Times New Roman" w:cs="Times New Roman"/>
        </w:rPr>
        <w:t>Groundfish</w:t>
      </w:r>
      <w:proofErr w:type="spellEnd"/>
      <w:r w:rsidRPr="00E4183A">
        <w:rPr>
          <w:rFonts w:ascii="Times New Roman" w:hAnsi="Times New Roman" w:cs="Times New Roman"/>
        </w:rPr>
        <w:t xml:space="preserve"> </w:t>
      </w:r>
      <w:r w:rsidRPr="00E4183A">
        <w:rPr>
          <w:rFonts w:ascii="Times New Roman" w:hAnsi="Times New Roman" w:cs="Times New Roman"/>
        </w:rPr>
        <w:tab/>
        <w:t>____</w:t>
      </w:r>
      <w:r w:rsidRPr="00E4183A">
        <w:rPr>
          <w:rFonts w:ascii="Times New Roman" w:hAnsi="Times New Roman" w:cs="Times New Roman"/>
        </w:rPr>
        <w:tab/>
        <w:t xml:space="preserve">        ____</w:t>
      </w:r>
      <w:r w:rsidRPr="00E4183A">
        <w:rPr>
          <w:rFonts w:ascii="Times New Roman" w:hAnsi="Times New Roman" w:cs="Times New Roman"/>
        </w:rPr>
        <w:tab/>
        <w:t xml:space="preserve">   ____</w:t>
      </w:r>
      <w:r w:rsidRPr="00E4183A">
        <w:rPr>
          <w:rFonts w:ascii="Times New Roman" w:hAnsi="Times New Roman" w:cs="Times New Roman"/>
        </w:rPr>
        <w:tab/>
      </w:r>
      <w:r w:rsidRPr="00E4183A">
        <w:rPr>
          <w:rFonts w:ascii="Times New Roman" w:hAnsi="Times New Roman" w:cs="Times New Roman"/>
        </w:rPr>
        <w:tab/>
        <w:t>________</w:t>
      </w:r>
      <w:r w:rsidRPr="00E4183A">
        <w:rPr>
          <w:rFonts w:ascii="Times New Roman" w:hAnsi="Times New Roman" w:cs="Times New Roman"/>
        </w:rPr>
        <w:tab/>
        <w:t>________</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Scallops</w:t>
      </w:r>
      <w:r w:rsidRPr="00E4183A">
        <w:rPr>
          <w:rFonts w:ascii="Times New Roman" w:hAnsi="Times New Roman" w:cs="Times New Roman"/>
        </w:rPr>
        <w:tab/>
      </w:r>
      <w:r w:rsidRPr="00E4183A">
        <w:rPr>
          <w:rFonts w:ascii="Times New Roman" w:hAnsi="Times New Roman" w:cs="Times New Roman"/>
        </w:rPr>
        <w:tab/>
        <w:t>____</w:t>
      </w:r>
      <w:r w:rsidRPr="00E4183A">
        <w:rPr>
          <w:rFonts w:ascii="Times New Roman" w:hAnsi="Times New Roman" w:cs="Times New Roman"/>
        </w:rPr>
        <w:tab/>
        <w:t xml:space="preserve">        ____</w:t>
      </w:r>
      <w:r w:rsidRPr="00E4183A">
        <w:rPr>
          <w:rFonts w:ascii="Times New Roman" w:hAnsi="Times New Roman" w:cs="Times New Roman"/>
        </w:rPr>
        <w:tab/>
        <w:t xml:space="preserve">   ____</w:t>
      </w:r>
      <w:r w:rsidRPr="00E4183A">
        <w:rPr>
          <w:rFonts w:ascii="Times New Roman" w:hAnsi="Times New Roman" w:cs="Times New Roman"/>
        </w:rPr>
        <w:tab/>
      </w:r>
      <w:r w:rsidRPr="00E4183A">
        <w:rPr>
          <w:rFonts w:ascii="Times New Roman" w:hAnsi="Times New Roman" w:cs="Times New Roman"/>
        </w:rPr>
        <w:tab/>
        <w:t>________</w:t>
      </w:r>
      <w:r w:rsidRPr="00E4183A">
        <w:rPr>
          <w:rFonts w:ascii="Times New Roman" w:hAnsi="Times New Roman" w:cs="Times New Roman"/>
        </w:rPr>
        <w:tab/>
        <w:t>________</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Monkfish</w:t>
      </w:r>
      <w:r w:rsidRPr="00E4183A">
        <w:rPr>
          <w:rFonts w:ascii="Times New Roman" w:hAnsi="Times New Roman" w:cs="Times New Roman"/>
        </w:rPr>
        <w:tab/>
      </w:r>
      <w:r w:rsidRPr="00E4183A">
        <w:rPr>
          <w:rFonts w:ascii="Times New Roman" w:hAnsi="Times New Roman" w:cs="Times New Roman"/>
        </w:rPr>
        <w:tab/>
        <w:t>____</w:t>
      </w:r>
      <w:r w:rsidRPr="00E4183A">
        <w:rPr>
          <w:rFonts w:ascii="Times New Roman" w:hAnsi="Times New Roman" w:cs="Times New Roman"/>
        </w:rPr>
        <w:tab/>
        <w:t xml:space="preserve">        ____</w:t>
      </w:r>
      <w:r w:rsidRPr="00E4183A">
        <w:rPr>
          <w:rFonts w:ascii="Times New Roman" w:hAnsi="Times New Roman" w:cs="Times New Roman"/>
        </w:rPr>
        <w:tab/>
        <w:t xml:space="preserve">   ____</w:t>
      </w:r>
      <w:r w:rsidRPr="00E4183A">
        <w:rPr>
          <w:rFonts w:ascii="Times New Roman" w:hAnsi="Times New Roman" w:cs="Times New Roman"/>
        </w:rPr>
        <w:tab/>
      </w:r>
      <w:r w:rsidRPr="00E4183A">
        <w:rPr>
          <w:rFonts w:ascii="Times New Roman" w:hAnsi="Times New Roman" w:cs="Times New Roman"/>
        </w:rPr>
        <w:tab/>
        <w:t>________</w:t>
      </w:r>
      <w:r w:rsidRPr="00E4183A">
        <w:rPr>
          <w:rFonts w:ascii="Times New Roman" w:hAnsi="Times New Roman" w:cs="Times New Roman"/>
        </w:rPr>
        <w:tab/>
        <w:t>________</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Other Raw or Whole</w:t>
      </w:r>
      <w:r w:rsidRPr="00E4183A">
        <w:rPr>
          <w:rFonts w:ascii="Times New Roman" w:hAnsi="Times New Roman" w:cs="Times New Roman"/>
        </w:rPr>
        <w:tab/>
        <w:t>____</w:t>
      </w:r>
      <w:r w:rsidRPr="00E4183A">
        <w:rPr>
          <w:rFonts w:ascii="Times New Roman" w:hAnsi="Times New Roman" w:cs="Times New Roman"/>
        </w:rPr>
        <w:tab/>
        <w:t xml:space="preserve">        ____</w:t>
      </w:r>
      <w:r w:rsidRPr="00E4183A">
        <w:rPr>
          <w:rFonts w:ascii="Times New Roman" w:hAnsi="Times New Roman" w:cs="Times New Roman"/>
        </w:rPr>
        <w:tab/>
        <w:t xml:space="preserve">   ____</w:t>
      </w:r>
      <w:r w:rsidRPr="00E4183A">
        <w:rPr>
          <w:rFonts w:ascii="Times New Roman" w:hAnsi="Times New Roman" w:cs="Times New Roman"/>
        </w:rPr>
        <w:tab/>
      </w:r>
      <w:r w:rsidRPr="00E4183A">
        <w:rPr>
          <w:rFonts w:ascii="Times New Roman" w:hAnsi="Times New Roman" w:cs="Times New Roman"/>
        </w:rPr>
        <w:tab/>
        <w:t>________</w:t>
      </w:r>
      <w:r w:rsidRPr="00E4183A">
        <w:rPr>
          <w:rFonts w:ascii="Times New Roman" w:hAnsi="Times New Roman" w:cs="Times New Roman"/>
        </w:rPr>
        <w:tab/>
        <w:t>________</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Fillet/Processed</w:t>
      </w:r>
      <w:r w:rsidRPr="00E4183A">
        <w:rPr>
          <w:rFonts w:ascii="Times New Roman" w:hAnsi="Times New Roman" w:cs="Times New Roman"/>
        </w:rPr>
        <w:tab/>
        <w:t>____</w:t>
      </w:r>
      <w:r w:rsidRPr="00E4183A">
        <w:rPr>
          <w:rFonts w:ascii="Times New Roman" w:hAnsi="Times New Roman" w:cs="Times New Roman"/>
        </w:rPr>
        <w:tab/>
        <w:t xml:space="preserve">        ____</w:t>
      </w:r>
      <w:r w:rsidRPr="00E4183A">
        <w:rPr>
          <w:rFonts w:ascii="Times New Roman" w:hAnsi="Times New Roman" w:cs="Times New Roman"/>
        </w:rPr>
        <w:tab/>
        <w:t xml:space="preserve">   ____</w:t>
      </w:r>
      <w:r w:rsidRPr="00E4183A">
        <w:rPr>
          <w:rFonts w:ascii="Times New Roman" w:hAnsi="Times New Roman" w:cs="Times New Roman"/>
        </w:rPr>
        <w:tab/>
      </w:r>
      <w:r w:rsidRPr="00E4183A">
        <w:rPr>
          <w:rFonts w:ascii="Times New Roman" w:hAnsi="Times New Roman" w:cs="Times New Roman"/>
        </w:rPr>
        <w:tab/>
        <w:t>________</w:t>
      </w:r>
      <w:r w:rsidRPr="00E4183A">
        <w:rPr>
          <w:rFonts w:ascii="Times New Roman" w:hAnsi="Times New Roman" w:cs="Times New Roman"/>
        </w:rPr>
        <w:tab/>
        <w:t>________</w:t>
      </w:r>
    </w:p>
    <w:p w:rsidR="005267D9" w:rsidRPr="00E4183A" w:rsidRDefault="005267D9">
      <w:pPr>
        <w:spacing w:after="0" w:line="200" w:lineRule="atLeast"/>
        <w:rPr>
          <w:rFonts w:ascii="Times New Roman" w:hAnsi="Times New Roman" w:cs="Times New Roman"/>
        </w:rPr>
      </w:pPr>
    </w:p>
    <w:p w:rsidR="005267D9" w:rsidRPr="00E4183A" w:rsidRDefault="00E4183A">
      <w:pPr>
        <w:spacing w:after="0" w:line="200" w:lineRule="atLeast"/>
        <w:rPr>
          <w:rFonts w:ascii="Times New Roman" w:hAnsi="Times New Roman" w:cs="Times New Roman"/>
        </w:rPr>
      </w:pPr>
      <w:r w:rsidRPr="00E4183A">
        <w:rPr>
          <w:rFonts w:ascii="Times New Roman" w:hAnsi="Times New Roman" w:cs="Times New Roman"/>
        </w:rPr>
        <w:t>7</w:t>
      </w:r>
      <w:r w:rsidR="00D40970" w:rsidRPr="00E4183A">
        <w:rPr>
          <w:rFonts w:ascii="Times New Roman" w:hAnsi="Times New Roman" w:cs="Times New Roman"/>
        </w:rPr>
        <w:t xml:space="preserve">:  To which cities did your facility ship </w:t>
      </w:r>
      <w:r w:rsidR="00E505CC">
        <w:rPr>
          <w:rFonts w:ascii="Times New Roman" w:hAnsi="Times New Roman" w:cs="Times New Roman"/>
        </w:rPr>
        <w:t xml:space="preserve">products </w:t>
      </w:r>
      <w:proofErr w:type="gramStart"/>
      <w:r w:rsidR="00D40970" w:rsidRPr="00E4183A">
        <w:rPr>
          <w:rFonts w:ascii="Times New Roman" w:hAnsi="Times New Roman" w:cs="Times New Roman"/>
        </w:rPr>
        <w:t>in  2013</w:t>
      </w:r>
      <w:proofErr w:type="gramEnd"/>
      <w:r w:rsidR="00D40970" w:rsidRPr="00E4183A">
        <w:rPr>
          <w:rFonts w:ascii="Times New Roman" w:hAnsi="Times New Roman" w:cs="Times New Roman"/>
        </w:rPr>
        <w:t>?  Approximately how much was shipped (by weight) to each city?</w:t>
      </w:r>
    </w:p>
    <w:p w:rsidR="005267D9" w:rsidRPr="00E4183A" w:rsidRDefault="00D40970">
      <w:pPr>
        <w:spacing w:after="0" w:line="200" w:lineRule="atLeast"/>
        <w:rPr>
          <w:rFonts w:ascii="Times New Roman" w:hAnsi="Times New Roman" w:cs="Times New Roman"/>
        </w:rPr>
      </w:pPr>
      <w:r w:rsidRPr="00E4183A">
        <w:rPr>
          <w:rFonts w:ascii="Times New Roman" w:hAnsi="Times New Roman" w:cs="Times New Roman"/>
        </w:rPr>
        <w:t xml:space="preserve">      </w:t>
      </w:r>
      <w:r w:rsidRPr="00E4183A">
        <w:rPr>
          <w:rFonts w:ascii="Times New Roman" w:hAnsi="Times New Roman" w:cs="Times New Roman"/>
        </w:rPr>
        <w:tab/>
        <w:t xml:space="preserve">   </w:t>
      </w:r>
    </w:p>
    <w:p w:rsidR="005267D9" w:rsidRPr="00E4183A" w:rsidRDefault="005267D9">
      <w:pPr>
        <w:spacing w:after="0" w:line="200" w:lineRule="atLeast"/>
        <w:rPr>
          <w:rFonts w:ascii="Times New Roman" w:hAnsi="Times New Roman" w:cs="Times New Roman"/>
        </w:rPr>
      </w:pPr>
      <w:bookmarkStart w:id="1" w:name="__DdeLink__4457_1216489553"/>
      <w:bookmarkEnd w:id="1"/>
    </w:p>
    <w:p w:rsidR="005267D9" w:rsidRPr="00E4183A" w:rsidRDefault="005267D9">
      <w:pPr>
        <w:spacing w:line="200" w:lineRule="atLeast"/>
        <w:ind w:right="-450"/>
        <w:rPr>
          <w:rFonts w:ascii="Times New Roman" w:hAnsi="Times New Roman" w:cs="Times New Roman"/>
        </w:rPr>
      </w:pPr>
    </w:p>
    <w:p w:rsidR="005267D9" w:rsidRPr="00E4183A" w:rsidRDefault="00D40970">
      <w:pPr>
        <w:pStyle w:val="CM15"/>
        <w:pageBreakBefore/>
        <w:spacing w:line="200" w:lineRule="atLeast"/>
        <w:ind w:right="108"/>
        <w:jc w:val="right"/>
        <w:rPr>
          <w:rFonts w:ascii="Times New Roman" w:hAnsi="Times New Roman"/>
        </w:rPr>
      </w:pPr>
      <w:r w:rsidRPr="00E4183A">
        <w:rPr>
          <w:rFonts w:ascii="Times New Roman" w:hAnsi="Times New Roman"/>
        </w:rPr>
        <w:lastRenderedPageBreak/>
        <w:tab/>
      </w: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t>OMB Control number 0648-XXXX</w:t>
      </w:r>
    </w:p>
    <w:p w:rsidR="005267D9" w:rsidRPr="00E4183A" w:rsidRDefault="00D40970">
      <w:pPr>
        <w:pStyle w:val="CM15"/>
        <w:spacing w:line="200" w:lineRule="atLeast"/>
        <w:ind w:right="108"/>
        <w:jc w:val="right"/>
        <w:rPr>
          <w:rFonts w:ascii="Times New Roman" w:hAnsi="Times New Roman"/>
        </w:rPr>
      </w:pP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r>
      <w:r w:rsidRPr="00E4183A">
        <w:rPr>
          <w:rFonts w:ascii="Times New Roman" w:hAnsi="Times New Roman"/>
        </w:rPr>
        <w:tab/>
        <w:t>Expiration Date MM/DD/YYYY</w:t>
      </w:r>
    </w:p>
    <w:p w:rsidR="005267D9" w:rsidRPr="00E4183A" w:rsidRDefault="00D40970">
      <w:pPr>
        <w:spacing w:line="200" w:lineRule="atLeast"/>
        <w:rPr>
          <w:rFonts w:ascii="Times New Roman" w:hAnsi="Times New Roman" w:cs="Times New Roman"/>
        </w:rPr>
      </w:pPr>
      <w:r w:rsidRPr="00E4183A">
        <w:rPr>
          <w:rFonts w:ascii="Times New Roman" w:hAnsi="Times New Roman" w:cs="Times New Roman"/>
        </w:rPr>
        <w:t>This survey is being conducted to understand the role of fish processing in the regional economy and the impacts Hurricane Sandy on fish processors.  Answers to this survey will be used to help NOAA Fisheries understand how changes in fisheries regulations impact fish processors and improve NOAAs capacity to respond to fishery disasters. This will allow NOAA to better meet the requirements of the National Environmental Policy Act and the Magnuson-Stevens Fishery Conservation and Management Act.</w:t>
      </w:r>
    </w:p>
    <w:p w:rsidR="005267D9" w:rsidRPr="00E4183A" w:rsidRDefault="00D40970">
      <w:pPr>
        <w:pStyle w:val="CM15"/>
        <w:spacing w:line="200" w:lineRule="atLeast"/>
        <w:ind w:right="108"/>
        <w:rPr>
          <w:rFonts w:ascii="Times New Roman" w:hAnsi="Times New Roman"/>
        </w:rPr>
      </w:pPr>
      <w:r w:rsidRPr="00E4183A">
        <w:rPr>
          <w:rFonts w:ascii="Times New Roman" w:hAnsi="Times New Roman"/>
        </w:rPr>
        <w:t>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Min-Yang Lee, NOAA Fisheries, 166 Water St, Woods Hole, MA 02543.</w:t>
      </w:r>
    </w:p>
    <w:p w:rsidR="005267D9" w:rsidRPr="00E4183A" w:rsidRDefault="00D40970">
      <w:pPr>
        <w:spacing w:after="553" w:line="200" w:lineRule="atLeast"/>
        <w:ind w:right="55"/>
        <w:rPr>
          <w:rFonts w:ascii="Times New Roman" w:hAnsi="Times New Roman" w:cs="Times New Roman"/>
        </w:rPr>
      </w:pPr>
      <w:r w:rsidRPr="00E4183A">
        <w:rPr>
          <w:rFonts w:ascii="Times New Roman" w:hAnsi="Times New Roman" w:cs="Times New Roman"/>
        </w:rPr>
        <w:t>Your answers to these questions will be kept confidential as provided for under section 402(b) of the Magnuson-Stevens Act and NOAA Administrative Order 216-100.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5267D9" w:rsidRPr="00E4183A" w:rsidSect="005267D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sig w:usb0="00000001" w:usb1="08070000" w:usb2="00000010" w:usb3="00000000" w:csb0="00020000" w:csb1="00000000"/>
  </w:font>
  <w:font w:name="WenQuanYi Micro Hei">
    <w:altName w:val="Times New Roman"/>
    <w:panose1 w:val="00000000000000000000"/>
    <w:charset w:val="00"/>
    <w:family w:val="roman"/>
    <w:notTrueType/>
    <w:pitch w:val="default"/>
    <w:sig w:usb0="00000001" w:usb1="08070000" w:usb2="00000010" w:usb3="00000000" w:csb0="00020000" w:csb1="00000000"/>
  </w:font>
  <w:font w:name="Lohit Hindi">
    <w:panose1 w:val="00000000000000000000"/>
    <w:charset w:val="00"/>
    <w:family w:val="roman"/>
    <w:notTrueType/>
    <w:pitch w:val="default"/>
    <w:sig w:usb0="00000001" w:usb1="08070000" w:usb2="00000010" w:usb3="00000000" w:csb0="00020000" w:csb1="00000000"/>
  </w:font>
  <w:font w:name="Liberation Sans">
    <w:altName w:val="Arial"/>
    <w:panose1 w:val="00000000000000000000"/>
    <w:charset w:val="00"/>
    <w:family w:val="roman"/>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1707"/>
    <w:multiLevelType w:val="multilevel"/>
    <w:tmpl w:val="265025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3E162B"/>
    <w:multiLevelType w:val="multilevel"/>
    <w:tmpl w:val="4C7EEE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2"/>
  </w:compat>
  <w:rsids>
    <w:rsidRoot w:val="005267D9"/>
    <w:rsid w:val="00095395"/>
    <w:rsid w:val="001C3946"/>
    <w:rsid w:val="001E1052"/>
    <w:rsid w:val="002C3F86"/>
    <w:rsid w:val="002F3358"/>
    <w:rsid w:val="00433C8A"/>
    <w:rsid w:val="004F052D"/>
    <w:rsid w:val="005267D9"/>
    <w:rsid w:val="0074579B"/>
    <w:rsid w:val="007A192D"/>
    <w:rsid w:val="007A54E9"/>
    <w:rsid w:val="007A5ABC"/>
    <w:rsid w:val="007F029C"/>
    <w:rsid w:val="0081058D"/>
    <w:rsid w:val="009139DE"/>
    <w:rsid w:val="00A367A8"/>
    <w:rsid w:val="00A47CB8"/>
    <w:rsid w:val="00A9421E"/>
    <w:rsid w:val="00D36D92"/>
    <w:rsid w:val="00D40970"/>
    <w:rsid w:val="00D6658E"/>
    <w:rsid w:val="00D7329A"/>
    <w:rsid w:val="00DB6EDF"/>
    <w:rsid w:val="00E4183A"/>
    <w:rsid w:val="00E505CC"/>
    <w:rsid w:val="00ED7816"/>
    <w:rsid w:val="00EE4B0A"/>
    <w:rsid w:val="00EF1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67D9"/>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5267D9"/>
    <w:pPr>
      <w:keepNext/>
      <w:spacing w:before="240" w:after="120"/>
    </w:pPr>
    <w:rPr>
      <w:rFonts w:ascii="Liberation Sans" w:hAnsi="Liberation Sans"/>
      <w:sz w:val="28"/>
      <w:szCs w:val="28"/>
    </w:rPr>
  </w:style>
  <w:style w:type="paragraph" w:customStyle="1" w:styleId="Textbody">
    <w:name w:val="Text body"/>
    <w:basedOn w:val="Normal"/>
    <w:rsid w:val="005267D9"/>
    <w:pPr>
      <w:spacing w:after="120"/>
    </w:pPr>
  </w:style>
  <w:style w:type="paragraph" w:styleId="List">
    <w:name w:val="List"/>
    <w:basedOn w:val="Textbody"/>
    <w:rsid w:val="005267D9"/>
  </w:style>
  <w:style w:type="paragraph" w:styleId="Caption">
    <w:name w:val="caption"/>
    <w:basedOn w:val="Normal"/>
    <w:rsid w:val="005267D9"/>
    <w:pPr>
      <w:suppressLineNumbers/>
      <w:spacing w:before="120" w:after="120"/>
    </w:pPr>
    <w:rPr>
      <w:i/>
      <w:iCs/>
    </w:rPr>
  </w:style>
  <w:style w:type="paragraph" w:customStyle="1" w:styleId="Index">
    <w:name w:val="Index"/>
    <w:basedOn w:val="Normal"/>
    <w:rsid w:val="005267D9"/>
    <w:pPr>
      <w:suppressLineNumbers/>
    </w:pPr>
  </w:style>
  <w:style w:type="paragraph" w:styleId="ListParagraph">
    <w:name w:val="List Paragraph"/>
    <w:basedOn w:val="Normal"/>
    <w:rsid w:val="005267D9"/>
    <w:pPr>
      <w:ind w:left="720"/>
    </w:pPr>
    <w:rPr>
      <w:rFonts w:cs="Mangal"/>
      <w:szCs w:val="21"/>
    </w:rPr>
  </w:style>
  <w:style w:type="paragraph" w:customStyle="1" w:styleId="CM15">
    <w:name w:val="CM15"/>
    <w:basedOn w:val="Normal"/>
    <w:rsid w:val="005267D9"/>
    <w:pPr>
      <w:spacing w:after="228"/>
    </w:pPr>
    <w:rPr>
      <w:rFonts w:cs="Times New Roman"/>
    </w:rPr>
  </w:style>
  <w:style w:type="paragraph" w:styleId="BalloonText">
    <w:name w:val="Balloon Text"/>
    <w:basedOn w:val="Normal"/>
    <w:link w:val="BalloonTextChar"/>
    <w:uiPriority w:val="99"/>
    <w:semiHidden/>
    <w:unhideWhenUsed/>
    <w:rsid w:val="00E4183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183A"/>
    <w:rPr>
      <w:rFonts w:ascii="Tahoma" w:eastAsia="WenQuanYi Micro Hei" w:hAnsi="Tahoma" w:cs="Mangal"/>
      <w:color w:val="00000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CEB3-2669-454B-BD72-C5571CCE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Min-Yang Lee</dc:creator>
  <cp:lastModifiedBy>Sarah Brabson</cp:lastModifiedBy>
  <cp:revision>3</cp:revision>
  <dcterms:created xsi:type="dcterms:W3CDTF">2014-03-27T13:31:00Z</dcterms:created>
  <dcterms:modified xsi:type="dcterms:W3CDTF">2014-03-27T18:30:00Z</dcterms:modified>
</cp:coreProperties>
</file>