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B5" w:rsidRPr="003C27D7" w:rsidRDefault="003C27D7">
      <w:pPr>
        <w:rPr>
          <w:b/>
          <w:color w:val="0070C0"/>
        </w:rPr>
      </w:pPr>
      <w:r w:rsidRPr="003C27D7">
        <w:rPr>
          <w:b/>
          <w:color w:val="0070C0"/>
        </w:rPr>
        <w:t>Please see the screenshots for Question 7 in Supporting Statement A.  Kindly note that Form 8A is not in IDC yet so a screenshot of the form cannot be provided.</w:t>
      </w:r>
    </w:p>
    <w:p w:rsidR="003C27D7" w:rsidRDefault="003C27D7">
      <w:pPr>
        <w:rPr>
          <w:b/>
        </w:rPr>
      </w:pPr>
      <w:r>
        <w:rPr>
          <w:noProof/>
        </w:rPr>
        <w:drawing>
          <wp:inline distT="0" distB="0" distL="0" distR="0" wp14:anchorId="665E5FEE" wp14:editId="1DFA48D1">
            <wp:extent cx="5943600" cy="33870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7D7" w:rsidRDefault="003C27D7">
      <w:pPr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7131025A" wp14:editId="6BA42479">
            <wp:extent cx="5943600" cy="29984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245D5" w:rsidRDefault="004245D5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21F9BDA7" wp14:editId="087E6EF2">
            <wp:extent cx="5943600" cy="31540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7D7" w:rsidRPr="003C27D7" w:rsidRDefault="003C27D7">
      <w:pPr>
        <w:rPr>
          <w:b/>
        </w:rPr>
      </w:pPr>
    </w:p>
    <w:sectPr w:rsidR="003C27D7" w:rsidRPr="003C2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D7"/>
    <w:rsid w:val="001D283E"/>
    <w:rsid w:val="003C27D7"/>
    <w:rsid w:val="004245D5"/>
    <w:rsid w:val="00C6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Raghuveer, Tejasvi</dc:creator>
  <cp:lastModifiedBy>Raghuveer, Tejasvi</cp:lastModifiedBy>
  <cp:revision>1</cp:revision>
  <dcterms:created xsi:type="dcterms:W3CDTF">2013-12-06T15:31:00Z</dcterms:created>
  <dcterms:modified xsi:type="dcterms:W3CDTF">2013-12-06T16:29:00Z</dcterms:modified>
</cp:coreProperties>
</file>