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5F" w:rsidRPr="00153440" w:rsidRDefault="0043342F" w:rsidP="00153440">
      <w:pPr>
        <w:jc w:val="center"/>
      </w:pPr>
      <w:r w:rsidRPr="003109B4">
        <w:rPr>
          <w:b/>
        </w:rPr>
        <w:t>SUPPORTING STATEMENT 0579-</w:t>
      </w:r>
      <w:r w:rsidR="00DD45F1">
        <w:rPr>
          <w:b/>
        </w:rPr>
        <w:t>0245</w:t>
      </w:r>
    </w:p>
    <w:p w:rsidR="007508A5" w:rsidRDefault="00122D56" w:rsidP="005F03DF">
      <w:pPr>
        <w:jc w:val="center"/>
        <w:rPr>
          <w:b/>
        </w:rPr>
      </w:pPr>
      <w:r>
        <w:rPr>
          <w:b/>
        </w:rPr>
        <w:t xml:space="preserve">HIGHLY PATHOGENIC AVIAN INFLUENZA, ALL SUBTYPES, AND EXOTIC </w:t>
      </w:r>
      <w:smartTag w:uri="urn:schemas-microsoft-com:office:smarttags" w:element="place">
        <w:smartTag w:uri="urn:schemas-microsoft-com:office:smarttags" w:element="City">
          <w:r>
            <w:rPr>
              <w:b/>
            </w:rPr>
            <w:t>NEWCASTLE</w:t>
          </w:r>
        </w:smartTag>
      </w:smartTag>
      <w:r>
        <w:rPr>
          <w:b/>
        </w:rPr>
        <w:t xml:space="preserve"> DISEASES; ADDITIONAL RESTRICTIONS</w:t>
      </w:r>
    </w:p>
    <w:p w:rsidR="00122D56" w:rsidRDefault="00122D56" w:rsidP="001E39DA">
      <w:pPr>
        <w:jc w:val="right"/>
        <w:rPr>
          <w:b/>
        </w:rPr>
      </w:pPr>
    </w:p>
    <w:p w:rsidR="005F03DF" w:rsidRDefault="00DB5C1E" w:rsidP="005F03DF">
      <w:pPr>
        <w:jc w:val="right"/>
        <w:rPr>
          <w:b/>
        </w:rPr>
      </w:pPr>
      <w:r>
        <w:rPr>
          <w:b/>
        </w:rPr>
        <w:t>2013</w:t>
      </w:r>
    </w:p>
    <w:p w:rsidR="008260F4" w:rsidRDefault="008260F4" w:rsidP="008260F4">
      <w:pPr>
        <w:rPr>
          <w:b/>
        </w:rPr>
      </w:pPr>
    </w:p>
    <w:p w:rsidR="008260F4" w:rsidRDefault="008260F4" w:rsidP="008260F4">
      <w:pPr>
        <w:rPr>
          <w:b/>
        </w:rPr>
      </w:pPr>
      <w:r>
        <w:rPr>
          <w:b/>
        </w:rPr>
        <w:t>This renewal information collection is merging 0579-0367 into 0579-0245.  Upon approval of 0579-0245, 0579-0367 will retire.  Please note the title of this information collection also changed to support a broader topic.</w:t>
      </w:r>
    </w:p>
    <w:p w:rsidR="008260F4" w:rsidRDefault="008260F4" w:rsidP="005F03DF">
      <w:pPr>
        <w:jc w:val="right"/>
        <w:rPr>
          <w:b/>
        </w:rPr>
      </w:pPr>
    </w:p>
    <w:p w:rsidR="00C655F0" w:rsidRPr="00342633" w:rsidRDefault="00C655F0" w:rsidP="005F03DF">
      <w:pPr>
        <w:rPr>
          <w:rFonts w:cs="Courier New"/>
          <w:b/>
          <w:bCs/>
        </w:rPr>
      </w:pPr>
      <w:r w:rsidRPr="00342633">
        <w:rPr>
          <w:rFonts w:cs="Courier New"/>
          <w:b/>
          <w:bCs/>
        </w:rPr>
        <w:t>A.  J</w:t>
      </w:r>
      <w:r w:rsidR="00342633" w:rsidRPr="00342633">
        <w:rPr>
          <w:rFonts w:cs="Courier New"/>
          <w:b/>
          <w:bCs/>
        </w:rPr>
        <w:t>USTIFICATION</w:t>
      </w:r>
    </w:p>
    <w:p w:rsidR="00C655F0" w:rsidRPr="00342633" w:rsidRDefault="00C655F0" w:rsidP="00C655F0">
      <w:pPr>
        <w:autoSpaceDE w:val="0"/>
        <w:autoSpaceDN w:val="0"/>
        <w:adjustRightInd w:val="0"/>
        <w:rPr>
          <w:rFonts w:cs="Courier New"/>
          <w:bCs/>
        </w:rPr>
      </w:pPr>
    </w:p>
    <w:p w:rsidR="005F03DF" w:rsidRDefault="005F03DF" w:rsidP="001833BD">
      <w:pPr>
        <w:autoSpaceDE w:val="0"/>
        <w:autoSpaceDN w:val="0"/>
        <w:adjustRightInd w:val="0"/>
        <w:rPr>
          <w:rFonts w:cs="Courier New"/>
          <w:b/>
          <w:bCs/>
        </w:rPr>
      </w:pPr>
    </w:p>
    <w:p w:rsidR="00DC6226" w:rsidRDefault="001833BD" w:rsidP="001833BD">
      <w:pPr>
        <w:autoSpaceDE w:val="0"/>
        <w:autoSpaceDN w:val="0"/>
        <w:adjustRightInd w:val="0"/>
        <w:rPr>
          <w:rFonts w:cs="Courier New"/>
          <w:b/>
          <w:bCs/>
        </w:rPr>
      </w:pPr>
      <w:r>
        <w:rPr>
          <w:rFonts w:cs="Courier New"/>
          <w:b/>
          <w:bCs/>
        </w:rPr>
        <w:t>1.</w:t>
      </w:r>
      <w:r w:rsidR="005F03DF">
        <w:rPr>
          <w:rFonts w:cs="Courier New"/>
          <w:b/>
          <w:bCs/>
        </w:rPr>
        <w:t xml:space="preserve">  </w:t>
      </w:r>
      <w:r w:rsidR="00C655F0" w:rsidRPr="001F27BF">
        <w:rPr>
          <w:rFonts w:cs="Courier New"/>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3884" w:rsidRDefault="00783884" w:rsidP="00783884">
      <w:pPr>
        <w:autoSpaceDE w:val="0"/>
        <w:autoSpaceDN w:val="0"/>
        <w:adjustRightInd w:val="0"/>
        <w:rPr>
          <w:rFonts w:cs="Courier New"/>
          <w:b/>
          <w:bCs/>
        </w:rPr>
      </w:pPr>
    </w:p>
    <w:p w:rsidR="006058D9" w:rsidRPr="0005606B" w:rsidRDefault="006058D9" w:rsidP="006058D9">
      <w:r w:rsidRPr="006058D9">
        <w:rPr>
          <w:rStyle w:val="Strong"/>
          <w:b w:val="0"/>
        </w:rPr>
        <w:t>The Animal Health Protection Act (AHPA) of 2002 i</w:t>
      </w:r>
      <w:r w:rsidRPr="006058D9">
        <w:t>s the</w:t>
      </w:r>
      <w:r w:rsidRPr="0005606B">
        <w:t xml:space="preserv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783884" w:rsidRDefault="00783884" w:rsidP="00783884">
      <w:pPr>
        <w:autoSpaceDE w:val="0"/>
        <w:autoSpaceDN w:val="0"/>
        <w:adjustRightInd w:val="0"/>
        <w:rPr>
          <w:rFonts w:cs="Courier New"/>
          <w:bCs/>
        </w:rPr>
      </w:pPr>
    </w:p>
    <w:p w:rsidR="00122D56" w:rsidRDefault="00122D56" w:rsidP="00783884">
      <w:pPr>
        <w:autoSpaceDE w:val="0"/>
        <w:autoSpaceDN w:val="0"/>
        <w:adjustRightInd w:val="0"/>
        <w:rPr>
          <w:rFonts w:cs="Courier New"/>
          <w:bCs/>
        </w:rPr>
      </w:pPr>
      <w:r>
        <w:rPr>
          <w:rFonts w:cs="Courier New"/>
          <w:bCs/>
        </w:rPr>
        <w:t xml:space="preserve">The U.S. Department of Agriculture (USDA) is responsible for preventing the introduction or dissemination of contagious or communicable diseases of animals </w:t>
      </w:r>
      <w:r w:rsidR="0096614D">
        <w:rPr>
          <w:rFonts w:cs="Courier New"/>
          <w:bCs/>
        </w:rPr>
        <w:t>(</w:t>
      </w:r>
      <w:r>
        <w:rPr>
          <w:rFonts w:cs="Courier New"/>
          <w:bCs/>
        </w:rPr>
        <w:t>including birds and poultry from a foreign country</w:t>
      </w:r>
      <w:r w:rsidR="0096614D">
        <w:rPr>
          <w:rFonts w:cs="Courier New"/>
          <w:bCs/>
        </w:rPr>
        <w:t>)</w:t>
      </w:r>
      <w:r>
        <w:rPr>
          <w:rFonts w:cs="Courier New"/>
          <w:bCs/>
        </w:rPr>
        <w:t xml:space="preserve"> into the United States, or from one State to another. USDA’s Animal and Plant Health Inspection Service (APHIS), through its Veterinary Services (VS) program, carries out this disease prevention mission. VS regulations for preventing the introduction of foreign animal diseases into the United States are contained in </w:t>
      </w:r>
      <w:r w:rsidR="0056152E">
        <w:rPr>
          <w:rFonts w:cs="Courier New"/>
          <w:bCs/>
        </w:rPr>
        <w:t>t</w:t>
      </w:r>
      <w:r w:rsidR="00783884">
        <w:rPr>
          <w:rFonts w:cs="Courier New"/>
          <w:bCs/>
        </w:rPr>
        <w:t xml:space="preserve">itle 9, </w:t>
      </w:r>
      <w:r w:rsidRPr="00EC776C">
        <w:rPr>
          <w:rFonts w:cs="Courier New"/>
          <w:bCs/>
          <w:i/>
        </w:rPr>
        <w:t>Code of Federal Regulations</w:t>
      </w:r>
      <w:r>
        <w:rPr>
          <w:rFonts w:cs="Courier New"/>
          <w:bCs/>
        </w:rPr>
        <w:t>, subc</w:t>
      </w:r>
      <w:r w:rsidR="00783884">
        <w:rPr>
          <w:rFonts w:cs="Courier New"/>
          <w:bCs/>
        </w:rPr>
        <w:t xml:space="preserve">hapter </w:t>
      </w:r>
      <w:r>
        <w:rPr>
          <w:rFonts w:cs="Courier New"/>
          <w:bCs/>
        </w:rPr>
        <w:t>D</w:t>
      </w:r>
      <w:r w:rsidR="00783884">
        <w:rPr>
          <w:rFonts w:cs="Courier New"/>
          <w:bCs/>
        </w:rPr>
        <w:t>,</w:t>
      </w:r>
      <w:r w:rsidR="00EC776C">
        <w:rPr>
          <w:rFonts w:cs="Courier New"/>
          <w:bCs/>
        </w:rPr>
        <w:t xml:space="preserve"> </w:t>
      </w:r>
      <w:r>
        <w:rPr>
          <w:rFonts w:cs="Courier New"/>
          <w:bCs/>
        </w:rPr>
        <w:t>Exportation and Importation of Animals and Animal Products. Parts 93, 94, 95, and 96 of this subchapter govern the importation of certain live animals, birds</w:t>
      </w:r>
      <w:r w:rsidR="00DF112C">
        <w:rPr>
          <w:rFonts w:cs="Courier New"/>
          <w:bCs/>
        </w:rPr>
        <w:t>,</w:t>
      </w:r>
      <w:r>
        <w:rPr>
          <w:rFonts w:cs="Courier New"/>
          <w:bCs/>
        </w:rPr>
        <w:t xml:space="preserve"> and poultry (including hatching eggs); and meat, other animal products and byproducts, hay, and straw into the United States to prevent the introduction of various animal diseases.</w:t>
      </w:r>
    </w:p>
    <w:p w:rsidR="00122D56" w:rsidRDefault="00122D56" w:rsidP="00783884">
      <w:pPr>
        <w:autoSpaceDE w:val="0"/>
        <w:autoSpaceDN w:val="0"/>
        <w:adjustRightInd w:val="0"/>
        <w:rPr>
          <w:rFonts w:cs="Courier New"/>
          <w:bCs/>
        </w:rPr>
      </w:pPr>
    </w:p>
    <w:p w:rsidR="00DB5C1E" w:rsidRDefault="00DB5C1E" w:rsidP="00DB5C1E">
      <w:pPr>
        <w:autoSpaceDE w:val="0"/>
        <w:autoSpaceDN w:val="0"/>
        <w:adjustRightInd w:val="0"/>
        <w:rPr>
          <w:sz w:val="23"/>
          <w:szCs w:val="23"/>
        </w:rPr>
      </w:pPr>
      <w:r>
        <w:rPr>
          <w:sz w:val="23"/>
          <w:szCs w:val="23"/>
        </w:rPr>
        <w:t>Highly pathogenic avian influenza (HPAI) is an extremely infectious and often fatal viral disease affecting all types of birds and poultry. HPAI can strike poultry quickly, without infection warning signs. Once established, the disease can spread rapidly from flock to flock. This form of influenza, when caused by certain viral subtypes such as H5N I, can also adversely affect humans and other animals, such as pigs. HPAI caused by any subtype of HPAI does not currently exist in birds or poultry in the United States.</w:t>
      </w:r>
    </w:p>
    <w:p w:rsidR="00DB5C1E" w:rsidRDefault="00DB5C1E" w:rsidP="00CA3E0E">
      <w:pPr>
        <w:autoSpaceDE w:val="0"/>
        <w:autoSpaceDN w:val="0"/>
        <w:adjustRightInd w:val="0"/>
        <w:rPr>
          <w:rFonts w:cs="Courier New"/>
        </w:rPr>
      </w:pPr>
    </w:p>
    <w:p w:rsidR="00FB47DB" w:rsidRDefault="00DB5C1E" w:rsidP="00CA3E0E">
      <w:pPr>
        <w:autoSpaceDE w:val="0"/>
        <w:autoSpaceDN w:val="0"/>
        <w:adjustRightInd w:val="0"/>
        <w:rPr>
          <w:rFonts w:cs="Courier New"/>
        </w:rPr>
      </w:pPr>
      <w:r>
        <w:rPr>
          <w:rFonts w:cs="Courier New"/>
        </w:rPr>
        <w:t xml:space="preserve">Like </w:t>
      </w:r>
      <w:r w:rsidR="00FB47DB">
        <w:rPr>
          <w:rFonts w:cs="Courier New"/>
        </w:rPr>
        <w:t>HPAI</w:t>
      </w:r>
      <w:r>
        <w:rPr>
          <w:rFonts w:cs="Courier New"/>
        </w:rPr>
        <w:t>,</w:t>
      </w:r>
      <w:r w:rsidR="00FB47DB">
        <w:rPr>
          <w:rFonts w:cs="Courier New"/>
        </w:rPr>
        <w:t xml:space="preserve"> </w:t>
      </w:r>
      <w:r>
        <w:rPr>
          <w:rFonts w:cs="Courier New"/>
        </w:rPr>
        <w:t>exotic Newcastle disease (</w:t>
      </w:r>
      <w:r w:rsidR="00FB47DB">
        <w:rPr>
          <w:rFonts w:cs="Courier New"/>
        </w:rPr>
        <w:t>END</w:t>
      </w:r>
      <w:r>
        <w:rPr>
          <w:rFonts w:cs="Courier New"/>
        </w:rPr>
        <w:t>)</w:t>
      </w:r>
      <w:r w:rsidR="00FB47DB">
        <w:rPr>
          <w:rFonts w:cs="Courier New"/>
        </w:rPr>
        <w:t xml:space="preserve"> </w:t>
      </w:r>
      <w:r>
        <w:rPr>
          <w:rFonts w:cs="Courier New"/>
        </w:rPr>
        <w:t xml:space="preserve">is an </w:t>
      </w:r>
      <w:r w:rsidR="00FB47DB">
        <w:rPr>
          <w:rFonts w:cs="Courier New"/>
        </w:rPr>
        <w:t xml:space="preserve">extremely infectious and often fatal viral disease </w:t>
      </w:r>
      <w:r w:rsidR="00C177B6">
        <w:rPr>
          <w:rFonts w:cs="Courier New"/>
        </w:rPr>
        <w:t>of birds and poultry. END do</w:t>
      </w:r>
      <w:r>
        <w:rPr>
          <w:rFonts w:cs="Courier New"/>
        </w:rPr>
        <w:t>es</w:t>
      </w:r>
      <w:r w:rsidR="00C177B6">
        <w:rPr>
          <w:rFonts w:cs="Courier New"/>
        </w:rPr>
        <w:t xml:space="preserve"> not currently exist in birds or poultry in the </w:t>
      </w:r>
      <w:r w:rsidR="00C177B6">
        <w:rPr>
          <w:rFonts w:cs="Courier New"/>
        </w:rPr>
        <w:lastRenderedPageBreak/>
        <w:t>United States, but can strike quickly. Infection and mortality can reach 100 percent of a given population of birds or poultry. Once established, either disease can spread rapidly from flock to flock in commercial poultry.</w:t>
      </w:r>
    </w:p>
    <w:p w:rsidR="00C177B6" w:rsidRDefault="00C177B6" w:rsidP="00CA3E0E">
      <w:pPr>
        <w:autoSpaceDE w:val="0"/>
        <w:autoSpaceDN w:val="0"/>
        <w:adjustRightInd w:val="0"/>
        <w:rPr>
          <w:rFonts w:cs="Courier New"/>
        </w:rPr>
      </w:pPr>
    </w:p>
    <w:p w:rsidR="00C177B6" w:rsidRPr="0034203E" w:rsidRDefault="00C177B6" w:rsidP="0034203E">
      <w:pPr>
        <w:pStyle w:val="NormalWeb"/>
        <w:spacing w:after="0" w:afterAutospacing="0"/>
        <w:rPr>
          <w:rFonts w:ascii="Times New Roman" w:hAnsi="Times New Roman" w:cs="Times New Roman"/>
          <w:sz w:val="24"/>
          <w:szCs w:val="24"/>
        </w:rPr>
      </w:pPr>
      <w:r w:rsidRPr="0034203E">
        <w:rPr>
          <w:rFonts w:ascii="Times New Roman" w:hAnsi="Times New Roman" w:cs="Times New Roman"/>
          <w:sz w:val="24"/>
          <w:szCs w:val="24"/>
        </w:rPr>
        <w:t xml:space="preserve">APHIS’ efforts to continue to effectively prevent the introduction of foreign animal diseases of poultry, such as HPAI and END, into the United States require the use </w:t>
      </w:r>
      <w:proofErr w:type="gramStart"/>
      <w:r w:rsidRPr="0034203E">
        <w:rPr>
          <w:rFonts w:ascii="Times New Roman" w:hAnsi="Times New Roman" w:cs="Times New Roman"/>
          <w:sz w:val="24"/>
          <w:szCs w:val="24"/>
        </w:rPr>
        <w:t xml:space="preserve">of </w:t>
      </w:r>
      <w:r w:rsidR="00BA3978" w:rsidRPr="0034203E">
        <w:rPr>
          <w:rFonts w:ascii="Times New Roman" w:hAnsi="Times New Roman" w:cs="Times New Roman"/>
          <w:sz w:val="24"/>
          <w:szCs w:val="24"/>
        </w:rPr>
        <w:t xml:space="preserve"> </w:t>
      </w:r>
      <w:r w:rsidRPr="0034203E">
        <w:rPr>
          <w:rFonts w:ascii="Times New Roman" w:hAnsi="Times New Roman" w:cs="Times New Roman"/>
          <w:sz w:val="24"/>
          <w:szCs w:val="24"/>
        </w:rPr>
        <w:t>information</w:t>
      </w:r>
      <w:proofErr w:type="gramEnd"/>
      <w:r w:rsidRPr="0034203E">
        <w:rPr>
          <w:rFonts w:ascii="Times New Roman" w:hAnsi="Times New Roman" w:cs="Times New Roman"/>
          <w:sz w:val="24"/>
          <w:szCs w:val="24"/>
        </w:rPr>
        <w:t xml:space="preserve"> collection activities</w:t>
      </w:r>
      <w:r w:rsidR="008260F4">
        <w:rPr>
          <w:rFonts w:ascii="Times New Roman" w:hAnsi="Times New Roman" w:cs="Times New Roman"/>
          <w:sz w:val="24"/>
          <w:szCs w:val="24"/>
        </w:rPr>
        <w:t>.</w:t>
      </w:r>
    </w:p>
    <w:p w:rsidR="00C177B6" w:rsidRDefault="00C177B6" w:rsidP="00CA3E0E">
      <w:pPr>
        <w:autoSpaceDE w:val="0"/>
        <w:autoSpaceDN w:val="0"/>
        <w:adjustRightInd w:val="0"/>
        <w:rPr>
          <w:rFonts w:cs="Courier New"/>
        </w:rPr>
      </w:pPr>
    </w:p>
    <w:p w:rsidR="0056384A" w:rsidRDefault="008260F4" w:rsidP="0056384A">
      <w:r>
        <w:t>Information collection 0579-0367</w:t>
      </w:r>
      <w:r w:rsidR="0056384A">
        <w:t xml:space="preserve"> wil</w:t>
      </w:r>
      <w:r>
        <w:t>l now be combined with 0579-0245</w:t>
      </w:r>
      <w:r w:rsidR="0056384A">
        <w:t xml:space="preserve"> to increase efficiency and reduce redundancy in collecting information on all subtypes of HPAI and END. The information collected under 0579-0245 was specific to the H5N1 subtype of HPAI. This combined collection reflects tho</w:t>
      </w:r>
      <w:r>
        <w:t>se changes. Collection 0579-0367</w:t>
      </w:r>
      <w:r w:rsidR="0056384A">
        <w:t xml:space="preserve"> will retire once this collection is approved.</w:t>
      </w:r>
    </w:p>
    <w:p w:rsidR="0056384A" w:rsidRDefault="0056384A" w:rsidP="00CA3E0E">
      <w:pPr>
        <w:autoSpaceDE w:val="0"/>
        <w:autoSpaceDN w:val="0"/>
        <w:adjustRightInd w:val="0"/>
        <w:rPr>
          <w:rFonts w:cs="Courier New"/>
        </w:rPr>
      </w:pPr>
    </w:p>
    <w:p w:rsidR="00C177B6" w:rsidRDefault="00C177B6" w:rsidP="00CA3E0E">
      <w:pPr>
        <w:autoSpaceDE w:val="0"/>
        <w:autoSpaceDN w:val="0"/>
        <w:adjustRightInd w:val="0"/>
        <w:rPr>
          <w:rFonts w:cs="Courier New"/>
        </w:rPr>
      </w:pPr>
      <w:r>
        <w:rPr>
          <w:rFonts w:cs="Courier New"/>
        </w:rPr>
        <w:t>APHIS is asking the Office of Management and Budget (OMB) to approve its use of these information c</w:t>
      </w:r>
      <w:r w:rsidR="008B7732">
        <w:rPr>
          <w:rFonts w:cs="Courier New"/>
        </w:rPr>
        <w:t xml:space="preserve">ollection activities for </w:t>
      </w:r>
      <w:r w:rsidR="00DB5C1E">
        <w:rPr>
          <w:rFonts w:cs="Courier New"/>
        </w:rPr>
        <w:t>3 years</w:t>
      </w:r>
      <w:r>
        <w:rPr>
          <w:rFonts w:cs="Courier New"/>
        </w:rPr>
        <w:t>.</w:t>
      </w:r>
    </w:p>
    <w:p w:rsidR="00C177B6" w:rsidRDefault="00C177B6" w:rsidP="00CA3E0E">
      <w:pPr>
        <w:autoSpaceDE w:val="0"/>
        <w:autoSpaceDN w:val="0"/>
        <w:adjustRightInd w:val="0"/>
        <w:rPr>
          <w:rFonts w:cs="Courier New"/>
        </w:rPr>
      </w:pPr>
    </w:p>
    <w:p w:rsidR="007C517E" w:rsidRDefault="007C517E" w:rsidP="00CA3E0E">
      <w:pPr>
        <w:autoSpaceDE w:val="0"/>
        <w:autoSpaceDN w:val="0"/>
        <w:adjustRightInd w:val="0"/>
        <w:rPr>
          <w:rFonts w:cs="Courier New"/>
        </w:rPr>
      </w:pPr>
    </w:p>
    <w:p w:rsidR="00855509" w:rsidRDefault="00855509" w:rsidP="00855509">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1E0C97" w:rsidRDefault="001E0C97" w:rsidP="00855509">
      <w:pPr>
        <w:autoSpaceDE w:val="0"/>
        <w:autoSpaceDN w:val="0"/>
        <w:adjustRightInd w:val="0"/>
        <w:rPr>
          <w:rFonts w:cs="Courier New"/>
          <w:b/>
          <w:bCs/>
        </w:rPr>
      </w:pPr>
    </w:p>
    <w:p w:rsidR="005B79BB" w:rsidRPr="005B79BB" w:rsidRDefault="005B79BB" w:rsidP="00855509">
      <w:pPr>
        <w:autoSpaceDE w:val="0"/>
        <w:autoSpaceDN w:val="0"/>
        <w:adjustRightInd w:val="0"/>
        <w:rPr>
          <w:rFonts w:cs="Courier New"/>
          <w:bCs/>
        </w:rPr>
      </w:pPr>
      <w:r w:rsidRPr="005B79BB">
        <w:rPr>
          <w:rFonts w:cs="Courier New"/>
          <w:bCs/>
        </w:rPr>
        <w:t xml:space="preserve">APHIS uses the following information collection activities to </w:t>
      </w:r>
      <w:r w:rsidRPr="005B79BB">
        <w:t>continue to effectively prevent the introduction of foreign animal diseases of poultry, such as HPAI and END, into the United States</w:t>
      </w:r>
    </w:p>
    <w:p w:rsidR="005B79BB" w:rsidRPr="005B79BB" w:rsidRDefault="005B79BB" w:rsidP="00855509">
      <w:pPr>
        <w:autoSpaceDE w:val="0"/>
        <w:autoSpaceDN w:val="0"/>
        <w:adjustRightInd w:val="0"/>
        <w:rPr>
          <w:rFonts w:cs="Courier New"/>
          <w:bCs/>
        </w:rPr>
      </w:pPr>
    </w:p>
    <w:p w:rsidR="001E0C97" w:rsidRDefault="00C177B6" w:rsidP="001E0C97">
      <w:pPr>
        <w:autoSpaceDE w:val="0"/>
        <w:autoSpaceDN w:val="0"/>
        <w:adjustRightInd w:val="0"/>
        <w:rPr>
          <w:rFonts w:cs="Courier New"/>
          <w:b/>
        </w:rPr>
      </w:pPr>
      <w:r>
        <w:rPr>
          <w:rFonts w:cs="Courier New"/>
          <w:b/>
        </w:rPr>
        <w:t xml:space="preserve">Application for Permit to Import Controlled Material; Import or Transport Organisms or Vectors </w:t>
      </w:r>
      <w:r w:rsidR="00BA3978">
        <w:rPr>
          <w:rFonts w:cs="Courier New"/>
          <w:b/>
        </w:rPr>
        <w:t>(s</w:t>
      </w:r>
      <w:r>
        <w:rPr>
          <w:rFonts w:cs="Courier New"/>
          <w:b/>
        </w:rPr>
        <w:t xml:space="preserve">pecifically </w:t>
      </w:r>
      <w:r w:rsidR="00BA3978">
        <w:rPr>
          <w:rFonts w:cs="Courier New"/>
          <w:b/>
        </w:rPr>
        <w:t>b</w:t>
      </w:r>
      <w:r>
        <w:rPr>
          <w:rFonts w:cs="Courier New"/>
          <w:b/>
        </w:rPr>
        <w:t xml:space="preserve">ird </w:t>
      </w:r>
      <w:r w:rsidR="00BA3978">
        <w:rPr>
          <w:rFonts w:cs="Courier New"/>
          <w:b/>
        </w:rPr>
        <w:t>c</w:t>
      </w:r>
      <w:r>
        <w:rPr>
          <w:rFonts w:cs="Courier New"/>
          <w:b/>
        </w:rPr>
        <w:t xml:space="preserve">arcasses or </w:t>
      </w:r>
      <w:r w:rsidR="00BA3978">
        <w:rPr>
          <w:rFonts w:cs="Courier New"/>
          <w:b/>
        </w:rPr>
        <w:t>p</w:t>
      </w:r>
      <w:r>
        <w:rPr>
          <w:rFonts w:cs="Courier New"/>
          <w:b/>
        </w:rPr>
        <w:t xml:space="preserve">arts of </w:t>
      </w:r>
      <w:r w:rsidR="00BA3978">
        <w:rPr>
          <w:rFonts w:cs="Courier New"/>
          <w:b/>
        </w:rPr>
        <w:t>c</w:t>
      </w:r>
      <w:r>
        <w:rPr>
          <w:rFonts w:cs="Courier New"/>
          <w:b/>
        </w:rPr>
        <w:t>arcasses</w:t>
      </w:r>
      <w:r w:rsidR="00BA3978">
        <w:rPr>
          <w:rFonts w:cs="Courier New"/>
          <w:b/>
        </w:rPr>
        <w:t>)</w:t>
      </w:r>
      <w:r>
        <w:rPr>
          <w:rFonts w:cs="Courier New"/>
          <w:b/>
        </w:rPr>
        <w:t xml:space="preserve"> (VS Form 16-3)</w:t>
      </w:r>
      <w:r w:rsidR="0015320C">
        <w:rPr>
          <w:rFonts w:cs="Courier New"/>
          <w:b/>
        </w:rPr>
        <w:t xml:space="preserve"> 0367</w:t>
      </w:r>
    </w:p>
    <w:p w:rsidR="00C177B6" w:rsidRDefault="00C177B6" w:rsidP="001E0C97">
      <w:pPr>
        <w:autoSpaceDE w:val="0"/>
        <w:autoSpaceDN w:val="0"/>
        <w:adjustRightInd w:val="0"/>
        <w:rPr>
          <w:rFonts w:cs="Courier New"/>
        </w:rPr>
      </w:pPr>
      <w:r w:rsidRPr="00C177B6">
        <w:rPr>
          <w:rFonts w:cs="Courier New"/>
        </w:rPr>
        <w:t>Carcasses or parts or products of poultry</w:t>
      </w:r>
      <w:r w:rsidR="004827C2">
        <w:rPr>
          <w:rFonts w:cs="Courier New"/>
        </w:rPr>
        <w:t xml:space="preserve"> (including feathers, nests, and trophies)</w:t>
      </w:r>
      <w:r>
        <w:rPr>
          <w:rFonts w:cs="Courier New"/>
        </w:rPr>
        <w:t>, game birds, and other birds from regions where END or HPAI are considered to exist, and that do not otherwise qualify for importation, may be imported only if the U.S. importer</w:t>
      </w:r>
      <w:r w:rsidR="00BA3978">
        <w:rPr>
          <w:rFonts w:cs="Courier New"/>
        </w:rPr>
        <w:t>, using the VS 16-3,</w:t>
      </w:r>
      <w:r>
        <w:rPr>
          <w:rFonts w:cs="Courier New"/>
        </w:rPr>
        <w:t xml:space="preserve"> applies to </w:t>
      </w:r>
      <w:r w:rsidR="00BA3978">
        <w:rPr>
          <w:rFonts w:cs="Courier New"/>
        </w:rPr>
        <w:t xml:space="preserve">APHIS </w:t>
      </w:r>
      <w:r>
        <w:rPr>
          <w:rFonts w:cs="Courier New"/>
        </w:rPr>
        <w:t>and is granted a permit authorizing such importation. Permission will be given only when APHIS determines that the importation will not risk introduction or dissemination of END or HPAI into the United States. Application for a permit may be made in accordance with the regulations contained in 9 CFR 94.6.</w:t>
      </w:r>
      <w:r w:rsidR="004827C2">
        <w:rPr>
          <w:rFonts w:cs="Courier New"/>
        </w:rPr>
        <w:t xml:space="preserve"> The VS Form 16-3 is available on the APHIS Web site.</w:t>
      </w:r>
    </w:p>
    <w:p w:rsidR="00C177B6" w:rsidRDefault="00C177B6" w:rsidP="001E0C97">
      <w:pPr>
        <w:autoSpaceDE w:val="0"/>
        <w:autoSpaceDN w:val="0"/>
        <w:adjustRightInd w:val="0"/>
        <w:rPr>
          <w:rFonts w:cs="Courier New"/>
        </w:rPr>
      </w:pPr>
    </w:p>
    <w:p w:rsidR="004827C2" w:rsidRDefault="00C177B6" w:rsidP="001E0C97">
      <w:pPr>
        <w:autoSpaceDE w:val="0"/>
        <w:autoSpaceDN w:val="0"/>
        <w:adjustRightInd w:val="0"/>
        <w:rPr>
          <w:rFonts w:cs="Courier New"/>
        </w:rPr>
      </w:pPr>
      <w:r>
        <w:rPr>
          <w:rFonts w:cs="Courier New"/>
        </w:rPr>
        <w:t xml:space="preserve">This permit application contains the importer’s name, address, telephone number, fax number, </w:t>
      </w:r>
      <w:r w:rsidR="00BA3978">
        <w:rPr>
          <w:rFonts w:cs="Courier New"/>
        </w:rPr>
        <w:t xml:space="preserve">and </w:t>
      </w:r>
      <w:r>
        <w:rPr>
          <w:rFonts w:cs="Courier New"/>
        </w:rPr>
        <w:t>email address</w:t>
      </w:r>
      <w:r w:rsidR="00BA3978">
        <w:rPr>
          <w:rFonts w:cs="Courier New"/>
        </w:rPr>
        <w:t>;</w:t>
      </w:r>
      <w:r>
        <w:rPr>
          <w:rFonts w:cs="Courier New"/>
        </w:rPr>
        <w:t xml:space="preserve"> </w:t>
      </w:r>
      <w:r w:rsidR="004827C2">
        <w:rPr>
          <w:rFonts w:cs="Courier New"/>
        </w:rPr>
        <w:t xml:space="preserve">the name and address of the exporter of the material or product; </w:t>
      </w:r>
      <w:r>
        <w:rPr>
          <w:rFonts w:cs="Courier New"/>
        </w:rPr>
        <w:t>a description of the products to be imported</w:t>
      </w:r>
      <w:r w:rsidR="00BA3978">
        <w:rPr>
          <w:rFonts w:cs="Courier New"/>
        </w:rPr>
        <w:t>;</w:t>
      </w:r>
      <w:r>
        <w:rPr>
          <w:rFonts w:cs="Courier New"/>
        </w:rPr>
        <w:t xml:space="preserve"> the quantity and frequency of importation</w:t>
      </w:r>
      <w:r w:rsidR="00BA3978">
        <w:rPr>
          <w:rFonts w:cs="Courier New"/>
        </w:rPr>
        <w:t>;</w:t>
      </w:r>
      <w:r w:rsidR="004827C2">
        <w:rPr>
          <w:rFonts w:cs="Courier New"/>
        </w:rPr>
        <w:t xml:space="preserve"> the mode of transportation;</w:t>
      </w:r>
      <w:r>
        <w:rPr>
          <w:rFonts w:cs="Courier New"/>
        </w:rPr>
        <w:t xml:space="preserve"> the proposed use of the material</w:t>
      </w:r>
      <w:r w:rsidR="00BA3978">
        <w:rPr>
          <w:rFonts w:cs="Courier New"/>
        </w:rPr>
        <w:t>;</w:t>
      </w:r>
      <w:r>
        <w:rPr>
          <w:rFonts w:cs="Courier New"/>
        </w:rPr>
        <w:t xml:space="preserve"> a description of the applicant’s facilities for handling the material</w:t>
      </w:r>
      <w:r w:rsidR="00BA3978">
        <w:rPr>
          <w:rFonts w:cs="Courier New"/>
        </w:rPr>
        <w:t>;</w:t>
      </w:r>
      <w:r>
        <w:rPr>
          <w:rFonts w:cs="Courier New"/>
        </w:rPr>
        <w:t xml:space="preserve"> the qualifications of the technical personnel who will be working with the materials</w:t>
      </w:r>
      <w:r w:rsidR="00BA3978">
        <w:rPr>
          <w:rFonts w:cs="Courier New"/>
        </w:rPr>
        <w:t>;</w:t>
      </w:r>
      <w:r>
        <w:rPr>
          <w:rFonts w:cs="Courier New"/>
        </w:rPr>
        <w:t xml:space="preserve"> and a description of any processing the material may have undergone </w:t>
      </w:r>
      <w:r w:rsidR="00BA3978">
        <w:rPr>
          <w:rFonts w:cs="Courier New"/>
        </w:rPr>
        <w:t xml:space="preserve">before </w:t>
      </w:r>
      <w:r w:rsidR="003240A5">
        <w:rPr>
          <w:rFonts w:cs="Courier New"/>
        </w:rPr>
        <w:t xml:space="preserve">importation into the United States. </w:t>
      </w:r>
    </w:p>
    <w:p w:rsidR="004827C2" w:rsidRDefault="004827C2" w:rsidP="001E0C97">
      <w:pPr>
        <w:autoSpaceDE w:val="0"/>
        <w:autoSpaceDN w:val="0"/>
        <w:adjustRightInd w:val="0"/>
        <w:rPr>
          <w:rFonts w:cs="Courier New"/>
        </w:rPr>
      </w:pPr>
    </w:p>
    <w:p w:rsidR="00C177B6" w:rsidRDefault="003240A5" w:rsidP="001E0C97">
      <w:pPr>
        <w:autoSpaceDE w:val="0"/>
        <w:autoSpaceDN w:val="0"/>
        <w:adjustRightInd w:val="0"/>
        <w:rPr>
          <w:rFonts w:cs="Courier New"/>
        </w:rPr>
      </w:pPr>
      <w:r>
        <w:rPr>
          <w:rFonts w:cs="Courier New"/>
        </w:rPr>
        <w:t xml:space="preserve">This information enables APHIS to carefully scrutinize the products and determine what, if any, disease threat they may pose to the U.S. poultry population. If </w:t>
      </w:r>
      <w:r w:rsidR="00D83EBA">
        <w:rPr>
          <w:rFonts w:cs="Courier New"/>
        </w:rPr>
        <w:t xml:space="preserve">APHIS decides </w:t>
      </w:r>
      <w:r>
        <w:rPr>
          <w:rFonts w:cs="Courier New"/>
        </w:rPr>
        <w:t>to issue an import permit, information on the VS 16-3 also enables APHIS to determine what safeguard</w:t>
      </w:r>
      <w:r w:rsidR="00D83EBA">
        <w:rPr>
          <w:rFonts w:cs="Courier New"/>
        </w:rPr>
        <w:t>s</w:t>
      </w:r>
      <w:r>
        <w:rPr>
          <w:rFonts w:cs="Courier New"/>
        </w:rPr>
        <w:t xml:space="preserve"> are appropriate for this particular importation. APHIS can then provide port and border personnel with appropriate clearance instructions </w:t>
      </w:r>
      <w:r w:rsidR="00D83EBA">
        <w:rPr>
          <w:rFonts w:cs="Courier New"/>
        </w:rPr>
        <w:t xml:space="preserve">for </w:t>
      </w:r>
      <w:r>
        <w:rPr>
          <w:rFonts w:cs="Courier New"/>
        </w:rPr>
        <w:t>the impending shipment.</w:t>
      </w:r>
    </w:p>
    <w:p w:rsidR="00D83EBA" w:rsidRDefault="00D83EBA" w:rsidP="001E0C97">
      <w:pPr>
        <w:autoSpaceDE w:val="0"/>
        <w:autoSpaceDN w:val="0"/>
        <w:adjustRightInd w:val="0"/>
        <w:rPr>
          <w:rFonts w:cs="Courier New"/>
        </w:rPr>
      </w:pPr>
    </w:p>
    <w:p w:rsidR="00241B3C" w:rsidRDefault="00241B3C" w:rsidP="00241B3C">
      <w:pPr>
        <w:autoSpaceDE w:val="0"/>
        <w:autoSpaceDN w:val="0"/>
        <w:adjustRightInd w:val="0"/>
        <w:rPr>
          <w:b/>
          <w:sz w:val="23"/>
          <w:szCs w:val="23"/>
        </w:rPr>
      </w:pPr>
      <w:r>
        <w:rPr>
          <w:b/>
          <w:sz w:val="23"/>
          <w:szCs w:val="23"/>
        </w:rPr>
        <w:t>Import Permit for Controlled Materials or Transport Organisms and Vectors (VS Form 16-6A) Signature Only</w:t>
      </w:r>
    </w:p>
    <w:p w:rsidR="00241B3C" w:rsidRDefault="00241B3C" w:rsidP="00241B3C">
      <w:pPr>
        <w:autoSpaceDE w:val="0"/>
        <w:autoSpaceDN w:val="0"/>
        <w:adjustRightInd w:val="0"/>
        <w:rPr>
          <w:sz w:val="23"/>
          <w:szCs w:val="23"/>
        </w:rPr>
      </w:pPr>
      <w:r>
        <w:rPr>
          <w:sz w:val="23"/>
          <w:szCs w:val="23"/>
        </w:rPr>
        <w:t>If an importer fills out the VS 16-3 application and VS determines that a shipment qualifies for import, VS will issue the importer an import permit, VS Form 16-6A, which he</w:t>
      </w:r>
      <w:r w:rsidR="0096614D">
        <w:rPr>
          <w:sz w:val="23"/>
          <w:szCs w:val="23"/>
        </w:rPr>
        <w:t xml:space="preserve"> or </w:t>
      </w:r>
      <w:r>
        <w:rPr>
          <w:sz w:val="23"/>
          <w:szCs w:val="23"/>
        </w:rPr>
        <w:t>she must sign. The importer's signature provides acknowledgment that the importer agrees to abide by all the restrictions and precautions outlined on the import permit. The original hard copy import permit then accompanies the product.</w:t>
      </w:r>
    </w:p>
    <w:p w:rsidR="00241B3C" w:rsidRDefault="00241B3C" w:rsidP="00241B3C">
      <w:pPr>
        <w:autoSpaceDE w:val="0"/>
        <w:autoSpaceDN w:val="0"/>
        <w:adjustRightInd w:val="0"/>
        <w:rPr>
          <w:sz w:val="23"/>
          <w:szCs w:val="23"/>
        </w:rPr>
      </w:pPr>
    </w:p>
    <w:p w:rsidR="0034203E" w:rsidRPr="0034203E" w:rsidRDefault="0034203E" w:rsidP="0034203E">
      <w:pPr>
        <w:pStyle w:val="NormalWeb"/>
        <w:spacing w:before="0" w:beforeAutospacing="0" w:after="0" w:afterAutospacing="0"/>
        <w:rPr>
          <w:rFonts w:ascii="Times New Roman" w:hAnsi="Times New Roman" w:cs="Times New Roman"/>
          <w:b/>
          <w:sz w:val="24"/>
        </w:rPr>
      </w:pPr>
      <w:r w:rsidRPr="0034203E">
        <w:rPr>
          <w:rFonts w:ascii="Times New Roman" w:hAnsi="Times New Roman" w:cs="Times New Roman"/>
          <w:b/>
          <w:sz w:val="24"/>
        </w:rPr>
        <w:t>Application for Approval or Report of Inspection Establishment Handling Restricted Animal Byproducts or Controlled Materials</w:t>
      </w:r>
      <w:r>
        <w:rPr>
          <w:rFonts w:ascii="Times New Roman" w:hAnsi="Times New Roman" w:cs="Times New Roman"/>
          <w:b/>
          <w:sz w:val="24"/>
        </w:rPr>
        <w:t xml:space="preserve"> (VS Form 16-25)</w:t>
      </w:r>
    </w:p>
    <w:p w:rsidR="0034203E" w:rsidRDefault="0034203E" w:rsidP="001E0C97">
      <w:pPr>
        <w:autoSpaceDE w:val="0"/>
        <w:autoSpaceDN w:val="0"/>
        <w:adjustRightInd w:val="0"/>
        <w:rPr>
          <w:rFonts w:cs="Courier New"/>
          <w:b/>
        </w:rPr>
      </w:pPr>
      <w:r>
        <w:rPr>
          <w:rFonts w:cs="Courier New"/>
        </w:rPr>
        <w:t>An establishment must provide evidence that it has the equipment, facilities, and capabilities to store, handle, process, or disinfect restricted animal byproducts or controlled materials so as to prevent the introduction or dissemination of END and HPAI. This evidence is provided on VS Form 16-25</w:t>
      </w:r>
      <w:r w:rsidR="008745EF">
        <w:rPr>
          <w:rFonts w:cs="Courier New"/>
        </w:rPr>
        <w:t xml:space="preserve">. </w:t>
      </w:r>
      <w:r w:rsidR="00E5755D">
        <w:rPr>
          <w:rFonts w:cs="Courier New"/>
        </w:rPr>
        <w:t xml:space="preserve">The following information is requested: date of last inspection, agreement expiration date (if applicable), method of transportation by which products are received, countries </w:t>
      </w:r>
      <w:r w:rsidR="00CA22FD">
        <w:rPr>
          <w:rFonts w:cs="Courier New"/>
        </w:rPr>
        <w:tab/>
      </w:r>
      <w:r w:rsidR="00E5755D">
        <w:rPr>
          <w:rFonts w:cs="Courier New"/>
        </w:rPr>
        <w:t>from which products originate, approximate yearly volume, name and title of contact person for the establishment, byproducts or materials handled at the establishment, method of sewage disposal, capacity and construction material of separate storage facilities</w:t>
      </w:r>
      <w:r w:rsidR="00A67A15">
        <w:rPr>
          <w:rFonts w:cs="Courier New"/>
        </w:rPr>
        <w:t xml:space="preserve">  (if applicable)</w:t>
      </w:r>
      <w:r w:rsidR="00E5755D">
        <w:rPr>
          <w:rFonts w:cs="Courier New"/>
        </w:rPr>
        <w:t xml:space="preserve">, whether or not there is adequate separation of restricted and unrestricted </w:t>
      </w:r>
      <w:r w:rsidR="00A67A15">
        <w:rPr>
          <w:rFonts w:cs="Courier New"/>
        </w:rPr>
        <w:t>materials</w:t>
      </w:r>
      <w:r w:rsidR="00E5755D">
        <w:rPr>
          <w:rFonts w:cs="Courier New"/>
        </w:rPr>
        <w:t>, the method of transportation by which products are moved to the storage facility, method of transportation by which products are moved to t</w:t>
      </w:r>
      <w:r w:rsidR="00A67A15">
        <w:rPr>
          <w:rFonts w:cs="Courier New"/>
        </w:rPr>
        <w:t>he processing area, detailed description</w:t>
      </w:r>
      <w:r w:rsidR="00E5755D">
        <w:rPr>
          <w:rFonts w:cs="Courier New"/>
        </w:rPr>
        <w:t xml:space="preserve"> of how restricted materials are processed and/or disinfected, name of the supervisor of processing and disinfection, name of disinfectants used, </w:t>
      </w:r>
      <w:r w:rsidR="00A67A15">
        <w:rPr>
          <w:rFonts w:cs="Courier New"/>
        </w:rPr>
        <w:t xml:space="preserve">and the </w:t>
      </w:r>
      <w:r w:rsidR="00E5755D">
        <w:rPr>
          <w:rFonts w:cs="Courier New"/>
        </w:rPr>
        <w:t>methods used to disinfect containers. The signature of the inspector, the Area Veterinarian in Charge, and the approving official (Staff Veterinarian for Import-Export) are also required</w:t>
      </w:r>
      <w:r w:rsidR="008745EF">
        <w:rPr>
          <w:rFonts w:cs="Courier New"/>
        </w:rPr>
        <w:t>.</w:t>
      </w:r>
    </w:p>
    <w:p w:rsidR="0034203E" w:rsidRDefault="0034203E" w:rsidP="001E0C97">
      <w:pPr>
        <w:autoSpaceDE w:val="0"/>
        <w:autoSpaceDN w:val="0"/>
        <w:adjustRightInd w:val="0"/>
        <w:rPr>
          <w:rFonts w:cs="Courier New"/>
          <w:b/>
        </w:rPr>
      </w:pPr>
    </w:p>
    <w:p w:rsidR="003240A5" w:rsidRDefault="003240A5" w:rsidP="001E0C97">
      <w:pPr>
        <w:autoSpaceDE w:val="0"/>
        <w:autoSpaceDN w:val="0"/>
        <w:adjustRightInd w:val="0"/>
        <w:rPr>
          <w:rFonts w:cs="Courier New"/>
        </w:rPr>
      </w:pPr>
      <w:r>
        <w:rPr>
          <w:rFonts w:cs="Courier New"/>
          <w:b/>
        </w:rPr>
        <w:t xml:space="preserve">Agreement for Handling Restricted Imports of Animal Byproducts and Controlled Materials (VS </w:t>
      </w:r>
      <w:r w:rsidR="00BE6715">
        <w:rPr>
          <w:rFonts w:cs="Courier New"/>
          <w:b/>
        </w:rPr>
        <w:t xml:space="preserve">Form </w:t>
      </w:r>
      <w:r>
        <w:rPr>
          <w:rFonts w:cs="Courier New"/>
          <w:b/>
        </w:rPr>
        <w:t>16-26)</w:t>
      </w:r>
      <w:r w:rsidR="0015320C">
        <w:rPr>
          <w:rFonts w:cs="Courier New"/>
          <w:b/>
        </w:rPr>
        <w:t xml:space="preserve"> 0367</w:t>
      </w:r>
    </w:p>
    <w:p w:rsidR="00C95988" w:rsidRDefault="00D83EBA" w:rsidP="001E0C97">
      <w:pPr>
        <w:autoSpaceDE w:val="0"/>
        <w:autoSpaceDN w:val="0"/>
        <w:adjustRightInd w:val="0"/>
        <w:rPr>
          <w:rFonts w:cs="Courier New"/>
        </w:rPr>
      </w:pPr>
      <w:r>
        <w:rPr>
          <w:rFonts w:cs="Courier New"/>
        </w:rPr>
        <w:t>R</w:t>
      </w:r>
      <w:r w:rsidR="003240A5">
        <w:rPr>
          <w:rFonts w:cs="Courier New"/>
        </w:rPr>
        <w:t>estricted animal products, byproduct</w:t>
      </w:r>
      <w:r w:rsidR="009560C3">
        <w:rPr>
          <w:rFonts w:cs="Courier New"/>
        </w:rPr>
        <w:t>s</w:t>
      </w:r>
      <w:r w:rsidR="003240A5">
        <w:rPr>
          <w:rFonts w:cs="Courier New"/>
        </w:rPr>
        <w:t xml:space="preserve">, and controlled materials including carcasses (or parts or products of carcasses) of poultry, game birds, and other birds may be imported for consignment to any museum, educational institution, or other establishment that has </w:t>
      </w:r>
      <w:r w:rsidR="00CE4B4B">
        <w:rPr>
          <w:rFonts w:cs="Courier New"/>
        </w:rPr>
        <w:t xml:space="preserve">given </w:t>
      </w:r>
      <w:r w:rsidR="003240A5">
        <w:rPr>
          <w:rFonts w:cs="Courier New"/>
        </w:rPr>
        <w:t xml:space="preserve">APHIS evidence </w:t>
      </w:r>
      <w:r w:rsidR="00585F79">
        <w:rPr>
          <w:rFonts w:cs="Courier New"/>
        </w:rPr>
        <w:t>that it has the equipment, facilities, and capabilities to store, handle, process, or disinfect such articles so as to prevent the introduction or dissemination of END and HPAI.</w:t>
      </w:r>
      <w:r>
        <w:rPr>
          <w:rFonts w:cs="Courier New"/>
        </w:rPr>
        <w:t xml:space="preserve"> </w:t>
      </w:r>
      <w:r w:rsidR="00C95988">
        <w:rPr>
          <w:rFonts w:cs="Courier New"/>
        </w:rPr>
        <w:t>Establishments that APHIS determines meet the criteria are eligible to enter into an agreement for handling restricted imports of animal byproducts and controlled materials via VS Form 16-26.</w:t>
      </w:r>
      <w:r w:rsidR="002E4468">
        <w:rPr>
          <w:rFonts w:cs="Courier New"/>
        </w:rPr>
        <w:t xml:space="preserve"> The form requires signatures from </w:t>
      </w:r>
      <w:r w:rsidR="008745EF">
        <w:rPr>
          <w:rFonts w:cs="Courier New"/>
        </w:rPr>
        <w:t>the establishment officer, the Area Veterinarian in Charge, and the Chief Staff Veterinarian for Import-Export</w:t>
      </w:r>
      <w:r w:rsidR="002E4468">
        <w:rPr>
          <w:rFonts w:cs="Courier New"/>
        </w:rPr>
        <w:t>.</w:t>
      </w:r>
    </w:p>
    <w:p w:rsidR="00C95988" w:rsidRDefault="00C95988"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Report of Entry, Shipment of Restricted Imported Animal Products and Animal By</w:t>
      </w:r>
      <w:r w:rsidR="0096614D">
        <w:rPr>
          <w:rFonts w:cs="Courier New"/>
          <w:b/>
        </w:rPr>
        <w:t>p</w:t>
      </w:r>
      <w:r>
        <w:rPr>
          <w:rFonts w:cs="Courier New"/>
          <w:b/>
        </w:rPr>
        <w:t xml:space="preserve">roducts and </w:t>
      </w:r>
      <w:r w:rsidR="0096614D">
        <w:rPr>
          <w:rFonts w:cs="Courier New"/>
          <w:b/>
        </w:rPr>
        <w:t>O</w:t>
      </w:r>
      <w:r>
        <w:rPr>
          <w:rFonts w:cs="Courier New"/>
          <w:b/>
        </w:rPr>
        <w:t>ther Material (VS Form 16-78)</w:t>
      </w:r>
      <w:r w:rsidR="0015320C">
        <w:rPr>
          <w:rFonts w:cs="Courier New"/>
          <w:b/>
        </w:rPr>
        <w:t xml:space="preserve"> 0367</w:t>
      </w:r>
    </w:p>
    <w:p w:rsidR="00585F79" w:rsidRDefault="00585F79" w:rsidP="001E0C97">
      <w:pPr>
        <w:autoSpaceDE w:val="0"/>
        <w:autoSpaceDN w:val="0"/>
        <w:adjustRightInd w:val="0"/>
        <w:rPr>
          <w:rFonts w:cs="Courier New"/>
        </w:rPr>
      </w:pPr>
      <w:r>
        <w:rPr>
          <w:rFonts w:cs="Courier New"/>
        </w:rPr>
        <w:t xml:space="preserve">This form accompanies all restricted animal products moving from the port of entry to APHIS-approved establishments or APHIS-approved storage facilities. Part A of this form is completed by U.S. Government inspectors at the port of entry. Part B of this form is completed by approved establishments; that is, museums, educational institutions, or other establishments approved to receive bird or poultry carcasses </w:t>
      </w:r>
      <w:r w:rsidR="00631A59">
        <w:rPr>
          <w:rFonts w:cs="Courier New"/>
        </w:rPr>
        <w:t xml:space="preserve">or products </w:t>
      </w:r>
      <w:r>
        <w:rPr>
          <w:rFonts w:cs="Courier New"/>
        </w:rPr>
        <w:t xml:space="preserve">for educational purposes. The establishments forward a copy </w:t>
      </w:r>
      <w:r w:rsidR="00BE6715">
        <w:rPr>
          <w:rFonts w:cs="Courier New"/>
        </w:rPr>
        <w:t xml:space="preserve">of this form </w:t>
      </w:r>
      <w:r>
        <w:rPr>
          <w:rFonts w:cs="Courier New"/>
        </w:rPr>
        <w:t xml:space="preserve">to the VS Area Office. The completed form helps APHIS ensure that the imported restricted materials are stored and processed in accordance with </w:t>
      </w:r>
      <w:r w:rsidR="00CE4B4B">
        <w:rPr>
          <w:rFonts w:cs="Courier New"/>
        </w:rPr>
        <w:t xml:space="preserve">the </w:t>
      </w:r>
      <w:r>
        <w:rPr>
          <w:rFonts w:cs="Courier New"/>
        </w:rPr>
        <w:t>requirements</w:t>
      </w:r>
      <w:r w:rsidR="00CE4B4B">
        <w:rPr>
          <w:rFonts w:cs="Courier New"/>
        </w:rPr>
        <w:t xml:space="preserve"> of 9 CFR 94.6</w:t>
      </w:r>
      <w:r>
        <w:rPr>
          <w:rFonts w:cs="Courier New"/>
        </w:rPr>
        <w:t>.</w:t>
      </w:r>
    </w:p>
    <w:p w:rsidR="00631A59" w:rsidRDefault="00631A59" w:rsidP="001E0C97">
      <w:pPr>
        <w:autoSpaceDE w:val="0"/>
        <w:autoSpaceDN w:val="0"/>
        <w:adjustRightInd w:val="0"/>
        <w:rPr>
          <w:rFonts w:cs="Courier New"/>
        </w:rPr>
      </w:pPr>
    </w:p>
    <w:p w:rsidR="00631A59" w:rsidRDefault="00631A59" w:rsidP="001E0C97">
      <w:pPr>
        <w:autoSpaceDE w:val="0"/>
        <w:autoSpaceDN w:val="0"/>
        <w:adjustRightInd w:val="0"/>
        <w:rPr>
          <w:rFonts w:cs="Courier New"/>
        </w:rPr>
      </w:pPr>
      <w:r>
        <w:rPr>
          <w:rFonts w:cs="Courier New"/>
        </w:rPr>
        <w:t>Establishments must provide the following information on VS Form 16-78: date products or materials are received; the name of the approved establishment; whether or not the shipment is intact (if not an explanation must be given); date of treatment completion; whether or not the railroad car, truck, etc. has been disinfected; disinfectant used; method of treatment; disposition of refuse; and the name and signature of the establishment owner.</w:t>
      </w:r>
    </w:p>
    <w:p w:rsidR="00585F79" w:rsidRDefault="00CA22FD" w:rsidP="001E0C97">
      <w:pPr>
        <w:autoSpaceDE w:val="0"/>
        <w:autoSpaceDN w:val="0"/>
        <w:adjustRightInd w:val="0"/>
        <w:rPr>
          <w:rFonts w:cs="Courier New"/>
        </w:rPr>
      </w:pPr>
      <w:r>
        <w:rPr>
          <w:rFonts w:cs="Courier New"/>
        </w:rPr>
        <w:tab/>
      </w:r>
    </w:p>
    <w:p w:rsidR="00585F79" w:rsidRDefault="00585F79" w:rsidP="001E0C97">
      <w:pPr>
        <w:autoSpaceDE w:val="0"/>
        <w:autoSpaceDN w:val="0"/>
        <w:adjustRightInd w:val="0"/>
        <w:rPr>
          <w:rFonts w:cs="Courier New"/>
          <w:b/>
        </w:rPr>
      </w:pPr>
      <w:r>
        <w:rPr>
          <w:rFonts w:cs="Courier New"/>
          <w:b/>
        </w:rPr>
        <w:t>Application of Seals to Shipping Containers</w:t>
      </w:r>
      <w:r w:rsidR="0015320C">
        <w:rPr>
          <w:rFonts w:cs="Courier New"/>
          <w:b/>
        </w:rPr>
        <w:t xml:space="preserve"> 0367</w:t>
      </w:r>
    </w:p>
    <w:p w:rsidR="00585F79" w:rsidRDefault="00585F79" w:rsidP="001E0C97">
      <w:pPr>
        <w:autoSpaceDE w:val="0"/>
        <w:autoSpaceDN w:val="0"/>
        <w:adjustRightInd w:val="0"/>
        <w:rPr>
          <w:rFonts w:cs="Courier New"/>
        </w:rPr>
      </w:pPr>
      <w:r>
        <w:rPr>
          <w:rFonts w:cs="Courier New"/>
        </w:rPr>
        <w:t>Carcasses, and parts or products of carcasses</w:t>
      </w:r>
      <w:r w:rsidR="00241B3C">
        <w:rPr>
          <w:rFonts w:cs="Courier New"/>
        </w:rPr>
        <w:t xml:space="preserve"> (</w:t>
      </w:r>
      <w:r>
        <w:rPr>
          <w:rFonts w:cs="Courier New"/>
        </w:rPr>
        <w:t>including meat</w:t>
      </w:r>
      <w:r w:rsidR="00241B3C">
        <w:rPr>
          <w:rFonts w:cs="Courier New"/>
        </w:rPr>
        <w:t>)</w:t>
      </w:r>
      <w:r>
        <w:rPr>
          <w:rFonts w:cs="Courier New"/>
        </w:rPr>
        <w:t xml:space="preserve"> of poultry, game birds, or other birds, that originated in a region considered to be free of END and any subtype of HPAI, and that are processed in a region where END or HPAI is considered to exist, must be in closed containers sealed with serially numbered seals applied by an official of the national government when they are shipped from either region. Upon inspection at the port of entry, </w:t>
      </w:r>
      <w:r w:rsidR="00BE6715">
        <w:rPr>
          <w:rFonts w:cs="Courier New"/>
        </w:rPr>
        <w:t xml:space="preserve">U.S. Government </w:t>
      </w:r>
      <w:r>
        <w:rPr>
          <w:rFonts w:cs="Courier New"/>
        </w:rPr>
        <w:t>inspectors ensure that the seals are in place and unbroken</w:t>
      </w:r>
      <w:r w:rsidR="00CE4B4B">
        <w:rPr>
          <w:rFonts w:cs="Courier New"/>
        </w:rPr>
        <w:t>.</w:t>
      </w:r>
      <w:r>
        <w:rPr>
          <w:rFonts w:cs="Courier New"/>
        </w:rPr>
        <w:t xml:space="preserve"> </w:t>
      </w:r>
      <w:r w:rsidR="00CE4B4B">
        <w:rPr>
          <w:rFonts w:cs="Courier New"/>
        </w:rPr>
        <w:t>T</w:t>
      </w:r>
      <w:r>
        <w:rPr>
          <w:rFonts w:cs="Courier New"/>
        </w:rPr>
        <w:t>here is no paperwork associated with th</w:t>
      </w:r>
      <w:r w:rsidR="00CE4B4B">
        <w:rPr>
          <w:rFonts w:cs="Courier New"/>
        </w:rPr>
        <w:t>is</w:t>
      </w:r>
      <w:r>
        <w:rPr>
          <w:rFonts w:cs="Courier New"/>
        </w:rPr>
        <w:t xml:space="preserve"> task.</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Recordkeeping by Processing Establishments</w:t>
      </w:r>
      <w:r w:rsidR="0015320C">
        <w:rPr>
          <w:rFonts w:cs="Courier New"/>
          <w:b/>
        </w:rPr>
        <w:t xml:space="preserve"> 0367</w:t>
      </w:r>
    </w:p>
    <w:p w:rsidR="00585F79" w:rsidRDefault="00585F79" w:rsidP="001E0C97">
      <w:pPr>
        <w:autoSpaceDE w:val="0"/>
        <w:autoSpaceDN w:val="0"/>
        <w:adjustRightInd w:val="0"/>
        <w:rPr>
          <w:rFonts w:cs="Courier New"/>
        </w:rPr>
      </w:pPr>
      <w:r>
        <w:rPr>
          <w:rFonts w:cs="Courier New"/>
        </w:rPr>
        <w:t>When products originat</w:t>
      </w:r>
      <w:r w:rsidR="00BE6715">
        <w:rPr>
          <w:rFonts w:cs="Courier New"/>
        </w:rPr>
        <w:t>ing</w:t>
      </w:r>
      <w:r>
        <w:rPr>
          <w:rFonts w:cs="Courier New"/>
        </w:rPr>
        <w:t xml:space="preserve"> from a region considered to be free of END and any subtype of HPAI are processe</w:t>
      </w:r>
      <w:r w:rsidR="00597AED">
        <w:rPr>
          <w:rFonts w:cs="Courier New"/>
        </w:rPr>
        <w:t>d in a region where END or HPAI</w:t>
      </w:r>
      <w:r>
        <w:rPr>
          <w:rFonts w:cs="Courier New"/>
        </w:rPr>
        <w:t xml:space="preserve"> is considered to exist, the processing establishments must keep required records on file, including certificates, at the facility for at least 2 years after export</w:t>
      </w:r>
      <w:r w:rsidR="00CE4B4B">
        <w:rPr>
          <w:rFonts w:cs="Courier New"/>
        </w:rPr>
        <w:t>ing</w:t>
      </w:r>
      <w:r>
        <w:rPr>
          <w:rFonts w:cs="Courier New"/>
        </w:rPr>
        <w:t xml:space="preserve"> processed products to the United States. These records need to be available when USDA inspects the establishments to help ensure that </w:t>
      </w:r>
      <w:r w:rsidR="00CE4B4B">
        <w:rPr>
          <w:rFonts w:cs="Courier New"/>
        </w:rPr>
        <w:t xml:space="preserve">the </w:t>
      </w:r>
      <w:r>
        <w:rPr>
          <w:rFonts w:cs="Courier New"/>
        </w:rPr>
        <w:t xml:space="preserve">establishments meet </w:t>
      </w:r>
      <w:r w:rsidR="00F958B7">
        <w:rPr>
          <w:rFonts w:cs="Courier New"/>
        </w:rPr>
        <w:t xml:space="preserve">all USDA </w:t>
      </w:r>
      <w:r>
        <w:rPr>
          <w:rFonts w:cs="Courier New"/>
        </w:rPr>
        <w:t>requirements.</w:t>
      </w:r>
    </w:p>
    <w:p w:rsidR="00CE4B4B" w:rsidRDefault="00CE4B4B"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Cooperative Service Agreements</w:t>
      </w:r>
      <w:r w:rsidR="0015320C">
        <w:rPr>
          <w:rFonts w:cs="Courier New"/>
          <w:b/>
        </w:rPr>
        <w:t xml:space="preserve"> 0367</w:t>
      </w:r>
      <w:bookmarkStart w:id="0" w:name="_GoBack"/>
      <w:bookmarkEnd w:id="0"/>
    </w:p>
    <w:p w:rsidR="005A4879" w:rsidRPr="00585F79" w:rsidRDefault="00585F79" w:rsidP="001E0C97">
      <w:pPr>
        <w:autoSpaceDE w:val="0"/>
        <w:autoSpaceDN w:val="0"/>
        <w:adjustRightInd w:val="0"/>
        <w:rPr>
          <w:rFonts w:cs="Courier New"/>
        </w:rPr>
      </w:pPr>
      <w:r>
        <w:rPr>
          <w:rFonts w:cs="Courier New"/>
        </w:rPr>
        <w:t>Operators of processing establishments must enter into a cooperative service agreement with APHIS to pay all expenses incurred by APHIS in inspecting the establishment. The agreement is valid for 5 years.</w:t>
      </w:r>
    </w:p>
    <w:p w:rsidR="00F416B0" w:rsidRDefault="00F416B0" w:rsidP="002736A9">
      <w:pPr>
        <w:autoSpaceDE w:val="0"/>
        <w:autoSpaceDN w:val="0"/>
        <w:adjustRightInd w:val="0"/>
        <w:rPr>
          <w:rFonts w:cs="Courier New"/>
          <w:b/>
          <w:bCs/>
        </w:rPr>
      </w:pPr>
    </w:p>
    <w:p w:rsidR="007F2B83" w:rsidRDefault="007F2B83" w:rsidP="007F2B83">
      <w:pPr>
        <w:autoSpaceDE w:val="0"/>
        <w:autoSpaceDN w:val="0"/>
        <w:adjustRightInd w:val="0"/>
        <w:rPr>
          <w:b/>
          <w:sz w:val="23"/>
          <w:szCs w:val="23"/>
        </w:rPr>
      </w:pPr>
      <w:r>
        <w:rPr>
          <w:b/>
          <w:sz w:val="23"/>
          <w:szCs w:val="23"/>
        </w:rPr>
        <w:t>Application for Import Permit (VS Form 17-129)</w:t>
      </w:r>
    </w:p>
    <w:p w:rsidR="007F2B83" w:rsidRDefault="007F2B83" w:rsidP="007F2B83">
      <w:pPr>
        <w:autoSpaceDE w:val="0"/>
        <w:autoSpaceDN w:val="0"/>
        <w:adjustRightInd w:val="0"/>
        <w:rPr>
          <w:sz w:val="23"/>
          <w:szCs w:val="23"/>
        </w:rPr>
      </w:pPr>
      <w:r>
        <w:rPr>
          <w:sz w:val="23"/>
          <w:szCs w:val="23"/>
        </w:rPr>
        <w:t>Birds, poultry, and hatching eggs imported to the United States from any region, except for pet birds returning from Canada via a land border port, must be accompanied by an APHIS-issued import permit. The owner of the avian shipment can obtain this permit by completing a permit application, VS Form 17-129, which is available on the APHIS Web site.</w:t>
      </w:r>
    </w:p>
    <w:p w:rsidR="007F2B83" w:rsidRDefault="007F2B83" w:rsidP="007F2B83">
      <w:pPr>
        <w:autoSpaceDE w:val="0"/>
        <w:autoSpaceDN w:val="0"/>
        <w:adjustRightInd w:val="0"/>
        <w:rPr>
          <w:sz w:val="23"/>
          <w:szCs w:val="23"/>
        </w:rPr>
      </w:pPr>
    </w:p>
    <w:p w:rsidR="007F2B83" w:rsidRDefault="007F2B83" w:rsidP="007F2B83">
      <w:pPr>
        <w:autoSpaceDE w:val="0"/>
        <w:autoSpaceDN w:val="0"/>
        <w:adjustRightInd w:val="0"/>
        <w:rPr>
          <w:sz w:val="23"/>
          <w:szCs w:val="23"/>
        </w:rPr>
      </w:pPr>
      <w:r>
        <w:rPr>
          <w:sz w:val="23"/>
          <w:szCs w:val="23"/>
        </w:rPr>
        <w:lastRenderedPageBreak/>
        <w:t>The application asks for the name and address of the shipper in the country of origin; the port of embarkation and entry, mode of transportation used; the name, address, and phone number of the importer; the number, breed, species, and description (sex, age, registered name and number, tattoo, tag number, other markings) of the animals imported; the purpose of importation; the route of travel; the proposed shipping date; the proposed arrival date; the name and address of the person to whom delivery will be made; and where the delivery will be made in the U</w:t>
      </w:r>
      <w:r w:rsidR="00CA22FD">
        <w:rPr>
          <w:sz w:val="23"/>
          <w:szCs w:val="23"/>
        </w:rPr>
        <w:t xml:space="preserve">nited </w:t>
      </w:r>
      <w:r>
        <w:rPr>
          <w:sz w:val="23"/>
          <w:szCs w:val="23"/>
        </w:rPr>
        <w:t>S</w:t>
      </w:r>
      <w:r w:rsidR="00CA22FD">
        <w:rPr>
          <w:sz w:val="23"/>
          <w:szCs w:val="23"/>
        </w:rPr>
        <w:t>tates.</w:t>
      </w:r>
    </w:p>
    <w:p w:rsidR="007F2B83" w:rsidRDefault="007F2B83" w:rsidP="007F2B83">
      <w:pPr>
        <w:autoSpaceDE w:val="0"/>
        <w:autoSpaceDN w:val="0"/>
        <w:adjustRightInd w:val="0"/>
        <w:rPr>
          <w:sz w:val="23"/>
          <w:szCs w:val="23"/>
        </w:rPr>
      </w:pPr>
    </w:p>
    <w:p w:rsidR="007F2B83" w:rsidRDefault="007F2B83" w:rsidP="007F2B83">
      <w:pPr>
        <w:autoSpaceDE w:val="0"/>
        <w:autoSpaceDN w:val="0"/>
        <w:adjustRightInd w:val="0"/>
        <w:rPr>
          <w:sz w:val="23"/>
          <w:szCs w:val="23"/>
        </w:rPr>
      </w:pPr>
      <w:r>
        <w:rPr>
          <w:sz w:val="23"/>
          <w:szCs w:val="23"/>
        </w:rPr>
        <w:t>This information allows APHIS to determine the level of risk associated with the shipment and the appropriate risk-mitigating measures to take, if necessary, to ensure the shipment poses a minimal risk of introducing HPAI</w:t>
      </w:r>
      <w:r w:rsidR="00680DDC">
        <w:rPr>
          <w:sz w:val="23"/>
          <w:szCs w:val="23"/>
        </w:rPr>
        <w:t xml:space="preserve"> </w:t>
      </w:r>
      <w:r w:rsidR="008E7F08">
        <w:rPr>
          <w:sz w:val="23"/>
          <w:szCs w:val="23"/>
        </w:rPr>
        <w:t xml:space="preserve">and </w:t>
      </w:r>
      <w:r w:rsidR="00680DDC">
        <w:rPr>
          <w:sz w:val="23"/>
          <w:szCs w:val="23"/>
        </w:rPr>
        <w:t>END</w:t>
      </w:r>
      <w:r>
        <w:rPr>
          <w:sz w:val="23"/>
          <w:szCs w:val="23"/>
        </w:rPr>
        <w:t xml:space="preserve"> into the United States.</w:t>
      </w:r>
    </w:p>
    <w:p w:rsidR="00241B3C" w:rsidRDefault="00241B3C" w:rsidP="002736A9">
      <w:pPr>
        <w:autoSpaceDE w:val="0"/>
        <w:autoSpaceDN w:val="0"/>
        <w:adjustRightInd w:val="0"/>
        <w:rPr>
          <w:rFonts w:cs="Courier New"/>
          <w:b/>
          <w:bCs/>
        </w:rPr>
      </w:pPr>
    </w:p>
    <w:p w:rsidR="007F2B83" w:rsidRDefault="007F2B83" w:rsidP="007F2B83">
      <w:pPr>
        <w:autoSpaceDE w:val="0"/>
        <w:autoSpaceDN w:val="0"/>
        <w:adjustRightInd w:val="0"/>
        <w:rPr>
          <w:b/>
          <w:sz w:val="23"/>
          <w:szCs w:val="23"/>
        </w:rPr>
      </w:pPr>
      <w:r>
        <w:rPr>
          <w:b/>
          <w:sz w:val="23"/>
          <w:szCs w:val="23"/>
        </w:rPr>
        <w:t>Notarized Declaration or Affirmation</w:t>
      </w:r>
    </w:p>
    <w:p w:rsidR="007F2B83" w:rsidRDefault="007F2B83" w:rsidP="007F2B83">
      <w:pPr>
        <w:autoSpaceDE w:val="0"/>
        <w:autoSpaceDN w:val="0"/>
        <w:adjustRightInd w:val="0"/>
        <w:rPr>
          <w:sz w:val="23"/>
          <w:szCs w:val="23"/>
        </w:rPr>
      </w:pPr>
      <w:r>
        <w:rPr>
          <w:sz w:val="23"/>
          <w:szCs w:val="23"/>
        </w:rPr>
        <w:t>In addition to VS Form 17-129, pet birds, performing birds, and theatrical poultry returning to the United States must be accompanied by a notarized declaration, affirmation, or statement signed by the owner and witnessed by a USDA inspector that states that the birds or poultry were not exposed to other birds or poultry while out of the United States. Completed section B of VS Form 17-8</w:t>
      </w:r>
      <w:r w:rsidR="00CA22FD">
        <w:rPr>
          <w:sz w:val="23"/>
          <w:szCs w:val="23"/>
        </w:rPr>
        <w:t>, “Agreement of Pet Bird Owner,”</w:t>
      </w:r>
      <w:r>
        <w:rPr>
          <w:sz w:val="23"/>
          <w:szCs w:val="23"/>
        </w:rPr>
        <w:t xml:space="preserve"> can be used for this purpose or importers can supply their own notarized statement. The information captured on both formats of declaration is required by 9 CFR 93.101(c)(3)(E). The information being requested provides APHIS with another means of ensuring that U.S. origin pet birds, </w:t>
      </w:r>
      <w:r w:rsidR="00CA22FD">
        <w:rPr>
          <w:sz w:val="23"/>
          <w:szCs w:val="23"/>
        </w:rPr>
        <w:t xml:space="preserve">performing </w:t>
      </w:r>
      <w:r>
        <w:rPr>
          <w:sz w:val="23"/>
          <w:szCs w:val="23"/>
        </w:rPr>
        <w:t>birds, and theatrical poultry returning to the United States were not exposed to avian populations of unknown health status.</w:t>
      </w:r>
    </w:p>
    <w:p w:rsidR="007F2B83" w:rsidRDefault="007F2B83" w:rsidP="002736A9">
      <w:pPr>
        <w:autoSpaceDE w:val="0"/>
        <w:autoSpaceDN w:val="0"/>
        <w:adjustRightInd w:val="0"/>
        <w:rPr>
          <w:rFonts w:cs="Courier New"/>
          <w:b/>
          <w:bCs/>
        </w:rPr>
      </w:pPr>
    </w:p>
    <w:p w:rsidR="00D26E0A" w:rsidRDefault="00D26E0A" w:rsidP="00D26E0A">
      <w:pPr>
        <w:autoSpaceDE w:val="0"/>
        <w:autoSpaceDN w:val="0"/>
        <w:adjustRightInd w:val="0"/>
        <w:rPr>
          <w:b/>
          <w:sz w:val="23"/>
          <w:szCs w:val="23"/>
        </w:rPr>
      </w:pPr>
      <w:r>
        <w:rPr>
          <w:b/>
          <w:sz w:val="23"/>
          <w:szCs w:val="23"/>
        </w:rPr>
        <w:t>Agreement of Pet Bird Owner (VS Form 17-8)</w:t>
      </w:r>
    </w:p>
    <w:p w:rsidR="00D26E0A" w:rsidRDefault="00D26E0A" w:rsidP="00D26E0A">
      <w:pPr>
        <w:autoSpaceDE w:val="0"/>
        <w:autoSpaceDN w:val="0"/>
        <w:adjustRightInd w:val="0"/>
        <w:rPr>
          <w:sz w:val="23"/>
          <w:szCs w:val="23"/>
        </w:rPr>
      </w:pPr>
      <w:r>
        <w:rPr>
          <w:sz w:val="23"/>
          <w:szCs w:val="23"/>
        </w:rPr>
        <w:t>Owners of U.S.</w:t>
      </w:r>
      <w:r w:rsidR="00CA22FD">
        <w:rPr>
          <w:sz w:val="23"/>
          <w:szCs w:val="23"/>
        </w:rPr>
        <w:t>-</w:t>
      </w:r>
      <w:r>
        <w:rPr>
          <w:sz w:val="23"/>
          <w:szCs w:val="23"/>
        </w:rPr>
        <w:t>origin pet birds, non- U.S. origin pet birds, performing birds, or theatrical poultry must sign a pet bird agreement at the first U.S. port of entry at the time of import. This form document</w:t>
      </w:r>
      <w:r w:rsidR="00CA22FD">
        <w:rPr>
          <w:sz w:val="23"/>
          <w:szCs w:val="23"/>
        </w:rPr>
        <w:t>s</w:t>
      </w:r>
      <w:r>
        <w:rPr>
          <w:sz w:val="23"/>
          <w:szCs w:val="23"/>
        </w:rPr>
        <w:t xml:space="preserve"> the importation of these categories of birds, noncompliance and rejection of import, the surrender of birds to Federal authority </w:t>
      </w:r>
      <w:r w:rsidR="00364559">
        <w:rPr>
          <w:sz w:val="23"/>
          <w:szCs w:val="23"/>
        </w:rPr>
        <w:t>(</w:t>
      </w:r>
      <w:r>
        <w:rPr>
          <w:sz w:val="23"/>
          <w:szCs w:val="23"/>
        </w:rPr>
        <w:t xml:space="preserve">if </w:t>
      </w:r>
      <w:r w:rsidR="00364559">
        <w:rPr>
          <w:sz w:val="23"/>
          <w:szCs w:val="23"/>
        </w:rPr>
        <w:t xml:space="preserve">the </w:t>
      </w:r>
      <w:r>
        <w:rPr>
          <w:sz w:val="23"/>
          <w:szCs w:val="23"/>
        </w:rPr>
        <w:t xml:space="preserve">owner chooses to abandon </w:t>
      </w:r>
      <w:r w:rsidR="00364559">
        <w:rPr>
          <w:sz w:val="23"/>
          <w:szCs w:val="23"/>
        </w:rPr>
        <w:t xml:space="preserve">the </w:t>
      </w:r>
      <w:r>
        <w:rPr>
          <w:sz w:val="23"/>
          <w:szCs w:val="23"/>
        </w:rPr>
        <w:t>bird on import</w:t>
      </w:r>
      <w:r w:rsidR="00364559">
        <w:rPr>
          <w:sz w:val="23"/>
          <w:szCs w:val="23"/>
        </w:rPr>
        <w:t>)</w:t>
      </w:r>
      <w:r>
        <w:rPr>
          <w:sz w:val="23"/>
          <w:szCs w:val="23"/>
        </w:rPr>
        <w:t xml:space="preserve"> and </w:t>
      </w:r>
      <w:r w:rsidR="00364559">
        <w:rPr>
          <w:sz w:val="23"/>
          <w:szCs w:val="23"/>
        </w:rPr>
        <w:t xml:space="preserve">receipt of </w:t>
      </w:r>
      <w:r>
        <w:rPr>
          <w:sz w:val="23"/>
          <w:szCs w:val="23"/>
        </w:rPr>
        <w:t>a pet bird, performing bird, or performing poultry into home or Federal quarantine. The form is the tool used to inform the importer</w:t>
      </w:r>
      <w:r w:rsidR="00364559">
        <w:rPr>
          <w:sz w:val="23"/>
          <w:szCs w:val="23"/>
        </w:rPr>
        <w:t xml:space="preserve"> or </w:t>
      </w:r>
      <w:r>
        <w:rPr>
          <w:sz w:val="23"/>
          <w:szCs w:val="23"/>
        </w:rPr>
        <w:t xml:space="preserve">owner </w:t>
      </w:r>
      <w:r w:rsidR="00364559">
        <w:rPr>
          <w:sz w:val="23"/>
          <w:szCs w:val="23"/>
        </w:rPr>
        <w:t xml:space="preserve">of </w:t>
      </w:r>
      <w:r>
        <w:rPr>
          <w:sz w:val="23"/>
          <w:szCs w:val="23"/>
        </w:rPr>
        <w:t xml:space="preserve"> the commitment </w:t>
      </w:r>
      <w:r w:rsidR="00364559">
        <w:rPr>
          <w:sz w:val="23"/>
          <w:szCs w:val="23"/>
        </w:rPr>
        <w:t>to impose</w:t>
      </w:r>
      <w:r>
        <w:rPr>
          <w:sz w:val="23"/>
          <w:szCs w:val="23"/>
        </w:rPr>
        <w:t xml:space="preserve"> a 30</w:t>
      </w:r>
      <w:r w:rsidR="00364559">
        <w:rPr>
          <w:sz w:val="23"/>
          <w:szCs w:val="23"/>
        </w:rPr>
        <w:t>-</w:t>
      </w:r>
      <w:r>
        <w:rPr>
          <w:sz w:val="23"/>
          <w:szCs w:val="23"/>
        </w:rPr>
        <w:t>day home quarantine</w:t>
      </w:r>
      <w:r w:rsidR="00364559">
        <w:rPr>
          <w:sz w:val="23"/>
          <w:szCs w:val="23"/>
        </w:rPr>
        <w:t>.</w:t>
      </w:r>
      <w:r>
        <w:rPr>
          <w:sz w:val="23"/>
          <w:szCs w:val="23"/>
        </w:rPr>
        <w:t xml:space="preserve"> </w:t>
      </w:r>
      <w:r w:rsidR="00364559">
        <w:rPr>
          <w:sz w:val="23"/>
          <w:szCs w:val="23"/>
        </w:rPr>
        <w:t>T</w:t>
      </w:r>
      <w:r>
        <w:rPr>
          <w:sz w:val="23"/>
          <w:szCs w:val="23"/>
        </w:rPr>
        <w:t>he form is also used to allow the APHIS port vet</w:t>
      </w:r>
      <w:r w:rsidR="00364559">
        <w:rPr>
          <w:sz w:val="23"/>
          <w:szCs w:val="23"/>
        </w:rPr>
        <w:t>erinarian</w:t>
      </w:r>
      <w:r>
        <w:rPr>
          <w:sz w:val="23"/>
          <w:szCs w:val="23"/>
        </w:rPr>
        <w:t xml:space="preserve"> to place the bird into Federal quarantine for 30 days from the time of arrival at the first port of U.S. entry. Owners can obtain this agreement from a Federal inspector at the U.S. port of entry or from the APHIS Web site.</w:t>
      </w:r>
    </w:p>
    <w:p w:rsidR="00D26E0A" w:rsidRDefault="00D26E0A" w:rsidP="00D26E0A">
      <w:pPr>
        <w:autoSpaceDE w:val="0"/>
        <w:autoSpaceDN w:val="0"/>
        <w:adjustRightInd w:val="0"/>
        <w:rPr>
          <w:sz w:val="23"/>
          <w:szCs w:val="23"/>
        </w:rPr>
      </w:pPr>
    </w:p>
    <w:p w:rsidR="00D26E0A" w:rsidRDefault="00D26E0A" w:rsidP="00D26E0A">
      <w:pPr>
        <w:autoSpaceDE w:val="0"/>
        <w:autoSpaceDN w:val="0"/>
        <w:adjustRightInd w:val="0"/>
        <w:rPr>
          <w:sz w:val="23"/>
          <w:szCs w:val="23"/>
        </w:rPr>
      </w:pPr>
      <w:r>
        <w:rPr>
          <w:sz w:val="23"/>
          <w:szCs w:val="23"/>
        </w:rPr>
        <w:t xml:space="preserve">This agreement requires the following information: </w:t>
      </w:r>
      <w:r w:rsidR="00364559">
        <w:rPr>
          <w:sz w:val="23"/>
          <w:szCs w:val="23"/>
        </w:rPr>
        <w:t>T</w:t>
      </w:r>
      <w:r>
        <w:rPr>
          <w:sz w:val="23"/>
          <w:szCs w:val="23"/>
        </w:rPr>
        <w:t xml:space="preserve">he owner's name, address, and phone number; the number and kind of birds or poultry the owner is importing into the United States; information on the route of travel; </w:t>
      </w:r>
      <w:r w:rsidR="00364559">
        <w:rPr>
          <w:sz w:val="23"/>
          <w:szCs w:val="23"/>
        </w:rPr>
        <w:t xml:space="preserve">and </w:t>
      </w:r>
      <w:r>
        <w:rPr>
          <w:sz w:val="23"/>
          <w:szCs w:val="23"/>
        </w:rPr>
        <w:t xml:space="preserve">the date the birds are offered for entry. The form has </w:t>
      </w:r>
      <w:r w:rsidR="00364559">
        <w:rPr>
          <w:sz w:val="23"/>
          <w:szCs w:val="23"/>
        </w:rPr>
        <w:t>four</w:t>
      </w:r>
      <w:r>
        <w:rPr>
          <w:sz w:val="23"/>
          <w:szCs w:val="23"/>
        </w:rPr>
        <w:t xml:space="preserve"> sections</w:t>
      </w:r>
      <w:r w:rsidR="00364559">
        <w:rPr>
          <w:sz w:val="23"/>
          <w:szCs w:val="23"/>
        </w:rPr>
        <w:t>;</w:t>
      </w:r>
      <w:r>
        <w:rPr>
          <w:sz w:val="23"/>
          <w:szCs w:val="23"/>
        </w:rPr>
        <w:t xml:space="preserve"> depending on which situation applies, the importer </w:t>
      </w:r>
      <w:r w:rsidR="00364559">
        <w:rPr>
          <w:sz w:val="23"/>
          <w:szCs w:val="23"/>
        </w:rPr>
        <w:t xml:space="preserve">or </w:t>
      </w:r>
      <w:r>
        <w:rPr>
          <w:sz w:val="23"/>
          <w:szCs w:val="23"/>
        </w:rPr>
        <w:t>owner will complete different sections. Section A refers to U.S.</w:t>
      </w:r>
      <w:r w:rsidR="00364559">
        <w:rPr>
          <w:sz w:val="23"/>
          <w:szCs w:val="23"/>
        </w:rPr>
        <w:t>-</w:t>
      </w:r>
      <w:r>
        <w:rPr>
          <w:sz w:val="23"/>
          <w:szCs w:val="23"/>
        </w:rPr>
        <w:t xml:space="preserve">origin pet birds, performing birds, and performing poultry and home quarantine situations and requires: </w:t>
      </w:r>
      <w:r w:rsidR="00364559">
        <w:rPr>
          <w:sz w:val="23"/>
          <w:szCs w:val="23"/>
        </w:rPr>
        <w:t>L</w:t>
      </w:r>
      <w:r>
        <w:rPr>
          <w:sz w:val="23"/>
          <w:szCs w:val="23"/>
        </w:rPr>
        <w:t>ocation where the bird will be held in quarantine, name and address of local Federal contact, laboratory specimens taken at the port of entry, and signature of owner. Section B refers to non-U.S. origin pet birds, performing birds, and performing poultry</w:t>
      </w:r>
      <w:r w:rsidR="00364559">
        <w:rPr>
          <w:sz w:val="23"/>
          <w:szCs w:val="23"/>
        </w:rPr>
        <w:t>.</w:t>
      </w:r>
      <w:r>
        <w:rPr>
          <w:sz w:val="23"/>
          <w:szCs w:val="23"/>
        </w:rPr>
        <w:t xml:space="preserve"> </w:t>
      </w:r>
      <w:r w:rsidR="00364559">
        <w:rPr>
          <w:sz w:val="23"/>
          <w:szCs w:val="23"/>
        </w:rPr>
        <w:t>T</w:t>
      </w:r>
      <w:r>
        <w:rPr>
          <w:sz w:val="23"/>
          <w:szCs w:val="23"/>
        </w:rPr>
        <w:t xml:space="preserve">he owner must certify that the birds have been in his or her possession for at least 90 days </w:t>
      </w:r>
      <w:r w:rsidR="00364559">
        <w:rPr>
          <w:sz w:val="23"/>
          <w:szCs w:val="23"/>
        </w:rPr>
        <w:t xml:space="preserve">before </w:t>
      </w:r>
      <w:r>
        <w:rPr>
          <w:sz w:val="23"/>
          <w:szCs w:val="23"/>
        </w:rPr>
        <w:t xml:space="preserve">importation and they are apparently healthy. This form accompanies the bird into Federal quarantine. Section C requires a signature only from the importer and states noncompliance and a rejection of import. Section D refers to </w:t>
      </w:r>
      <w:r>
        <w:rPr>
          <w:sz w:val="23"/>
          <w:szCs w:val="23"/>
        </w:rPr>
        <w:lastRenderedPageBreak/>
        <w:t xml:space="preserve">abandonment of </w:t>
      </w:r>
      <w:r w:rsidR="00364559">
        <w:rPr>
          <w:sz w:val="23"/>
          <w:szCs w:val="23"/>
        </w:rPr>
        <w:t xml:space="preserve">the </w:t>
      </w:r>
      <w:r>
        <w:rPr>
          <w:sz w:val="23"/>
          <w:szCs w:val="23"/>
        </w:rPr>
        <w:t>bird due to noncompliance and</w:t>
      </w:r>
      <w:r w:rsidR="00364559">
        <w:rPr>
          <w:sz w:val="23"/>
          <w:szCs w:val="23"/>
        </w:rPr>
        <w:t>,</w:t>
      </w:r>
      <w:r>
        <w:rPr>
          <w:sz w:val="23"/>
          <w:szCs w:val="23"/>
        </w:rPr>
        <w:t xml:space="preserve"> by owner signature</w:t>
      </w:r>
      <w:r w:rsidR="00364559">
        <w:rPr>
          <w:sz w:val="23"/>
          <w:szCs w:val="23"/>
        </w:rPr>
        <w:t>,</w:t>
      </w:r>
      <w:r>
        <w:rPr>
          <w:sz w:val="23"/>
          <w:szCs w:val="23"/>
        </w:rPr>
        <w:t xml:space="preserve"> allows disposal of the bird or poultry. </w:t>
      </w:r>
    </w:p>
    <w:p w:rsidR="00D26E0A" w:rsidRDefault="00D26E0A" w:rsidP="002736A9">
      <w:pPr>
        <w:autoSpaceDE w:val="0"/>
        <w:autoSpaceDN w:val="0"/>
        <w:adjustRightInd w:val="0"/>
        <w:rPr>
          <w:rFonts w:cs="Courier New"/>
          <w:b/>
          <w:bCs/>
        </w:rPr>
      </w:pPr>
    </w:p>
    <w:p w:rsidR="00DA48DF" w:rsidRDefault="00DA48DF" w:rsidP="00DA48DF">
      <w:pPr>
        <w:autoSpaceDE w:val="0"/>
        <w:autoSpaceDN w:val="0"/>
        <w:adjustRightInd w:val="0"/>
        <w:rPr>
          <w:b/>
          <w:sz w:val="23"/>
          <w:szCs w:val="23"/>
        </w:rPr>
      </w:pPr>
      <w:r>
        <w:rPr>
          <w:b/>
          <w:sz w:val="23"/>
          <w:szCs w:val="23"/>
        </w:rPr>
        <w:t xml:space="preserve">Notification of Signs of Disease in a Recently Imported Bird </w:t>
      </w:r>
      <w:r w:rsidR="00364559">
        <w:rPr>
          <w:b/>
          <w:sz w:val="23"/>
          <w:szCs w:val="23"/>
        </w:rPr>
        <w:t>A</w:t>
      </w:r>
      <w:r>
        <w:rPr>
          <w:b/>
          <w:sz w:val="23"/>
          <w:szCs w:val="23"/>
        </w:rPr>
        <w:t xml:space="preserve">llowed to Enter Home Quarantine </w:t>
      </w:r>
    </w:p>
    <w:p w:rsidR="00DA48DF" w:rsidRDefault="00DA48DF" w:rsidP="00DA48DF">
      <w:pPr>
        <w:autoSpaceDE w:val="0"/>
        <w:autoSpaceDN w:val="0"/>
        <w:adjustRightInd w:val="0"/>
        <w:rPr>
          <w:sz w:val="23"/>
          <w:szCs w:val="23"/>
        </w:rPr>
      </w:pPr>
      <w:r>
        <w:rPr>
          <w:sz w:val="23"/>
          <w:szCs w:val="23"/>
        </w:rPr>
        <w:t>Owners of U.S.-origin pet birds, performing birds, or theatrical poultry imported to a home quarantine must immediately alert Federal officials if the owners note signs of disease during home quarantine. To do this, owners call their local VS Area Office</w:t>
      </w:r>
      <w:r w:rsidR="00364559">
        <w:rPr>
          <w:sz w:val="23"/>
          <w:szCs w:val="23"/>
        </w:rPr>
        <w:t>s</w:t>
      </w:r>
      <w:r>
        <w:rPr>
          <w:sz w:val="23"/>
          <w:szCs w:val="23"/>
        </w:rPr>
        <w:t xml:space="preserve"> and inform </w:t>
      </w:r>
      <w:r w:rsidR="00364559">
        <w:rPr>
          <w:sz w:val="23"/>
          <w:szCs w:val="23"/>
        </w:rPr>
        <w:t xml:space="preserve">office staff </w:t>
      </w:r>
      <w:r>
        <w:rPr>
          <w:sz w:val="23"/>
          <w:szCs w:val="23"/>
        </w:rPr>
        <w:t xml:space="preserve">of the bird’s signs of disease. This call </w:t>
      </w:r>
      <w:r w:rsidR="00364559">
        <w:rPr>
          <w:sz w:val="23"/>
          <w:szCs w:val="23"/>
        </w:rPr>
        <w:t>sh</w:t>
      </w:r>
      <w:r>
        <w:rPr>
          <w:sz w:val="23"/>
          <w:szCs w:val="23"/>
        </w:rPr>
        <w:t>ould last 5 minutes or less. The Area Office then send</w:t>
      </w:r>
      <w:r w:rsidR="00364559">
        <w:rPr>
          <w:sz w:val="23"/>
          <w:szCs w:val="23"/>
        </w:rPr>
        <w:t>s</w:t>
      </w:r>
      <w:r>
        <w:rPr>
          <w:sz w:val="23"/>
          <w:szCs w:val="23"/>
        </w:rPr>
        <w:t xml:space="preserve"> out a veterinarian to assess the bird</w:t>
      </w:r>
      <w:r w:rsidR="00364559">
        <w:rPr>
          <w:sz w:val="23"/>
          <w:szCs w:val="23"/>
        </w:rPr>
        <w:t>’</w:t>
      </w:r>
      <w:r>
        <w:rPr>
          <w:sz w:val="23"/>
          <w:szCs w:val="23"/>
        </w:rPr>
        <w:t>s condition. This is an informal process involving a small number of respondents. The VS Area Offices do not keep records on whether respondents call them regarding symptoms in recently imported birds</w:t>
      </w:r>
      <w:r w:rsidR="00364559">
        <w:rPr>
          <w:sz w:val="23"/>
          <w:szCs w:val="23"/>
        </w:rPr>
        <w:t>;</w:t>
      </w:r>
      <w:r>
        <w:rPr>
          <w:sz w:val="23"/>
          <w:szCs w:val="23"/>
        </w:rPr>
        <w:t xml:space="preserve"> therefore, there is no way to determine how often this occurs.</w:t>
      </w:r>
    </w:p>
    <w:p w:rsidR="00DA48DF" w:rsidRDefault="00DA48DF" w:rsidP="002736A9">
      <w:pPr>
        <w:autoSpaceDE w:val="0"/>
        <w:autoSpaceDN w:val="0"/>
        <w:adjustRightInd w:val="0"/>
        <w:rPr>
          <w:rFonts w:cs="Courier New"/>
          <w:b/>
          <w:bCs/>
        </w:rPr>
      </w:pPr>
    </w:p>
    <w:p w:rsidR="00364559" w:rsidRDefault="00364559" w:rsidP="002736A9">
      <w:pPr>
        <w:autoSpaceDE w:val="0"/>
        <w:autoSpaceDN w:val="0"/>
        <w:adjustRightInd w:val="0"/>
        <w:rPr>
          <w:rFonts w:cs="Courier New"/>
          <w:b/>
          <w:bCs/>
        </w:rPr>
      </w:pPr>
    </w:p>
    <w:p w:rsidR="002736A9" w:rsidRPr="000D4557" w:rsidRDefault="002736A9" w:rsidP="002736A9">
      <w:pPr>
        <w:autoSpaceDE w:val="0"/>
        <w:autoSpaceDN w:val="0"/>
        <w:adjustRightInd w:val="0"/>
        <w:rPr>
          <w:rFonts w:cs="Courier New"/>
          <w:b/>
          <w:bCs/>
        </w:rPr>
      </w:pPr>
      <w:r w:rsidRPr="000D4557">
        <w:rPr>
          <w:rFonts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91EFA" w:rsidRPr="007F1EFF" w:rsidRDefault="00891EFA" w:rsidP="00891EFA">
      <w:pPr>
        <w:autoSpaceDE w:val="0"/>
        <w:autoSpaceDN w:val="0"/>
        <w:adjustRightInd w:val="0"/>
        <w:rPr>
          <w:rFonts w:cs="Courier New"/>
        </w:rPr>
      </w:pPr>
    </w:p>
    <w:p w:rsidR="008B386E" w:rsidRDefault="005B79BB" w:rsidP="00AE229E">
      <w:pPr>
        <w:autoSpaceDE w:val="0"/>
        <w:autoSpaceDN w:val="0"/>
        <w:adjustRightInd w:val="0"/>
      </w:pPr>
      <w:r>
        <w:t xml:space="preserve">The VS 16-3 </w:t>
      </w:r>
      <w:r w:rsidR="000A5FE5" w:rsidRPr="001661A6">
        <w:t>is available to the pub</w:t>
      </w:r>
      <w:r w:rsidR="00F958B7">
        <w:t>l</w:t>
      </w:r>
      <w:r w:rsidR="000A5FE5" w:rsidRPr="001661A6">
        <w:t>ic electronically at</w:t>
      </w:r>
      <w:r w:rsidR="00496466">
        <w:t>:</w:t>
      </w:r>
      <w:r w:rsidR="00FE7AAC" w:rsidRPr="001661A6">
        <w:t xml:space="preserve"> </w:t>
      </w:r>
      <w:hyperlink r:id="rId8" w:history="1">
        <w:r w:rsidR="008B386E" w:rsidRPr="00524B3D">
          <w:rPr>
            <w:rStyle w:val="Hyperlink"/>
          </w:rPr>
          <w:t>http://www.aphis.usda.gov/forms/vs16-3.pdf</w:t>
        </w:r>
      </w:hyperlink>
      <w:r w:rsidR="008B386E">
        <w:t xml:space="preserve"> </w:t>
      </w:r>
      <w:r w:rsidR="00FE7AAC" w:rsidRPr="001661A6">
        <w:rPr>
          <w:color w:val="000000"/>
        </w:rPr>
        <w:t xml:space="preserve">or at </w:t>
      </w:r>
      <w:hyperlink r:id="rId9" w:history="1">
        <w:r w:rsidR="008B386E" w:rsidRPr="00524B3D">
          <w:rPr>
            <w:rStyle w:val="Hyperlink"/>
          </w:rPr>
          <w:t>http://www.aphis.usda.gov/animal_health/permits/downloads/vs16_3.pdf</w:t>
        </w:r>
      </w:hyperlink>
      <w:r w:rsidR="000A5FE5" w:rsidRPr="00CE4B4B">
        <w:t>.</w:t>
      </w:r>
    </w:p>
    <w:p w:rsidR="000A5FE5" w:rsidRDefault="00F958B7" w:rsidP="00AE229E">
      <w:pPr>
        <w:autoSpaceDE w:val="0"/>
        <w:autoSpaceDN w:val="0"/>
        <w:adjustRightInd w:val="0"/>
      </w:pPr>
      <w:r>
        <w:t xml:space="preserve">Respondents </w:t>
      </w:r>
      <w:r w:rsidR="000A5FE5" w:rsidRPr="001661A6">
        <w:t>can submit the VS 16-3 electronically through the e-Permits system</w:t>
      </w:r>
      <w:r>
        <w:t xml:space="preserve">, which requires </w:t>
      </w:r>
      <w:r w:rsidR="00FE7AAC" w:rsidRPr="001661A6">
        <w:t xml:space="preserve">E-authentication. </w:t>
      </w:r>
      <w:r>
        <w:t xml:space="preserve">Respondents </w:t>
      </w:r>
      <w:r w:rsidR="00FE7AAC" w:rsidRPr="001661A6">
        <w:t>can apply for E-authentication at</w:t>
      </w:r>
      <w:r w:rsidR="00FE7AAC" w:rsidRPr="001661A6">
        <w:rPr>
          <w:color w:val="000000"/>
          <w:sz w:val="20"/>
          <w:szCs w:val="20"/>
        </w:rPr>
        <w:t xml:space="preserve"> </w:t>
      </w:r>
      <w:hyperlink r:id="rId10" w:history="1">
        <w:r w:rsidR="008B386E" w:rsidRPr="00524B3D">
          <w:rPr>
            <w:rStyle w:val="Hyperlink"/>
          </w:rPr>
          <w:t>http://www.eauth.egov.usda.gov/</w:t>
        </w:r>
      </w:hyperlink>
      <w:r w:rsidR="002369E7">
        <w:t xml:space="preserve"> </w:t>
      </w:r>
      <w:r>
        <w:t xml:space="preserve">and </w:t>
      </w:r>
      <w:r w:rsidR="001661A6" w:rsidRPr="001661A6">
        <w:t>access</w:t>
      </w:r>
      <w:r>
        <w:t xml:space="preserve"> E-permits</w:t>
      </w:r>
      <w:r w:rsidR="001661A6" w:rsidRPr="001661A6">
        <w:t xml:space="preserve"> at </w:t>
      </w:r>
      <w:hyperlink r:id="rId11" w:history="1">
        <w:r w:rsidR="008B386E" w:rsidRPr="00524B3D">
          <w:rPr>
            <w:rStyle w:val="Hyperlink"/>
          </w:rPr>
          <w:t>https://epermits.aphis.usda.gov/epermits</w:t>
        </w:r>
      </w:hyperlink>
      <w:r>
        <w:t>.</w:t>
      </w:r>
      <w:r w:rsidR="001661A6" w:rsidRPr="00F958B7">
        <w:t xml:space="preserve"> </w:t>
      </w:r>
    </w:p>
    <w:p w:rsidR="008B386E" w:rsidRDefault="008B386E" w:rsidP="008B386E">
      <w:pPr>
        <w:autoSpaceDE w:val="0"/>
        <w:autoSpaceDN w:val="0"/>
        <w:adjustRightInd w:val="0"/>
        <w:rPr>
          <w:sz w:val="23"/>
          <w:szCs w:val="23"/>
        </w:rPr>
      </w:pPr>
      <w:r>
        <w:rPr>
          <w:sz w:val="23"/>
          <w:szCs w:val="23"/>
        </w:rPr>
        <w:t>However, some importers may not choose to become e-Authenticated. Those importers must submit the VS 16-3 by fax or mail.</w:t>
      </w:r>
    </w:p>
    <w:p w:rsidR="00FE7AAC" w:rsidRDefault="00FE7AAC" w:rsidP="00AE229E">
      <w:pPr>
        <w:autoSpaceDE w:val="0"/>
        <w:autoSpaceDN w:val="0"/>
        <w:adjustRightInd w:val="0"/>
        <w:rPr>
          <w:rFonts w:cs="Courier New"/>
        </w:rPr>
      </w:pPr>
    </w:p>
    <w:p w:rsidR="001E105B" w:rsidRDefault="001E105B" w:rsidP="00AE229E">
      <w:pPr>
        <w:autoSpaceDE w:val="0"/>
        <w:autoSpaceDN w:val="0"/>
        <w:adjustRightInd w:val="0"/>
        <w:rPr>
          <w:rFonts w:cs="Courier New"/>
        </w:rPr>
      </w:pPr>
      <w:r>
        <w:rPr>
          <w:rFonts w:cs="Courier New"/>
        </w:rPr>
        <w:t xml:space="preserve">The VS 16-6A </w:t>
      </w:r>
      <w:r w:rsidR="00680370">
        <w:rPr>
          <w:rFonts w:cs="Courier New"/>
        </w:rPr>
        <w:t>i</w:t>
      </w:r>
      <w:r>
        <w:rPr>
          <w:rFonts w:cs="Courier New"/>
        </w:rPr>
        <w:t>s a hard copy permit produced after the VS 16-3 application is accepted by APHIS.  This hard copy permit must be signed by the importer (requires an original signature) and accompanies the imported product; therefore, it cannot be produced electronically.</w:t>
      </w:r>
    </w:p>
    <w:p w:rsidR="001E105B" w:rsidRDefault="001E105B" w:rsidP="00AE229E">
      <w:pPr>
        <w:autoSpaceDE w:val="0"/>
        <w:autoSpaceDN w:val="0"/>
        <w:adjustRightInd w:val="0"/>
        <w:rPr>
          <w:rFonts w:cs="Courier New"/>
        </w:rPr>
      </w:pPr>
    </w:p>
    <w:p w:rsidR="00680DDC" w:rsidRPr="00680DDC" w:rsidRDefault="00680DDC" w:rsidP="00680DDC">
      <w:pPr>
        <w:pStyle w:val="NormalWeb"/>
        <w:spacing w:before="0" w:beforeAutospacing="0" w:after="0" w:afterAutospacing="0"/>
        <w:rPr>
          <w:rFonts w:ascii="Times New Roman" w:hAnsi="Times New Roman" w:cs="Times New Roman"/>
          <w:sz w:val="24"/>
        </w:rPr>
      </w:pPr>
      <w:r>
        <w:rPr>
          <w:rFonts w:ascii="Times New Roman" w:hAnsi="Times New Roman" w:cs="Times New Roman"/>
          <w:sz w:val="24"/>
        </w:rPr>
        <w:t xml:space="preserve">The </w:t>
      </w:r>
      <w:r w:rsidR="005B79BB">
        <w:rPr>
          <w:rFonts w:ascii="Times New Roman" w:hAnsi="Times New Roman" w:cs="Times New Roman"/>
          <w:sz w:val="24"/>
        </w:rPr>
        <w:t>VS 16-25</w:t>
      </w:r>
      <w:r w:rsidR="00E94A69">
        <w:rPr>
          <w:rFonts w:ascii="Times New Roman" w:hAnsi="Times New Roman" w:cs="Times New Roman"/>
          <w:sz w:val="24"/>
        </w:rPr>
        <w:t xml:space="preserve"> is obtained from the VS Area Office</w:t>
      </w:r>
      <w:r w:rsidR="00A67A15">
        <w:rPr>
          <w:rFonts w:ascii="Times New Roman" w:hAnsi="Times New Roman" w:cs="Times New Roman"/>
          <w:sz w:val="24"/>
        </w:rPr>
        <w:t xml:space="preserve">. The form requires original signatures and cannot currently be submitted electronically. However, APHIS is working to make the form available for submission via </w:t>
      </w:r>
      <w:r w:rsidR="00364559">
        <w:rPr>
          <w:rFonts w:ascii="Times New Roman" w:hAnsi="Times New Roman" w:cs="Times New Roman"/>
          <w:sz w:val="24"/>
        </w:rPr>
        <w:t xml:space="preserve">its </w:t>
      </w:r>
      <w:r w:rsidR="00A67A15">
        <w:rPr>
          <w:rFonts w:ascii="Times New Roman" w:hAnsi="Times New Roman" w:cs="Times New Roman"/>
          <w:sz w:val="24"/>
        </w:rPr>
        <w:t>Veterinary Services Processes Streamlining system. This system is currently used at headquarters and APHIS is working to extend its availability to the field.</w:t>
      </w:r>
    </w:p>
    <w:p w:rsidR="00680DDC" w:rsidRDefault="00680DDC" w:rsidP="00F958B7">
      <w:pPr>
        <w:autoSpaceDE w:val="0"/>
        <w:autoSpaceDN w:val="0"/>
        <w:adjustRightInd w:val="0"/>
        <w:rPr>
          <w:rFonts w:cs="Courier New"/>
        </w:rPr>
      </w:pPr>
    </w:p>
    <w:p w:rsidR="00A67A15" w:rsidRPr="00A67A15" w:rsidRDefault="005B79BB" w:rsidP="00A67A15">
      <w:pPr>
        <w:pStyle w:val="NormalWeb"/>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The VS 16-26</w:t>
      </w:r>
      <w:r w:rsidR="00F958B7" w:rsidRPr="00A67A15">
        <w:rPr>
          <w:rFonts w:ascii="Times New Roman" w:hAnsi="Times New Roman" w:cs="Times New Roman"/>
          <w:sz w:val="24"/>
          <w:szCs w:val="24"/>
        </w:rPr>
        <w:t xml:space="preserve"> requires an original signature and therefore is not a candidate for electronic submission</w:t>
      </w:r>
      <w:r w:rsidR="00A67A15" w:rsidRPr="00A67A15">
        <w:rPr>
          <w:rFonts w:ascii="Times New Roman" w:hAnsi="Times New Roman" w:cs="Times New Roman"/>
          <w:sz w:val="24"/>
          <w:szCs w:val="24"/>
        </w:rPr>
        <w:t xml:space="preserve"> at this time</w:t>
      </w:r>
      <w:r w:rsidR="00F958B7" w:rsidRPr="00A67A15">
        <w:rPr>
          <w:rFonts w:ascii="Times New Roman" w:hAnsi="Times New Roman" w:cs="Times New Roman"/>
          <w:sz w:val="24"/>
          <w:szCs w:val="24"/>
        </w:rPr>
        <w:t>.</w:t>
      </w:r>
      <w:r w:rsidR="00A67A15" w:rsidRPr="00A67A15">
        <w:rPr>
          <w:rFonts w:ascii="Times New Roman" w:hAnsi="Times New Roman" w:cs="Times New Roman"/>
          <w:sz w:val="24"/>
          <w:szCs w:val="24"/>
        </w:rPr>
        <w:t xml:space="preserve"> However, APHIS is working to make the form available for submission via </w:t>
      </w:r>
      <w:r w:rsidR="00364559">
        <w:rPr>
          <w:rFonts w:ascii="Times New Roman" w:hAnsi="Times New Roman" w:cs="Times New Roman"/>
          <w:sz w:val="24"/>
          <w:szCs w:val="24"/>
        </w:rPr>
        <w:t xml:space="preserve">its </w:t>
      </w:r>
      <w:r w:rsidR="00A67A15" w:rsidRPr="00A67A15">
        <w:rPr>
          <w:rFonts w:ascii="Times New Roman" w:hAnsi="Times New Roman" w:cs="Times New Roman"/>
          <w:sz w:val="24"/>
          <w:szCs w:val="24"/>
        </w:rPr>
        <w:t>Veterinary Services Processes Streamlining system. Th</w:t>
      </w:r>
      <w:r>
        <w:rPr>
          <w:rFonts w:ascii="Times New Roman" w:hAnsi="Times New Roman" w:cs="Times New Roman"/>
          <w:sz w:val="24"/>
          <w:szCs w:val="24"/>
        </w:rPr>
        <w:t xml:space="preserve">is system is </w:t>
      </w:r>
      <w:r>
        <w:rPr>
          <w:rFonts w:ascii="Times New Roman" w:hAnsi="Times New Roman" w:cs="Times New Roman"/>
          <w:sz w:val="24"/>
          <w:szCs w:val="24"/>
        </w:rPr>
        <w:lastRenderedPageBreak/>
        <w:t>currently used at H</w:t>
      </w:r>
      <w:r w:rsidR="00A67A15" w:rsidRPr="00A67A15">
        <w:rPr>
          <w:rFonts w:ascii="Times New Roman" w:hAnsi="Times New Roman" w:cs="Times New Roman"/>
          <w:sz w:val="24"/>
          <w:szCs w:val="24"/>
        </w:rPr>
        <w:t>eadquarters and APHIS is working to extend its availability to the field.</w:t>
      </w:r>
    </w:p>
    <w:p w:rsidR="00F958B7" w:rsidRDefault="00F958B7" w:rsidP="00F958B7">
      <w:pPr>
        <w:autoSpaceDE w:val="0"/>
        <w:autoSpaceDN w:val="0"/>
        <w:adjustRightInd w:val="0"/>
        <w:rPr>
          <w:rFonts w:cs="Courier New"/>
        </w:rPr>
      </w:pPr>
    </w:p>
    <w:p w:rsidR="00F958B7" w:rsidRDefault="005B79BB" w:rsidP="000B76A2">
      <w:pPr>
        <w:autoSpaceDE w:val="0"/>
        <w:autoSpaceDN w:val="0"/>
        <w:adjustRightInd w:val="0"/>
        <w:rPr>
          <w:rFonts w:cs="Courier New"/>
        </w:rPr>
      </w:pPr>
      <w:r>
        <w:rPr>
          <w:rFonts w:cs="Courier New"/>
        </w:rPr>
        <w:t>The VS 16-78</w:t>
      </w:r>
      <w:r w:rsidR="000A5FE5">
        <w:rPr>
          <w:rFonts w:cs="Courier New"/>
        </w:rPr>
        <w:t xml:space="preserve"> </w:t>
      </w:r>
      <w:r w:rsidR="001D047D">
        <w:rPr>
          <w:rFonts w:cs="Courier New"/>
        </w:rPr>
        <w:t>is obtained from the Customs and Border Patrol inspector</w:t>
      </w:r>
      <w:r w:rsidR="00364559">
        <w:rPr>
          <w:rFonts w:cs="Courier New"/>
        </w:rPr>
        <w:t>.</w:t>
      </w:r>
      <w:r w:rsidR="001D047D">
        <w:rPr>
          <w:rFonts w:cs="Courier New"/>
        </w:rPr>
        <w:t xml:space="preserve"> </w:t>
      </w:r>
      <w:r w:rsidR="00364559">
        <w:rPr>
          <w:rFonts w:cs="Courier New"/>
        </w:rPr>
        <w:t xml:space="preserve">It </w:t>
      </w:r>
      <w:r w:rsidR="000A5FE5">
        <w:rPr>
          <w:rFonts w:cs="Courier New"/>
        </w:rPr>
        <w:t xml:space="preserve">must accompany all </w:t>
      </w:r>
      <w:r w:rsidR="00F958B7">
        <w:rPr>
          <w:rFonts w:cs="Courier New"/>
        </w:rPr>
        <w:t xml:space="preserve">shipments of </w:t>
      </w:r>
      <w:r w:rsidR="000A5FE5">
        <w:rPr>
          <w:rFonts w:cs="Courier New"/>
        </w:rPr>
        <w:t xml:space="preserve">restricted animal products </w:t>
      </w:r>
      <w:r w:rsidR="00F958B7">
        <w:rPr>
          <w:rFonts w:cs="Courier New"/>
        </w:rPr>
        <w:t xml:space="preserve">and therefore </w:t>
      </w:r>
      <w:r w:rsidR="000A5FE5">
        <w:rPr>
          <w:rFonts w:cs="Courier New"/>
        </w:rPr>
        <w:t>is not a candidate for electronic submission.</w:t>
      </w:r>
      <w:r w:rsidR="00E94A69">
        <w:rPr>
          <w:rFonts w:cs="Courier New"/>
        </w:rPr>
        <w:t xml:space="preserve"> APHIS is working to create a version of the form that can be filled out electronically and printed for signature. </w:t>
      </w:r>
    </w:p>
    <w:p w:rsidR="000A5FE5" w:rsidRDefault="000A5FE5" w:rsidP="00AE229E">
      <w:pPr>
        <w:autoSpaceDE w:val="0"/>
        <w:autoSpaceDN w:val="0"/>
        <w:adjustRightInd w:val="0"/>
        <w:rPr>
          <w:rFonts w:cs="Courier New"/>
        </w:rPr>
      </w:pPr>
    </w:p>
    <w:p w:rsidR="002369E7" w:rsidRDefault="002369E7" w:rsidP="002369E7">
      <w:pPr>
        <w:autoSpaceDE w:val="0"/>
        <w:autoSpaceDN w:val="0"/>
        <w:adjustRightInd w:val="0"/>
        <w:rPr>
          <w:sz w:val="23"/>
          <w:szCs w:val="23"/>
        </w:rPr>
      </w:pPr>
      <w:r>
        <w:rPr>
          <w:sz w:val="23"/>
          <w:szCs w:val="23"/>
        </w:rPr>
        <w:t xml:space="preserve">VS Form 17-129 is available to the public electronically at </w:t>
      </w:r>
      <w:hyperlink r:id="rId12" w:history="1">
        <w:r>
          <w:rPr>
            <w:rStyle w:val="Hyperlink"/>
            <w:sz w:val="23"/>
            <w:szCs w:val="23"/>
          </w:rPr>
          <w:t>www.aphis.usda.gov/import_export/forms.shtml</w:t>
        </w:r>
      </w:hyperlink>
      <w:r>
        <w:rPr>
          <w:sz w:val="23"/>
          <w:szCs w:val="23"/>
        </w:rPr>
        <w:t xml:space="preserve"> and can be submitted by fax or mail. The application can be submitted through the </w:t>
      </w:r>
      <w:r w:rsidR="00364559">
        <w:rPr>
          <w:sz w:val="23"/>
          <w:szCs w:val="23"/>
        </w:rPr>
        <w:t>e-</w:t>
      </w:r>
      <w:r>
        <w:rPr>
          <w:sz w:val="23"/>
          <w:szCs w:val="23"/>
        </w:rPr>
        <w:t xml:space="preserve">Permits system found at: </w:t>
      </w:r>
      <w:hyperlink r:id="rId13" w:history="1">
        <w:r>
          <w:rPr>
            <w:rStyle w:val="Hyperlink"/>
            <w:sz w:val="23"/>
            <w:szCs w:val="23"/>
          </w:rPr>
          <w:t>http://www.aphis.usda.gov/permits/login_epermits.shtml</w:t>
        </w:r>
      </w:hyperlink>
    </w:p>
    <w:p w:rsidR="002369E7" w:rsidRDefault="002369E7" w:rsidP="002369E7">
      <w:pPr>
        <w:autoSpaceDE w:val="0"/>
        <w:autoSpaceDN w:val="0"/>
        <w:adjustRightInd w:val="0"/>
        <w:rPr>
          <w:sz w:val="23"/>
          <w:szCs w:val="23"/>
        </w:rPr>
      </w:pPr>
    </w:p>
    <w:p w:rsidR="002369E7" w:rsidRDefault="002369E7" w:rsidP="002369E7">
      <w:pPr>
        <w:autoSpaceDE w:val="0"/>
        <w:autoSpaceDN w:val="0"/>
        <w:adjustRightInd w:val="0"/>
        <w:rPr>
          <w:sz w:val="23"/>
          <w:szCs w:val="23"/>
        </w:rPr>
      </w:pPr>
      <w:r>
        <w:rPr>
          <w:sz w:val="23"/>
          <w:szCs w:val="23"/>
        </w:rPr>
        <w:t>VS Form 17-</w:t>
      </w:r>
      <w:r w:rsidR="005B79BB">
        <w:rPr>
          <w:sz w:val="23"/>
          <w:szCs w:val="23"/>
        </w:rPr>
        <w:t>8 is</w:t>
      </w:r>
      <w:r>
        <w:rPr>
          <w:sz w:val="23"/>
          <w:szCs w:val="23"/>
        </w:rPr>
        <w:t xml:space="preserve"> available to the public electronically at </w:t>
      </w:r>
      <w:hyperlink r:id="rId14" w:history="1">
        <w:r>
          <w:rPr>
            <w:rStyle w:val="Hyperlink"/>
            <w:sz w:val="23"/>
            <w:szCs w:val="23"/>
          </w:rPr>
          <w:t>www.aphis.usda.gov/import_export/forms.shtml</w:t>
        </w:r>
      </w:hyperlink>
      <w:r>
        <w:rPr>
          <w:sz w:val="23"/>
          <w:szCs w:val="23"/>
        </w:rPr>
        <w:t>. However, it is not completed until the time of arrival in conjunction with the port inspection. Data from the VS 17-8 is electronically submitted by Federal inspectors at the U.S. port of entry. To be valid, it requires original signatures from the pet bird owner, the detaining official, the releasing official, and the final releasing official.</w:t>
      </w:r>
      <w:r w:rsidR="0002547F">
        <w:rPr>
          <w:sz w:val="23"/>
          <w:szCs w:val="23"/>
        </w:rPr>
        <w:t xml:space="preserve"> It is therefore not a candidate for electronic submission.</w:t>
      </w:r>
    </w:p>
    <w:p w:rsidR="002369E7" w:rsidRDefault="002369E7" w:rsidP="002369E7">
      <w:pPr>
        <w:autoSpaceDE w:val="0"/>
        <w:autoSpaceDN w:val="0"/>
        <w:adjustRightInd w:val="0"/>
        <w:rPr>
          <w:sz w:val="23"/>
          <w:szCs w:val="23"/>
        </w:rPr>
      </w:pPr>
    </w:p>
    <w:p w:rsidR="002369E7" w:rsidRDefault="002369E7" w:rsidP="002369E7">
      <w:pPr>
        <w:autoSpaceDE w:val="0"/>
        <w:autoSpaceDN w:val="0"/>
        <w:adjustRightInd w:val="0"/>
        <w:rPr>
          <w:sz w:val="23"/>
          <w:szCs w:val="23"/>
        </w:rPr>
      </w:pPr>
      <w:r>
        <w:rPr>
          <w:sz w:val="23"/>
          <w:szCs w:val="23"/>
        </w:rPr>
        <w:t>If an owner notifies a VS Area Office regarding signs of disease in a recently imported bird, he</w:t>
      </w:r>
      <w:r w:rsidR="0002547F">
        <w:rPr>
          <w:sz w:val="23"/>
          <w:szCs w:val="23"/>
        </w:rPr>
        <w:t xml:space="preserve"> or </w:t>
      </w:r>
      <w:r>
        <w:rPr>
          <w:sz w:val="23"/>
          <w:szCs w:val="23"/>
        </w:rPr>
        <w:t xml:space="preserve">she does so by phone. This notification can occur via email, but importers are encouraged to notify signs of disease by a phone call directly to the </w:t>
      </w:r>
      <w:r w:rsidR="0002547F">
        <w:rPr>
          <w:sz w:val="23"/>
          <w:szCs w:val="23"/>
        </w:rPr>
        <w:t>A</w:t>
      </w:r>
      <w:r>
        <w:rPr>
          <w:sz w:val="23"/>
          <w:szCs w:val="23"/>
        </w:rPr>
        <w:t xml:space="preserve">rea </w:t>
      </w:r>
      <w:r w:rsidR="0002547F">
        <w:rPr>
          <w:sz w:val="23"/>
          <w:szCs w:val="23"/>
        </w:rPr>
        <w:t>O</w:t>
      </w:r>
      <w:r>
        <w:rPr>
          <w:sz w:val="23"/>
          <w:szCs w:val="23"/>
        </w:rPr>
        <w:t>ffice. There is no form involved.</w:t>
      </w:r>
    </w:p>
    <w:p w:rsidR="002369E7" w:rsidRDefault="002369E7" w:rsidP="00006D95">
      <w:pPr>
        <w:autoSpaceDE w:val="0"/>
        <w:autoSpaceDN w:val="0"/>
        <w:adjustRightInd w:val="0"/>
        <w:rPr>
          <w:rFonts w:cs="Courier New"/>
          <w:b/>
          <w:bCs/>
        </w:rPr>
      </w:pPr>
    </w:p>
    <w:p w:rsidR="00A67A15" w:rsidRDefault="00A67A15" w:rsidP="00006D95">
      <w:pPr>
        <w:autoSpaceDE w:val="0"/>
        <w:autoSpaceDN w:val="0"/>
        <w:adjustRightInd w:val="0"/>
        <w:rPr>
          <w:rFonts w:cs="Courier New"/>
          <w:b/>
          <w:bCs/>
        </w:rPr>
      </w:pPr>
    </w:p>
    <w:p w:rsidR="00006D95" w:rsidRPr="000D4557" w:rsidRDefault="00006D95" w:rsidP="00006D95">
      <w:pPr>
        <w:autoSpaceDE w:val="0"/>
        <w:autoSpaceDN w:val="0"/>
        <w:adjustRightInd w:val="0"/>
        <w:rPr>
          <w:rFonts w:cs="Courier New"/>
          <w:b/>
          <w:bCs/>
        </w:rPr>
      </w:pPr>
      <w:r w:rsidRPr="000D4557">
        <w:rPr>
          <w:rFonts w:cs="Courier New"/>
          <w:b/>
          <w:bCs/>
        </w:rPr>
        <w:t>4.  Describe efforts to identify duplication.  Show specifically why any similar information already available cannot be used or modified for use for the purpose described in item 2 above.</w:t>
      </w:r>
    </w:p>
    <w:p w:rsidR="00891EFA" w:rsidRPr="007F1EFF" w:rsidRDefault="00891EFA" w:rsidP="00891EFA">
      <w:pPr>
        <w:autoSpaceDE w:val="0"/>
        <w:autoSpaceDN w:val="0"/>
        <w:adjustRightInd w:val="0"/>
        <w:rPr>
          <w:rFonts w:cs="Courier New"/>
        </w:rPr>
      </w:pPr>
    </w:p>
    <w:p w:rsidR="005D6DF3" w:rsidRDefault="00891EFA" w:rsidP="00891EFA">
      <w:pPr>
        <w:autoSpaceDE w:val="0"/>
        <w:autoSpaceDN w:val="0"/>
        <w:adjustRightInd w:val="0"/>
        <w:rPr>
          <w:rFonts w:cs="Courier New"/>
        </w:rPr>
      </w:pPr>
      <w:r w:rsidRPr="007F1EFF">
        <w:rPr>
          <w:rFonts w:cs="Courier New"/>
        </w:rPr>
        <w:t xml:space="preserve">The information that </w:t>
      </w:r>
      <w:r w:rsidR="00B75F84">
        <w:rPr>
          <w:rFonts w:cs="Courier New"/>
        </w:rPr>
        <w:t xml:space="preserve">APHIS </w:t>
      </w:r>
      <w:r w:rsidRPr="007F1EFF">
        <w:rPr>
          <w:rFonts w:cs="Courier New"/>
        </w:rPr>
        <w:t>collect</w:t>
      </w:r>
      <w:r w:rsidR="00B75F84">
        <w:rPr>
          <w:rFonts w:cs="Courier New"/>
        </w:rPr>
        <w:t>s</w:t>
      </w:r>
      <w:r w:rsidRPr="007F1EFF">
        <w:rPr>
          <w:rFonts w:cs="Courier New"/>
        </w:rPr>
        <w:t xml:space="preserve"> </w:t>
      </w:r>
      <w:r w:rsidR="003544D5">
        <w:rPr>
          <w:rFonts w:cs="Courier New"/>
        </w:rPr>
        <w:t xml:space="preserve">is not available from any other source. APHIS is the only Federal </w:t>
      </w:r>
      <w:r w:rsidR="00CE4B4B">
        <w:rPr>
          <w:rFonts w:cs="Courier New"/>
        </w:rPr>
        <w:t>a</w:t>
      </w:r>
      <w:r w:rsidR="003544D5">
        <w:rPr>
          <w:rFonts w:cs="Courier New"/>
        </w:rPr>
        <w:t>gency responsible for detecting and controlling contagious animal diseases in the United States.</w:t>
      </w:r>
      <w:r w:rsidR="00CB62B2">
        <w:rPr>
          <w:rFonts w:cs="Courier New"/>
        </w:rPr>
        <w:t xml:space="preserve"> </w:t>
      </w:r>
    </w:p>
    <w:p w:rsidR="003544D5" w:rsidRDefault="003544D5" w:rsidP="00891EFA">
      <w:pPr>
        <w:autoSpaceDE w:val="0"/>
        <w:autoSpaceDN w:val="0"/>
        <w:adjustRightInd w:val="0"/>
        <w:rPr>
          <w:rFonts w:cs="Courier New"/>
        </w:rPr>
      </w:pPr>
    </w:p>
    <w:p w:rsidR="005D6DF3" w:rsidRDefault="005D6DF3" w:rsidP="00891EFA">
      <w:pPr>
        <w:autoSpaceDE w:val="0"/>
        <w:autoSpaceDN w:val="0"/>
        <w:adjustRightInd w:val="0"/>
        <w:rPr>
          <w:rFonts w:cs="Courier New"/>
        </w:rPr>
      </w:pPr>
    </w:p>
    <w:p w:rsidR="00B22A98" w:rsidRPr="000D4557" w:rsidRDefault="00B22A98" w:rsidP="00B22A98">
      <w:pPr>
        <w:autoSpaceDE w:val="0"/>
        <w:autoSpaceDN w:val="0"/>
        <w:adjustRightInd w:val="0"/>
        <w:rPr>
          <w:rFonts w:cs="Courier New"/>
          <w:b/>
        </w:rPr>
      </w:pPr>
      <w:r w:rsidRPr="000D4557">
        <w:rPr>
          <w:rFonts w:cs="Courier New"/>
          <w:b/>
          <w:bCs/>
        </w:rPr>
        <w:t>5.  If the collection of information impacts small businesses or other small entities, describe any methods used to minimize burden.</w:t>
      </w:r>
    </w:p>
    <w:p w:rsidR="00891EFA" w:rsidRPr="007F1EFF" w:rsidRDefault="00891EFA" w:rsidP="00891EFA">
      <w:pPr>
        <w:autoSpaceDE w:val="0"/>
        <w:autoSpaceDN w:val="0"/>
        <w:adjustRightInd w:val="0"/>
        <w:rPr>
          <w:rFonts w:cs="Courier New"/>
        </w:rPr>
      </w:pPr>
    </w:p>
    <w:p w:rsidR="000A5FE5" w:rsidRDefault="00891EFA" w:rsidP="00891EFA">
      <w:pPr>
        <w:autoSpaceDE w:val="0"/>
        <w:autoSpaceDN w:val="0"/>
        <w:adjustRightInd w:val="0"/>
        <w:rPr>
          <w:rFonts w:cs="Courier New"/>
        </w:rPr>
      </w:pPr>
      <w:r w:rsidRPr="007F1EFF">
        <w:rPr>
          <w:rFonts w:cs="Courier New"/>
        </w:rPr>
        <w:t xml:space="preserve">The information </w:t>
      </w:r>
      <w:r w:rsidR="00B75F84">
        <w:rPr>
          <w:rFonts w:cs="Courier New"/>
        </w:rPr>
        <w:t xml:space="preserve">APHIS </w:t>
      </w:r>
      <w:r w:rsidR="00F958B7">
        <w:rPr>
          <w:rFonts w:cs="Courier New"/>
        </w:rPr>
        <w:t xml:space="preserve">will </w:t>
      </w:r>
      <w:r w:rsidR="003544D5">
        <w:rPr>
          <w:rFonts w:cs="Courier New"/>
        </w:rPr>
        <w:t xml:space="preserve">collect in connection with this program is the minimum needed to </w:t>
      </w:r>
      <w:r w:rsidR="000A5FE5">
        <w:rPr>
          <w:rFonts w:cs="Courier New"/>
        </w:rPr>
        <w:t xml:space="preserve">protect </w:t>
      </w:r>
      <w:r w:rsidR="00F958B7">
        <w:rPr>
          <w:rFonts w:cs="Courier New"/>
        </w:rPr>
        <w:t xml:space="preserve">U.S. </w:t>
      </w:r>
      <w:r w:rsidR="000A5FE5">
        <w:rPr>
          <w:rFonts w:cs="Courier New"/>
        </w:rPr>
        <w:t>birds and poultry from the introduction of END and HPAI</w:t>
      </w:r>
      <w:r w:rsidR="00F958B7">
        <w:rPr>
          <w:rFonts w:cs="Courier New"/>
        </w:rPr>
        <w:t xml:space="preserve">. </w:t>
      </w:r>
      <w:r w:rsidR="00D80A31">
        <w:rPr>
          <w:rFonts w:cs="Courier New"/>
        </w:rPr>
        <w:t>Approximately 17</w:t>
      </w:r>
      <w:r w:rsidR="00EC776C">
        <w:rPr>
          <w:rFonts w:cs="Courier New"/>
        </w:rPr>
        <w:t xml:space="preserve"> percent of the </w:t>
      </w:r>
      <w:r w:rsidR="00F958B7">
        <w:rPr>
          <w:rFonts w:cs="Courier New"/>
        </w:rPr>
        <w:t xml:space="preserve">respondents in </w:t>
      </w:r>
      <w:r w:rsidR="00EC776C">
        <w:rPr>
          <w:rFonts w:cs="Courier New"/>
        </w:rPr>
        <w:t xml:space="preserve">this information collection are </w:t>
      </w:r>
      <w:r w:rsidR="000A5FE5">
        <w:rPr>
          <w:rFonts w:cs="Courier New"/>
        </w:rPr>
        <w:t>small entities.</w:t>
      </w:r>
    </w:p>
    <w:p w:rsidR="00EE6616" w:rsidRDefault="00EE6616" w:rsidP="00891EFA">
      <w:pPr>
        <w:autoSpaceDE w:val="0"/>
        <w:autoSpaceDN w:val="0"/>
        <w:adjustRightInd w:val="0"/>
        <w:rPr>
          <w:rFonts w:cs="Courier New"/>
        </w:rPr>
      </w:pPr>
    </w:p>
    <w:p w:rsidR="00EE6616" w:rsidRPr="007F1EFF" w:rsidRDefault="00EE6616" w:rsidP="00891EFA">
      <w:pPr>
        <w:autoSpaceDE w:val="0"/>
        <w:autoSpaceDN w:val="0"/>
        <w:adjustRightInd w:val="0"/>
        <w:rPr>
          <w:rFonts w:cs="Courier New"/>
        </w:rPr>
      </w:pPr>
    </w:p>
    <w:p w:rsidR="00311E6F" w:rsidRPr="000D4557" w:rsidRDefault="00311E6F" w:rsidP="00311E6F">
      <w:pPr>
        <w:autoSpaceDE w:val="0"/>
        <w:autoSpaceDN w:val="0"/>
        <w:adjustRightInd w:val="0"/>
        <w:rPr>
          <w:rFonts w:cs="Courier New"/>
          <w:b/>
          <w:bCs/>
        </w:rPr>
      </w:pPr>
      <w:r w:rsidRPr="000D4557">
        <w:rPr>
          <w:rFonts w:cs="Courier New"/>
          <w:b/>
          <w:bCs/>
        </w:rPr>
        <w:t>6.  Describe the consequence to Federal program or policy activities if the collection is not conducted or is conducted less frequently, as well as any technical or legal obstacles to reducing burden.</w:t>
      </w:r>
    </w:p>
    <w:p w:rsidR="00891EFA" w:rsidRPr="007F1EFF" w:rsidRDefault="00891EFA" w:rsidP="00891EFA">
      <w:pPr>
        <w:autoSpaceDE w:val="0"/>
        <w:autoSpaceDN w:val="0"/>
        <w:adjustRightInd w:val="0"/>
        <w:rPr>
          <w:rFonts w:cs="Courier New"/>
        </w:rPr>
      </w:pPr>
    </w:p>
    <w:p w:rsidR="00E44734" w:rsidRPr="00E44734" w:rsidRDefault="003544D5" w:rsidP="00E44734">
      <w:pPr>
        <w:autoSpaceDE w:val="0"/>
        <w:autoSpaceDN w:val="0"/>
        <w:adjustRightInd w:val="0"/>
        <w:rPr>
          <w:rFonts w:cs="Courier New"/>
        </w:rPr>
      </w:pPr>
      <w:r>
        <w:rPr>
          <w:rFonts w:cs="Courier New"/>
        </w:rPr>
        <w:t xml:space="preserve">Collecting this information less frequently or failing to collect it would </w:t>
      </w:r>
      <w:r w:rsidR="000A5FE5">
        <w:rPr>
          <w:rFonts w:cs="Courier New"/>
        </w:rPr>
        <w:t xml:space="preserve">make it impossible for APHIS to establish an effective line of defense against introduction of </w:t>
      </w:r>
      <w:r w:rsidR="00F958B7">
        <w:rPr>
          <w:rFonts w:cs="Courier New"/>
        </w:rPr>
        <w:t>END and HPAI.</w:t>
      </w:r>
      <w:r w:rsidR="000A5FE5">
        <w:rPr>
          <w:rFonts w:cs="Courier New"/>
        </w:rPr>
        <w:t xml:space="preserve"> The introduction and spread of th</w:t>
      </w:r>
      <w:r w:rsidR="00F958B7">
        <w:rPr>
          <w:rFonts w:cs="Courier New"/>
        </w:rPr>
        <w:t>e</w:t>
      </w:r>
      <w:r w:rsidR="000A5FE5">
        <w:rPr>
          <w:rFonts w:cs="Courier New"/>
        </w:rPr>
        <w:t>s</w:t>
      </w:r>
      <w:r w:rsidR="00F958B7">
        <w:rPr>
          <w:rFonts w:cs="Courier New"/>
        </w:rPr>
        <w:t>e</w:t>
      </w:r>
      <w:r w:rsidR="000A5FE5">
        <w:rPr>
          <w:rFonts w:cs="Courier New"/>
        </w:rPr>
        <w:t xml:space="preserve"> disease</w:t>
      </w:r>
      <w:r w:rsidR="00F958B7">
        <w:rPr>
          <w:rFonts w:cs="Courier New"/>
        </w:rPr>
        <w:t>s</w:t>
      </w:r>
      <w:r w:rsidR="000A5FE5">
        <w:rPr>
          <w:rFonts w:cs="Courier New"/>
        </w:rPr>
        <w:t xml:space="preserve"> within the United States could have serious economic consequences for the domestic poultry industry.</w:t>
      </w:r>
    </w:p>
    <w:p w:rsidR="00891EFA" w:rsidRPr="007F1EFF" w:rsidRDefault="00891EFA" w:rsidP="00891EFA">
      <w:pPr>
        <w:autoSpaceDE w:val="0"/>
        <w:autoSpaceDN w:val="0"/>
        <w:adjustRightInd w:val="0"/>
        <w:rPr>
          <w:rFonts w:cs="Courier New"/>
        </w:rPr>
      </w:pPr>
    </w:p>
    <w:p w:rsidR="00B75F84" w:rsidRDefault="00B75F84" w:rsidP="00311E6F">
      <w:pPr>
        <w:autoSpaceDE w:val="0"/>
        <w:autoSpaceDN w:val="0"/>
        <w:adjustRightInd w:val="0"/>
        <w:rPr>
          <w:rFonts w:cs="Courier New"/>
          <w:b/>
          <w:bCs/>
        </w:rPr>
      </w:pPr>
    </w:p>
    <w:p w:rsidR="00311E6F" w:rsidRDefault="00311E6F" w:rsidP="00311E6F">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rsidR="00EE6616" w:rsidRDefault="00EE6616" w:rsidP="00EE6616">
      <w:pPr>
        <w:numPr>
          <w:ilvl w:val="0"/>
          <w:numId w:val="5"/>
        </w:numPr>
        <w:tabs>
          <w:tab w:val="clear" w:pos="360"/>
        </w:tabs>
        <w:spacing w:after="80"/>
        <w:ind w:left="1170" w:hanging="450"/>
        <w:rPr>
          <w:b/>
        </w:rPr>
      </w:pPr>
      <w:r>
        <w:rPr>
          <w:b/>
        </w:rPr>
        <w:t>requiring respondents to report informa</w:t>
      </w:r>
      <w:r>
        <w:rPr>
          <w:b/>
        </w:rPr>
        <w:softHyphen/>
        <w:t>tion to the agency more often than quarterly;</w:t>
      </w:r>
    </w:p>
    <w:p w:rsidR="00EE6616" w:rsidRDefault="00EE6616" w:rsidP="00EE6616">
      <w:pPr>
        <w:numPr>
          <w:ilvl w:val="0"/>
          <w:numId w:val="5"/>
        </w:numPr>
        <w:tabs>
          <w:tab w:val="clear" w:pos="360"/>
          <w:tab w:val="num" w:pos="1170"/>
        </w:tabs>
        <w:spacing w:after="80"/>
        <w:ind w:left="117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EE6616" w:rsidRDefault="00EE6616" w:rsidP="00EE6616">
      <w:pPr>
        <w:numPr>
          <w:ilvl w:val="0"/>
          <w:numId w:val="6"/>
        </w:numPr>
        <w:tabs>
          <w:tab w:val="clear" w:pos="360"/>
        </w:tabs>
        <w:spacing w:after="80"/>
        <w:ind w:left="1170" w:hanging="450"/>
        <w:rPr>
          <w:b/>
        </w:rPr>
      </w:pPr>
      <w:r>
        <w:rPr>
          <w:b/>
        </w:rPr>
        <w:t>requiring respondents to submit more than an original and two copies of any docu</w:t>
      </w:r>
      <w:r>
        <w:rPr>
          <w:b/>
        </w:rPr>
        <w:softHyphen/>
        <w:t>ment;</w:t>
      </w:r>
    </w:p>
    <w:p w:rsidR="00EE6616" w:rsidRDefault="00EE6616" w:rsidP="00EE6616">
      <w:pPr>
        <w:numPr>
          <w:ilvl w:val="0"/>
          <w:numId w:val="7"/>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EE6616" w:rsidRDefault="00EE6616" w:rsidP="00EE6616">
      <w:pPr>
        <w:numPr>
          <w:ilvl w:val="0"/>
          <w:numId w:val="8"/>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EE6616" w:rsidRDefault="00EE6616" w:rsidP="00EE6616">
      <w:pPr>
        <w:numPr>
          <w:ilvl w:val="0"/>
          <w:numId w:val="9"/>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EE6616" w:rsidRDefault="00EE6616" w:rsidP="00EE6616">
      <w:pPr>
        <w:numPr>
          <w:ilvl w:val="0"/>
          <w:numId w:val="10"/>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EE6616" w:rsidRPr="005B79BB" w:rsidRDefault="00EE6616" w:rsidP="00EE6616">
      <w:pPr>
        <w:numPr>
          <w:ilvl w:val="0"/>
          <w:numId w:val="11"/>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5B79BB" w:rsidRDefault="005B79BB" w:rsidP="005B79BB">
      <w:pPr>
        <w:spacing w:after="80"/>
        <w:ind w:left="1170"/>
        <w:rPr>
          <w:rFonts w:ascii="CG Times" w:hAnsi="CG Times"/>
        </w:rPr>
      </w:pPr>
    </w:p>
    <w:p w:rsidR="005B79BB" w:rsidRPr="005B79BB" w:rsidRDefault="005B79BB" w:rsidP="005B79BB">
      <w:pPr>
        <w:pStyle w:val="300"/>
        <w:ind w:left="360"/>
        <w:rPr>
          <w:sz w:val="24"/>
          <w:szCs w:val="24"/>
        </w:rPr>
      </w:pPr>
      <w:r w:rsidRPr="005B79BB">
        <w:rPr>
          <w:sz w:val="24"/>
          <w:szCs w:val="24"/>
        </w:rPr>
        <w:t>No special circumstances exist that would require this collection to be conducted in a manner inconsistent with the general information collection guidelines in 5 CFR 1320.5.</w:t>
      </w:r>
    </w:p>
    <w:p w:rsidR="00891EFA" w:rsidRPr="007F1EFF" w:rsidRDefault="00891EFA" w:rsidP="00891EFA">
      <w:pPr>
        <w:autoSpaceDE w:val="0"/>
        <w:autoSpaceDN w:val="0"/>
        <w:adjustRightInd w:val="0"/>
        <w:rPr>
          <w:rFonts w:cs="Courier New"/>
        </w:rPr>
      </w:pPr>
    </w:p>
    <w:p w:rsidR="00B75F84" w:rsidRDefault="00B75F84" w:rsidP="00A25777">
      <w:pPr>
        <w:autoSpaceDE w:val="0"/>
        <w:autoSpaceDN w:val="0"/>
        <w:adjustRightInd w:val="0"/>
        <w:rPr>
          <w:rFonts w:cs="Courier New"/>
          <w:b/>
          <w:bCs/>
        </w:rPr>
      </w:pPr>
    </w:p>
    <w:p w:rsidR="00A25777" w:rsidRPr="000D4557" w:rsidRDefault="00A25777" w:rsidP="00A2577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w:t>
      </w:r>
      <w:r w:rsidRPr="000D4557">
        <w:rPr>
          <w:rFonts w:cs="Courier New"/>
          <w:b/>
          <w:bCs/>
        </w:rPr>
        <w:lastRenderedPageBreak/>
        <w:t xml:space="preserve">and page number of publication in the Federal Register of the agency's notice, soliciting comments on the information collection prior to submission to OMB. </w:t>
      </w:r>
    </w:p>
    <w:p w:rsidR="00A25777" w:rsidRPr="000D4557" w:rsidRDefault="00A25777" w:rsidP="00A25777">
      <w:pPr>
        <w:autoSpaceDE w:val="0"/>
        <w:autoSpaceDN w:val="0"/>
        <w:adjustRightInd w:val="0"/>
        <w:rPr>
          <w:rFonts w:cs="Courier New"/>
        </w:rPr>
      </w:pPr>
    </w:p>
    <w:p w:rsidR="00A25777" w:rsidRPr="000D4557" w:rsidRDefault="00B75F84" w:rsidP="00A25777">
      <w:pPr>
        <w:autoSpaceDE w:val="0"/>
        <w:autoSpaceDN w:val="0"/>
        <w:adjustRightInd w:val="0"/>
        <w:rPr>
          <w:rFonts w:cs="Courier New"/>
        </w:rPr>
      </w:pPr>
      <w:r>
        <w:rPr>
          <w:rFonts w:cs="Courier New"/>
        </w:rPr>
        <w:t>APHIS</w:t>
      </w:r>
      <w:r w:rsidR="00A25777" w:rsidRPr="000D4557">
        <w:rPr>
          <w:rFonts w:cs="Courier New"/>
        </w:rPr>
        <w:t xml:space="preserve"> </w:t>
      </w:r>
      <w:r w:rsidR="00F958B7">
        <w:rPr>
          <w:rFonts w:cs="Courier New"/>
        </w:rPr>
        <w:t xml:space="preserve">has </w:t>
      </w:r>
      <w:r w:rsidR="00A25777" w:rsidRPr="000D4557">
        <w:rPr>
          <w:rFonts w:cs="Courier New"/>
        </w:rPr>
        <w:t>engaged in productive consultations with the following individuals concerning the information collection activities associated with this program:</w:t>
      </w:r>
    </w:p>
    <w:p w:rsidR="001833BD" w:rsidRDefault="001833BD" w:rsidP="00BE5FB3">
      <w:pPr>
        <w:pStyle w:val="DefaultText"/>
        <w:rPr>
          <w:rStyle w:val="InitialStyle"/>
          <w:rFonts w:ascii="Times New Roman" w:hAnsi="Times New Roman"/>
          <w:szCs w:val="24"/>
        </w:rPr>
      </w:pPr>
    </w:p>
    <w:p w:rsidR="005B79BB" w:rsidRDefault="005B79BB" w:rsidP="00BE5FB3">
      <w:pPr>
        <w:pStyle w:val="DefaultText"/>
        <w:rPr>
          <w:rStyle w:val="InitialStyle"/>
          <w:rFonts w:ascii="Times New Roman" w:hAnsi="Times New Roman"/>
          <w:szCs w:val="24"/>
        </w:rPr>
      </w:pPr>
    </w:p>
    <w:p w:rsidR="002B63C8" w:rsidRDefault="00A67A15" w:rsidP="00BE5FB3">
      <w:pPr>
        <w:pStyle w:val="DefaultText"/>
        <w:rPr>
          <w:rStyle w:val="InitialStyle"/>
          <w:rFonts w:ascii="Times New Roman" w:hAnsi="Times New Roman"/>
          <w:szCs w:val="24"/>
        </w:rPr>
      </w:pPr>
      <w:r>
        <w:rPr>
          <w:rStyle w:val="InitialStyle"/>
          <w:rFonts w:ascii="Times New Roman" w:hAnsi="Times New Roman"/>
          <w:szCs w:val="24"/>
        </w:rPr>
        <w:t>Ellen Paul</w:t>
      </w:r>
    </w:p>
    <w:p w:rsidR="002B63C8" w:rsidRDefault="00A67A15" w:rsidP="00BE5FB3">
      <w:pPr>
        <w:pStyle w:val="DefaultText"/>
        <w:rPr>
          <w:rStyle w:val="InitialStyle"/>
          <w:rFonts w:ascii="Times New Roman" w:hAnsi="Times New Roman"/>
          <w:szCs w:val="24"/>
        </w:rPr>
      </w:pPr>
      <w:r>
        <w:rPr>
          <w:rStyle w:val="InitialStyle"/>
          <w:rFonts w:ascii="Times New Roman" w:hAnsi="Times New Roman"/>
          <w:szCs w:val="24"/>
        </w:rPr>
        <w:t>The Ornithological Council</w:t>
      </w:r>
    </w:p>
    <w:p w:rsidR="002E4E1F" w:rsidRDefault="00A67A15" w:rsidP="00BE5FB3">
      <w:pPr>
        <w:pStyle w:val="DefaultText"/>
        <w:rPr>
          <w:rStyle w:val="InitialStyle"/>
          <w:rFonts w:ascii="Times New Roman" w:hAnsi="Times New Roman"/>
          <w:szCs w:val="24"/>
        </w:rPr>
      </w:pPr>
      <w:r>
        <w:rPr>
          <w:rStyle w:val="InitialStyle"/>
          <w:rFonts w:ascii="Times New Roman" w:hAnsi="Times New Roman"/>
          <w:szCs w:val="24"/>
        </w:rPr>
        <w:t>5107 Sentinel Drive</w:t>
      </w:r>
    </w:p>
    <w:p w:rsidR="00A67A15" w:rsidRDefault="00EE4954" w:rsidP="00BE5FB3">
      <w:pPr>
        <w:pStyle w:val="DefaultText"/>
        <w:rPr>
          <w:rStyle w:val="InitialStyle"/>
          <w:rFonts w:ascii="Times New Roman" w:hAnsi="Times New Roman"/>
          <w:szCs w:val="24"/>
        </w:rPr>
      </w:pPr>
      <w:r>
        <w:rPr>
          <w:rStyle w:val="InitialStyle"/>
          <w:rFonts w:ascii="Times New Roman" w:hAnsi="Times New Roman"/>
          <w:szCs w:val="24"/>
        </w:rPr>
        <w:t>Bethesda, MD 20816</w:t>
      </w:r>
    </w:p>
    <w:p w:rsidR="00A67A15" w:rsidRDefault="005B79BB" w:rsidP="00BE5FB3">
      <w:pPr>
        <w:pStyle w:val="DefaultText"/>
        <w:rPr>
          <w:rStyle w:val="InitialStyle"/>
          <w:rFonts w:ascii="Times New Roman" w:hAnsi="Times New Roman"/>
          <w:szCs w:val="24"/>
        </w:rPr>
      </w:pPr>
      <w:r>
        <w:rPr>
          <w:rStyle w:val="InitialStyle"/>
          <w:rFonts w:ascii="Times New Roman" w:hAnsi="Times New Roman"/>
          <w:szCs w:val="24"/>
        </w:rPr>
        <w:t>301-</w:t>
      </w:r>
      <w:r w:rsidR="0002547F">
        <w:rPr>
          <w:rStyle w:val="InitialStyle"/>
          <w:rFonts w:ascii="Times New Roman" w:hAnsi="Times New Roman"/>
          <w:szCs w:val="24"/>
        </w:rPr>
        <w:t>986-8568</w:t>
      </w:r>
    </w:p>
    <w:p w:rsidR="0002547F" w:rsidRDefault="0002547F" w:rsidP="00BE5FB3">
      <w:pPr>
        <w:pStyle w:val="DefaultText"/>
        <w:rPr>
          <w:rStyle w:val="InitialStyle"/>
          <w:rFonts w:ascii="Times New Roman" w:hAnsi="Times New Roman"/>
          <w:szCs w:val="24"/>
        </w:rPr>
      </w:pPr>
      <w:r>
        <w:rPr>
          <w:rStyle w:val="InitialStyle"/>
          <w:rFonts w:ascii="Times New Roman" w:hAnsi="Times New Roman"/>
          <w:szCs w:val="24"/>
        </w:rPr>
        <w:t>Ellen.paul@verizon.net</w:t>
      </w:r>
    </w:p>
    <w:p w:rsidR="0002547F" w:rsidRDefault="0002547F" w:rsidP="00BE5FB3">
      <w:pPr>
        <w:pStyle w:val="DefaultText"/>
        <w:rPr>
          <w:rStyle w:val="InitialStyle"/>
          <w:rFonts w:ascii="Times New Roman" w:hAnsi="Times New Roman"/>
          <w:szCs w:val="24"/>
        </w:rPr>
      </w:pPr>
    </w:p>
    <w:p w:rsidR="002E4E1F" w:rsidRPr="002E4E1F" w:rsidRDefault="002E4E1F" w:rsidP="002E4E1F">
      <w:pPr>
        <w:pStyle w:val="DefaultText"/>
        <w:rPr>
          <w:rStyle w:val="InitialStyle"/>
          <w:rFonts w:ascii="Times New Roman" w:hAnsi="Times New Roman"/>
          <w:szCs w:val="24"/>
        </w:rPr>
      </w:pPr>
      <w:r w:rsidRPr="002E4E1F">
        <w:rPr>
          <w:rStyle w:val="InitialStyle"/>
          <w:rFonts w:ascii="Times New Roman" w:hAnsi="Times New Roman"/>
          <w:szCs w:val="24"/>
        </w:rPr>
        <w:t xml:space="preserve">Dr. </w:t>
      </w:r>
      <w:r w:rsidR="0002547F">
        <w:rPr>
          <w:rStyle w:val="InitialStyle"/>
          <w:rFonts w:ascii="Times New Roman" w:hAnsi="Times New Roman"/>
          <w:szCs w:val="24"/>
        </w:rPr>
        <w:t xml:space="preserve">Alberto </w:t>
      </w:r>
      <w:r w:rsidRPr="002E4E1F">
        <w:rPr>
          <w:rStyle w:val="InitialStyle"/>
          <w:rFonts w:ascii="Times New Roman" w:hAnsi="Times New Roman"/>
          <w:szCs w:val="24"/>
        </w:rPr>
        <w:t>Torres</w:t>
      </w:r>
    </w:p>
    <w:p w:rsidR="002E4E1F" w:rsidRPr="002E4E1F" w:rsidRDefault="002E4E1F" w:rsidP="002E4E1F">
      <w:pPr>
        <w:pStyle w:val="DefaultText"/>
        <w:rPr>
          <w:rStyle w:val="InitialStyle"/>
          <w:rFonts w:ascii="Times New Roman" w:hAnsi="Times New Roman"/>
          <w:szCs w:val="24"/>
        </w:rPr>
      </w:pPr>
      <w:r w:rsidRPr="002E4E1F">
        <w:rPr>
          <w:rStyle w:val="InitialStyle"/>
          <w:rFonts w:ascii="Times New Roman" w:hAnsi="Times New Roman"/>
          <w:szCs w:val="24"/>
        </w:rPr>
        <w:t xml:space="preserve">Cobb </w:t>
      </w:r>
      <w:proofErr w:type="spellStart"/>
      <w:r w:rsidRPr="002E4E1F">
        <w:rPr>
          <w:rStyle w:val="InitialStyle"/>
          <w:rFonts w:ascii="Times New Roman" w:hAnsi="Times New Roman"/>
          <w:szCs w:val="24"/>
        </w:rPr>
        <w:t>Vantress</w:t>
      </w:r>
      <w:proofErr w:type="spellEnd"/>
    </w:p>
    <w:p w:rsidR="002E4E1F" w:rsidRPr="002E4E1F" w:rsidRDefault="002E4E1F" w:rsidP="002E4E1F">
      <w:pPr>
        <w:pStyle w:val="DefaultText"/>
        <w:rPr>
          <w:rStyle w:val="InitialStyle"/>
          <w:rFonts w:ascii="Times New Roman" w:hAnsi="Times New Roman"/>
          <w:szCs w:val="24"/>
        </w:rPr>
      </w:pPr>
      <w:r w:rsidRPr="002E4E1F">
        <w:rPr>
          <w:rStyle w:val="InitialStyle"/>
          <w:rFonts w:ascii="Times New Roman" w:hAnsi="Times New Roman"/>
          <w:szCs w:val="24"/>
        </w:rPr>
        <w:t>4703 U.S.</w:t>
      </w:r>
      <w:r w:rsidR="0002547F">
        <w:rPr>
          <w:rStyle w:val="InitialStyle"/>
          <w:rFonts w:ascii="Times New Roman" w:hAnsi="Times New Roman"/>
          <w:szCs w:val="24"/>
        </w:rPr>
        <w:t xml:space="preserve"> </w:t>
      </w:r>
      <w:r w:rsidRPr="002E4E1F">
        <w:rPr>
          <w:rStyle w:val="InitialStyle"/>
          <w:rFonts w:ascii="Times New Roman" w:hAnsi="Times New Roman"/>
          <w:szCs w:val="24"/>
        </w:rPr>
        <w:t>Hwy 412 E</w:t>
      </w:r>
    </w:p>
    <w:p w:rsidR="002E4E1F" w:rsidRPr="002E4E1F" w:rsidRDefault="002E4E1F" w:rsidP="002E4E1F">
      <w:pPr>
        <w:pStyle w:val="DefaultText"/>
        <w:rPr>
          <w:rStyle w:val="InitialStyle"/>
          <w:rFonts w:ascii="Times New Roman" w:hAnsi="Times New Roman"/>
          <w:szCs w:val="24"/>
        </w:rPr>
      </w:pPr>
      <w:r w:rsidRPr="002E4E1F">
        <w:rPr>
          <w:rStyle w:val="InitialStyle"/>
          <w:rFonts w:ascii="Times New Roman" w:hAnsi="Times New Roman"/>
          <w:szCs w:val="24"/>
        </w:rPr>
        <w:t>Siloa</w:t>
      </w:r>
      <w:r w:rsidR="0002547F">
        <w:rPr>
          <w:rStyle w:val="InitialStyle"/>
          <w:rFonts w:ascii="Times New Roman" w:hAnsi="Times New Roman"/>
          <w:szCs w:val="24"/>
        </w:rPr>
        <w:t>m</w:t>
      </w:r>
      <w:r w:rsidRPr="002E4E1F">
        <w:rPr>
          <w:rStyle w:val="InitialStyle"/>
          <w:rFonts w:ascii="Times New Roman" w:hAnsi="Times New Roman"/>
          <w:szCs w:val="24"/>
        </w:rPr>
        <w:t xml:space="preserve"> Springs, A</w:t>
      </w:r>
      <w:r w:rsidR="0002547F">
        <w:rPr>
          <w:rStyle w:val="InitialStyle"/>
          <w:rFonts w:ascii="Times New Roman" w:hAnsi="Times New Roman"/>
          <w:szCs w:val="24"/>
        </w:rPr>
        <w:t>R</w:t>
      </w:r>
      <w:r w:rsidRPr="002E4E1F">
        <w:rPr>
          <w:rStyle w:val="InitialStyle"/>
          <w:rFonts w:ascii="Times New Roman" w:hAnsi="Times New Roman"/>
          <w:szCs w:val="24"/>
        </w:rPr>
        <w:t xml:space="preserve"> 72761</w:t>
      </w:r>
    </w:p>
    <w:p w:rsidR="002B63C8" w:rsidRDefault="002E4E1F" w:rsidP="002E4E1F">
      <w:pPr>
        <w:pStyle w:val="DefaultText"/>
        <w:rPr>
          <w:rStyle w:val="InitialStyle"/>
          <w:rFonts w:ascii="Times New Roman" w:hAnsi="Times New Roman"/>
          <w:szCs w:val="24"/>
        </w:rPr>
      </w:pPr>
      <w:r w:rsidRPr="002E4E1F">
        <w:rPr>
          <w:rStyle w:val="InitialStyle"/>
          <w:rFonts w:ascii="Times New Roman" w:hAnsi="Times New Roman"/>
          <w:szCs w:val="24"/>
        </w:rPr>
        <w:t>479</w:t>
      </w:r>
      <w:r w:rsidR="005B79BB">
        <w:rPr>
          <w:rStyle w:val="InitialStyle"/>
          <w:rFonts w:ascii="Times New Roman" w:hAnsi="Times New Roman"/>
          <w:szCs w:val="24"/>
        </w:rPr>
        <w:t>-</w:t>
      </w:r>
      <w:r w:rsidRPr="002E4E1F">
        <w:rPr>
          <w:rStyle w:val="InitialStyle"/>
          <w:rFonts w:ascii="Times New Roman" w:hAnsi="Times New Roman"/>
          <w:szCs w:val="24"/>
        </w:rPr>
        <w:t>549-2813</w:t>
      </w:r>
    </w:p>
    <w:p w:rsidR="002E4E1F" w:rsidRDefault="002E4E1F" w:rsidP="002E4E1F">
      <w:pPr>
        <w:pStyle w:val="DefaultText"/>
        <w:rPr>
          <w:rStyle w:val="InitialStyle"/>
          <w:rFonts w:ascii="Times New Roman" w:hAnsi="Times New Roman"/>
          <w:szCs w:val="24"/>
        </w:rPr>
      </w:pPr>
    </w:p>
    <w:p w:rsidR="002E4E1F" w:rsidRDefault="00BF72BE" w:rsidP="00BF72BE">
      <w:pPr>
        <w:pStyle w:val="DefaultText"/>
        <w:rPr>
          <w:rStyle w:val="InitialStyle"/>
          <w:rFonts w:ascii="Times New Roman" w:hAnsi="Times New Roman"/>
          <w:szCs w:val="24"/>
        </w:rPr>
      </w:pPr>
      <w:proofErr w:type="spellStart"/>
      <w:r w:rsidRPr="00BF72BE">
        <w:rPr>
          <w:rStyle w:val="InitialStyle"/>
          <w:rFonts w:ascii="Times New Roman" w:hAnsi="Times New Roman"/>
          <w:szCs w:val="24"/>
        </w:rPr>
        <w:t>Zachari</w:t>
      </w:r>
      <w:proofErr w:type="spellEnd"/>
      <w:r w:rsidRPr="00BF72BE">
        <w:rPr>
          <w:rStyle w:val="InitialStyle"/>
          <w:rFonts w:ascii="Times New Roman" w:hAnsi="Times New Roman"/>
          <w:szCs w:val="24"/>
        </w:rPr>
        <w:t xml:space="preserve"> Douglas</w:t>
      </w:r>
    </w:p>
    <w:p w:rsidR="00BF72BE" w:rsidRPr="00BF72BE" w:rsidRDefault="00BF72BE" w:rsidP="00BF72BE">
      <w:pPr>
        <w:pStyle w:val="DefaultText"/>
        <w:rPr>
          <w:rStyle w:val="InitialStyle"/>
          <w:rFonts w:ascii="Times New Roman" w:hAnsi="Times New Roman"/>
          <w:szCs w:val="24"/>
        </w:rPr>
      </w:pPr>
      <w:r w:rsidRPr="00BF72BE">
        <w:rPr>
          <w:rStyle w:val="InitialStyle"/>
          <w:rFonts w:ascii="Times New Roman" w:hAnsi="Times New Roman"/>
          <w:szCs w:val="24"/>
        </w:rPr>
        <w:t xml:space="preserve">3513 </w:t>
      </w:r>
      <w:proofErr w:type="spellStart"/>
      <w:r w:rsidRPr="00BF72BE">
        <w:rPr>
          <w:rStyle w:val="InitialStyle"/>
          <w:rFonts w:ascii="Times New Roman" w:hAnsi="Times New Roman"/>
          <w:szCs w:val="24"/>
        </w:rPr>
        <w:t>Hopking</w:t>
      </w:r>
      <w:proofErr w:type="spellEnd"/>
      <w:r w:rsidRPr="00BF72BE">
        <w:rPr>
          <w:rStyle w:val="InitialStyle"/>
          <w:rFonts w:ascii="Times New Roman" w:hAnsi="Times New Roman"/>
          <w:szCs w:val="24"/>
        </w:rPr>
        <w:t xml:space="preserve"> Road</w:t>
      </w:r>
    </w:p>
    <w:p w:rsidR="00BF72BE" w:rsidRPr="002B63C8" w:rsidRDefault="00BF72BE" w:rsidP="00BF72BE">
      <w:pPr>
        <w:pStyle w:val="DefaultText"/>
        <w:rPr>
          <w:rStyle w:val="InitialStyle"/>
          <w:rFonts w:ascii="Times New Roman" w:hAnsi="Times New Roman"/>
          <w:szCs w:val="24"/>
        </w:rPr>
      </w:pPr>
      <w:r w:rsidRPr="00BF72BE">
        <w:rPr>
          <w:rStyle w:val="InitialStyle"/>
          <w:rFonts w:ascii="Times New Roman" w:hAnsi="Times New Roman"/>
          <w:szCs w:val="24"/>
        </w:rPr>
        <w:t>Krum, Texas 76249</w:t>
      </w:r>
    </w:p>
    <w:p w:rsidR="002B63C8" w:rsidRDefault="002B63C8" w:rsidP="00BE5FB3">
      <w:pPr>
        <w:pStyle w:val="DefaultText"/>
        <w:rPr>
          <w:rStyle w:val="InitialStyle"/>
          <w:rFonts w:ascii="Times New Roman" w:hAnsi="Times New Roman"/>
          <w:szCs w:val="24"/>
        </w:rPr>
      </w:pPr>
    </w:p>
    <w:p w:rsidR="005B79BB" w:rsidRPr="00034A82" w:rsidRDefault="005B79BB" w:rsidP="005B79BB">
      <w:pPr>
        <w:pStyle w:val="300"/>
        <w:rPr>
          <w:sz w:val="24"/>
          <w:szCs w:val="24"/>
        </w:rPr>
      </w:pPr>
      <w:bookmarkStart w:id="1" w:name="OLE_LINK1"/>
      <w:bookmarkStart w:id="2" w:name="OLE_LINK2"/>
      <w:r>
        <w:rPr>
          <w:sz w:val="24"/>
          <w:szCs w:val="24"/>
        </w:rPr>
        <w:t>On Friday, August 9, 2013, pages 48645-</w:t>
      </w:r>
      <w:r w:rsidR="00A56718">
        <w:rPr>
          <w:sz w:val="24"/>
          <w:szCs w:val="24"/>
        </w:rPr>
        <w:t>48646</w:t>
      </w:r>
      <w:r w:rsidRPr="00034A82">
        <w:rPr>
          <w:sz w:val="24"/>
          <w:szCs w:val="24"/>
        </w:rPr>
        <w:t xml:space="preserve">, APHIS published in the Federal </w:t>
      </w:r>
      <w:r w:rsidRPr="00A56718">
        <w:rPr>
          <w:sz w:val="24"/>
          <w:szCs w:val="24"/>
        </w:rPr>
        <w:t>Register, a 60-day notice seeking public comments on its plans to request a 3-year renewal</w:t>
      </w:r>
      <w:r w:rsidRPr="00034A82">
        <w:rPr>
          <w:b/>
          <w:sz w:val="24"/>
          <w:szCs w:val="24"/>
        </w:rPr>
        <w:t xml:space="preserve"> </w:t>
      </w:r>
      <w:r w:rsidRPr="00034A82">
        <w:rPr>
          <w:sz w:val="24"/>
          <w:szCs w:val="24"/>
        </w:rPr>
        <w:t xml:space="preserve">of this collection of information.  No comments from the public were received.  </w:t>
      </w:r>
    </w:p>
    <w:bookmarkEnd w:id="1"/>
    <w:bookmarkEnd w:id="2"/>
    <w:p w:rsidR="005B79BB" w:rsidRDefault="005B79BB" w:rsidP="00BE5FB3">
      <w:pPr>
        <w:pStyle w:val="DefaultText"/>
        <w:rPr>
          <w:rStyle w:val="InitialStyle"/>
          <w:rFonts w:ascii="Times New Roman" w:hAnsi="Times New Roman"/>
          <w:szCs w:val="24"/>
        </w:rPr>
      </w:pPr>
    </w:p>
    <w:p w:rsidR="007842A0" w:rsidRDefault="007842A0"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b/>
        </w:rPr>
      </w:pPr>
      <w:r w:rsidRPr="000D4557">
        <w:rPr>
          <w:rFonts w:cs="Courier New"/>
          <w:b/>
          <w:bCs/>
        </w:rPr>
        <w:t xml:space="preserve">9.  Explain any decision to provide any payment or gift to respondents, other than </w:t>
      </w:r>
      <w:proofErr w:type="spellStart"/>
      <w:r w:rsidRPr="000D4557">
        <w:rPr>
          <w:rFonts w:cs="Courier New"/>
          <w:b/>
          <w:bCs/>
        </w:rPr>
        <w:t>reenumeration</w:t>
      </w:r>
      <w:proofErr w:type="spellEnd"/>
      <w:r w:rsidRPr="000D4557">
        <w:rPr>
          <w:rFonts w:cs="Courier New"/>
          <w:b/>
          <w:bCs/>
        </w:rPr>
        <w:t xml:space="preserve"> of contractors or grantees.</w:t>
      </w:r>
    </w:p>
    <w:p w:rsidR="00236A04" w:rsidRPr="000D4557" w:rsidRDefault="00236A04" w:rsidP="00236A04">
      <w:pPr>
        <w:autoSpaceDE w:val="0"/>
        <w:autoSpaceDN w:val="0"/>
        <w:adjustRightInd w:val="0"/>
        <w:rPr>
          <w:rFonts w:cs="Courier New"/>
        </w:rPr>
      </w:pPr>
    </w:p>
    <w:p w:rsidR="00236A04" w:rsidRDefault="00236A04" w:rsidP="00236A04">
      <w:pPr>
        <w:autoSpaceDE w:val="0"/>
        <w:autoSpaceDN w:val="0"/>
        <w:adjustRightInd w:val="0"/>
        <w:rPr>
          <w:rFonts w:cs="Courier New"/>
        </w:rPr>
      </w:pPr>
      <w:r w:rsidRPr="000D4557">
        <w:rPr>
          <w:rFonts w:cs="Courier New"/>
        </w:rPr>
        <w:t xml:space="preserve">This information collection activity involves no payments or gifts to respondents. </w:t>
      </w: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rPr>
      </w:pPr>
      <w:r w:rsidRPr="000D4557">
        <w:rPr>
          <w:rFonts w:cs="Courier New"/>
          <w:b/>
          <w:bCs/>
        </w:rPr>
        <w:t>10.  Describe any assurance of confidentiality provided to respondents and the basis for the assurance in statute, regulation, or agency policy.</w:t>
      </w:r>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No additional assurance of confidentiality is provided with this information collection. However, the confidentiality of information is protected under</w:t>
      </w:r>
      <w:r>
        <w:rPr>
          <w:rFonts w:cs="Courier New"/>
        </w:rPr>
        <w:t xml:space="preserve"> </w:t>
      </w:r>
      <w:r w:rsidRPr="000D4557">
        <w:rPr>
          <w:rFonts w:cs="Courier New"/>
        </w:rPr>
        <w:t>5 U.S.C. 552a.</w:t>
      </w:r>
    </w:p>
    <w:p w:rsidR="00236A04" w:rsidRPr="000D4557" w:rsidRDefault="00236A04" w:rsidP="00236A04">
      <w:pPr>
        <w:autoSpaceDE w:val="0"/>
        <w:autoSpaceDN w:val="0"/>
        <w:adjustRightInd w:val="0"/>
        <w:rPr>
          <w:rFonts w:cs="Courier New"/>
        </w:rPr>
      </w:pP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bCs/>
        </w:rPr>
      </w:pPr>
      <w:r w:rsidRPr="000D4557">
        <w:rPr>
          <w:rFonts w:cs="Courier New"/>
          <w:b/>
          <w:bCs/>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w:t>
      </w:r>
      <w:r w:rsidRPr="000D4557">
        <w:rPr>
          <w:rFonts w:cs="Courier New"/>
          <w:b/>
          <w:bCs/>
        </w:rPr>
        <w:lastRenderedPageBreak/>
        <w:t>the explanation to be given to persons from whom the information is requested, and any steps to be taken to obtain their consent.</w:t>
      </w:r>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This information collection activity will ask no questions of a personal or sensitive nature.</w:t>
      </w:r>
    </w:p>
    <w:p w:rsidR="00B6558E" w:rsidRDefault="00B6558E" w:rsidP="00196D41">
      <w:pPr>
        <w:autoSpaceDE w:val="0"/>
        <w:autoSpaceDN w:val="0"/>
        <w:adjustRightInd w:val="0"/>
        <w:rPr>
          <w:rFonts w:cs="Courier New"/>
          <w:b/>
          <w:bCs/>
        </w:rPr>
      </w:pPr>
    </w:p>
    <w:p w:rsidR="00B6558E" w:rsidRDefault="00B6558E"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C5522A" w:rsidRPr="000D4557" w:rsidRDefault="00C5522A"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96D41" w:rsidRPr="000D4557" w:rsidRDefault="00196D41" w:rsidP="00196D41">
      <w:pPr>
        <w:autoSpaceDE w:val="0"/>
        <w:autoSpaceDN w:val="0"/>
        <w:adjustRightInd w:val="0"/>
        <w:rPr>
          <w:rFonts w:cs="Courier New"/>
        </w:rPr>
      </w:pPr>
    </w:p>
    <w:p w:rsidR="00D475E9" w:rsidRDefault="005A4879" w:rsidP="00891EFA">
      <w:pPr>
        <w:autoSpaceDE w:val="0"/>
        <w:autoSpaceDN w:val="0"/>
        <w:adjustRightInd w:val="0"/>
        <w:rPr>
          <w:rFonts w:cs="Courier New"/>
        </w:rPr>
      </w:pPr>
      <w:r>
        <w:rPr>
          <w:rFonts w:cs="Courier New"/>
        </w:rPr>
        <w:t xml:space="preserve">See APHIS Form 71. </w:t>
      </w:r>
      <w:r w:rsidR="00196D41" w:rsidRPr="000D4557">
        <w:rPr>
          <w:rFonts w:cs="Courier New"/>
        </w:rPr>
        <w:t xml:space="preserve">Burden estimates were developed from </w:t>
      </w:r>
      <w:r w:rsidR="002B63C8">
        <w:rPr>
          <w:rFonts w:cs="Courier New"/>
        </w:rPr>
        <w:t>U.S</w:t>
      </w:r>
      <w:r w:rsidR="0002547F">
        <w:rPr>
          <w:rFonts w:cs="Courier New"/>
        </w:rPr>
        <w:t>.</w:t>
      </w:r>
      <w:r w:rsidR="002B63C8">
        <w:rPr>
          <w:rFonts w:cs="Courier New"/>
        </w:rPr>
        <w:t xml:space="preserve"> importers, owners or operators of establishments that handle restricted or controlled materials, and foreign animal health authorities. </w:t>
      </w:r>
    </w:p>
    <w:p w:rsidR="002B63C8" w:rsidRDefault="002B63C8"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bCs/>
        </w:rPr>
      </w:pPr>
      <w:r w:rsidRPr="000D4557">
        <w:rPr>
          <w:rFonts w:cs="Courier New"/>
          <w:b/>
          <w:bCs/>
        </w:rPr>
        <w:t>•Provide estimates of annualized cost to respondents for the hour burdens for collections of information, identifying and using appropriate wage rate categories.</w:t>
      </w:r>
    </w:p>
    <w:p w:rsidR="00891EFA" w:rsidRPr="007F1EFF" w:rsidRDefault="00891EFA" w:rsidP="00184370">
      <w:pPr>
        <w:autoSpaceDE w:val="0"/>
        <w:autoSpaceDN w:val="0"/>
        <w:adjustRightInd w:val="0"/>
        <w:rPr>
          <w:rFonts w:cs="Courier New"/>
        </w:rPr>
      </w:pPr>
    </w:p>
    <w:p w:rsidR="00891EFA" w:rsidRPr="00045BB6" w:rsidRDefault="007508A5" w:rsidP="00184370">
      <w:pPr>
        <w:rPr>
          <w:color w:val="000000"/>
        </w:rPr>
      </w:pPr>
      <w:r>
        <w:rPr>
          <w:rFonts w:cs="Courier New"/>
        </w:rPr>
        <w:t>APHIS estimates the total annualized cost to the above respondents to be $</w:t>
      </w:r>
      <w:r w:rsidR="00937648">
        <w:rPr>
          <w:rFonts w:cs="Courier New"/>
        </w:rPr>
        <w:t>2</w:t>
      </w:r>
      <w:r w:rsidR="00E03D16">
        <w:rPr>
          <w:rFonts w:cs="Courier New"/>
        </w:rPr>
        <w:t>9,920</w:t>
      </w:r>
      <w:r>
        <w:rPr>
          <w:rFonts w:cs="Courier New"/>
        </w:rPr>
        <w:t>. APHIS arrived at this figure by multiplying the hours of estimated response time (</w:t>
      </w:r>
      <w:r w:rsidR="00A619A6">
        <w:rPr>
          <w:rFonts w:cs="Courier New"/>
        </w:rPr>
        <w:t>1,055</w:t>
      </w:r>
      <w:r>
        <w:rPr>
          <w:rFonts w:cs="Courier New"/>
        </w:rPr>
        <w:t>) by the estimated average hourly wage of the respondents ($</w:t>
      </w:r>
      <w:r w:rsidR="002B63C8">
        <w:rPr>
          <w:rFonts w:cs="Courier New"/>
        </w:rPr>
        <w:t>2</w:t>
      </w:r>
      <w:r w:rsidR="00256F91">
        <w:rPr>
          <w:rFonts w:cs="Courier New"/>
        </w:rPr>
        <w:t>8.3</w:t>
      </w:r>
      <w:r w:rsidR="00882C36">
        <w:rPr>
          <w:rFonts w:cs="Courier New"/>
        </w:rPr>
        <w:t>6</w:t>
      </w:r>
      <w:r>
        <w:rPr>
          <w:rFonts w:cs="Courier New"/>
        </w:rPr>
        <w:t>).</w:t>
      </w:r>
      <w:r w:rsidR="002B63C8">
        <w:rPr>
          <w:rFonts w:cs="Courier New"/>
        </w:rPr>
        <w:t xml:space="preserve"> </w:t>
      </w:r>
      <w:r w:rsidR="005F03DF">
        <w:rPr>
          <w:rFonts w:cs="Courier New"/>
        </w:rPr>
        <w:t>The</w:t>
      </w:r>
      <w:r w:rsidR="002B63C8">
        <w:rPr>
          <w:rFonts w:cs="Courier New"/>
        </w:rPr>
        <w:t xml:space="preserve"> hourly rates of </w:t>
      </w:r>
      <w:r w:rsidR="00341DB5">
        <w:rPr>
          <w:rFonts w:cs="Courier New"/>
        </w:rPr>
        <w:t>private industry workers</w:t>
      </w:r>
      <w:r w:rsidR="002B63C8">
        <w:rPr>
          <w:rFonts w:cs="Courier New"/>
        </w:rPr>
        <w:t xml:space="preserve"> and health</w:t>
      </w:r>
      <w:r w:rsidR="0002547F">
        <w:rPr>
          <w:rFonts w:cs="Courier New"/>
        </w:rPr>
        <w:t>-</w:t>
      </w:r>
      <w:r w:rsidR="002B63C8">
        <w:rPr>
          <w:rFonts w:cs="Courier New"/>
        </w:rPr>
        <w:t xml:space="preserve">related </w:t>
      </w:r>
      <w:r w:rsidR="00341DB5">
        <w:rPr>
          <w:rFonts w:cs="Courier New"/>
        </w:rPr>
        <w:t xml:space="preserve">professional specialists </w:t>
      </w:r>
      <w:r w:rsidR="005F03DF">
        <w:rPr>
          <w:rFonts w:cs="Courier New"/>
        </w:rPr>
        <w:t>are</w:t>
      </w:r>
      <w:r w:rsidR="002B63C8">
        <w:rPr>
          <w:rFonts w:cs="Courier New"/>
        </w:rPr>
        <w:t xml:space="preserve"> from the</w:t>
      </w:r>
      <w:r w:rsidR="00045BB6">
        <w:rPr>
          <w:rFonts w:cs="Courier New"/>
        </w:rPr>
        <w:t xml:space="preserve"> U</w:t>
      </w:r>
      <w:r w:rsidR="00045BB6" w:rsidRPr="00300DF6">
        <w:rPr>
          <w:color w:val="000000"/>
        </w:rPr>
        <w:t xml:space="preserve">.S. Department of </w:t>
      </w:r>
      <w:r w:rsidR="00882C36" w:rsidRPr="00300DF6">
        <w:rPr>
          <w:color w:val="000000"/>
        </w:rPr>
        <w:t>Labor;</w:t>
      </w:r>
      <w:r w:rsidR="00045BB6" w:rsidRPr="00300DF6">
        <w:rPr>
          <w:color w:val="000000"/>
        </w:rPr>
        <w:t xml:space="preserve"> Bureau of Labor Statistics May 20</w:t>
      </w:r>
      <w:r w:rsidR="00A619A6">
        <w:rPr>
          <w:color w:val="000000"/>
        </w:rPr>
        <w:t>12</w:t>
      </w:r>
      <w:r w:rsidR="00045BB6" w:rsidRPr="00300DF6">
        <w:rPr>
          <w:color w:val="000000"/>
        </w:rPr>
        <w:t xml:space="preserve"> Report - Occupational Employment and Wages in the United States. See </w:t>
      </w:r>
      <w:hyperlink r:id="rId15" w:history="1">
        <w:r w:rsidR="00A619A6" w:rsidRPr="00336CD8">
          <w:rPr>
            <w:rStyle w:val="Hyperlink"/>
          </w:rPr>
          <w:t>http://www.bls.gov/news.release/ocwage.t01.htm</w:t>
        </w:r>
      </w:hyperlink>
      <w:r w:rsidR="00A619A6">
        <w:rPr>
          <w:color w:val="000000"/>
        </w:rPr>
        <w:t xml:space="preserve"> .  </w:t>
      </w:r>
      <w:r w:rsidR="002B63C8">
        <w:rPr>
          <w:rFonts w:cs="Courier New"/>
        </w:rPr>
        <w:t xml:space="preserve">APHIS determined that the hourly wage for foreign animal authorities would be comparable to the wage for U.S. health related professionals. </w:t>
      </w:r>
    </w:p>
    <w:p w:rsidR="005F03DF" w:rsidRDefault="005F03DF" w:rsidP="00891EFA">
      <w:pPr>
        <w:autoSpaceDE w:val="0"/>
        <w:autoSpaceDN w:val="0"/>
        <w:adjustRightInd w:val="0"/>
        <w:rPr>
          <w:rFonts w:cs="Courier New"/>
        </w:rPr>
      </w:pPr>
    </w:p>
    <w:p w:rsidR="004B7146" w:rsidRDefault="004B7146"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rPr>
      </w:pPr>
      <w:r w:rsidRPr="000D4557">
        <w:rPr>
          <w:rFonts w:cs="Courier New"/>
          <w:b/>
          <w:bCs/>
        </w:rPr>
        <w:t xml:space="preserve">13.  Provide estimates of the total annual cost burden to respondents or </w:t>
      </w:r>
      <w:proofErr w:type="spellStart"/>
      <w:r w:rsidRPr="000D4557">
        <w:rPr>
          <w:rFonts w:cs="Courier New"/>
          <w:b/>
          <w:bCs/>
        </w:rPr>
        <w:t>recordkeepers</w:t>
      </w:r>
      <w:proofErr w:type="spellEnd"/>
      <w:r w:rsidRPr="000D4557">
        <w:rPr>
          <w:rFonts w:cs="Courier New"/>
          <w:b/>
          <w:bCs/>
        </w:rPr>
        <w:t xml:space="preserve"> resulting from the collection of </w:t>
      </w:r>
      <w:r w:rsidR="00B07D1C"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2E21" w:rsidRPr="000D4557" w:rsidRDefault="00272E21" w:rsidP="00272E21">
      <w:pPr>
        <w:autoSpaceDE w:val="0"/>
        <w:autoSpaceDN w:val="0"/>
        <w:adjustRightInd w:val="0"/>
        <w:rPr>
          <w:rFonts w:cs="Courier New"/>
        </w:rPr>
      </w:pPr>
    </w:p>
    <w:p w:rsidR="00184370" w:rsidRPr="0043610C" w:rsidRDefault="00184370" w:rsidP="00184370">
      <w:pPr>
        <w:rPr>
          <w:rStyle w:val="InitialStyle"/>
          <w:rFonts w:ascii="Times New Roman" w:hAnsi="Times New Roman"/>
        </w:rPr>
      </w:pPr>
      <w:r w:rsidRPr="0043610C">
        <w:rPr>
          <w:rStyle w:val="InitialStyle"/>
          <w:rFonts w:ascii="Times New Roman" w:hAnsi="Times New Roman"/>
        </w:rPr>
        <w:t>No annual cost burden is associated with capital and startup costs, operation and maintenance expenditures, and purchase of services.</w:t>
      </w:r>
    </w:p>
    <w:p w:rsidR="00184370" w:rsidRDefault="00184370" w:rsidP="00184370">
      <w:pPr>
        <w:pStyle w:val="DefaultText"/>
        <w:rPr>
          <w:b/>
        </w:rPr>
      </w:pPr>
    </w:p>
    <w:p w:rsidR="00B07D1C" w:rsidRDefault="00B07D1C" w:rsidP="00272E21">
      <w:pPr>
        <w:autoSpaceDE w:val="0"/>
        <w:autoSpaceDN w:val="0"/>
        <w:adjustRightInd w:val="0"/>
        <w:rPr>
          <w:rFonts w:cs="Courier New"/>
          <w:b/>
          <w:bCs/>
        </w:rPr>
      </w:pPr>
    </w:p>
    <w:p w:rsidR="00272E21" w:rsidRPr="000D4557" w:rsidRDefault="00272E21" w:rsidP="00272E21">
      <w:pPr>
        <w:autoSpaceDE w:val="0"/>
        <w:autoSpaceDN w:val="0"/>
        <w:adjustRightInd w:val="0"/>
        <w:rPr>
          <w:rFonts w:cs="Courier New"/>
          <w:b/>
          <w:bCs/>
        </w:rPr>
      </w:pPr>
      <w:r w:rsidRPr="000D4557">
        <w:rPr>
          <w:rFonts w:cs="Courier New"/>
          <w:b/>
          <w:bCs/>
        </w:rPr>
        <w:lastRenderedPageBreak/>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272E21" w:rsidRPr="000D4557" w:rsidRDefault="00272E21" w:rsidP="00272E21">
      <w:pPr>
        <w:autoSpaceDE w:val="0"/>
        <w:autoSpaceDN w:val="0"/>
        <w:adjustRightInd w:val="0"/>
        <w:rPr>
          <w:rFonts w:cs="Courier New"/>
        </w:rPr>
      </w:pPr>
    </w:p>
    <w:p w:rsidR="00272E21" w:rsidRPr="000D4557" w:rsidRDefault="00272E21" w:rsidP="00272E21">
      <w:pPr>
        <w:autoSpaceDE w:val="0"/>
        <w:autoSpaceDN w:val="0"/>
        <w:adjustRightInd w:val="0"/>
        <w:rPr>
          <w:rFonts w:cs="Courier New"/>
        </w:rPr>
      </w:pPr>
      <w:r w:rsidRPr="000D4557">
        <w:rPr>
          <w:rFonts w:cs="Courier New"/>
        </w:rPr>
        <w:t>The annualized cost to the Federal Government is estimated at $</w:t>
      </w:r>
      <w:r w:rsidR="005E383E">
        <w:rPr>
          <w:rFonts w:cs="Courier New"/>
        </w:rPr>
        <w:t>24,903</w:t>
      </w:r>
      <w:r w:rsidR="0046713D">
        <w:rPr>
          <w:rFonts w:cs="Courier New"/>
        </w:rPr>
        <w:t>.</w:t>
      </w:r>
      <w:r w:rsidR="007508A5">
        <w:rPr>
          <w:rFonts w:cs="Courier New"/>
        </w:rPr>
        <w:t xml:space="preserve"> (</w:t>
      </w:r>
      <w:r w:rsidRPr="000D4557">
        <w:rPr>
          <w:rFonts w:cs="Courier New"/>
        </w:rPr>
        <w:t>See APHIS Form 79.)</w:t>
      </w:r>
    </w:p>
    <w:p w:rsidR="00891EFA" w:rsidRPr="007F1EFF" w:rsidRDefault="00891EFA" w:rsidP="00891EFA">
      <w:pPr>
        <w:autoSpaceDE w:val="0"/>
        <w:autoSpaceDN w:val="0"/>
        <w:adjustRightInd w:val="0"/>
        <w:rPr>
          <w:rFonts w:cs="Courier New"/>
        </w:rPr>
      </w:pPr>
    </w:p>
    <w:p w:rsidR="00B07D1C" w:rsidRDefault="00B07D1C"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103"/>
        <w:gridCol w:w="981"/>
        <w:gridCol w:w="954"/>
        <w:gridCol w:w="955"/>
        <w:gridCol w:w="1050"/>
        <w:gridCol w:w="955"/>
        <w:gridCol w:w="986"/>
      </w:tblGrid>
      <w:tr w:rsidR="00B5704B" w:rsidTr="00B5704B">
        <w:trPr>
          <w:tblCellSpacing w:w="15" w:type="dxa"/>
        </w:trPr>
        <w:tc>
          <w:tcPr>
            <w:tcW w:w="800" w:type="pct"/>
            <w:shd w:val="clear" w:color="auto" w:fill="003399"/>
            <w:vAlign w:val="center"/>
            <w:hideMark/>
          </w:tcPr>
          <w:p w:rsidR="00B5704B" w:rsidRDefault="00B5704B">
            <w:pPr>
              <w:jc w:val="center"/>
              <w:rPr>
                <w:rFonts w:ascii="Arial" w:hAnsi="Arial" w:cs="Arial"/>
                <w:b/>
                <w:bCs/>
                <w:color w:val="FFFFFF"/>
                <w:sz w:val="18"/>
                <w:szCs w:val="18"/>
              </w:rPr>
            </w:pPr>
          </w:p>
        </w:tc>
        <w:tc>
          <w:tcPr>
            <w:tcW w:w="700" w:type="pct"/>
            <w:shd w:val="clear" w:color="auto" w:fill="003399"/>
            <w:vAlign w:val="center"/>
            <w:hideMark/>
          </w:tcPr>
          <w:p w:rsidR="00B5704B" w:rsidRDefault="00B5704B">
            <w:pPr>
              <w:jc w:val="center"/>
              <w:rPr>
                <w:rFonts w:ascii="Arial" w:hAnsi="Arial" w:cs="Arial"/>
                <w:b/>
                <w:bCs/>
                <w:color w:val="FFFFFF"/>
                <w:sz w:val="18"/>
                <w:szCs w:val="18"/>
              </w:rPr>
            </w:pPr>
            <w:r>
              <w:rPr>
                <w:rFonts w:ascii="Arial" w:hAnsi="Arial" w:cs="Arial"/>
                <w:b/>
                <w:bCs/>
                <w:color w:val="FFFFFF"/>
                <w:sz w:val="18"/>
                <w:szCs w:val="18"/>
              </w:rPr>
              <w:t>Requested</w:t>
            </w:r>
          </w:p>
        </w:tc>
        <w:tc>
          <w:tcPr>
            <w:tcW w:w="700" w:type="pct"/>
            <w:shd w:val="clear" w:color="auto" w:fill="003399"/>
            <w:vAlign w:val="center"/>
            <w:hideMark/>
          </w:tcPr>
          <w:p w:rsidR="00B5704B" w:rsidRDefault="00B5704B">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0" w:type="pct"/>
            <w:shd w:val="clear" w:color="auto" w:fill="003399"/>
            <w:vAlign w:val="center"/>
            <w:hideMark/>
          </w:tcPr>
          <w:p w:rsidR="00B5704B" w:rsidRDefault="00B5704B">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0" w:type="pct"/>
            <w:shd w:val="clear" w:color="auto" w:fill="003399"/>
            <w:vAlign w:val="center"/>
            <w:hideMark/>
          </w:tcPr>
          <w:p w:rsidR="00B5704B" w:rsidRDefault="00B5704B">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00" w:type="pct"/>
            <w:shd w:val="clear" w:color="auto" w:fill="003399"/>
            <w:vAlign w:val="center"/>
            <w:hideMark/>
          </w:tcPr>
          <w:p w:rsidR="00B5704B" w:rsidRDefault="00B5704B">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00" w:type="pct"/>
            <w:shd w:val="clear" w:color="auto" w:fill="003399"/>
            <w:vAlign w:val="center"/>
            <w:hideMark/>
          </w:tcPr>
          <w:p w:rsidR="00B5704B" w:rsidRDefault="00B5704B">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B5704B" w:rsidTr="00B5704B">
        <w:trPr>
          <w:tblCellSpacing w:w="15" w:type="dxa"/>
        </w:trPr>
        <w:tc>
          <w:tcPr>
            <w:tcW w:w="0" w:type="auto"/>
            <w:shd w:val="clear" w:color="auto" w:fill="FFFFFF"/>
            <w:tcMar>
              <w:top w:w="30" w:type="dxa"/>
              <w:left w:w="30" w:type="dxa"/>
              <w:bottom w:w="30" w:type="dxa"/>
              <w:right w:w="30" w:type="dxa"/>
            </w:tcMar>
            <w:vAlign w:val="center"/>
            <w:hideMark/>
          </w:tcPr>
          <w:p w:rsidR="00B5704B" w:rsidRDefault="00B5704B">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1,869</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761</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545</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563</w:t>
            </w:r>
          </w:p>
        </w:tc>
      </w:tr>
      <w:tr w:rsidR="00B5704B" w:rsidTr="00B5704B">
        <w:trPr>
          <w:tblCellSpacing w:w="15" w:type="dxa"/>
        </w:trPr>
        <w:tc>
          <w:tcPr>
            <w:tcW w:w="0" w:type="auto"/>
            <w:shd w:val="clear" w:color="auto" w:fill="FFFFFF"/>
            <w:tcMar>
              <w:top w:w="30" w:type="dxa"/>
              <w:left w:w="30" w:type="dxa"/>
              <w:bottom w:w="30" w:type="dxa"/>
              <w:right w:w="30" w:type="dxa"/>
            </w:tcMar>
            <w:vAlign w:val="center"/>
            <w:hideMark/>
          </w:tcPr>
          <w:p w:rsidR="00B5704B" w:rsidRDefault="00B5704B">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1,055</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744</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146</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165</w:t>
            </w:r>
          </w:p>
        </w:tc>
      </w:tr>
      <w:tr w:rsidR="00B5704B" w:rsidTr="00B5704B">
        <w:trPr>
          <w:tblCellSpacing w:w="15" w:type="dxa"/>
        </w:trPr>
        <w:tc>
          <w:tcPr>
            <w:tcW w:w="0" w:type="auto"/>
            <w:shd w:val="clear" w:color="auto" w:fill="FFFFFF"/>
            <w:tcMar>
              <w:top w:w="30" w:type="dxa"/>
              <w:left w:w="30" w:type="dxa"/>
              <w:bottom w:w="30" w:type="dxa"/>
              <w:right w:w="30" w:type="dxa"/>
            </w:tcMar>
            <w:vAlign w:val="center"/>
            <w:hideMark/>
          </w:tcPr>
          <w:p w:rsidR="00B5704B" w:rsidRDefault="00B5704B">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B5704B" w:rsidRDefault="00B5704B">
            <w:pPr>
              <w:jc w:val="right"/>
              <w:rPr>
                <w:rFonts w:ascii="Arial" w:hAnsi="Arial" w:cs="Arial"/>
                <w:color w:val="000000"/>
                <w:sz w:val="18"/>
                <w:szCs w:val="18"/>
              </w:rPr>
            </w:pPr>
            <w:r>
              <w:rPr>
                <w:rFonts w:ascii="Arial" w:hAnsi="Arial" w:cs="Arial"/>
                <w:color w:val="000000"/>
                <w:sz w:val="18"/>
                <w:szCs w:val="18"/>
              </w:rPr>
              <w:t>0</w:t>
            </w:r>
          </w:p>
        </w:tc>
      </w:tr>
    </w:tbl>
    <w:p w:rsidR="00891EFA" w:rsidRPr="007F1EFF" w:rsidRDefault="00891EFA" w:rsidP="00891EFA">
      <w:pPr>
        <w:autoSpaceDE w:val="0"/>
        <w:autoSpaceDN w:val="0"/>
        <w:adjustRightInd w:val="0"/>
        <w:rPr>
          <w:rFonts w:cs="Courier New"/>
        </w:rPr>
      </w:pPr>
    </w:p>
    <w:p w:rsidR="00A2037E" w:rsidRDefault="00B5704B" w:rsidP="000E11CB">
      <w:pPr>
        <w:autoSpaceDE w:val="0"/>
        <w:autoSpaceDN w:val="0"/>
        <w:adjustRightInd w:val="0"/>
        <w:rPr>
          <w:rFonts w:cs="Courier New"/>
        </w:rPr>
      </w:pPr>
      <w:r>
        <w:rPr>
          <w:rFonts w:cs="Courier New"/>
        </w:rPr>
        <w:t>The overall burden increased 890 total burden hours and 1306 responses due to</w:t>
      </w:r>
      <w:r w:rsidR="00A2037E">
        <w:rPr>
          <w:rFonts w:cs="Courier New"/>
        </w:rPr>
        <w:t xml:space="preserve"> both program changes </w:t>
      </w:r>
      <w:r>
        <w:rPr>
          <w:rFonts w:cs="Courier New"/>
        </w:rPr>
        <w:t xml:space="preserve">(744 hours and 761 responses) </w:t>
      </w:r>
      <w:r w:rsidR="00A2037E">
        <w:rPr>
          <w:rFonts w:cs="Courier New"/>
        </w:rPr>
        <w:t>and adjustments</w:t>
      </w:r>
      <w:r>
        <w:rPr>
          <w:rFonts w:cs="Courier New"/>
        </w:rPr>
        <w:t xml:space="preserve"> (146 hours and 545 responses)</w:t>
      </w:r>
      <w:r w:rsidR="00A2037E">
        <w:rPr>
          <w:rFonts w:cs="Courier New"/>
        </w:rPr>
        <w:t>.</w:t>
      </w:r>
    </w:p>
    <w:p w:rsidR="00A2037E" w:rsidRDefault="00A2037E" w:rsidP="000E11CB">
      <w:pPr>
        <w:autoSpaceDE w:val="0"/>
        <w:autoSpaceDN w:val="0"/>
        <w:adjustRightInd w:val="0"/>
        <w:rPr>
          <w:rFonts w:cs="Courier New"/>
        </w:rPr>
      </w:pPr>
    </w:p>
    <w:p w:rsidR="00C75635" w:rsidRDefault="00A2037E" w:rsidP="000E11CB">
      <w:pPr>
        <w:autoSpaceDE w:val="0"/>
        <w:autoSpaceDN w:val="0"/>
        <w:adjustRightInd w:val="0"/>
        <w:rPr>
          <w:rFonts w:cs="Courier New"/>
        </w:rPr>
      </w:pPr>
      <w:r>
        <w:rPr>
          <w:rFonts w:cs="Courier New"/>
        </w:rPr>
        <w:t xml:space="preserve">The </w:t>
      </w:r>
      <w:r w:rsidR="00C75481">
        <w:rPr>
          <w:rFonts w:cs="Courier New"/>
        </w:rPr>
        <w:t>A</w:t>
      </w:r>
      <w:r>
        <w:rPr>
          <w:rFonts w:cs="Courier New"/>
        </w:rPr>
        <w:t xml:space="preserve">djustments </w:t>
      </w:r>
      <w:r w:rsidR="00C75481">
        <w:rPr>
          <w:rFonts w:cs="Courier New"/>
        </w:rPr>
        <w:t xml:space="preserve">are due to </w:t>
      </w:r>
      <w:r w:rsidR="000416DB">
        <w:rPr>
          <w:rFonts w:cs="Courier New"/>
        </w:rPr>
        <w:t xml:space="preserve">more countries </w:t>
      </w:r>
      <w:r w:rsidR="00C75481">
        <w:rPr>
          <w:rFonts w:cs="Courier New"/>
        </w:rPr>
        <w:t xml:space="preserve">being </w:t>
      </w:r>
      <w:r w:rsidR="000416DB">
        <w:rPr>
          <w:rFonts w:cs="Courier New"/>
        </w:rPr>
        <w:t>consi</w:t>
      </w:r>
      <w:r>
        <w:rPr>
          <w:rFonts w:cs="Courier New"/>
        </w:rPr>
        <w:t>dered to be affected with HPAI</w:t>
      </w:r>
      <w:r w:rsidR="00C75481">
        <w:rPr>
          <w:rFonts w:cs="Courier New"/>
        </w:rPr>
        <w:t>, t</w:t>
      </w:r>
      <w:r w:rsidR="000416DB">
        <w:rPr>
          <w:rFonts w:cs="Courier New"/>
        </w:rPr>
        <w:t xml:space="preserve">he number of approved </w:t>
      </w:r>
      <w:r w:rsidR="00C75481">
        <w:rPr>
          <w:rFonts w:cs="Courier New"/>
        </w:rPr>
        <w:t>establishments increasing as</w:t>
      </w:r>
      <w:r w:rsidR="000416DB">
        <w:rPr>
          <w:rFonts w:cs="Courier New"/>
        </w:rPr>
        <w:t xml:space="preserve"> more taxiderm</w:t>
      </w:r>
      <w:r w:rsidR="00C75481">
        <w:rPr>
          <w:rFonts w:cs="Courier New"/>
        </w:rPr>
        <w:t>ists apply for approval, and general adjustments in the amount of paperwork received.</w:t>
      </w:r>
    </w:p>
    <w:p w:rsidR="00A2037E" w:rsidRDefault="00A2037E" w:rsidP="000E11CB">
      <w:pPr>
        <w:autoSpaceDE w:val="0"/>
        <w:autoSpaceDN w:val="0"/>
        <w:adjustRightInd w:val="0"/>
        <w:rPr>
          <w:rFonts w:cs="Courier New"/>
        </w:rPr>
      </w:pPr>
    </w:p>
    <w:p w:rsidR="00C75481" w:rsidRDefault="00C75481" w:rsidP="000E11CB">
      <w:pPr>
        <w:autoSpaceDE w:val="0"/>
        <w:autoSpaceDN w:val="0"/>
        <w:adjustRightInd w:val="0"/>
        <w:rPr>
          <w:rFonts w:cs="Courier New"/>
        </w:rPr>
      </w:pPr>
      <w:r>
        <w:rPr>
          <w:rFonts w:cs="Courier New"/>
        </w:rPr>
        <w:t>The Program Changes are a result of merging 0579-0367 into 0579-0245 and adding the VS 16-25 for better inspection of establishments handling restricted animal byproducts and other controlled materials.</w:t>
      </w:r>
    </w:p>
    <w:p w:rsidR="00B1704F" w:rsidRDefault="00B1704F" w:rsidP="00391DAE">
      <w:pPr>
        <w:autoSpaceDE w:val="0"/>
        <w:autoSpaceDN w:val="0"/>
        <w:adjustRightInd w:val="0"/>
        <w:rPr>
          <w:rFonts w:cs="Courier New"/>
          <w:b/>
          <w:bCs/>
        </w:rPr>
      </w:pPr>
    </w:p>
    <w:p w:rsidR="00EE6616" w:rsidRDefault="00EE6616"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391DAE" w:rsidRPr="000D4557" w:rsidRDefault="00391DAE" w:rsidP="00391DAE">
      <w:pPr>
        <w:autoSpaceDE w:val="0"/>
        <w:autoSpaceDN w:val="0"/>
        <w:adjustRightInd w:val="0"/>
        <w:rPr>
          <w:rFonts w:cs="Courier New"/>
        </w:rPr>
      </w:pPr>
    </w:p>
    <w:p w:rsidR="00391DAE" w:rsidRDefault="00B07D1C" w:rsidP="00391DAE">
      <w:pPr>
        <w:autoSpaceDE w:val="0"/>
        <w:autoSpaceDN w:val="0"/>
        <w:adjustRightInd w:val="0"/>
        <w:rPr>
          <w:rFonts w:cs="Courier New"/>
        </w:rPr>
      </w:pPr>
      <w:r>
        <w:rPr>
          <w:rFonts w:cs="Courier New"/>
        </w:rPr>
        <w:t xml:space="preserve">APHIS has </w:t>
      </w:r>
      <w:r w:rsidR="00391DAE" w:rsidRPr="000D4557">
        <w:rPr>
          <w:rFonts w:cs="Courier New"/>
        </w:rPr>
        <w:t xml:space="preserve">no plans to publish information </w:t>
      </w:r>
      <w:r w:rsidR="007508A5">
        <w:rPr>
          <w:rFonts w:cs="Courier New"/>
        </w:rPr>
        <w:t>it</w:t>
      </w:r>
      <w:r w:rsidR="00391DAE" w:rsidRPr="000D4557">
        <w:rPr>
          <w:rFonts w:cs="Courier New"/>
        </w:rPr>
        <w:t xml:space="preserve"> collect</w:t>
      </w:r>
      <w:r w:rsidR="007508A5">
        <w:rPr>
          <w:rFonts w:cs="Courier New"/>
        </w:rPr>
        <w:t>s</w:t>
      </w:r>
      <w:r w:rsidR="00391DAE" w:rsidRPr="000D4557">
        <w:rPr>
          <w:rFonts w:cs="Courier New"/>
        </w:rPr>
        <w:t xml:space="preserve"> in connection with this program.</w:t>
      </w:r>
    </w:p>
    <w:p w:rsidR="00A2037E" w:rsidRDefault="00A2037E" w:rsidP="00A2037E">
      <w:pPr>
        <w:rPr>
          <w:rFonts w:cs="Courier New"/>
        </w:rPr>
      </w:pPr>
    </w:p>
    <w:p w:rsidR="00A2037E" w:rsidRDefault="00A2037E" w:rsidP="00A2037E">
      <w:pPr>
        <w:rPr>
          <w:rFonts w:cs="Courier New"/>
        </w:rPr>
      </w:pPr>
    </w:p>
    <w:p w:rsidR="00391DAE" w:rsidRPr="00A2037E" w:rsidRDefault="00391DAE" w:rsidP="00A2037E">
      <w:pPr>
        <w:rPr>
          <w:rFonts w:cs="Courier New"/>
        </w:rPr>
      </w:pPr>
      <w:r w:rsidRPr="000D4557">
        <w:rPr>
          <w:rFonts w:cs="Courier New"/>
          <w:b/>
          <w:bCs/>
        </w:rPr>
        <w:t>17.  If seeking approval to not display the expiration date for OMB approval of the information collection, explain the reasons that display would be inappropriate.</w:t>
      </w:r>
    </w:p>
    <w:p w:rsidR="00DF019D" w:rsidRPr="000D4557" w:rsidRDefault="00DF019D" w:rsidP="00391DAE">
      <w:pPr>
        <w:autoSpaceDE w:val="0"/>
        <w:autoSpaceDN w:val="0"/>
        <w:adjustRightInd w:val="0"/>
        <w:rPr>
          <w:rFonts w:cs="Courier New"/>
          <w:b/>
        </w:rPr>
      </w:pPr>
    </w:p>
    <w:p w:rsidR="00904AFC" w:rsidRPr="00904AFC" w:rsidRDefault="00DF019D" w:rsidP="00184370">
      <w:pPr>
        <w:autoSpaceDE w:val="0"/>
        <w:autoSpaceDN w:val="0"/>
        <w:adjustRightInd w:val="0"/>
      </w:pPr>
      <w:r w:rsidRPr="00184370">
        <w:rPr>
          <w:rFonts w:cs="Courier New"/>
        </w:rPr>
        <w:lastRenderedPageBreak/>
        <w:t>VS 16-3</w:t>
      </w:r>
      <w:r w:rsidR="00184370">
        <w:rPr>
          <w:rFonts w:cs="Courier New"/>
          <w:b/>
        </w:rPr>
        <w:t xml:space="preserve"> </w:t>
      </w:r>
      <w:r w:rsidR="00904AFC" w:rsidRPr="00904AFC">
        <w:t xml:space="preserve">is used in </w:t>
      </w:r>
      <w:r w:rsidR="00184370">
        <w:t>five</w:t>
      </w:r>
      <w:r w:rsidR="00904AFC">
        <w:t xml:space="preserve"> information</w:t>
      </w:r>
      <w:r w:rsidR="00904AFC" w:rsidRPr="00904AFC">
        <w:t xml:space="preserve"> collections; therefore, it is not practical to include an OMB expiration date because of the various expiration dates for each collection. APHIS is seeking approval to not display the OMB expiration date on this form.</w:t>
      </w:r>
    </w:p>
    <w:p w:rsidR="00DF019D" w:rsidRPr="00904AFC" w:rsidRDefault="00DF019D" w:rsidP="00DF019D">
      <w:pPr>
        <w:autoSpaceDE w:val="0"/>
        <w:autoSpaceDN w:val="0"/>
        <w:adjustRightInd w:val="0"/>
        <w:rPr>
          <w:rFonts w:cs="Courier New"/>
        </w:rPr>
      </w:pPr>
    </w:p>
    <w:p w:rsidR="00904AFC" w:rsidRDefault="00DF019D" w:rsidP="00184370">
      <w:pPr>
        <w:autoSpaceDE w:val="0"/>
        <w:autoSpaceDN w:val="0"/>
        <w:adjustRightInd w:val="0"/>
      </w:pPr>
      <w:r w:rsidRPr="00184370">
        <w:rPr>
          <w:rFonts w:cs="Courier New"/>
        </w:rPr>
        <w:t xml:space="preserve">VS </w:t>
      </w:r>
      <w:r w:rsidR="00C57C95">
        <w:rPr>
          <w:rFonts w:cs="Courier New"/>
        </w:rPr>
        <w:t xml:space="preserve">16-25, </w:t>
      </w:r>
      <w:r w:rsidRPr="00184370">
        <w:rPr>
          <w:rFonts w:cs="Courier New"/>
        </w:rPr>
        <w:t>16-26</w:t>
      </w:r>
      <w:r w:rsidR="00C57C95">
        <w:rPr>
          <w:rFonts w:cs="Courier New"/>
        </w:rPr>
        <w:t>, and 17-8</w:t>
      </w:r>
      <w:r w:rsidR="00184370">
        <w:rPr>
          <w:rFonts w:cs="Courier New"/>
          <w:b/>
        </w:rPr>
        <w:t xml:space="preserve"> </w:t>
      </w:r>
      <w:r w:rsidR="004155AB">
        <w:t>are</w:t>
      </w:r>
      <w:r w:rsidR="00904AFC" w:rsidRPr="00904AFC">
        <w:t xml:space="preserve"> used in </w:t>
      </w:r>
      <w:r w:rsidR="00184370">
        <w:t>two</w:t>
      </w:r>
      <w:r w:rsidR="00904AFC">
        <w:t xml:space="preserve"> information </w:t>
      </w:r>
      <w:r w:rsidR="00904AFC" w:rsidRPr="00904AFC">
        <w:t>collections</w:t>
      </w:r>
      <w:r w:rsidR="004155AB">
        <w:t xml:space="preserve"> each</w:t>
      </w:r>
      <w:r w:rsidR="00904AFC" w:rsidRPr="00904AFC">
        <w:t xml:space="preserve">; therefore, it is not practical to include an OMB expiration date because of the various expiration dates for each collection. APHIS is seeking approval to not display the </w:t>
      </w:r>
      <w:r w:rsidR="009839AE">
        <w:t>OMB expiration date on these</w:t>
      </w:r>
      <w:r w:rsidR="00904AFC" w:rsidRPr="00904AFC">
        <w:t xml:space="preserve"> form</w:t>
      </w:r>
      <w:r w:rsidR="009839AE">
        <w:t>s</w:t>
      </w:r>
      <w:r w:rsidR="00904AFC" w:rsidRPr="00904AFC">
        <w:t>.</w:t>
      </w:r>
    </w:p>
    <w:p w:rsidR="009839AE" w:rsidRDefault="009839AE" w:rsidP="00184370">
      <w:pPr>
        <w:autoSpaceDE w:val="0"/>
        <w:autoSpaceDN w:val="0"/>
        <w:adjustRightInd w:val="0"/>
      </w:pPr>
    </w:p>
    <w:p w:rsidR="009839AE" w:rsidRPr="00904AFC" w:rsidRDefault="009839AE" w:rsidP="00184370">
      <w:pPr>
        <w:autoSpaceDE w:val="0"/>
        <w:autoSpaceDN w:val="0"/>
        <w:adjustRightInd w:val="0"/>
      </w:pPr>
      <w:proofErr w:type="gramStart"/>
      <w:r>
        <w:t>VS 17-129 is</w:t>
      </w:r>
      <w:proofErr w:type="gramEnd"/>
      <w:r>
        <w:t xml:space="preserve"> used in 9 information collection; therefore, it is not practical to include an OMB expiration date because of the various </w:t>
      </w:r>
      <w:proofErr w:type="spellStart"/>
      <w:r>
        <w:t>expriation</w:t>
      </w:r>
      <w:proofErr w:type="spellEnd"/>
      <w:r>
        <w:t xml:space="preserve"> dates for this form.</w:t>
      </w:r>
    </w:p>
    <w:p w:rsidR="00DF019D" w:rsidRDefault="00DF019D" w:rsidP="00DF019D">
      <w:pPr>
        <w:autoSpaceDE w:val="0"/>
        <w:autoSpaceDN w:val="0"/>
        <w:adjustRightInd w:val="0"/>
        <w:rPr>
          <w:rFonts w:cs="Courier New"/>
        </w:rPr>
      </w:pPr>
    </w:p>
    <w:p w:rsidR="00DF019D" w:rsidRDefault="00DF019D" w:rsidP="00184370">
      <w:pPr>
        <w:autoSpaceDE w:val="0"/>
        <w:autoSpaceDN w:val="0"/>
        <w:adjustRightInd w:val="0"/>
      </w:pPr>
      <w:r w:rsidRPr="00184370">
        <w:rPr>
          <w:rFonts w:cs="Courier New"/>
        </w:rPr>
        <w:t>VS 16-78</w:t>
      </w:r>
      <w:r w:rsidRPr="00DF019D">
        <w:t xml:space="preserve"> is composed of multiple parts using carbonless coated paper (NCR – No Carbon Required) to </w:t>
      </w:r>
      <w:r w:rsidR="00393919">
        <w:t>create</w:t>
      </w:r>
      <w:r w:rsidRPr="00DF019D">
        <w:t xml:space="preserve"> duplicate copies. It is not practical to store these forms for long </w:t>
      </w:r>
      <w:r w:rsidR="00CE4B4B">
        <w:t xml:space="preserve">time </w:t>
      </w:r>
      <w:r w:rsidRPr="00DF019D">
        <w:t>periods because the carbonless paper breaks down in storage. It takes months to get these specialized forms reprinted</w:t>
      </w:r>
      <w:r w:rsidR="00393919">
        <w:t>,</w:t>
      </w:r>
      <w:r w:rsidRPr="00DF019D">
        <w:t xml:space="preserve"> so having an expiration </w:t>
      </w:r>
      <w:r w:rsidR="00393919">
        <w:t xml:space="preserve">date on the form could increase </w:t>
      </w:r>
      <w:r w:rsidRPr="00DF019D">
        <w:t xml:space="preserve">printing costs if these forms </w:t>
      </w:r>
      <w:r w:rsidR="00393919">
        <w:t>had</w:t>
      </w:r>
      <w:r w:rsidR="00393919" w:rsidRPr="00DF019D">
        <w:t xml:space="preserve"> </w:t>
      </w:r>
      <w:r w:rsidRPr="00DF019D">
        <w:t>to be discarded because of an outdated OMB expiration date. Therefore, APHIS is seeking approval to not display the OMB expiration date on this form.</w:t>
      </w:r>
    </w:p>
    <w:p w:rsidR="00626A31" w:rsidRDefault="00626A31" w:rsidP="00184370">
      <w:pPr>
        <w:autoSpaceDE w:val="0"/>
        <w:autoSpaceDN w:val="0"/>
        <w:adjustRightInd w:val="0"/>
      </w:pPr>
    </w:p>
    <w:p w:rsidR="00626A31" w:rsidRPr="00DF019D" w:rsidRDefault="00626A31" w:rsidP="00184370">
      <w:pPr>
        <w:autoSpaceDE w:val="0"/>
        <w:autoSpaceDN w:val="0"/>
        <w:adjustRightInd w:val="0"/>
      </w:pPr>
      <w:r>
        <w:t>APHIS has no other plans for seeking to not display expiration dates on forms.</w:t>
      </w:r>
    </w:p>
    <w:p w:rsidR="00DF019D" w:rsidRPr="00DF019D" w:rsidRDefault="00DF019D" w:rsidP="00DF019D">
      <w:pPr>
        <w:autoSpaceDE w:val="0"/>
        <w:autoSpaceDN w:val="0"/>
        <w:adjustRightInd w:val="0"/>
        <w:rPr>
          <w:rFonts w:cs="Courier New"/>
        </w:rPr>
      </w:pPr>
    </w:p>
    <w:p w:rsidR="00DF019D" w:rsidRDefault="00DF019D" w:rsidP="00DF019D">
      <w:pPr>
        <w:autoSpaceDE w:val="0"/>
        <w:autoSpaceDN w:val="0"/>
        <w:adjustRightInd w:val="0"/>
        <w:rPr>
          <w:rFonts w:cs="Courier New"/>
          <w:b/>
        </w:rPr>
      </w:pPr>
    </w:p>
    <w:p w:rsidR="00391DAE" w:rsidRPr="000D4557" w:rsidRDefault="00391DAE" w:rsidP="00391DAE">
      <w:pPr>
        <w:autoSpaceDE w:val="0"/>
        <w:autoSpaceDN w:val="0"/>
        <w:adjustRightInd w:val="0"/>
        <w:rPr>
          <w:rFonts w:cs="Courier New"/>
          <w:b/>
        </w:rPr>
      </w:pPr>
      <w:r w:rsidRPr="000D4557">
        <w:rPr>
          <w:rFonts w:cs="Courier New"/>
          <w:b/>
          <w:bCs/>
        </w:rPr>
        <w:t>18.  Explain each exception to the certification statement</w:t>
      </w:r>
      <w:r w:rsidR="00B07D1C">
        <w:rPr>
          <w:rFonts w:cs="Courier New"/>
          <w:b/>
          <w:bCs/>
        </w:rPr>
        <w:t xml:space="preserve"> identified in the </w:t>
      </w:r>
      <w:r w:rsidRPr="000D4557">
        <w:rPr>
          <w:rFonts w:cs="Courier New"/>
          <w:b/>
          <w:bCs/>
        </w:rPr>
        <w:t>"Certification for Paperwork Reduction Act."</w:t>
      </w:r>
    </w:p>
    <w:p w:rsidR="00391DAE" w:rsidRPr="000D4557" w:rsidRDefault="00391DAE" w:rsidP="00391DAE">
      <w:pPr>
        <w:autoSpaceDE w:val="0"/>
        <w:autoSpaceDN w:val="0"/>
        <w:adjustRightInd w:val="0"/>
        <w:rPr>
          <w:rFonts w:cs="Courier New"/>
        </w:rPr>
      </w:pPr>
    </w:p>
    <w:p w:rsidR="00391DAE" w:rsidRPr="000D4557" w:rsidRDefault="00B07D1C" w:rsidP="00391DAE">
      <w:pPr>
        <w:autoSpaceDE w:val="0"/>
        <w:autoSpaceDN w:val="0"/>
        <w:adjustRightInd w:val="0"/>
        <w:rPr>
          <w:rFonts w:cs="Courier New"/>
        </w:rPr>
      </w:pPr>
      <w:r>
        <w:rPr>
          <w:rFonts w:cs="Courier New"/>
        </w:rPr>
        <w:t>APHIS</w:t>
      </w:r>
      <w:r w:rsidR="00391DAE" w:rsidRPr="000D4557">
        <w:rPr>
          <w:rFonts w:cs="Courier New"/>
        </w:rPr>
        <w:t xml:space="preserve"> can certify compliance wi</w:t>
      </w:r>
      <w:r>
        <w:rPr>
          <w:rFonts w:cs="Courier New"/>
        </w:rPr>
        <w:t>th all provisions under the Act.</w:t>
      </w:r>
    </w:p>
    <w:p w:rsidR="00391DAE" w:rsidRDefault="00391DAE" w:rsidP="00391DAE">
      <w:pPr>
        <w:autoSpaceDE w:val="0"/>
        <w:autoSpaceDN w:val="0"/>
        <w:adjustRightInd w:val="0"/>
        <w:rPr>
          <w:rFonts w:cs="Courier New"/>
        </w:rPr>
      </w:pPr>
    </w:p>
    <w:p w:rsidR="00C5522A" w:rsidRPr="000D4557" w:rsidRDefault="00C5522A"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b/>
        </w:rPr>
      </w:pPr>
      <w:r w:rsidRPr="000D4557">
        <w:rPr>
          <w:rFonts w:cs="Courier New"/>
          <w:b/>
          <w:bCs/>
        </w:rPr>
        <w:t>B.  Collections of Information Employing Statistical Methods</w:t>
      </w:r>
    </w:p>
    <w:p w:rsidR="00391DAE" w:rsidRPr="000D4557" w:rsidRDefault="00391DAE"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rPr>
      </w:pPr>
      <w:r w:rsidRPr="000D4557">
        <w:rPr>
          <w:rFonts w:cs="Courier New"/>
        </w:rPr>
        <w:t>There are no statistical methods associated with the information collection activities used in this program.</w:t>
      </w:r>
    </w:p>
    <w:p w:rsidR="00891EFA" w:rsidRPr="007F1EFF" w:rsidRDefault="00891EFA" w:rsidP="00891EFA">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p>
    <w:sectPr w:rsidR="009C6E37" w:rsidRPr="000D4557" w:rsidSect="004E2EF2">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62" w:rsidRDefault="00976562" w:rsidP="0096614D">
      <w:r>
        <w:separator/>
      </w:r>
    </w:p>
  </w:endnote>
  <w:endnote w:type="continuationSeparator" w:id="0">
    <w:p w:rsidR="00976562" w:rsidRDefault="00976562" w:rsidP="0096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0905"/>
      <w:docPartObj>
        <w:docPartGallery w:val="Page Numbers (Bottom of Page)"/>
        <w:docPartUnique/>
      </w:docPartObj>
    </w:sdtPr>
    <w:sdtEndPr>
      <w:rPr>
        <w:noProof/>
      </w:rPr>
    </w:sdtEndPr>
    <w:sdtContent>
      <w:p w:rsidR="0096614D" w:rsidRDefault="0096614D">
        <w:pPr>
          <w:pStyle w:val="Footer"/>
          <w:jc w:val="center"/>
        </w:pPr>
        <w:r>
          <w:fldChar w:fldCharType="begin"/>
        </w:r>
        <w:r>
          <w:instrText xml:space="preserve"> PAGE   \* MERGEFORMAT </w:instrText>
        </w:r>
        <w:r>
          <w:fldChar w:fldCharType="separate"/>
        </w:r>
        <w:r w:rsidR="0015320C">
          <w:rPr>
            <w:noProof/>
          </w:rPr>
          <w:t>4</w:t>
        </w:r>
        <w:r>
          <w:rPr>
            <w:noProof/>
          </w:rPr>
          <w:fldChar w:fldCharType="end"/>
        </w:r>
      </w:p>
    </w:sdtContent>
  </w:sdt>
  <w:p w:rsidR="0096614D" w:rsidRDefault="00966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62" w:rsidRDefault="00976562" w:rsidP="0096614D">
      <w:r>
        <w:separator/>
      </w:r>
    </w:p>
  </w:footnote>
  <w:footnote w:type="continuationSeparator" w:id="0">
    <w:p w:rsidR="00976562" w:rsidRDefault="00976562" w:rsidP="00966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0FE"/>
    <w:multiLevelType w:val="hybridMultilevel"/>
    <w:tmpl w:val="69ECE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25CC4"/>
    <w:multiLevelType w:val="hybridMultilevel"/>
    <w:tmpl w:val="0E8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5D0017"/>
    <w:multiLevelType w:val="hybridMultilevel"/>
    <w:tmpl w:val="07A47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5"/>
  </w:num>
  <w:num w:numId="6">
    <w:abstractNumId w:val="10"/>
  </w:num>
  <w:num w:numId="7">
    <w:abstractNumId w:val="9"/>
  </w:num>
  <w:num w:numId="8">
    <w:abstractNumId w:val="7"/>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D0"/>
    <w:rsid w:val="0000301D"/>
    <w:rsid w:val="0000644A"/>
    <w:rsid w:val="00006A51"/>
    <w:rsid w:val="00006D95"/>
    <w:rsid w:val="00017D0B"/>
    <w:rsid w:val="0002547F"/>
    <w:rsid w:val="00030E78"/>
    <w:rsid w:val="000416DB"/>
    <w:rsid w:val="0004210B"/>
    <w:rsid w:val="00045BB6"/>
    <w:rsid w:val="00057E06"/>
    <w:rsid w:val="000616CA"/>
    <w:rsid w:val="00061872"/>
    <w:rsid w:val="00074679"/>
    <w:rsid w:val="00092297"/>
    <w:rsid w:val="0009350C"/>
    <w:rsid w:val="00094E6B"/>
    <w:rsid w:val="0009512C"/>
    <w:rsid w:val="000954CC"/>
    <w:rsid w:val="000A5FE5"/>
    <w:rsid w:val="000B76A2"/>
    <w:rsid w:val="000D4557"/>
    <w:rsid w:val="000E11CB"/>
    <w:rsid w:val="000F0A8D"/>
    <w:rsid w:val="0010066F"/>
    <w:rsid w:val="00115692"/>
    <w:rsid w:val="00116D51"/>
    <w:rsid w:val="00122D56"/>
    <w:rsid w:val="001271D5"/>
    <w:rsid w:val="00137753"/>
    <w:rsid w:val="0014020A"/>
    <w:rsid w:val="0015320C"/>
    <w:rsid w:val="00153440"/>
    <w:rsid w:val="001578D1"/>
    <w:rsid w:val="00157E57"/>
    <w:rsid w:val="001661A6"/>
    <w:rsid w:val="001833BD"/>
    <w:rsid w:val="00184370"/>
    <w:rsid w:val="00191BC0"/>
    <w:rsid w:val="00196D41"/>
    <w:rsid w:val="001D047D"/>
    <w:rsid w:val="001E0C97"/>
    <w:rsid w:val="001E105B"/>
    <w:rsid w:val="001E39DA"/>
    <w:rsid w:val="001F27BF"/>
    <w:rsid w:val="00207793"/>
    <w:rsid w:val="00212DBB"/>
    <w:rsid w:val="00223B9C"/>
    <w:rsid w:val="00225F56"/>
    <w:rsid w:val="00227D8B"/>
    <w:rsid w:val="00233246"/>
    <w:rsid w:val="00235277"/>
    <w:rsid w:val="002369E7"/>
    <w:rsid w:val="00236A04"/>
    <w:rsid w:val="0023779F"/>
    <w:rsid w:val="00241B3C"/>
    <w:rsid w:val="00251527"/>
    <w:rsid w:val="002523ED"/>
    <w:rsid w:val="002543B3"/>
    <w:rsid w:val="0025513D"/>
    <w:rsid w:val="00256F91"/>
    <w:rsid w:val="0026193F"/>
    <w:rsid w:val="00272288"/>
    <w:rsid w:val="00272E21"/>
    <w:rsid w:val="002736A9"/>
    <w:rsid w:val="00295297"/>
    <w:rsid w:val="002A1B1D"/>
    <w:rsid w:val="002B63C8"/>
    <w:rsid w:val="002B6BD0"/>
    <w:rsid w:val="002C18F9"/>
    <w:rsid w:val="002C3921"/>
    <w:rsid w:val="002D07AF"/>
    <w:rsid w:val="002D62B2"/>
    <w:rsid w:val="002E04AD"/>
    <w:rsid w:val="002E4468"/>
    <w:rsid w:val="002E4E1F"/>
    <w:rsid w:val="002F2553"/>
    <w:rsid w:val="0030179B"/>
    <w:rsid w:val="003109B4"/>
    <w:rsid w:val="00311E6F"/>
    <w:rsid w:val="0031525E"/>
    <w:rsid w:val="00317748"/>
    <w:rsid w:val="00317BAE"/>
    <w:rsid w:val="003240A5"/>
    <w:rsid w:val="00334BCC"/>
    <w:rsid w:val="00337EA9"/>
    <w:rsid w:val="00341DB5"/>
    <w:rsid w:val="0034203E"/>
    <w:rsid w:val="003420B3"/>
    <w:rsid w:val="00342633"/>
    <w:rsid w:val="003429F2"/>
    <w:rsid w:val="00345386"/>
    <w:rsid w:val="003468B3"/>
    <w:rsid w:val="00347A7A"/>
    <w:rsid w:val="00351A9D"/>
    <w:rsid w:val="003544D5"/>
    <w:rsid w:val="00360F7D"/>
    <w:rsid w:val="00364559"/>
    <w:rsid w:val="0037428A"/>
    <w:rsid w:val="00384A34"/>
    <w:rsid w:val="00384D76"/>
    <w:rsid w:val="00390EDD"/>
    <w:rsid w:val="00391DAE"/>
    <w:rsid w:val="00393919"/>
    <w:rsid w:val="003B40BE"/>
    <w:rsid w:val="003C0086"/>
    <w:rsid w:val="003C06CE"/>
    <w:rsid w:val="003C412E"/>
    <w:rsid w:val="003D3363"/>
    <w:rsid w:val="003D4812"/>
    <w:rsid w:val="00402C10"/>
    <w:rsid w:val="00404623"/>
    <w:rsid w:val="004155AB"/>
    <w:rsid w:val="00416A5C"/>
    <w:rsid w:val="0043342F"/>
    <w:rsid w:val="00435100"/>
    <w:rsid w:val="00445AAA"/>
    <w:rsid w:val="00446006"/>
    <w:rsid w:val="004460B9"/>
    <w:rsid w:val="00450D5A"/>
    <w:rsid w:val="00453B91"/>
    <w:rsid w:val="00466F1A"/>
    <w:rsid w:val="0046713D"/>
    <w:rsid w:val="004673FA"/>
    <w:rsid w:val="0046759E"/>
    <w:rsid w:val="00471623"/>
    <w:rsid w:val="00471CAC"/>
    <w:rsid w:val="004827C2"/>
    <w:rsid w:val="0048385B"/>
    <w:rsid w:val="0049129D"/>
    <w:rsid w:val="0049286B"/>
    <w:rsid w:val="004946E1"/>
    <w:rsid w:val="00496466"/>
    <w:rsid w:val="004B316B"/>
    <w:rsid w:val="004B4656"/>
    <w:rsid w:val="004B5528"/>
    <w:rsid w:val="004B6169"/>
    <w:rsid w:val="004B7146"/>
    <w:rsid w:val="004C12EA"/>
    <w:rsid w:val="004D7192"/>
    <w:rsid w:val="004E1EE6"/>
    <w:rsid w:val="004E2EF2"/>
    <w:rsid w:val="004E7FAF"/>
    <w:rsid w:val="00512102"/>
    <w:rsid w:val="00521767"/>
    <w:rsid w:val="00521A1B"/>
    <w:rsid w:val="00550EA3"/>
    <w:rsid w:val="0055160E"/>
    <w:rsid w:val="00552CCE"/>
    <w:rsid w:val="005536C0"/>
    <w:rsid w:val="0056152E"/>
    <w:rsid w:val="0056384A"/>
    <w:rsid w:val="00565F61"/>
    <w:rsid w:val="00567523"/>
    <w:rsid w:val="00585F79"/>
    <w:rsid w:val="0059251F"/>
    <w:rsid w:val="00597AED"/>
    <w:rsid w:val="005A4879"/>
    <w:rsid w:val="005A5AE6"/>
    <w:rsid w:val="005A64D4"/>
    <w:rsid w:val="005B744D"/>
    <w:rsid w:val="005B79BB"/>
    <w:rsid w:val="005D60B4"/>
    <w:rsid w:val="005D6DF3"/>
    <w:rsid w:val="005D7B4C"/>
    <w:rsid w:val="005E383E"/>
    <w:rsid w:val="005E73DB"/>
    <w:rsid w:val="005F03DF"/>
    <w:rsid w:val="006058D9"/>
    <w:rsid w:val="00626A31"/>
    <w:rsid w:val="0062731A"/>
    <w:rsid w:val="00631A59"/>
    <w:rsid w:val="0064378A"/>
    <w:rsid w:val="00652797"/>
    <w:rsid w:val="00653832"/>
    <w:rsid w:val="0065735B"/>
    <w:rsid w:val="006609A4"/>
    <w:rsid w:val="00673CD9"/>
    <w:rsid w:val="00677325"/>
    <w:rsid w:val="00680370"/>
    <w:rsid w:val="00680DDC"/>
    <w:rsid w:val="006832D7"/>
    <w:rsid w:val="00693F27"/>
    <w:rsid w:val="006B0073"/>
    <w:rsid w:val="006B3B56"/>
    <w:rsid w:val="006B4D08"/>
    <w:rsid w:val="006B5BE0"/>
    <w:rsid w:val="006C144E"/>
    <w:rsid w:val="006D49B2"/>
    <w:rsid w:val="006E4726"/>
    <w:rsid w:val="006E7339"/>
    <w:rsid w:val="006F2A59"/>
    <w:rsid w:val="007037C3"/>
    <w:rsid w:val="00705EBC"/>
    <w:rsid w:val="0071583F"/>
    <w:rsid w:val="007231C8"/>
    <w:rsid w:val="00726955"/>
    <w:rsid w:val="00730D67"/>
    <w:rsid w:val="00732E56"/>
    <w:rsid w:val="00736EA6"/>
    <w:rsid w:val="00746691"/>
    <w:rsid w:val="007508A5"/>
    <w:rsid w:val="00751EB1"/>
    <w:rsid w:val="007725F5"/>
    <w:rsid w:val="00773FCE"/>
    <w:rsid w:val="007810D5"/>
    <w:rsid w:val="007818BB"/>
    <w:rsid w:val="0078213A"/>
    <w:rsid w:val="00783884"/>
    <w:rsid w:val="007842A0"/>
    <w:rsid w:val="00790C52"/>
    <w:rsid w:val="007926F5"/>
    <w:rsid w:val="00797E39"/>
    <w:rsid w:val="007C37BA"/>
    <w:rsid w:val="007C517E"/>
    <w:rsid w:val="007C68F0"/>
    <w:rsid w:val="007D5A54"/>
    <w:rsid w:val="007E1F1C"/>
    <w:rsid w:val="007E3342"/>
    <w:rsid w:val="007F036B"/>
    <w:rsid w:val="007F162B"/>
    <w:rsid w:val="007F1EFF"/>
    <w:rsid w:val="007F2B83"/>
    <w:rsid w:val="00800DE5"/>
    <w:rsid w:val="0080312B"/>
    <w:rsid w:val="00804F98"/>
    <w:rsid w:val="008162F8"/>
    <w:rsid w:val="00816987"/>
    <w:rsid w:val="008260F4"/>
    <w:rsid w:val="00827577"/>
    <w:rsid w:val="00827F44"/>
    <w:rsid w:val="0083185D"/>
    <w:rsid w:val="00832A27"/>
    <w:rsid w:val="0083718F"/>
    <w:rsid w:val="008439DF"/>
    <w:rsid w:val="0084502A"/>
    <w:rsid w:val="00854515"/>
    <w:rsid w:val="00855509"/>
    <w:rsid w:val="008556C2"/>
    <w:rsid w:val="00855C00"/>
    <w:rsid w:val="008745EF"/>
    <w:rsid w:val="0088153B"/>
    <w:rsid w:val="00882C36"/>
    <w:rsid w:val="008830C7"/>
    <w:rsid w:val="008853DD"/>
    <w:rsid w:val="0089182B"/>
    <w:rsid w:val="00891870"/>
    <w:rsid w:val="00891EFA"/>
    <w:rsid w:val="008A0479"/>
    <w:rsid w:val="008A2FB6"/>
    <w:rsid w:val="008A6741"/>
    <w:rsid w:val="008A73C0"/>
    <w:rsid w:val="008B0B95"/>
    <w:rsid w:val="008B316C"/>
    <w:rsid w:val="008B386E"/>
    <w:rsid w:val="008B7732"/>
    <w:rsid w:val="008C4EE3"/>
    <w:rsid w:val="008D2944"/>
    <w:rsid w:val="008E327F"/>
    <w:rsid w:val="008E4E19"/>
    <w:rsid w:val="008E7F08"/>
    <w:rsid w:val="0090392F"/>
    <w:rsid w:val="00904AFC"/>
    <w:rsid w:val="009075E9"/>
    <w:rsid w:val="009137F4"/>
    <w:rsid w:val="00920D2B"/>
    <w:rsid w:val="00921707"/>
    <w:rsid w:val="0092187A"/>
    <w:rsid w:val="00925960"/>
    <w:rsid w:val="00936D5F"/>
    <w:rsid w:val="00937648"/>
    <w:rsid w:val="009423C3"/>
    <w:rsid w:val="00952F61"/>
    <w:rsid w:val="009560C3"/>
    <w:rsid w:val="00956875"/>
    <w:rsid w:val="00961799"/>
    <w:rsid w:val="0096614D"/>
    <w:rsid w:val="00967B4F"/>
    <w:rsid w:val="00976562"/>
    <w:rsid w:val="009839AE"/>
    <w:rsid w:val="00991823"/>
    <w:rsid w:val="009924C2"/>
    <w:rsid w:val="009C61FB"/>
    <w:rsid w:val="009C6E37"/>
    <w:rsid w:val="009C7EE3"/>
    <w:rsid w:val="009D39ED"/>
    <w:rsid w:val="00A00643"/>
    <w:rsid w:val="00A02786"/>
    <w:rsid w:val="00A02795"/>
    <w:rsid w:val="00A04C6F"/>
    <w:rsid w:val="00A07757"/>
    <w:rsid w:val="00A2037E"/>
    <w:rsid w:val="00A2562D"/>
    <w:rsid w:val="00A25777"/>
    <w:rsid w:val="00A369BC"/>
    <w:rsid w:val="00A41880"/>
    <w:rsid w:val="00A517FA"/>
    <w:rsid w:val="00A55D3F"/>
    <w:rsid w:val="00A56718"/>
    <w:rsid w:val="00A571C0"/>
    <w:rsid w:val="00A57B6F"/>
    <w:rsid w:val="00A619A6"/>
    <w:rsid w:val="00A66C45"/>
    <w:rsid w:val="00A67A15"/>
    <w:rsid w:val="00A75397"/>
    <w:rsid w:val="00A96322"/>
    <w:rsid w:val="00AA27F1"/>
    <w:rsid w:val="00AA6B91"/>
    <w:rsid w:val="00AA7BC6"/>
    <w:rsid w:val="00AB22D6"/>
    <w:rsid w:val="00AB4901"/>
    <w:rsid w:val="00AB4C0D"/>
    <w:rsid w:val="00AC294D"/>
    <w:rsid w:val="00AC6F50"/>
    <w:rsid w:val="00AD0CF6"/>
    <w:rsid w:val="00AD703A"/>
    <w:rsid w:val="00AE00D3"/>
    <w:rsid w:val="00AE229E"/>
    <w:rsid w:val="00AF6C49"/>
    <w:rsid w:val="00B05B3A"/>
    <w:rsid w:val="00B07D1C"/>
    <w:rsid w:val="00B16860"/>
    <w:rsid w:val="00B1704F"/>
    <w:rsid w:val="00B17536"/>
    <w:rsid w:val="00B22A98"/>
    <w:rsid w:val="00B42B07"/>
    <w:rsid w:val="00B44CC9"/>
    <w:rsid w:val="00B53CEF"/>
    <w:rsid w:val="00B55FA2"/>
    <w:rsid w:val="00B5704B"/>
    <w:rsid w:val="00B60E5F"/>
    <w:rsid w:val="00B61123"/>
    <w:rsid w:val="00B6558E"/>
    <w:rsid w:val="00B67B1D"/>
    <w:rsid w:val="00B7379F"/>
    <w:rsid w:val="00B75F84"/>
    <w:rsid w:val="00B772EA"/>
    <w:rsid w:val="00B838EC"/>
    <w:rsid w:val="00B862EB"/>
    <w:rsid w:val="00B919DF"/>
    <w:rsid w:val="00BA3978"/>
    <w:rsid w:val="00BA4CA5"/>
    <w:rsid w:val="00BA5702"/>
    <w:rsid w:val="00BB5FF2"/>
    <w:rsid w:val="00BB6B26"/>
    <w:rsid w:val="00BC2C66"/>
    <w:rsid w:val="00BE2CD8"/>
    <w:rsid w:val="00BE5FB3"/>
    <w:rsid w:val="00BE6715"/>
    <w:rsid w:val="00BF2815"/>
    <w:rsid w:val="00BF7244"/>
    <w:rsid w:val="00BF72BE"/>
    <w:rsid w:val="00C14CC5"/>
    <w:rsid w:val="00C15252"/>
    <w:rsid w:val="00C15E8C"/>
    <w:rsid w:val="00C1619B"/>
    <w:rsid w:val="00C173A2"/>
    <w:rsid w:val="00C177B6"/>
    <w:rsid w:val="00C217A3"/>
    <w:rsid w:val="00C2308A"/>
    <w:rsid w:val="00C34FD9"/>
    <w:rsid w:val="00C37BA2"/>
    <w:rsid w:val="00C45B4D"/>
    <w:rsid w:val="00C5136A"/>
    <w:rsid w:val="00C531B2"/>
    <w:rsid w:val="00C54418"/>
    <w:rsid w:val="00C5522A"/>
    <w:rsid w:val="00C57C95"/>
    <w:rsid w:val="00C6124E"/>
    <w:rsid w:val="00C655F0"/>
    <w:rsid w:val="00C75481"/>
    <w:rsid w:val="00C75635"/>
    <w:rsid w:val="00C762DA"/>
    <w:rsid w:val="00C83AB3"/>
    <w:rsid w:val="00C85DA2"/>
    <w:rsid w:val="00C86159"/>
    <w:rsid w:val="00C95988"/>
    <w:rsid w:val="00CA22EE"/>
    <w:rsid w:val="00CA22FD"/>
    <w:rsid w:val="00CA3E0E"/>
    <w:rsid w:val="00CA4F3B"/>
    <w:rsid w:val="00CB4465"/>
    <w:rsid w:val="00CB61D7"/>
    <w:rsid w:val="00CB62B2"/>
    <w:rsid w:val="00CC0AA2"/>
    <w:rsid w:val="00CD127A"/>
    <w:rsid w:val="00CE4A29"/>
    <w:rsid w:val="00CE4B4B"/>
    <w:rsid w:val="00CE5238"/>
    <w:rsid w:val="00CF20DE"/>
    <w:rsid w:val="00CF24EA"/>
    <w:rsid w:val="00CF66B7"/>
    <w:rsid w:val="00D00317"/>
    <w:rsid w:val="00D05232"/>
    <w:rsid w:val="00D052F5"/>
    <w:rsid w:val="00D1726D"/>
    <w:rsid w:val="00D26E0A"/>
    <w:rsid w:val="00D34B35"/>
    <w:rsid w:val="00D34BD6"/>
    <w:rsid w:val="00D475E9"/>
    <w:rsid w:val="00D56D4D"/>
    <w:rsid w:val="00D77465"/>
    <w:rsid w:val="00D80A31"/>
    <w:rsid w:val="00D83EBA"/>
    <w:rsid w:val="00D979E9"/>
    <w:rsid w:val="00DA06C8"/>
    <w:rsid w:val="00DA3E8C"/>
    <w:rsid w:val="00DA48DF"/>
    <w:rsid w:val="00DB418F"/>
    <w:rsid w:val="00DB5C1E"/>
    <w:rsid w:val="00DB7BF7"/>
    <w:rsid w:val="00DC4844"/>
    <w:rsid w:val="00DC6226"/>
    <w:rsid w:val="00DD3EF4"/>
    <w:rsid w:val="00DD45F1"/>
    <w:rsid w:val="00DD6E55"/>
    <w:rsid w:val="00DE3C2C"/>
    <w:rsid w:val="00DE4D51"/>
    <w:rsid w:val="00DF019D"/>
    <w:rsid w:val="00DF112C"/>
    <w:rsid w:val="00DF28D3"/>
    <w:rsid w:val="00DF2E4E"/>
    <w:rsid w:val="00DF6A0D"/>
    <w:rsid w:val="00E01222"/>
    <w:rsid w:val="00E03D16"/>
    <w:rsid w:val="00E06114"/>
    <w:rsid w:val="00E21D0A"/>
    <w:rsid w:val="00E32FB9"/>
    <w:rsid w:val="00E3523B"/>
    <w:rsid w:val="00E37F7E"/>
    <w:rsid w:val="00E415F8"/>
    <w:rsid w:val="00E44734"/>
    <w:rsid w:val="00E4525A"/>
    <w:rsid w:val="00E47D61"/>
    <w:rsid w:val="00E50869"/>
    <w:rsid w:val="00E51FF8"/>
    <w:rsid w:val="00E5755D"/>
    <w:rsid w:val="00E606BA"/>
    <w:rsid w:val="00E62273"/>
    <w:rsid w:val="00E6447E"/>
    <w:rsid w:val="00E74C04"/>
    <w:rsid w:val="00E86A11"/>
    <w:rsid w:val="00E94A69"/>
    <w:rsid w:val="00EA421E"/>
    <w:rsid w:val="00EA75FA"/>
    <w:rsid w:val="00EB0404"/>
    <w:rsid w:val="00EB15EC"/>
    <w:rsid w:val="00EB4A08"/>
    <w:rsid w:val="00EC776C"/>
    <w:rsid w:val="00ED0BB9"/>
    <w:rsid w:val="00ED58E5"/>
    <w:rsid w:val="00EE413D"/>
    <w:rsid w:val="00EE4954"/>
    <w:rsid w:val="00EE4E78"/>
    <w:rsid w:val="00EE5325"/>
    <w:rsid w:val="00EE6616"/>
    <w:rsid w:val="00EF45DE"/>
    <w:rsid w:val="00F02064"/>
    <w:rsid w:val="00F15F3B"/>
    <w:rsid w:val="00F22703"/>
    <w:rsid w:val="00F22833"/>
    <w:rsid w:val="00F307AE"/>
    <w:rsid w:val="00F34EF6"/>
    <w:rsid w:val="00F416B0"/>
    <w:rsid w:val="00F5207E"/>
    <w:rsid w:val="00F5651E"/>
    <w:rsid w:val="00F66B57"/>
    <w:rsid w:val="00F742BD"/>
    <w:rsid w:val="00F927E0"/>
    <w:rsid w:val="00F95078"/>
    <w:rsid w:val="00F958B7"/>
    <w:rsid w:val="00F95FD1"/>
    <w:rsid w:val="00F96668"/>
    <w:rsid w:val="00F96753"/>
    <w:rsid w:val="00FA3F6A"/>
    <w:rsid w:val="00FA5420"/>
    <w:rsid w:val="00FA5682"/>
    <w:rsid w:val="00FB25A7"/>
    <w:rsid w:val="00FB3E01"/>
    <w:rsid w:val="00FB47DB"/>
    <w:rsid w:val="00FD514D"/>
    <w:rsid w:val="00FD7224"/>
    <w:rsid w:val="00FE29D0"/>
    <w:rsid w:val="00FE69B9"/>
    <w:rsid w:val="00FE7AAC"/>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 w:type="paragraph" w:styleId="NormalWeb">
    <w:name w:val="Normal (Web)"/>
    <w:basedOn w:val="Normal"/>
    <w:uiPriority w:val="99"/>
    <w:unhideWhenUsed/>
    <w:rsid w:val="0034203E"/>
    <w:pPr>
      <w:spacing w:before="100" w:beforeAutospacing="1" w:after="100" w:afterAutospacing="1"/>
    </w:pPr>
    <w:rPr>
      <w:rFonts w:ascii="Verdana" w:hAnsi="Verdana" w:cs="Arial"/>
      <w:color w:val="000000"/>
      <w:sz w:val="17"/>
      <w:szCs w:val="17"/>
    </w:rPr>
  </w:style>
  <w:style w:type="paragraph" w:styleId="Header">
    <w:name w:val="header"/>
    <w:basedOn w:val="Normal"/>
    <w:link w:val="HeaderChar"/>
    <w:rsid w:val="0096614D"/>
    <w:pPr>
      <w:tabs>
        <w:tab w:val="center" w:pos="4680"/>
        <w:tab w:val="right" w:pos="9360"/>
      </w:tabs>
    </w:pPr>
  </w:style>
  <w:style w:type="character" w:customStyle="1" w:styleId="HeaderChar">
    <w:name w:val="Header Char"/>
    <w:basedOn w:val="DefaultParagraphFont"/>
    <w:link w:val="Header"/>
    <w:rsid w:val="0096614D"/>
    <w:rPr>
      <w:sz w:val="24"/>
      <w:szCs w:val="24"/>
    </w:rPr>
  </w:style>
  <w:style w:type="paragraph" w:styleId="Footer">
    <w:name w:val="footer"/>
    <w:basedOn w:val="Normal"/>
    <w:link w:val="FooterChar"/>
    <w:uiPriority w:val="99"/>
    <w:rsid w:val="0096614D"/>
    <w:pPr>
      <w:tabs>
        <w:tab w:val="center" w:pos="4680"/>
        <w:tab w:val="right" w:pos="9360"/>
      </w:tabs>
    </w:pPr>
  </w:style>
  <w:style w:type="character" w:customStyle="1" w:styleId="FooterChar">
    <w:name w:val="Footer Char"/>
    <w:basedOn w:val="DefaultParagraphFont"/>
    <w:link w:val="Footer"/>
    <w:uiPriority w:val="99"/>
    <w:rsid w:val="0096614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 w:type="paragraph" w:styleId="NormalWeb">
    <w:name w:val="Normal (Web)"/>
    <w:basedOn w:val="Normal"/>
    <w:uiPriority w:val="99"/>
    <w:unhideWhenUsed/>
    <w:rsid w:val="0034203E"/>
    <w:pPr>
      <w:spacing w:before="100" w:beforeAutospacing="1" w:after="100" w:afterAutospacing="1"/>
    </w:pPr>
    <w:rPr>
      <w:rFonts w:ascii="Verdana" w:hAnsi="Verdana" w:cs="Arial"/>
      <w:color w:val="000000"/>
      <w:sz w:val="17"/>
      <w:szCs w:val="17"/>
    </w:rPr>
  </w:style>
  <w:style w:type="paragraph" w:styleId="Header">
    <w:name w:val="header"/>
    <w:basedOn w:val="Normal"/>
    <w:link w:val="HeaderChar"/>
    <w:rsid w:val="0096614D"/>
    <w:pPr>
      <w:tabs>
        <w:tab w:val="center" w:pos="4680"/>
        <w:tab w:val="right" w:pos="9360"/>
      </w:tabs>
    </w:pPr>
  </w:style>
  <w:style w:type="character" w:customStyle="1" w:styleId="HeaderChar">
    <w:name w:val="Header Char"/>
    <w:basedOn w:val="DefaultParagraphFont"/>
    <w:link w:val="Header"/>
    <w:rsid w:val="0096614D"/>
    <w:rPr>
      <w:sz w:val="24"/>
      <w:szCs w:val="24"/>
    </w:rPr>
  </w:style>
  <w:style w:type="paragraph" w:styleId="Footer">
    <w:name w:val="footer"/>
    <w:basedOn w:val="Normal"/>
    <w:link w:val="FooterChar"/>
    <w:uiPriority w:val="99"/>
    <w:rsid w:val="0096614D"/>
    <w:pPr>
      <w:tabs>
        <w:tab w:val="center" w:pos="4680"/>
        <w:tab w:val="right" w:pos="9360"/>
      </w:tabs>
    </w:pPr>
  </w:style>
  <w:style w:type="character" w:customStyle="1" w:styleId="FooterChar">
    <w:name w:val="Footer Char"/>
    <w:basedOn w:val="DefaultParagraphFont"/>
    <w:link w:val="Footer"/>
    <w:uiPriority w:val="99"/>
    <w:rsid w:val="009661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3548">
      <w:bodyDiv w:val="1"/>
      <w:marLeft w:val="0"/>
      <w:marRight w:val="0"/>
      <w:marTop w:val="0"/>
      <w:marBottom w:val="0"/>
      <w:divBdr>
        <w:top w:val="none" w:sz="0" w:space="0" w:color="auto"/>
        <w:left w:val="none" w:sz="0" w:space="0" w:color="auto"/>
        <w:bottom w:val="none" w:sz="0" w:space="0" w:color="auto"/>
        <w:right w:val="none" w:sz="0" w:space="0" w:color="auto"/>
      </w:divBdr>
    </w:div>
    <w:div w:id="158276648">
      <w:bodyDiv w:val="1"/>
      <w:marLeft w:val="0"/>
      <w:marRight w:val="0"/>
      <w:marTop w:val="0"/>
      <w:marBottom w:val="0"/>
      <w:divBdr>
        <w:top w:val="none" w:sz="0" w:space="0" w:color="auto"/>
        <w:left w:val="none" w:sz="0" w:space="0" w:color="auto"/>
        <w:bottom w:val="none" w:sz="0" w:space="0" w:color="auto"/>
        <w:right w:val="none" w:sz="0" w:space="0" w:color="auto"/>
      </w:divBdr>
    </w:div>
    <w:div w:id="319769581">
      <w:bodyDiv w:val="1"/>
      <w:marLeft w:val="0"/>
      <w:marRight w:val="0"/>
      <w:marTop w:val="0"/>
      <w:marBottom w:val="0"/>
      <w:divBdr>
        <w:top w:val="none" w:sz="0" w:space="0" w:color="auto"/>
        <w:left w:val="none" w:sz="0" w:space="0" w:color="auto"/>
        <w:bottom w:val="none" w:sz="0" w:space="0" w:color="auto"/>
        <w:right w:val="none" w:sz="0" w:space="0" w:color="auto"/>
      </w:divBdr>
      <w:divsChild>
        <w:div w:id="878512983">
          <w:marLeft w:val="0"/>
          <w:marRight w:val="0"/>
          <w:marTop w:val="0"/>
          <w:marBottom w:val="0"/>
          <w:divBdr>
            <w:top w:val="none" w:sz="0" w:space="0" w:color="auto"/>
            <w:left w:val="none" w:sz="0" w:space="0" w:color="auto"/>
            <w:bottom w:val="none" w:sz="0" w:space="0" w:color="auto"/>
            <w:right w:val="none" w:sz="0" w:space="0" w:color="auto"/>
          </w:divBdr>
        </w:div>
      </w:divsChild>
    </w:div>
    <w:div w:id="326055781">
      <w:bodyDiv w:val="1"/>
      <w:marLeft w:val="0"/>
      <w:marRight w:val="0"/>
      <w:marTop w:val="0"/>
      <w:marBottom w:val="0"/>
      <w:divBdr>
        <w:top w:val="none" w:sz="0" w:space="0" w:color="auto"/>
        <w:left w:val="none" w:sz="0" w:space="0" w:color="auto"/>
        <w:bottom w:val="none" w:sz="0" w:space="0" w:color="auto"/>
        <w:right w:val="none" w:sz="0" w:space="0" w:color="auto"/>
      </w:divBdr>
    </w:div>
    <w:div w:id="364449402">
      <w:bodyDiv w:val="1"/>
      <w:marLeft w:val="0"/>
      <w:marRight w:val="0"/>
      <w:marTop w:val="0"/>
      <w:marBottom w:val="0"/>
      <w:divBdr>
        <w:top w:val="none" w:sz="0" w:space="0" w:color="auto"/>
        <w:left w:val="none" w:sz="0" w:space="0" w:color="auto"/>
        <w:bottom w:val="none" w:sz="0" w:space="0" w:color="auto"/>
        <w:right w:val="none" w:sz="0" w:space="0" w:color="auto"/>
      </w:divBdr>
    </w:div>
    <w:div w:id="485324144">
      <w:bodyDiv w:val="1"/>
      <w:marLeft w:val="0"/>
      <w:marRight w:val="0"/>
      <w:marTop w:val="0"/>
      <w:marBottom w:val="0"/>
      <w:divBdr>
        <w:top w:val="none" w:sz="0" w:space="0" w:color="auto"/>
        <w:left w:val="none" w:sz="0" w:space="0" w:color="auto"/>
        <w:bottom w:val="none" w:sz="0" w:space="0" w:color="auto"/>
        <w:right w:val="none" w:sz="0" w:space="0" w:color="auto"/>
      </w:divBdr>
    </w:div>
    <w:div w:id="1099721646">
      <w:bodyDiv w:val="1"/>
      <w:marLeft w:val="0"/>
      <w:marRight w:val="0"/>
      <w:marTop w:val="0"/>
      <w:marBottom w:val="0"/>
      <w:divBdr>
        <w:top w:val="none" w:sz="0" w:space="0" w:color="auto"/>
        <w:left w:val="none" w:sz="0" w:space="0" w:color="auto"/>
        <w:bottom w:val="none" w:sz="0" w:space="0" w:color="auto"/>
        <w:right w:val="none" w:sz="0" w:space="0" w:color="auto"/>
      </w:divBdr>
    </w:div>
    <w:div w:id="1459453563">
      <w:bodyDiv w:val="1"/>
      <w:marLeft w:val="0"/>
      <w:marRight w:val="0"/>
      <w:marTop w:val="0"/>
      <w:marBottom w:val="450"/>
      <w:divBdr>
        <w:top w:val="none" w:sz="0" w:space="0" w:color="auto"/>
        <w:left w:val="none" w:sz="0" w:space="0" w:color="auto"/>
        <w:bottom w:val="none" w:sz="0" w:space="0" w:color="auto"/>
        <w:right w:val="none" w:sz="0" w:space="0" w:color="auto"/>
      </w:divBdr>
      <w:divsChild>
        <w:div w:id="1595279883">
          <w:marLeft w:val="0"/>
          <w:marRight w:val="0"/>
          <w:marTop w:val="0"/>
          <w:marBottom w:val="0"/>
          <w:divBdr>
            <w:top w:val="none" w:sz="0" w:space="0" w:color="auto"/>
            <w:left w:val="none" w:sz="0" w:space="0" w:color="auto"/>
            <w:bottom w:val="none" w:sz="0" w:space="0" w:color="auto"/>
            <w:right w:val="none" w:sz="0" w:space="0" w:color="auto"/>
          </w:divBdr>
          <w:divsChild>
            <w:div w:id="21341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2466">
      <w:bodyDiv w:val="1"/>
      <w:marLeft w:val="0"/>
      <w:marRight w:val="0"/>
      <w:marTop w:val="0"/>
      <w:marBottom w:val="0"/>
      <w:divBdr>
        <w:top w:val="none" w:sz="0" w:space="0" w:color="auto"/>
        <w:left w:val="none" w:sz="0" w:space="0" w:color="auto"/>
        <w:bottom w:val="none" w:sz="0" w:space="0" w:color="auto"/>
        <w:right w:val="none" w:sz="0" w:space="0" w:color="auto"/>
      </w:divBdr>
    </w:div>
    <w:div w:id="1917203511">
      <w:bodyDiv w:val="1"/>
      <w:marLeft w:val="0"/>
      <w:marRight w:val="0"/>
      <w:marTop w:val="0"/>
      <w:marBottom w:val="0"/>
      <w:divBdr>
        <w:top w:val="none" w:sz="0" w:space="0" w:color="auto"/>
        <w:left w:val="none" w:sz="0" w:space="0" w:color="auto"/>
        <w:bottom w:val="none" w:sz="0" w:space="0" w:color="auto"/>
        <w:right w:val="none" w:sz="0" w:space="0" w:color="auto"/>
      </w:divBdr>
    </w:div>
    <w:div w:id="2041512477">
      <w:bodyDiv w:val="1"/>
      <w:marLeft w:val="0"/>
      <w:marRight w:val="0"/>
      <w:marTop w:val="0"/>
      <w:marBottom w:val="0"/>
      <w:divBdr>
        <w:top w:val="none" w:sz="0" w:space="0" w:color="auto"/>
        <w:left w:val="none" w:sz="0" w:space="0" w:color="auto"/>
        <w:bottom w:val="none" w:sz="0" w:space="0" w:color="auto"/>
        <w:right w:val="none" w:sz="0" w:space="0" w:color="auto"/>
      </w:divBdr>
    </w:div>
    <w:div w:id="2083790224">
      <w:bodyDiv w:val="1"/>
      <w:marLeft w:val="0"/>
      <w:marRight w:val="0"/>
      <w:marTop w:val="0"/>
      <w:marBottom w:val="0"/>
      <w:divBdr>
        <w:top w:val="none" w:sz="0" w:space="0" w:color="auto"/>
        <w:left w:val="none" w:sz="0" w:space="0" w:color="auto"/>
        <w:bottom w:val="none" w:sz="0" w:space="0" w:color="auto"/>
        <w:right w:val="none" w:sz="0" w:space="0" w:color="auto"/>
      </w:divBdr>
    </w:div>
    <w:div w:id="2107770680">
      <w:bodyDiv w:val="1"/>
      <w:marLeft w:val="0"/>
      <w:marRight w:val="0"/>
      <w:marTop w:val="0"/>
      <w:marBottom w:val="0"/>
      <w:divBdr>
        <w:top w:val="none" w:sz="0" w:space="0" w:color="auto"/>
        <w:left w:val="none" w:sz="0" w:space="0" w:color="auto"/>
        <w:bottom w:val="none" w:sz="0" w:space="0" w:color="auto"/>
        <w:right w:val="none" w:sz="0" w:space="0" w:color="auto"/>
      </w:divBdr>
    </w:div>
    <w:div w:id="2120174573">
      <w:bodyDiv w:val="1"/>
      <w:marLeft w:val="0"/>
      <w:marRight w:val="0"/>
      <w:marTop w:val="0"/>
      <w:marBottom w:val="0"/>
      <w:divBdr>
        <w:top w:val="none" w:sz="0" w:space="0" w:color="auto"/>
        <w:left w:val="none" w:sz="0" w:space="0" w:color="auto"/>
        <w:bottom w:val="none" w:sz="0" w:space="0" w:color="auto"/>
        <w:right w:val="none" w:sz="0" w:space="0" w:color="auto"/>
      </w:divBdr>
    </w:div>
    <w:div w:id="21357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forms/vs16-3.pdf" TargetMode="External"/><Relationship Id="rId13" Type="http://schemas.openxmlformats.org/officeDocument/2006/relationships/hyperlink" Target="http://www.aphis.usda.gov/permits/login_epermits.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phis.usda.gov/import_export/forms.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permits.aphis.usda.gov/epermits" TargetMode="External"/><Relationship Id="rId5" Type="http://schemas.openxmlformats.org/officeDocument/2006/relationships/webSettings" Target="webSettings.xml"/><Relationship Id="rId15" Type="http://schemas.openxmlformats.org/officeDocument/2006/relationships/hyperlink" Target="http://www.bls.gov/news.release/ocwage.t01.htm" TargetMode="External"/><Relationship Id="rId10" Type="http://schemas.openxmlformats.org/officeDocument/2006/relationships/hyperlink" Target="http://www.eauth.egov.usda.gov/" TargetMode="External"/><Relationship Id="rId4" Type="http://schemas.openxmlformats.org/officeDocument/2006/relationships/settings" Target="settings.xml"/><Relationship Id="rId9" Type="http://schemas.openxmlformats.org/officeDocument/2006/relationships/hyperlink" Target="http://www.aphis.usda.gov/animal_health/permits/downloads/vs16_3.pdf" TargetMode="External"/><Relationship Id="rId14" Type="http://schemas.openxmlformats.org/officeDocument/2006/relationships/hyperlink" Target="http://www.aphis.usda.gov/import_export/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12</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31303</CharactersWithSpaces>
  <SharedDoc>false</SharedDoc>
  <HLinks>
    <vt:vector size="18" baseType="variant">
      <vt:variant>
        <vt:i4>6619237</vt:i4>
      </vt:variant>
      <vt:variant>
        <vt:i4>6</vt:i4>
      </vt:variant>
      <vt:variant>
        <vt:i4>0</vt:i4>
      </vt:variant>
      <vt:variant>
        <vt:i4>5</vt:i4>
      </vt:variant>
      <vt:variant>
        <vt:lpwstr>http://www.bls.gov/news.release/ocwage.t03.htm</vt:lpwstr>
      </vt:variant>
      <vt:variant>
        <vt:lpwstr/>
      </vt:variant>
      <vt:variant>
        <vt:i4>1310810</vt:i4>
      </vt:variant>
      <vt:variant>
        <vt:i4>3</vt:i4>
      </vt:variant>
      <vt:variant>
        <vt:i4>0</vt:i4>
      </vt:variant>
      <vt:variant>
        <vt:i4>5</vt:i4>
      </vt:variant>
      <vt:variant>
        <vt:lpwstr>https://epermits.aphis.usda.gov/epermits</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creator>Kay Brown</dc:creator>
  <cp:lastModifiedBy>Hardy, Kimberly A - APHIS</cp:lastModifiedBy>
  <cp:revision>14</cp:revision>
  <cp:lastPrinted>2010-12-14T12:19:00Z</cp:lastPrinted>
  <dcterms:created xsi:type="dcterms:W3CDTF">2013-04-05T20:01:00Z</dcterms:created>
  <dcterms:modified xsi:type="dcterms:W3CDTF">2013-10-30T15:33:00Z</dcterms:modified>
</cp:coreProperties>
</file>