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31" w:rsidRPr="00F02A54" w:rsidRDefault="00197231" w:rsidP="006874D8">
      <w:pPr>
        <w:pStyle w:val="Heading3"/>
        <w:jc w:val="center"/>
      </w:pPr>
      <w:bookmarkStart w:id="0" w:name="_GoBack"/>
      <w:bookmarkEnd w:id="0"/>
      <w:r w:rsidRPr="00F02A54">
        <w:t>SAMPLE AFFILIATION AGREEMENT</w:t>
      </w:r>
    </w:p>
    <w:p w:rsidR="00197231" w:rsidRDefault="00197231">
      <w:pPr>
        <w:spacing w:line="480" w:lineRule="auto"/>
      </w:pPr>
      <w:r>
        <w:tab/>
        <w:t>Hospital A and Hospital B hereby enter into this Affiliation Agreement (“Agreement”), and agree as follows:</w:t>
      </w:r>
    </w:p>
    <w:p w:rsidR="00197231" w:rsidRDefault="00197231" w:rsidP="000B72EC">
      <w:pPr>
        <w:pStyle w:val="BodyTextIndent"/>
        <w:numPr>
          <w:ilvl w:val="0"/>
          <w:numId w:val="16"/>
        </w:numPr>
      </w:pPr>
      <w:r>
        <w:t>Hospital A, provider number 00-0000, and Hospital B, provider number 00-0001, desire to form an affiliated group for purposes of applying both the Direct Graduate Medical Education (“</w:t>
      </w:r>
      <w:proofErr w:type="spellStart"/>
      <w:r>
        <w:t>DGME</w:t>
      </w:r>
      <w:proofErr w:type="spellEnd"/>
      <w:r>
        <w:t>”) and Indirect Medical Education (“</w:t>
      </w:r>
      <w:proofErr w:type="spellStart"/>
      <w:r>
        <w:t>IME</w:t>
      </w:r>
      <w:proofErr w:type="spellEnd"/>
      <w:r>
        <w:t xml:space="preserve">”) FTE Caps.    </w:t>
      </w:r>
    </w:p>
    <w:p w:rsidR="00197231" w:rsidRDefault="00197231" w:rsidP="006232D3">
      <w:pPr>
        <w:numPr>
          <w:ilvl w:val="0"/>
          <w:numId w:val="16"/>
        </w:numPr>
        <w:spacing w:line="480" w:lineRule="auto"/>
      </w:pPr>
      <w:r>
        <w:t xml:space="preserve">The Providers meet the regulatory requirements of 42 </w:t>
      </w:r>
      <w:proofErr w:type="spellStart"/>
      <w:r>
        <w:t>CFR</w:t>
      </w:r>
      <w:proofErr w:type="spellEnd"/>
      <w:r>
        <w:t xml:space="preserve"> §413.</w:t>
      </w:r>
      <w:r w:rsidR="006232D3">
        <w:t>75</w:t>
      </w:r>
      <w:r>
        <w:t>(b) to form an affiliated group due to the fact that they meet the shared rotational requirement and [see §413.</w:t>
      </w:r>
      <w:r w:rsidR="006232D3">
        <w:t>75</w:t>
      </w:r>
      <w:r>
        <w:t>(b)</w:t>
      </w:r>
      <w:r w:rsidR="006232D3">
        <w:t xml:space="preserve">, definition of “Medicare </w:t>
      </w:r>
      <w:proofErr w:type="spellStart"/>
      <w:r w:rsidR="006232D3">
        <w:t>GME</w:t>
      </w:r>
      <w:proofErr w:type="spellEnd"/>
      <w:r w:rsidR="006232D3">
        <w:t xml:space="preserve"> Affiliated group” </w:t>
      </w:r>
      <w:r>
        <w:t xml:space="preserve">to fill in appropriate qualification]. </w:t>
      </w:r>
    </w:p>
    <w:p w:rsidR="00197231" w:rsidRDefault="00197231">
      <w:pPr>
        <w:numPr>
          <w:ilvl w:val="0"/>
          <w:numId w:val="16"/>
        </w:numPr>
        <w:spacing w:line="480" w:lineRule="auto"/>
      </w:pPr>
      <w:r>
        <w:t xml:space="preserve">Each hospital’s 1996 FTE count for </w:t>
      </w:r>
      <w:proofErr w:type="spellStart"/>
      <w:r>
        <w:t>IME</w:t>
      </w:r>
      <w:proofErr w:type="spellEnd"/>
      <w:r>
        <w:t xml:space="preserve"> and </w:t>
      </w:r>
      <w:proofErr w:type="spellStart"/>
      <w:r>
        <w:t>DGME</w:t>
      </w:r>
      <w:proofErr w:type="spellEnd"/>
      <w:r>
        <w:t xml:space="preserve"> is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496"/>
        <w:gridCol w:w="2520"/>
      </w:tblGrid>
      <w:tr w:rsidR="00197231" w:rsidTr="006874D8">
        <w:trPr>
          <w:cantSplit/>
          <w:tblHeader/>
        </w:trPr>
        <w:tc>
          <w:tcPr>
            <w:tcW w:w="2364" w:type="dxa"/>
          </w:tcPr>
          <w:p w:rsidR="00197231" w:rsidRPr="00B51DD3" w:rsidRDefault="00197231" w:rsidP="00B51DD3">
            <w:pPr>
              <w:pStyle w:val="Heading1"/>
              <w:jc w:val="center"/>
              <w:rPr>
                <w:b/>
              </w:rPr>
            </w:pPr>
            <w:r w:rsidRPr="00B51DD3">
              <w:rPr>
                <w:b/>
              </w:rPr>
              <w:t>HOSPITAL</w:t>
            </w:r>
          </w:p>
        </w:tc>
        <w:tc>
          <w:tcPr>
            <w:tcW w:w="2496" w:type="dxa"/>
          </w:tcPr>
          <w:p w:rsidR="00197231" w:rsidRPr="00B51DD3" w:rsidRDefault="00197231" w:rsidP="00B51DD3">
            <w:pPr>
              <w:pStyle w:val="Heading1"/>
              <w:jc w:val="center"/>
              <w:rPr>
                <w:b/>
              </w:rPr>
            </w:pPr>
            <w:proofErr w:type="spellStart"/>
            <w:r w:rsidRPr="00B51DD3">
              <w:rPr>
                <w:b/>
              </w:rPr>
              <w:t>IME</w:t>
            </w:r>
            <w:proofErr w:type="spellEnd"/>
          </w:p>
        </w:tc>
        <w:tc>
          <w:tcPr>
            <w:tcW w:w="2520" w:type="dxa"/>
          </w:tcPr>
          <w:p w:rsidR="00197231" w:rsidRPr="00B51DD3" w:rsidRDefault="00197231" w:rsidP="00B51DD3">
            <w:pPr>
              <w:pStyle w:val="Heading1"/>
              <w:jc w:val="center"/>
              <w:rPr>
                <w:b/>
              </w:rPr>
            </w:pPr>
            <w:proofErr w:type="spellStart"/>
            <w:r w:rsidRPr="00B51DD3">
              <w:rPr>
                <w:b/>
              </w:rPr>
              <w:t>DGME</w:t>
            </w:r>
            <w:proofErr w:type="spellEnd"/>
          </w:p>
        </w:tc>
      </w:tr>
      <w:tr w:rsidR="00197231">
        <w:tc>
          <w:tcPr>
            <w:tcW w:w="2364" w:type="dxa"/>
          </w:tcPr>
          <w:p w:rsidR="00197231" w:rsidRDefault="00197231">
            <w:pPr>
              <w:spacing w:line="480" w:lineRule="auto"/>
              <w:jc w:val="center"/>
            </w:pPr>
            <w:r>
              <w:t>Hospital A</w:t>
            </w:r>
          </w:p>
        </w:tc>
        <w:tc>
          <w:tcPr>
            <w:tcW w:w="2496" w:type="dxa"/>
          </w:tcPr>
          <w:p w:rsidR="00197231" w:rsidRDefault="00197231">
            <w:pPr>
              <w:spacing w:line="480" w:lineRule="auto"/>
              <w:jc w:val="center"/>
            </w:pPr>
            <w:r>
              <w:t>0</w:t>
            </w:r>
          </w:p>
        </w:tc>
        <w:tc>
          <w:tcPr>
            <w:tcW w:w="2520" w:type="dxa"/>
          </w:tcPr>
          <w:p w:rsidR="00197231" w:rsidRDefault="00197231">
            <w:pPr>
              <w:spacing w:line="480" w:lineRule="auto"/>
              <w:jc w:val="center"/>
            </w:pPr>
            <w:r>
              <w:t>0</w:t>
            </w:r>
          </w:p>
        </w:tc>
      </w:tr>
      <w:tr w:rsidR="00197231">
        <w:tc>
          <w:tcPr>
            <w:tcW w:w="2364" w:type="dxa"/>
          </w:tcPr>
          <w:p w:rsidR="00197231" w:rsidRDefault="00197231">
            <w:pPr>
              <w:spacing w:line="480" w:lineRule="auto"/>
              <w:jc w:val="center"/>
            </w:pPr>
            <w:r>
              <w:t>Hospital B</w:t>
            </w:r>
          </w:p>
        </w:tc>
        <w:tc>
          <w:tcPr>
            <w:tcW w:w="2496" w:type="dxa"/>
          </w:tcPr>
          <w:p w:rsidR="00197231" w:rsidRDefault="00197231">
            <w:pPr>
              <w:spacing w:line="480" w:lineRule="auto"/>
              <w:jc w:val="center"/>
            </w:pPr>
            <w:r>
              <w:t>10</w:t>
            </w:r>
          </w:p>
        </w:tc>
        <w:tc>
          <w:tcPr>
            <w:tcW w:w="2520" w:type="dxa"/>
          </w:tcPr>
          <w:p w:rsidR="00197231" w:rsidRDefault="00197231">
            <w:pPr>
              <w:spacing w:line="480" w:lineRule="auto"/>
              <w:jc w:val="center"/>
            </w:pPr>
            <w:r>
              <w:t>10.5</w:t>
            </w:r>
          </w:p>
        </w:tc>
      </w:tr>
    </w:tbl>
    <w:p w:rsidR="00197231" w:rsidRDefault="00197231">
      <w:pPr>
        <w:spacing w:line="480" w:lineRule="auto"/>
        <w:ind w:firstLine="720"/>
      </w:pPr>
    </w:p>
    <w:p w:rsidR="00197231" w:rsidRDefault="00197231" w:rsidP="000B72EC">
      <w:pPr>
        <w:pStyle w:val="BodyTextIndent"/>
        <w:numPr>
          <w:ilvl w:val="0"/>
          <w:numId w:val="16"/>
        </w:numPr>
      </w:pPr>
      <w:r>
        <w:t>During the term of this Agreement, the parties project that the FTE caps will be applied as follows:</w:t>
      </w:r>
    </w:p>
    <w:p w:rsidR="00197231" w:rsidRDefault="00197231" w:rsidP="00B51DD3">
      <w:pPr>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080"/>
        <w:gridCol w:w="1206"/>
      </w:tblGrid>
      <w:tr w:rsidR="00197231" w:rsidTr="006874D8">
        <w:trPr>
          <w:cantSplit/>
          <w:tblHeader/>
          <w:jc w:val="center"/>
        </w:trPr>
        <w:tc>
          <w:tcPr>
            <w:tcW w:w="1818" w:type="dxa"/>
          </w:tcPr>
          <w:p w:rsidR="00197231" w:rsidRPr="00B51DD3" w:rsidRDefault="00B51DD3" w:rsidP="00B51DD3">
            <w:pPr>
              <w:pStyle w:val="Heading1"/>
              <w:jc w:val="center"/>
              <w:rPr>
                <w:b/>
              </w:rPr>
            </w:pPr>
            <w:r w:rsidRPr="00B51DD3">
              <w:rPr>
                <w:b/>
              </w:rPr>
              <w:t>HOSPITAL</w:t>
            </w:r>
          </w:p>
        </w:tc>
        <w:tc>
          <w:tcPr>
            <w:tcW w:w="2286" w:type="dxa"/>
            <w:gridSpan w:val="2"/>
          </w:tcPr>
          <w:p w:rsidR="00197231" w:rsidRPr="00B51DD3" w:rsidRDefault="00197231" w:rsidP="00B51DD3">
            <w:pPr>
              <w:pStyle w:val="Heading1"/>
              <w:jc w:val="center"/>
              <w:rPr>
                <w:b/>
              </w:rPr>
            </w:pPr>
            <w:r w:rsidRPr="00B51DD3">
              <w:rPr>
                <w:b/>
              </w:rPr>
              <w:t>YEAR 1</w:t>
            </w:r>
          </w:p>
          <w:p w:rsidR="00197231" w:rsidRPr="00B51DD3" w:rsidRDefault="00197231" w:rsidP="00B51DD3">
            <w:pPr>
              <w:pStyle w:val="Heading1"/>
              <w:jc w:val="center"/>
              <w:rPr>
                <w:b/>
              </w:rPr>
            </w:pPr>
            <w:r w:rsidRPr="00B51DD3">
              <w:rPr>
                <w:b/>
              </w:rPr>
              <w:t>7/1/0</w:t>
            </w:r>
            <w:r w:rsidR="006232D3" w:rsidRPr="00B51DD3">
              <w:rPr>
                <w:b/>
              </w:rPr>
              <w:t>5</w:t>
            </w:r>
            <w:r w:rsidRPr="00B51DD3">
              <w:rPr>
                <w:b/>
              </w:rPr>
              <w:t>-6/30/0</w:t>
            </w:r>
            <w:r w:rsidR="006232D3" w:rsidRPr="00B51DD3">
              <w:rPr>
                <w:b/>
              </w:rPr>
              <w:t>6</w:t>
            </w:r>
          </w:p>
        </w:tc>
      </w:tr>
      <w:tr w:rsidR="00197231">
        <w:trPr>
          <w:jc w:val="center"/>
        </w:trPr>
        <w:tc>
          <w:tcPr>
            <w:tcW w:w="1818" w:type="dxa"/>
          </w:tcPr>
          <w:p w:rsidR="00197231" w:rsidRDefault="00197231">
            <w:pPr>
              <w:spacing w:line="480" w:lineRule="auto"/>
              <w:jc w:val="center"/>
              <w:rPr>
                <w:b/>
              </w:rPr>
            </w:pPr>
          </w:p>
        </w:tc>
        <w:tc>
          <w:tcPr>
            <w:tcW w:w="1080" w:type="dxa"/>
          </w:tcPr>
          <w:p w:rsidR="00197231" w:rsidRDefault="00197231">
            <w:pPr>
              <w:spacing w:line="480" w:lineRule="auto"/>
              <w:jc w:val="center"/>
              <w:rPr>
                <w:b/>
              </w:rPr>
            </w:pPr>
            <w:proofErr w:type="spellStart"/>
            <w:r>
              <w:rPr>
                <w:b/>
              </w:rPr>
              <w:t>IME</w:t>
            </w:r>
            <w:proofErr w:type="spellEnd"/>
          </w:p>
        </w:tc>
        <w:tc>
          <w:tcPr>
            <w:tcW w:w="1206" w:type="dxa"/>
          </w:tcPr>
          <w:p w:rsidR="00197231" w:rsidRDefault="00197231">
            <w:pPr>
              <w:spacing w:line="480" w:lineRule="auto"/>
              <w:jc w:val="center"/>
              <w:rPr>
                <w:b/>
              </w:rPr>
            </w:pPr>
            <w:proofErr w:type="spellStart"/>
            <w:r>
              <w:rPr>
                <w:b/>
              </w:rPr>
              <w:t>DGME</w:t>
            </w:r>
            <w:proofErr w:type="spellEnd"/>
          </w:p>
        </w:tc>
      </w:tr>
      <w:tr w:rsidR="00197231">
        <w:trPr>
          <w:jc w:val="center"/>
        </w:trPr>
        <w:tc>
          <w:tcPr>
            <w:tcW w:w="1818" w:type="dxa"/>
          </w:tcPr>
          <w:p w:rsidR="00197231" w:rsidRDefault="00197231">
            <w:pPr>
              <w:spacing w:line="480" w:lineRule="auto"/>
            </w:pPr>
            <w:r>
              <w:t>Hospital A</w:t>
            </w:r>
          </w:p>
        </w:tc>
        <w:tc>
          <w:tcPr>
            <w:tcW w:w="1080" w:type="dxa"/>
          </w:tcPr>
          <w:p w:rsidR="00197231" w:rsidRDefault="00197231">
            <w:pPr>
              <w:spacing w:line="480" w:lineRule="auto"/>
              <w:jc w:val="center"/>
            </w:pPr>
            <w:r>
              <w:t>5</w:t>
            </w:r>
          </w:p>
        </w:tc>
        <w:tc>
          <w:tcPr>
            <w:tcW w:w="1206" w:type="dxa"/>
          </w:tcPr>
          <w:p w:rsidR="00197231" w:rsidRDefault="00197231">
            <w:pPr>
              <w:spacing w:line="480" w:lineRule="auto"/>
              <w:jc w:val="center"/>
            </w:pPr>
            <w:r>
              <w:t>5</w:t>
            </w:r>
          </w:p>
        </w:tc>
      </w:tr>
      <w:tr w:rsidR="00197231">
        <w:trPr>
          <w:jc w:val="center"/>
        </w:trPr>
        <w:tc>
          <w:tcPr>
            <w:tcW w:w="1818" w:type="dxa"/>
          </w:tcPr>
          <w:p w:rsidR="00197231" w:rsidRDefault="00197231">
            <w:pPr>
              <w:spacing w:line="480" w:lineRule="auto"/>
            </w:pPr>
            <w:r>
              <w:t>Hospital B</w:t>
            </w:r>
          </w:p>
        </w:tc>
        <w:tc>
          <w:tcPr>
            <w:tcW w:w="1080" w:type="dxa"/>
          </w:tcPr>
          <w:p w:rsidR="00197231" w:rsidRDefault="00197231">
            <w:pPr>
              <w:spacing w:line="480" w:lineRule="auto"/>
              <w:jc w:val="center"/>
            </w:pPr>
            <w:r>
              <w:t>5</w:t>
            </w:r>
          </w:p>
        </w:tc>
        <w:tc>
          <w:tcPr>
            <w:tcW w:w="1206" w:type="dxa"/>
          </w:tcPr>
          <w:p w:rsidR="00197231" w:rsidRDefault="00197231">
            <w:pPr>
              <w:spacing w:line="480" w:lineRule="auto"/>
              <w:jc w:val="center"/>
            </w:pPr>
            <w:r>
              <w:t>5.5</w:t>
            </w:r>
          </w:p>
        </w:tc>
      </w:tr>
    </w:tbl>
    <w:p w:rsidR="00197231" w:rsidRDefault="00197231">
      <w:pPr>
        <w:spacing w:line="480" w:lineRule="auto"/>
        <w:ind w:firstLine="720"/>
      </w:pPr>
    </w:p>
    <w:p w:rsidR="00197231" w:rsidRDefault="00197231" w:rsidP="000B72EC">
      <w:pPr>
        <w:pStyle w:val="ListParagraph"/>
        <w:numPr>
          <w:ilvl w:val="0"/>
          <w:numId w:val="15"/>
        </w:numPr>
        <w:spacing w:line="480" w:lineRule="auto"/>
        <w:ind w:left="1080" w:hanging="360"/>
      </w:pPr>
      <w:r>
        <w:t xml:space="preserve">The adjustment to each hospital’s FTE counts results from the </w:t>
      </w:r>
      <w:r w:rsidRPr="000B72EC">
        <w:rPr>
          <w:i/>
          <w:iCs/>
        </w:rPr>
        <w:t xml:space="preserve">shared rotational arrangement </w:t>
      </w:r>
      <w:r>
        <w:t xml:space="preserve">between Hospital A and Hospital B, consisting of 5 FTE residents for </w:t>
      </w:r>
      <w:proofErr w:type="spellStart"/>
      <w:r>
        <w:t>IME</w:t>
      </w:r>
      <w:proofErr w:type="spellEnd"/>
      <w:r>
        <w:t xml:space="preserve"> and 5 FTE residents for </w:t>
      </w:r>
      <w:proofErr w:type="spellStart"/>
      <w:r>
        <w:t>DGME</w:t>
      </w:r>
      <w:proofErr w:type="spellEnd"/>
      <w:r>
        <w:t xml:space="preserve"> that train at both hospitals. Thus, during the year </w:t>
      </w:r>
      <w:r>
        <w:lastRenderedPageBreak/>
        <w:t xml:space="preserve">of this Agreement, the FTE caps for Hospital A for purposes of </w:t>
      </w:r>
      <w:proofErr w:type="spellStart"/>
      <w:r>
        <w:t>IME</w:t>
      </w:r>
      <w:proofErr w:type="spellEnd"/>
      <w:r>
        <w:t xml:space="preserve"> and </w:t>
      </w:r>
      <w:proofErr w:type="spellStart"/>
      <w:r>
        <w:t>DGME</w:t>
      </w:r>
      <w:proofErr w:type="spellEnd"/>
      <w:r>
        <w:t xml:space="preserve"> will be increased by 5 FTEs, and the FTE caps for Hospital B for purposes of </w:t>
      </w:r>
      <w:proofErr w:type="spellStart"/>
      <w:r>
        <w:t>IME</w:t>
      </w:r>
      <w:proofErr w:type="spellEnd"/>
      <w:r>
        <w:t xml:space="preserve"> and </w:t>
      </w:r>
      <w:proofErr w:type="spellStart"/>
      <w:r>
        <w:t>DGME</w:t>
      </w:r>
      <w:proofErr w:type="spellEnd"/>
      <w:r>
        <w:t xml:space="preserve"> will be decreased by 5 FTEs.  </w:t>
      </w:r>
    </w:p>
    <w:p w:rsidR="00197231" w:rsidRDefault="00197231" w:rsidP="000B72EC">
      <w:pPr>
        <w:numPr>
          <w:ilvl w:val="0"/>
          <w:numId w:val="15"/>
        </w:numPr>
        <w:tabs>
          <w:tab w:val="clear" w:pos="2160"/>
          <w:tab w:val="num" w:pos="1440"/>
        </w:tabs>
        <w:spacing w:line="480" w:lineRule="auto"/>
        <w:ind w:left="1080" w:hanging="360"/>
      </w:pPr>
      <w:r>
        <w:t xml:space="preserve">The parties agree that since residency programs change throughout the academic year, the parties may make amendments to this Agreement and notify their respective fiscal intermediaries up through June 30 of each academic year for changes that occurred throughout that academic year. </w:t>
      </w:r>
    </w:p>
    <w:p w:rsidR="00197231" w:rsidRDefault="00197231" w:rsidP="000B72EC">
      <w:pPr>
        <w:numPr>
          <w:ilvl w:val="0"/>
          <w:numId w:val="13"/>
        </w:numPr>
        <w:spacing w:line="480" w:lineRule="auto"/>
        <w:ind w:left="1080" w:hanging="360"/>
      </w:pPr>
      <w:r>
        <w:t>The term of this Agreement shall b</w:t>
      </w:r>
      <w:r w:rsidR="00CF0B16">
        <w:t>e 1 year, effective July 1, 2009 through June 30, 2010</w:t>
      </w:r>
      <w:r>
        <w:t>.</w:t>
      </w:r>
    </w:p>
    <w:p w:rsidR="00197231" w:rsidRDefault="00197231" w:rsidP="000B72EC">
      <w:pPr>
        <w:numPr>
          <w:ilvl w:val="0"/>
          <w:numId w:val="13"/>
        </w:numPr>
        <w:spacing w:line="480" w:lineRule="auto"/>
        <w:ind w:left="1080" w:hanging="360"/>
      </w:pPr>
      <w:r>
        <w:t>Upon the expiration of the 1-year term of this Agreement, the hospitals will revert to their own individual FTE caps in effect prior to this agreement.</w:t>
      </w:r>
    </w:p>
    <w:p w:rsidR="00197231" w:rsidRDefault="00197231">
      <w:pPr>
        <w:spacing w:line="480" w:lineRule="auto"/>
        <w:ind w:left="720"/>
      </w:pPr>
    </w:p>
    <w:p w:rsidR="00197231" w:rsidRDefault="00197231">
      <w:pPr>
        <w:spacing w:line="480" w:lineRule="auto"/>
      </w:pPr>
      <w:r>
        <w:t>Hospital A Representative</w:t>
      </w:r>
      <w:r>
        <w:tab/>
      </w:r>
      <w:r>
        <w:tab/>
      </w:r>
      <w:r>
        <w:tab/>
      </w:r>
      <w:r>
        <w:tab/>
      </w:r>
      <w:r>
        <w:tab/>
        <w:t>Hospital B Representative</w:t>
      </w:r>
    </w:p>
    <w:p w:rsidR="00197231" w:rsidRDefault="00197231">
      <w:r>
        <w:t>____________________</w:t>
      </w:r>
      <w:r>
        <w:tab/>
      </w:r>
      <w:r>
        <w:tab/>
      </w:r>
      <w:r>
        <w:tab/>
      </w:r>
      <w:r>
        <w:tab/>
      </w:r>
      <w:r>
        <w:tab/>
        <w:t>_____________________</w:t>
      </w:r>
    </w:p>
    <w:p w:rsidR="00197231" w:rsidRDefault="00197231">
      <w:r>
        <w:t>By:</w:t>
      </w:r>
      <w:r>
        <w:tab/>
      </w:r>
      <w:r>
        <w:tab/>
      </w:r>
      <w:r>
        <w:tab/>
      </w:r>
      <w:r>
        <w:tab/>
      </w:r>
      <w:r>
        <w:tab/>
      </w:r>
      <w:r>
        <w:tab/>
      </w:r>
      <w:r>
        <w:tab/>
      </w:r>
      <w:r>
        <w:tab/>
        <w:t>By:</w:t>
      </w:r>
    </w:p>
    <w:p w:rsidR="00197231" w:rsidRDefault="00197231" w:rsidP="006874D8">
      <w:r>
        <w:t>Date:</w:t>
      </w:r>
      <w:r w:rsidR="006874D8">
        <w:tab/>
      </w:r>
      <w:r w:rsidR="006874D8">
        <w:tab/>
      </w:r>
      <w:r w:rsidR="006874D8">
        <w:tab/>
      </w:r>
      <w:r w:rsidR="006874D8">
        <w:tab/>
      </w:r>
      <w:r w:rsidR="006874D8">
        <w:tab/>
      </w:r>
      <w:r w:rsidR="006874D8">
        <w:tab/>
      </w:r>
      <w:r w:rsidR="006874D8">
        <w:tab/>
      </w:r>
      <w:r w:rsidR="006874D8">
        <w:tab/>
      </w:r>
      <w:r>
        <w:t xml:space="preserve">Date: </w:t>
      </w:r>
    </w:p>
    <w:p w:rsidR="00197231" w:rsidRDefault="00197231">
      <w:pPr>
        <w:spacing w:line="480" w:lineRule="auto"/>
        <w:ind w:firstLine="720"/>
      </w:pPr>
    </w:p>
    <w:sectPr w:rsidR="00197231">
      <w:footerReference w:type="even" r:id="rId8"/>
      <w:footerReference w:type="default" r:id="rId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73" w:rsidRDefault="00B23B73">
      <w:r>
        <w:separator/>
      </w:r>
    </w:p>
  </w:endnote>
  <w:endnote w:type="continuationSeparator" w:id="0">
    <w:p w:rsidR="00B23B73" w:rsidRDefault="00B2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31" w:rsidRDefault="0019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7231" w:rsidRDefault="00197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31" w:rsidRDefault="0019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C03">
      <w:rPr>
        <w:rStyle w:val="PageNumber"/>
        <w:noProof/>
      </w:rPr>
      <w:t>2</w:t>
    </w:r>
    <w:r>
      <w:rPr>
        <w:rStyle w:val="PageNumber"/>
      </w:rPr>
      <w:fldChar w:fldCharType="end"/>
    </w:r>
  </w:p>
  <w:p w:rsidR="00197231" w:rsidRDefault="0019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73" w:rsidRDefault="00B23B73">
      <w:r>
        <w:separator/>
      </w:r>
    </w:p>
  </w:footnote>
  <w:footnote w:type="continuationSeparator" w:id="0">
    <w:p w:rsidR="00B23B73" w:rsidRDefault="00B23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7B0"/>
    <w:multiLevelType w:val="singleLevel"/>
    <w:tmpl w:val="226C0CF6"/>
    <w:lvl w:ilvl="0">
      <w:start w:val="2"/>
      <w:numFmt w:val="decimal"/>
      <w:lvlText w:val="%1"/>
      <w:lvlJc w:val="left"/>
      <w:pPr>
        <w:tabs>
          <w:tab w:val="num" w:pos="1440"/>
        </w:tabs>
        <w:ind w:left="1440" w:hanging="720"/>
      </w:pPr>
      <w:rPr>
        <w:rFonts w:hint="default"/>
      </w:rPr>
    </w:lvl>
  </w:abstractNum>
  <w:abstractNum w:abstractNumId="1">
    <w:nsid w:val="0A6328E7"/>
    <w:multiLevelType w:val="singleLevel"/>
    <w:tmpl w:val="06BA5C44"/>
    <w:lvl w:ilvl="0">
      <w:start w:val="1"/>
      <w:numFmt w:val="lowerLetter"/>
      <w:lvlText w:val="%1."/>
      <w:lvlJc w:val="left"/>
      <w:pPr>
        <w:tabs>
          <w:tab w:val="num" w:pos="360"/>
        </w:tabs>
        <w:ind w:left="0" w:firstLine="0"/>
      </w:pPr>
    </w:lvl>
  </w:abstractNum>
  <w:abstractNum w:abstractNumId="2">
    <w:nsid w:val="0E5B67BD"/>
    <w:multiLevelType w:val="multilevel"/>
    <w:tmpl w:val="BE58C28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7610E12"/>
    <w:multiLevelType w:val="hybridMultilevel"/>
    <w:tmpl w:val="AD5AC4E4"/>
    <w:lvl w:ilvl="0" w:tplc="B292F7BC">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D4136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F177746"/>
    <w:multiLevelType w:val="multilevel"/>
    <w:tmpl w:val="7DD86F2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211A1C3D"/>
    <w:multiLevelType w:val="hybridMultilevel"/>
    <w:tmpl w:val="17740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475DD3"/>
    <w:multiLevelType w:val="multilevel"/>
    <w:tmpl w:val="84D8BFE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2160"/>
        </w:tabs>
        <w:ind w:left="0" w:firstLine="720"/>
      </w:pPr>
    </w:lvl>
    <w:lvl w:ilvl="2">
      <w:start w:val="1"/>
      <w:numFmt w:val="lowerLetter"/>
      <w:lvlText w:val="(%3)"/>
      <w:lvlJc w:val="left"/>
      <w:pPr>
        <w:tabs>
          <w:tab w:val="num" w:pos="1800"/>
        </w:tabs>
        <w:ind w:left="0" w:firstLine="1440"/>
      </w:pPr>
    </w:lvl>
    <w:lvl w:ilvl="3">
      <w:start w:val="1"/>
      <w:numFmt w:val="lowerRoman"/>
      <w:lvlText w:val="(%4)"/>
      <w:lvlJc w:val="right"/>
      <w:pPr>
        <w:tabs>
          <w:tab w:val="num" w:pos="3240"/>
        </w:tabs>
        <w:ind w:left="0" w:firstLine="2880"/>
      </w:pPr>
    </w:lvl>
    <w:lvl w:ilvl="4">
      <w:start w:val="1"/>
      <w:numFmt w:val="decimal"/>
      <w:lvlText w:val="%5)"/>
      <w:lvlJc w:val="left"/>
      <w:pPr>
        <w:tabs>
          <w:tab w:val="num" w:pos="2520"/>
        </w:tabs>
        <w:ind w:left="0" w:firstLine="216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46403E11"/>
    <w:multiLevelType w:val="singleLevel"/>
    <w:tmpl w:val="CA9E9C36"/>
    <w:lvl w:ilvl="0">
      <w:start w:val="5"/>
      <w:numFmt w:val="decimal"/>
      <w:lvlText w:val="%1."/>
      <w:lvlJc w:val="left"/>
      <w:pPr>
        <w:tabs>
          <w:tab w:val="num" w:pos="1440"/>
        </w:tabs>
        <w:ind w:left="1440" w:hanging="720"/>
      </w:pPr>
      <w:rPr>
        <w:rFonts w:hint="default"/>
      </w:rPr>
    </w:lvl>
  </w:abstractNum>
  <w:abstractNum w:abstractNumId="9">
    <w:nsid w:val="4EC65970"/>
    <w:multiLevelType w:val="multilevel"/>
    <w:tmpl w:val="EFA2C6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50DE10FA"/>
    <w:multiLevelType w:val="singleLevel"/>
    <w:tmpl w:val="1532873C"/>
    <w:lvl w:ilvl="0">
      <w:start w:val="7"/>
      <w:numFmt w:val="decimal"/>
      <w:lvlText w:val="%1."/>
      <w:lvlJc w:val="left"/>
      <w:pPr>
        <w:tabs>
          <w:tab w:val="num" w:pos="1440"/>
        </w:tabs>
        <w:ind w:left="1440" w:hanging="720"/>
      </w:pPr>
      <w:rPr>
        <w:rFonts w:hint="default"/>
      </w:rPr>
    </w:lvl>
  </w:abstractNum>
  <w:abstractNum w:abstractNumId="11">
    <w:nsid w:val="60C400B7"/>
    <w:multiLevelType w:val="singleLevel"/>
    <w:tmpl w:val="49B89F74"/>
    <w:lvl w:ilvl="0">
      <w:start w:val="1"/>
      <w:numFmt w:val="upperRoman"/>
      <w:lvlText w:val="%1."/>
      <w:lvlJc w:val="left"/>
      <w:pPr>
        <w:tabs>
          <w:tab w:val="num" w:pos="720"/>
        </w:tabs>
        <w:ind w:left="720" w:hanging="720"/>
      </w:pPr>
    </w:lvl>
  </w:abstractNum>
  <w:abstractNum w:abstractNumId="12">
    <w:nsid w:val="6C902EAD"/>
    <w:multiLevelType w:val="hybridMultilevel"/>
    <w:tmpl w:val="0C822426"/>
    <w:lvl w:ilvl="0" w:tplc="D17C1F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F1A0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1"/>
  </w:num>
  <w:num w:numId="3">
    <w:abstractNumId w:val="1"/>
  </w:num>
  <w:num w:numId="4">
    <w:abstractNumId w:val="9"/>
  </w:num>
  <w:num w:numId="5">
    <w:abstractNumId w:val="13"/>
  </w:num>
  <w:num w:numId="6">
    <w:abstractNumId w:val="7"/>
  </w:num>
  <w:num w:numId="7">
    <w:abstractNumId w:val="7"/>
  </w:num>
  <w:num w:numId="8">
    <w:abstractNumId w:val="4"/>
  </w:num>
  <w:num w:numId="9">
    <w:abstractNumId w:val="5"/>
  </w:num>
  <w:num w:numId="10">
    <w:abstractNumId w:val="5"/>
  </w:num>
  <w:num w:numId="11">
    <w:abstractNumId w:val="2"/>
  </w:num>
  <w:num w:numId="12">
    <w:abstractNumId w:val="0"/>
  </w:num>
  <w:num w:numId="13">
    <w:abstractNumId w:val="10"/>
  </w:num>
  <w:num w:numId="14">
    <w:abstractNumId w:val="8"/>
  </w:num>
  <w:num w:numId="15">
    <w:abstractNumId w:val="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LTFontsClean" w:val="True"/>
  </w:docVars>
  <w:rsids>
    <w:rsidRoot w:val="006232D3"/>
    <w:rsid w:val="000B72EC"/>
    <w:rsid w:val="001322DD"/>
    <w:rsid w:val="00197231"/>
    <w:rsid w:val="00211C03"/>
    <w:rsid w:val="002474CF"/>
    <w:rsid w:val="0046712B"/>
    <w:rsid w:val="006232D3"/>
    <w:rsid w:val="006874D8"/>
    <w:rsid w:val="00B23B73"/>
    <w:rsid w:val="00B46357"/>
    <w:rsid w:val="00B51DD3"/>
    <w:rsid w:val="00B864CA"/>
    <w:rsid w:val="00CF0B16"/>
    <w:rsid w:val="00DD58EF"/>
    <w:rsid w:val="00DF72D6"/>
    <w:rsid w:val="00F0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outlineLvl w:val="0"/>
    </w:pPr>
  </w:style>
  <w:style w:type="paragraph" w:styleId="Heading2">
    <w:name w:val="heading 2"/>
    <w:basedOn w:val="Normal"/>
    <w:next w:val="BodyText"/>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firstLine="720"/>
      <w:jc w:val="both"/>
    </w:pPr>
  </w:style>
  <w:style w:type="paragraph" w:styleId="Salutation">
    <w:name w:val="Salutation"/>
    <w:basedOn w:val="Normal"/>
    <w:next w:val="BodyText"/>
    <w:pPr>
      <w:spacing w:after="240"/>
    </w:pPr>
  </w:style>
  <w:style w:type="paragraph" w:customStyle="1" w:styleId="Re">
    <w:name w:val="Re"/>
    <w:basedOn w:val="Normal"/>
    <w:next w:val="Salutation"/>
    <w:pPr>
      <w:spacing w:after="240"/>
      <w:ind w:left="1440" w:hanging="720"/>
    </w:pPr>
    <w:rPr>
      <w:b/>
    </w:rPr>
  </w:style>
  <w:style w:type="paragraph" w:customStyle="1" w:styleId="AddressLine1">
    <w:name w:val="Address Line 1"/>
    <w:basedOn w:val="Normal"/>
    <w:next w:val="Normal"/>
  </w:style>
  <w:style w:type="paragraph" w:customStyle="1" w:styleId="VIA">
    <w:name w:val="VIA"/>
    <w:basedOn w:val="Normal"/>
    <w:next w:val="AddressLine1"/>
    <w:pPr>
      <w:spacing w:after="240"/>
    </w:pPr>
    <w:rPr>
      <w:b/>
      <w:caps/>
      <w:u w:val="single"/>
    </w:rPr>
  </w:style>
  <w:style w:type="paragraph" w:styleId="Date">
    <w:name w:val="Date"/>
    <w:basedOn w:val="Normal"/>
    <w:next w:val="VIA"/>
    <w:pPr>
      <w:spacing w:after="480"/>
      <w:jc w:val="center"/>
    </w:pPr>
  </w:style>
  <w:style w:type="paragraph" w:styleId="BodyText">
    <w:name w:val="Body Text"/>
    <w:basedOn w:val="Normal"/>
    <w:pPr>
      <w:spacing w:after="240"/>
      <w:ind w:firstLine="720"/>
    </w:pPr>
  </w:style>
  <w:style w:type="paragraph" w:customStyle="1" w:styleId="Quotation">
    <w:name w:val="Quotation"/>
    <w:basedOn w:val="Normal"/>
    <w:next w:val="BodyText"/>
    <w:pPr>
      <w:spacing w:after="240"/>
      <w:ind w:left="720" w:right="720"/>
      <w:jc w:val="both"/>
    </w:pPr>
  </w:style>
  <w:style w:type="paragraph" w:styleId="Signature">
    <w:name w:val="Signature"/>
    <w:basedOn w:val="Normal"/>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left="720"/>
    </w:pPr>
  </w:style>
  <w:style w:type="paragraph" w:styleId="Title">
    <w:name w:val="Title"/>
    <w:basedOn w:val="Normal"/>
    <w:qFormat/>
    <w:pPr>
      <w:spacing w:line="480" w:lineRule="auto"/>
      <w:jc w:val="center"/>
    </w:pPr>
    <w:rPr>
      <w:u w:val="single"/>
    </w:rPr>
  </w:style>
  <w:style w:type="paragraph" w:styleId="DocumentMap">
    <w:name w:val="Document Map"/>
    <w:basedOn w:val="Normal"/>
    <w:semiHidden/>
    <w:rsid w:val="002474CF"/>
    <w:pPr>
      <w:shd w:val="clear" w:color="auto" w:fill="000080"/>
    </w:pPr>
    <w:rPr>
      <w:rFonts w:ascii="Tahoma" w:hAnsi="Tahoma" w:cs="Tahoma"/>
      <w:sz w:val="20"/>
    </w:rPr>
  </w:style>
  <w:style w:type="paragraph" w:styleId="ListParagraph">
    <w:name w:val="List Paragraph"/>
    <w:basedOn w:val="Normal"/>
    <w:uiPriority w:val="34"/>
    <w:qFormat/>
    <w:rsid w:val="000B7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outlineLvl w:val="0"/>
    </w:pPr>
  </w:style>
  <w:style w:type="paragraph" w:styleId="Heading2">
    <w:name w:val="heading 2"/>
    <w:basedOn w:val="Normal"/>
    <w:next w:val="BodyText"/>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firstLine="720"/>
      <w:jc w:val="both"/>
    </w:pPr>
  </w:style>
  <w:style w:type="paragraph" w:styleId="Salutation">
    <w:name w:val="Salutation"/>
    <w:basedOn w:val="Normal"/>
    <w:next w:val="BodyText"/>
    <w:pPr>
      <w:spacing w:after="240"/>
    </w:pPr>
  </w:style>
  <w:style w:type="paragraph" w:customStyle="1" w:styleId="Re">
    <w:name w:val="Re"/>
    <w:basedOn w:val="Normal"/>
    <w:next w:val="Salutation"/>
    <w:pPr>
      <w:spacing w:after="240"/>
      <w:ind w:left="1440" w:hanging="720"/>
    </w:pPr>
    <w:rPr>
      <w:b/>
    </w:rPr>
  </w:style>
  <w:style w:type="paragraph" w:customStyle="1" w:styleId="AddressLine1">
    <w:name w:val="Address Line 1"/>
    <w:basedOn w:val="Normal"/>
    <w:next w:val="Normal"/>
  </w:style>
  <w:style w:type="paragraph" w:customStyle="1" w:styleId="VIA">
    <w:name w:val="VIA"/>
    <w:basedOn w:val="Normal"/>
    <w:next w:val="AddressLine1"/>
    <w:pPr>
      <w:spacing w:after="240"/>
    </w:pPr>
    <w:rPr>
      <w:b/>
      <w:caps/>
      <w:u w:val="single"/>
    </w:rPr>
  </w:style>
  <w:style w:type="paragraph" w:styleId="Date">
    <w:name w:val="Date"/>
    <w:basedOn w:val="Normal"/>
    <w:next w:val="VIA"/>
    <w:pPr>
      <w:spacing w:after="480"/>
      <w:jc w:val="center"/>
    </w:pPr>
  </w:style>
  <w:style w:type="paragraph" w:styleId="BodyText">
    <w:name w:val="Body Text"/>
    <w:basedOn w:val="Normal"/>
    <w:pPr>
      <w:spacing w:after="240"/>
      <w:ind w:firstLine="720"/>
    </w:pPr>
  </w:style>
  <w:style w:type="paragraph" w:customStyle="1" w:styleId="Quotation">
    <w:name w:val="Quotation"/>
    <w:basedOn w:val="Normal"/>
    <w:next w:val="BodyText"/>
    <w:pPr>
      <w:spacing w:after="240"/>
      <w:ind w:left="720" w:right="720"/>
      <w:jc w:val="both"/>
    </w:pPr>
  </w:style>
  <w:style w:type="paragraph" w:styleId="Signature">
    <w:name w:val="Signature"/>
    <w:basedOn w:val="Normal"/>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left="720"/>
    </w:pPr>
  </w:style>
  <w:style w:type="paragraph" w:styleId="Title">
    <w:name w:val="Title"/>
    <w:basedOn w:val="Normal"/>
    <w:qFormat/>
    <w:pPr>
      <w:spacing w:line="480" w:lineRule="auto"/>
      <w:jc w:val="center"/>
    </w:pPr>
    <w:rPr>
      <w:u w:val="single"/>
    </w:rPr>
  </w:style>
  <w:style w:type="paragraph" w:styleId="DocumentMap">
    <w:name w:val="Document Map"/>
    <w:basedOn w:val="Normal"/>
    <w:semiHidden/>
    <w:rsid w:val="002474CF"/>
    <w:pPr>
      <w:shd w:val="clear" w:color="auto" w:fill="000080"/>
    </w:pPr>
    <w:rPr>
      <w:rFonts w:ascii="Tahoma" w:hAnsi="Tahoma" w:cs="Tahoma"/>
      <w:sz w:val="20"/>
    </w:rPr>
  </w:style>
  <w:style w:type="paragraph" w:styleId="ListParagraph">
    <w:name w:val="List Paragraph"/>
    <w:basedOn w:val="Normal"/>
    <w:uiPriority w:val="34"/>
    <w:qFormat/>
    <w:rsid w:val="000B7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AFFILIATION AGREEMENT</vt:lpstr>
    </vt:vector>
  </TitlesOfParts>
  <Company>Broad and Cassel</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AFFILIATION AGREEMENT</dc:title>
  <dc:creator>Broad and Cassel</dc:creator>
  <cp:lastModifiedBy>Mitch Bryman</cp:lastModifiedBy>
  <cp:revision>2</cp:revision>
  <cp:lastPrinted>2013-07-12T18:19:00Z</cp:lastPrinted>
  <dcterms:created xsi:type="dcterms:W3CDTF">2013-10-21T12:29:00Z</dcterms:created>
  <dcterms:modified xsi:type="dcterms:W3CDTF">2013-10-21T12:29:00Z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-2007794071</vt:i4>
  </property>
  <property fmtid="{D5CDD505-2E9C-101B-9397-08002B2CF9AE}" pid="4" name="_EmailSubject">
    <vt:lpwstr>PRA Package for GME</vt:lpwstr>
  </property>
  <property fmtid="{D5CDD505-2E9C-101B-9397-08002B2CF9AE}" pid="5" name="_AuthorEmail">
    <vt:lpwstr>renate-rockwell.dombrowski@cms.hhs.gov</vt:lpwstr>
  </property>
  <property fmtid="{D5CDD505-2E9C-101B-9397-08002B2CF9AE}" pid="6" name="_AuthorEmailDisplayName">
    <vt:lpwstr>Dombrowski, Renate Rockwell K. (CMS/CMM)</vt:lpwstr>
  </property>
  <property fmtid="{D5CDD505-2E9C-101B-9397-08002B2CF9AE}" pid="7" name="_PreviousAdHocReviewCycleID">
    <vt:i4>-2007794071</vt:i4>
  </property>
  <property fmtid="{D5CDD505-2E9C-101B-9397-08002B2CF9AE}" pid="8" name="_ReviewingToolsShownOnce">
    <vt:lpwstr/>
  </property>
</Properties>
</file>