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1E" w:rsidRDefault="00D14D97" w:rsidP="0098388A">
      <w:pPr>
        <w:tabs>
          <w:tab w:val="left" w:pos="7380"/>
          <w:tab w:val="left" w:pos="7650"/>
        </w:tabs>
        <w:spacing w:before="59" w:after="0" w:line="240" w:lineRule="auto"/>
        <w:ind w:left="115" w:right="1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8388A">
        <w:rPr>
          <w:rFonts w:ascii="Times New Roman" w:eastAsia="Times New Roman" w:hAnsi="Times New Roman" w:cs="Times New Roman"/>
          <w:b/>
          <w:bCs/>
          <w:sz w:val="24"/>
          <w:szCs w:val="24"/>
        </w:rPr>
        <w:t>mmigration and Nationality Act (I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="0098388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section </w:t>
      </w:r>
      <w:r w:rsidR="00F85979">
        <w:rPr>
          <w:rFonts w:ascii="Times New Roman" w:eastAsia="Times New Roman" w:hAnsi="Times New Roman" w:cs="Times New Roman"/>
          <w:b/>
          <w:bCs/>
          <w:sz w:val="24"/>
          <w:szCs w:val="24"/>
        </w:rPr>
        <w:t>244 - TEMPORARY</w:t>
      </w:r>
      <w:r w:rsidR="00F859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85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PROTECTED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F85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TATUS </w:t>
      </w:r>
      <w:r w:rsidR="0098388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A7561E" w:rsidRDefault="00F85979">
      <w:pPr>
        <w:spacing w:before="8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Granting of Status.-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In general.-In the case of an alien who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 national of a foreign state designated under subsection  (b) (or in the case of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alien having no nationality,  is a person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last habitually resided in such  designated state) and who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of subsection (c), the Attorney General,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 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section-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grant the alien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protected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us in the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ited States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shall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  </w:t>
      </w:r>
      <w:r>
        <w:rPr>
          <w:rFonts w:ascii="Times New Roman" w:eastAsia="Times New Roman" w:hAnsi="Times New Roman" w:cs="Times New Roman"/>
          <w:sz w:val="24"/>
          <w:szCs w:val="24"/>
        </w:rPr>
        <w:t>the alien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United States during the period  in which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effect, and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authorize the alien 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in the United States and provide the  alien with an "e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orize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" 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 or other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riate </w:t>
      </w:r>
      <w:r>
        <w:rPr>
          <w:rFonts w:ascii="Times New Roman" w:eastAsia="Times New Roman" w:hAnsi="Times New Roman" w:cs="Times New Roman"/>
          <w:sz w:val="24"/>
          <w:szCs w:val="24"/>
        </w:rPr>
        <w:t>work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Duration of work authori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ation.-Work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authorization 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under this section shall be effective  throughout the period the alien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 protected status under this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39" w:lineRule="auto"/>
        <w:ind w:left="120" w:right="5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Upon the granting of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protected  status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under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ection, the Attorney General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ll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alien with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 concerning such status under this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at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initiation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removal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proceeding again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an alien,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foreign  state</w:t>
      </w:r>
    </w:p>
    <w:p w:rsidR="00A7561E" w:rsidRDefault="00F85979">
      <w:pPr>
        <w:spacing w:after="0" w:line="240" w:lineRule="auto"/>
        <w:ind w:left="120" w:right="4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alien 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l) is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gnated under subsection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(b),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ey General shall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ptly notify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alien of the  temporary protected status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available  under this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 If, at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designation of a  foreign state under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ection (b), an alien (who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national of such state) is in a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oval 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oceeding under this title,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Attorney General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ptly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alien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 protected status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available under this 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Notices under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paragraph shall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 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a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language that the alien can  understand.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eligi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In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of an 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who can establish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acie case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bene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under paragraph (1), but for </w:t>
      </w:r>
      <w:r>
        <w:rPr>
          <w:rFonts w:ascii="Times New Roman" w:eastAsia="Times New Roman" w:hAnsi="Times New Roman" w:cs="Times New Roman"/>
          <w:sz w:val="24"/>
          <w:szCs w:val="24"/>
        </w:rPr>
        <w:t>the fact that the  period of registration under subsection</w:t>
      </w:r>
    </w:p>
    <w:p w:rsidR="00A7561E" w:rsidRDefault="00A7561E">
      <w:pPr>
        <w:spacing w:after="0"/>
        <w:sectPr w:rsidR="00A7561E">
          <w:footerReference w:type="default" r:id="rId7"/>
          <w:type w:val="continuous"/>
          <w:pgSz w:w="12240" w:h="15840"/>
          <w:pgMar w:top="1380" w:right="1720" w:bottom="960" w:left="1680" w:header="720" w:footer="767" w:gutter="0"/>
          <w:pgNumType w:start="1"/>
          <w:cols w:space="720"/>
        </w:sectPr>
      </w:pPr>
    </w:p>
    <w:p w:rsidR="00A7561E" w:rsidRDefault="00F85979">
      <w:pPr>
        <w:spacing w:before="76" w:after="0" w:line="240" w:lineRule="auto"/>
        <w:ind w:left="100"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(c)(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)(A)(iv) has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un, until the alien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 a reaso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opportunity to regi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during  the first 30 days of such period, the Attorney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 shall provide for the benefits of  paragraph (1).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In the case of an alien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establishes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facie 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bene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its under  para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raph (1),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til a final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 respect to the alien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ibility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such  benefits under paragraph (1) has been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ade, the  alien shall be provided such benefits.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Clarification.-Nothi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in this section shall be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trued as authorizing the Attorney General to deny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protected status to an alien based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 alien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gration status or to require any ali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as  a condition of being 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ted such status, either to relinquish nonim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igrant or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status the alien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to execute any waiver of other rights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Act. The granting of temporary protect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status  under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section shall not be considered to be  inconsistent with the granting of nonim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ant status</w:t>
      </w: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Act.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Designations.-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In 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eral.-The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 Gener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after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consultation with appropriate agenci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designate any foreign state (or 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 of such foreign state) under this subsection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only  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the Attorney General finds that there is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ongoing 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conflict within the state and,  </w:t>
      </w:r>
      <w:r>
        <w:rPr>
          <w:rFonts w:ascii="Times New Roman" w:eastAsia="Times New Roman" w:hAnsi="Times New Roman" w:cs="Times New Roman"/>
          <w:sz w:val="24"/>
          <w:szCs w:val="24"/>
        </w:rPr>
        <w:t>due to such conflict, requi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the return of  aliens who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nationals of that state to that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part of the state) would pose a  serious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reat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personal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ety;</w:t>
      </w:r>
    </w:p>
    <w:p w:rsidR="00A7561E" w:rsidRDefault="00A7561E">
      <w:pPr>
        <w:spacing w:before="15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 Gener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finds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7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(i) there has been an earthquak</w:t>
      </w:r>
      <w:r>
        <w:rPr>
          <w:rFonts w:ascii="Times New Roman" w:eastAsia="Times New Roman" w:hAnsi="Times New Roman" w:cs="Times New Roman"/>
          <w:sz w:val="24"/>
          <w:szCs w:val="24"/>
        </w:rPr>
        <w:t>e, flood,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ought, epide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ic, or other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disaster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state resulting in a 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stantial, but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porary, disruption of  living conditions in the area affected,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foreign state is unable, 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orarily,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andle adeq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ately the return 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state of aliens who are nationals of  the state, and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foreign state officia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 has  requested designation under this  subparagraph; or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Attorney General finds that there 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 extraordinary and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conditions in the foreign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revent aliens who are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nationals of the state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eturning to the state  in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ty, unless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Attorney General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itting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to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porarily in the  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States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ontrary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United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designation of a foreign state (or part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foreign state) under this paragraph shall not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 effective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unless notice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designation (including a  statement of the findings under this paragraph and the  effecti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date of the designa</w:t>
      </w:r>
      <w:r>
        <w:rPr>
          <w:rFonts w:ascii="Times New Roman" w:eastAsia="Times New Roman" w:hAnsi="Times New Roman" w:cs="Times New Roman"/>
          <w:sz w:val="24"/>
          <w:szCs w:val="24"/>
        </w:rPr>
        <w:t>tion) is published in</w:t>
      </w:r>
    </w:p>
    <w:p w:rsidR="00A7561E" w:rsidRDefault="00A7561E">
      <w:pPr>
        <w:spacing w:after="0"/>
        <w:sectPr w:rsidR="00A7561E">
          <w:pgSz w:w="12240" w:h="15840"/>
          <w:pgMar w:top="1360" w:right="1700" w:bottom="960" w:left="1700" w:header="0" w:footer="767" w:gutter="0"/>
          <w:cols w:space="720"/>
        </w:sectPr>
      </w:pPr>
    </w:p>
    <w:p w:rsidR="00A7561E" w:rsidRDefault="00F85979">
      <w:pPr>
        <w:spacing w:before="76" w:after="0" w:line="240" w:lineRule="auto"/>
        <w:ind w:left="120" w:right="1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 Register. In 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notice,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General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ate an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of 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nationals  of the foreign state designated who are (or within the  effective period of the designation are lik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e) eligible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temporary protected status under  this section and their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 status in the United  States.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Effective period of designation for foreign states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="00983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designat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a foreign state</w:t>
      </w: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 of such foreign 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ate) under </w:t>
      </w:r>
      <w:r>
        <w:rPr>
          <w:rFonts w:ascii="Times New Roman" w:eastAsia="Times New Roman" w:hAnsi="Times New Roman" w:cs="Times New Roman"/>
          <w:sz w:val="24"/>
          <w:szCs w:val="24"/>
        </w:rPr>
        <w:t>parag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aph (1) shall-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take effect upon the date of publication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designation under such paragraph, or such  later date as the Attorney 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specify in  the notice published under such paragraph, and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 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until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date of the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 the  designation under paragraph (3)(B). For purposes  of this section, the initial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designation  of a foreign state (or part thereof) under  paragraph (1) is the period, specified by the Attorney General, of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less than 6 months and 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than 18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onths.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Periodic review, terminations,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extensions 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designations.-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Periodic review.-At least 60 days before end  of the initial period of designation, and any  extended period of designation, of a </w:t>
      </w:r>
      <w:r>
        <w:rPr>
          <w:rFonts w:ascii="Times New Roman" w:eastAsia="Times New Roman" w:hAnsi="Times New Roman" w:cs="Times New Roman"/>
          <w:sz w:val="24"/>
          <w:szCs w:val="24"/>
        </w:rPr>
        <w:t>foreign state  (or part thereof) under this section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ltation 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  agencies of 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shall review the  conditions in the foreign state (or part of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  foreign state) for which a designation is in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</w:t>
      </w:r>
      <w:r>
        <w:rPr>
          <w:rFonts w:ascii="Times New Roman" w:eastAsia="Times New Roman" w:hAnsi="Times New Roman" w:cs="Times New Roman"/>
          <w:sz w:val="24"/>
          <w:szCs w:val="24"/>
        </w:rPr>
        <w:t>ct 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subsection and shall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 whether the conditions for such designation under  this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subsection continue to be met.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rney </w:t>
      </w:r>
      <w:r>
        <w:rPr>
          <w:rFonts w:ascii="Times New Roman" w:eastAsia="Times New Roman" w:hAnsi="Times New Roman" w:cs="Times New Roman"/>
          <w:sz w:val="24"/>
          <w:szCs w:val="24"/>
        </w:rPr>
        <w:t>Gene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on a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ely basis for the </w:t>
      </w:r>
      <w:r>
        <w:rPr>
          <w:rFonts w:ascii="Times New Roman" w:eastAsia="Times New Roman" w:hAnsi="Times New Roman" w:cs="Times New Roman"/>
          <w:sz w:val="24"/>
          <w:szCs w:val="24"/>
        </w:rPr>
        <w:t>publication of notice of each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(including </w:t>
      </w:r>
      <w:r>
        <w:rPr>
          <w:rFonts w:ascii="Times New Roman" w:eastAsia="Times New Roman" w:hAnsi="Times New Roman" w:cs="Times New Roman"/>
          <w:sz w:val="24"/>
          <w:szCs w:val="24"/>
        </w:rPr>
        <w:t>the basis for the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and, </w:t>
      </w:r>
      <w:r>
        <w:rPr>
          <w:rFonts w:ascii="Times New Roman" w:eastAsia="Times New Roman" w:hAnsi="Times New Roman" w:cs="Times New Roman"/>
          <w:sz w:val="24"/>
          <w:szCs w:val="24"/>
        </w:rPr>
        <w:t>in the case of an affir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ative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ination, the </w:t>
      </w:r>
      <w:r>
        <w:rPr>
          <w:rFonts w:ascii="Times New Roman" w:eastAsia="Times New Roman" w:hAnsi="Times New Roman" w:cs="Times New Roman"/>
          <w:sz w:val="24"/>
          <w:szCs w:val="24"/>
        </w:rPr>
        <w:t>period of extension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designation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under  subp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ragraph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(C)) in the Federal Register.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 designat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on.-If the Attorney  General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ines under </w:t>
      </w:r>
      <w:r>
        <w:rPr>
          <w:rFonts w:ascii="Times New Roman" w:eastAsia="Times New Roman" w:hAnsi="Times New Roman" w:cs="Times New Roman"/>
          <w:sz w:val="24"/>
          <w:szCs w:val="24"/>
        </w:rPr>
        <w:t>subparagraph (A) that a  foreign state (or part of such foreign state) no  longer contin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conditions for  designation under paragraph (1),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Attorney  General shall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 the designation by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publishing notice in the Federal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 of t</w:t>
      </w:r>
      <w:r>
        <w:rPr>
          <w:rFonts w:ascii="Times New Roman" w:eastAsia="Times New Roman" w:hAnsi="Times New Roman" w:cs="Times New Roman"/>
          <w:sz w:val="24"/>
          <w:szCs w:val="24"/>
        </w:rPr>
        <w:t>he 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under this subparagraph (including  the bas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for the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ination). Such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</w:t>
      </w:r>
      <w:r>
        <w:rPr>
          <w:rFonts w:ascii="Times New Roman" w:eastAsia="Times New Roman" w:hAnsi="Times New Roman" w:cs="Times New Roman"/>
          <w:sz w:val="24"/>
          <w:szCs w:val="24"/>
        </w:rPr>
        <w:t>is effective</w:t>
      </w:r>
    </w:p>
    <w:p w:rsidR="00A7561E" w:rsidRDefault="00F85979">
      <w:pPr>
        <w:spacing w:after="0" w:line="240" w:lineRule="auto"/>
        <w:ind w:left="120" w:right="9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rdance with subsection (d)(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),  but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be effecti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earlier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60 days  after the date the notice is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lished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r, if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the expiration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recent previous extension under subparagraph (C).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Extension of designation.-If the Attorney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eneral does not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under subparagraph (A)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 foreign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(or part of such foreign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state) no longer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eets the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ditions for </w:t>
      </w:r>
      <w:r>
        <w:rPr>
          <w:rFonts w:ascii="Times New Roman" w:eastAsia="Times New Roman" w:hAnsi="Times New Roman" w:cs="Times New Roman"/>
          <w:sz w:val="24"/>
          <w:szCs w:val="24"/>
        </w:rPr>
        <w:t>designation under paragraph (1),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period of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gnation of the foreign state is extended for </w:t>
      </w:r>
      <w:r>
        <w:rPr>
          <w:rFonts w:ascii="Times New Roman" w:eastAsia="Times New Roman" w:hAnsi="Times New Roman" w:cs="Times New Roman"/>
          <w:sz w:val="24"/>
          <w:szCs w:val="24"/>
        </w:rPr>
        <w:t>an additional period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 months (or, in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discretion of the Attorney General, a period of 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18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onths).</w:t>
      </w:r>
    </w:p>
    <w:p w:rsidR="00A7561E" w:rsidRDefault="00A7561E">
      <w:pPr>
        <w:spacing w:after="0"/>
        <w:sectPr w:rsidR="00A7561E">
          <w:pgSz w:w="12240" w:h="15840"/>
          <w:pgMar w:top="1360" w:right="1720" w:bottom="960" w:left="1680" w:header="0" w:footer="767" w:gutter="0"/>
          <w:cols w:space="720"/>
        </w:sectPr>
      </w:pPr>
    </w:p>
    <w:p w:rsidR="00A7561E" w:rsidRDefault="00F85979">
      <w:pPr>
        <w:spacing w:before="76" w:after="0" w:line="240" w:lineRule="auto"/>
        <w:ind w:left="12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(4)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ncerning protected status at time of </w:t>
      </w:r>
      <w:r>
        <w:rPr>
          <w:rFonts w:ascii="Times New Roman" w:eastAsia="Times New Roman" w:hAnsi="Times New Roman" w:cs="Times New Roman"/>
          <w:sz w:val="24"/>
          <w:szCs w:val="24"/>
        </w:rPr>
        <w:t>designat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ons.-At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a designation of a foreign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under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ubsection, the Attorney General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shall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available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respecting the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protected status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available to aliens who are  </w:t>
      </w:r>
      <w:r>
        <w:rPr>
          <w:rFonts w:ascii="Times New Roman" w:eastAsia="Times New Roman" w:hAnsi="Times New Roman" w:cs="Times New Roman"/>
          <w:sz w:val="24"/>
          <w:szCs w:val="24"/>
        </w:rPr>
        <w:t>nationals of such designated foreign state.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Review.-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Designations.-There 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udicial review of </w:t>
      </w:r>
      <w:r>
        <w:rPr>
          <w:rFonts w:ascii="Times New Roman" w:eastAsia="Times New Roman" w:hAnsi="Times New Roman" w:cs="Times New Roman"/>
          <w:sz w:val="24"/>
          <w:szCs w:val="24"/>
        </w:rPr>
        <w:t>any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 of the Attorney General with </w:t>
      </w:r>
      <w:r>
        <w:rPr>
          <w:rFonts w:ascii="Times New Roman" w:eastAsia="Times New Roman" w:hAnsi="Times New Roman" w:cs="Times New Roman"/>
          <w:sz w:val="24"/>
          <w:szCs w:val="24"/>
        </w:rPr>
        <w:t>respect to the designation,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extension of a designation, of a foreign state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z w:val="24"/>
          <w:szCs w:val="24"/>
        </w:rPr>
        <w:t>r this subsection.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Application to individuals.-The Attorney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eneral shall 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 an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inistrative procedure for the review of the denial of benefits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aliens under this subsection. Such procedure </w:t>
      </w:r>
      <w:r>
        <w:rPr>
          <w:rFonts w:ascii="Times New Roman" w:eastAsia="Times New Roman" w:hAnsi="Times New Roman" w:cs="Times New Roman"/>
          <w:sz w:val="24"/>
          <w:szCs w:val="24"/>
        </w:rPr>
        <w:t>shall not prevent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alien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asserting  prote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under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 in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oval  proceedings if the alien demonstrates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 alien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state designated under  paragraph (1).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480" w:lineRule="auto"/>
        <w:ind w:left="120" w:right="3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 Aliens Eligible for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mporary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ected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 In 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eral.-</w:t>
      </w:r>
    </w:p>
    <w:p w:rsidR="00A7561E" w:rsidRDefault="00F85979">
      <w:pPr>
        <w:spacing w:before="10" w:after="0" w:line="240" w:lineRule="auto"/>
        <w:ind w:left="120" w:right="2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Nationals of designated foreign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states.-Subject  to paragraph (3), an alien, who is a national of a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designated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subsection (b)(1) (or in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case of an alien having no nationality, is a  person who last habitu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designated state),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eets the 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 paragraph only if-</w:t>
      </w:r>
    </w:p>
    <w:p w:rsidR="00A7561E" w:rsidRDefault="00A7561E">
      <w:pPr>
        <w:spacing w:before="15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has been continuously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physically present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United States since  the effective date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recent  designation of that state;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has continuously resided  in the United States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nce such date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 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designate;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is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an 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grant, except as otherwise provided under paragraph (2)(A), and is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status under paragraph (2)(B); and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(iv)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extent and in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Attorney Gene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lien registers for the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protected status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this section during a registration period of not less than 180 days.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Registr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fee.-T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Attor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 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z w:val="24"/>
          <w:szCs w:val="24"/>
        </w:rPr>
        <w:t>require pay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of a reasonable fee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 condition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registering an alien under subparagraph 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(including providing an alien with an "e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ployment  authorized" endorse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or other appropriate work 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under this section). The amount of any such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 shall not exceed $50.  In the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aliens  registered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pursuant to a designat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under this  section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after July 17, 1991,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 a separ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 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an alien with</w:t>
      </w:r>
    </w:p>
    <w:p w:rsidR="00A7561E" w:rsidRDefault="00A7561E">
      <w:pPr>
        <w:spacing w:after="0"/>
        <w:sectPr w:rsidR="00A7561E">
          <w:pgSz w:w="12240" w:h="15840"/>
          <w:pgMar w:top="1360" w:right="1720" w:bottom="960" w:left="1680" w:header="0" w:footer="767" w:gutter="0"/>
          <w:cols w:space="720"/>
        </w:sectPr>
      </w:pPr>
    </w:p>
    <w:p w:rsidR="00A7561E" w:rsidRDefault="00F85979">
      <w:pPr>
        <w:spacing w:before="76" w:after="0" w:line="240" w:lineRule="auto"/>
        <w:ind w:left="100" w:right="2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work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ithstanding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section 3302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31, United States Code, all fees collected </w:t>
      </w:r>
      <w:r>
        <w:rPr>
          <w:rFonts w:ascii="Times New Roman" w:eastAsia="Times New Roman" w:hAnsi="Times New Roman" w:cs="Times New Roman"/>
          <w:sz w:val="24"/>
          <w:szCs w:val="24"/>
        </w:rPr>
        <w:t>under this subparagraph shall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credited to the appropriation to be used in carrying out this </w:t>
      </w:r>
      <w:r>
        <w:rPr>
          <w:rFonts w:ascii="Times New Roman" w:eastAsia="Times New Roman" w:hAnsi="Times New Roman" w:cs="Times New Roman"/>
          <w:sz w:val="24"/>
          <w:szCs w:val="24"/>
        </w:rPr>
        <w:t>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Eligibility standar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 of certain grounds for inad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ity.-In </w:t>
      </w:r>
      <w:r>
        <w:rPr>
          <w:rFonts w:ascii="Times New Roman" w:eastAsia="Times New Roman" w:hAnsi="Times New Roman" w:cs="Times New Roman"/>
          <w:sz w:val="24"/>
          <w:szCs w:val="24"/>
        </w:rPr>
        <w:t>the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 an alien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ssibility for </w:t>
      </w:r>
      <w:r>
        <w:rPr>
          <w:rFonts w:ascii="Times New Roman" w:eastAsia="Times New Roman" w:hAnsi="Times New Roman" w:cs="Times New Roman"/>
          <w:sz w:val="24"/>
          <w:szCs w:val="24"/>
        </w:rPr>
        <w:t>purposes of subparagraph 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iii)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  (1)-</w:t>
      </w:r>
    </w:p>
    <w:p w:rsidR="00A7561E" w:rsidRDefault="00F85979">
      <w:pPr>
        <w:spacing w:before="2" w:after="0" w:line="550" w:lineRule="atLeast"/>
        <w:ind w:left="100" w:right="9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provisions of parag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aphs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(7)(A)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 212(a) shall not apply; (ii) except as provided in clause (iii), 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ey General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z w:val="24"/>
          <w:szCs w:val="24"/>
        </w:rPr>
        <w:t>waive any other</w:t>
      </w:r>
    </w:p>
    <w:p w:rsidR="00A7561E" w:rsidRDefault="00F85979">
      <w:pPr>
        <w:spacing w:after="0" w:line="240" w:lineRule="auto"/>
        <w:ind w:left="100" w:right="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section 212(a) in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case of  individual aliens for 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anitarian purposes,  to assure 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ily unity,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hen it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erwise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est;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rney 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not </w:t>
      </w:r>
      <w:r>
        <w:rPr>
          <w:rFonts w:ascii="Times New Roman" w:eastAsia="Times New Roman" w:hAnsi="Times New Roman" w:cs="Times New Roman"/>
          <w:sz w:val="24"/>
          <w:szCs w:val="24"/>
        </w:rPr>
        <w:t>waive-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 (2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(2)(B)  (r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inals) of such section,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(II) para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(2)(C)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uch  section (relating to drug offenses),  except for so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uch of such paragraph as  relates to a single offense of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mple  possession of 30 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less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arijuana, or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(III)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 (3)(A), (3)(B),  (3)(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), and (3)(E) of such section  (relating to national security and  particip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in the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 persecutions  or those who have engaged in genocide).</w:t>
      </w:r>
    </w:p>
    <w:p w:rsidR="00A7561E" w:rsidRDefault="00A7561E">
      <w:pPr>
        <w:spacing w:before="15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Aliens ineli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-An alien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not be </w:t>
      </w:r>
      <w:r>
        <w:rPr>
          <w:rFonts w:ascii="Times New Roman" w:eastAsia="Times New Roman" w:hAnsi="Times New Roman" w:cs="Times New Roman"/>
          <w:sz w:val="24"/>
          <w:szCs w:val="24"/>
        </w:rPr>
        <w:t>eligible for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protected status under this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Attor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 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has been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nvicted of any  felony or 2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eanors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 in the United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ates, or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is described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section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08(b)(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)(A).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ithdrawal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orary protected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-The Attorney </w:t>
      </w:r>
      <w:r>
        <w:rPr>
          <w:rFonts w:ascii="Times New Roman" w:eastAsia="Times New Roman" w:hAnsi="Times New Roman" w:cs="Times New Roman"/>
          <w:sz w:val="24"/>
          <w:szCs w:val="24"/>
        </w:rPr>
        <w:t>General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ll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raw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protected status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an alien under this section if-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Attorney Gene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 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was not in fact eligible for such status under this section,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00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exce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provided in parag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aph (4) and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bsection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lien has not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ained continuously physically present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 States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date the alien first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  granted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protected status under this  section, or</w:t>
      </w:r>
    </w:p>
    <w:p w:rsidR="00A7561E" w:rsidRDefault="00A7561E">
      <w:pPr>
        <w:spacing w:after="0"/>
        <w:sectPr w:rsidR="00A7561E">
          <w:pgSz w:w="12240" w:h="15840"/>
          <w:pgMar w:top="1360" w:right="1720" w:bottom="960" w:left="1700" w:header="0" w:footer="767" w:gutter="0"/>
          <w:cols w:space="720"/>
        </w:sectPr>
      </w:pPr>
    </w:p>
    <w:p w:rsidR="00A7561E" w:rsidRDefault="00F85979">
      <w:pPr>
        <w:spacing w:before="76" w:after="0" w:line="240" w:lineRule="auto"/>
        <w:ind w:left="12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fails, without good cause, to  regis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with the Attorney General annually, at the end of each 12-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onth period after the granting  of such status, in a form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specified by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Attorney General.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 Treat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of brief, casual, and </w:t>
      </w:r>
      <w:r>
        <w:rPr>
          <w:rFonts w:ascii="Times New Roman" w:eastAsia="Times New Roman" w:hAnsi="Times New Roman" w:cs="Times New Roman"/>
          <w:sz w:val="24"/>
          <w:szCs w:val="24"/>
        </w:rPr>
        <w:t>innoce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departures and </w:t>
      </w:r>
      <w:r>
        <w:rPr>
          <w:rFonts w:ascii="Times New Roman" w:eastAsia="Times New Roman" w:hAnsi="Times New Roman" w:cs="Times New Roman"/>
          <w:sz w:val="24"/>
          <w:szCs w:val="24"/>
        </w:rPr>
        <w:t>certain other absences.-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For 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oses of 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graphs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)(A)(i) and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)(B),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shall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have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failed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 continuous physical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presence in  the United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 by virtue of brief, casual, and  innocent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absences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United States, without  regard to whether such absences were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orized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Attorney General.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For purposes of paragraph (1)(A)(ii), an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alien shall not be considered to have failed to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 continuous residence in the 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States  by reason of a brief, casual, and innocent absence  described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subparagraph (A) or due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erely to a  brief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trip abroad required by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 or extenuating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 outside the control  of the alien.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4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Construction.-Nothing in 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 shall be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construed as authorizing an alien to apply for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 to, or to be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o, the United 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order to apply for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protected status under </w:t>
      </w:r>
      <w:r>
        <w:rPr>
          <w:rFonts w:ascii="Times New Roman" w:eastAsia="Times New Roman" w:hAnsi="Times New Roman" w:cs="Times New Roman"/>
          <w:sz w:val="24"/>
          <w:szCs w:val="24"/>
        </w:rPr>
        <w:t>this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Confidentiality of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ation.-The Attorney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ll 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 procedures to protect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confidentiality of information provided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aliens under </w:t>
      </w:r>
      <w:r>
        <w:rPr>
          <w:rFonts w:ascii="Times New Roman" w:eastAsia="Times New Roman" w:hAnsi="Times New Roman" w:cs="Times New Roman"/>
          <w:sz w:val="24"/>
          <w:szCs w:val="24"/>
        </w:rPr>
        <w:t>this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ntation.-</w:t>
      </w:r>
    </w:p>
    <w:p w:rsidR="00A7561E" w:rsidRDefault="00A7561E">
      <w:pPr>
        <w:spacing w:before="15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itial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uance.-Up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  protected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status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this section, the  Attorney General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shall provide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issuance of such 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entation and authorization 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essary to carry out the purposes of this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Period of validity.-Subject to paragraph (3), such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entation shall be valid during the initial peri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</w:rPr>
        <w:t>of designat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 foreign state (or part thereof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involved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any extension of such period. The Attorney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stagger the periods of validity of</w:t>
      </w:r>
    </w:p>
    <w:p w:rsidR="00A7561E" w:rsidRDefault="00F85979">
      <w:pPr>
        <w:spacing w:after="0" w:line="240" w:lineRule="auto"/>
        <w:ind w:left="120" w:right="21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entation and authoriza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in order to provide for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orderly renewal of such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entation and  authorization and for an orderly transition (under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 (3)) upon the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 a design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 a foreign state (or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part of such foreign state).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Effective date of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inations.-If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ttorney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</w:t>
      </w:r>
      <w:r>
        <w:rPr>
          <w:rFonts w:ascii="Times New Roman" w:eastAsia="Times New Roman" w:hAnsi="Times New Roman" w:cs="Times New Roman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foreign state  (or part of such fore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 state) under subsection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(b)(3)(B), such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shall only apply to 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entation and authorization issued or renewed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the effective date of the publication of notice of the 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under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subsection (or, at the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ey General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optio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such period after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date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as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  Gene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 to be appropriate in order to  provide for an orderly transition).</w:t>
      </w:r>
    </w:p>
    <w:p w:rsidR="00A7561E" w:rsidRDefault="00A7561E">
      <w:pPr>
        <w:spacing w:after="0"/>
        <w:sectPr w:rsidR="00A7561E">
          <w:pgSz w:w="12240" w:h="15840"/>
          <w:pgMar w:top="1360" w:right="1720" w:bottom="960" w:left="1680" w:header="0" w:footer="767" w:gutter="0"/>
          <w:cols w:space="720"/>
        </w:sectPr>
      </w:pPr>
    </w:p>
    <w:p w:rsidR="00A7561E" w:rsidRDefault="00A7561E">
      <w:pPr>
        <w:spacing w:before="4" w:after="0" w:line="200" w:lineRule="exact"/>
        <w:rPr>
          <w:sz w:val="20"/>
          <w:szCs w:val="20"/>
        </w:rPr>
      </w:pPr>
    </w:p>
    <w:p w:rsidR="00A7561E" w:rsidRDefault="00F85979">
      <w:pPr>
        <w:spacing w:before="29" w:after="0" w:line="240" w:lineRule="auto"/>
        <w:ind w:left="120" w:right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Detention of </w:t>
      </w:r>
      <w:r>
        <w:rPr>
          <w:rFonts w:ascii="Times New Roman" w:eastAsia="Times New Roman" w:hAnsi="Times New Roman" w:cs="Times New Roman"/>
          <w:sz w:val="24"/>
          <w:szCs w:val="24"/>
        </w:rPr>
        <w:t>the alien.-An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alien provided temporary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protected status under this section shall not be </w:t>
      </w:r>
      <w:r>
        <w:rPr>
          <w:rFonts w:ascii="Times New Roman" w:eastAsia="Times New Roman" w:hAnsi="Times New Roman" w:cs="Times New Roman"/>
          <w:sz w:val="24"/>
          <w:szCs w:val="24"/>
        </w:rPr>
        <w:t>detained by 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 General on the basis of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igration status in the United States.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 Relation of Period of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Protect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Status to cancell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z w:val="24"/>
          <w:szCs w:val="24"/>
        </w:rPr>
        <w:t>of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oval.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respect to an alien granted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</w:t>
      </w:r>
      <w:r>
        <w:rPr>
          <w:rFonts w:ascii="Times New Roman" w:eastAsia="Times New Roman" w:hAnsi="Times New Roman" w:cs="Times New Roman"/>
          <w:sz w:val="24"/>
          <w:szCs w:val="24"/>
        </w:rPr>
        <w:t>protected status under this section, the period of such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 shall not be coun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as a period of physical presence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United States for purposes of section 240A(a)</w:t>
      </w:r>
      <w:r>
        <w:rPr>
          <w:rFonts w:ascii="Times New Roman" w:eastAsia="Times New Roman" w:hAnsi="Times New Roman" w:cs="Times New Roman"/>
          <w:sz w:val="24"/>
          <w:szCs w:val="24"/>
        </w:rPr>
        <w:t>,  unless the Attorne</w:t>
      </w:r>
      <w:r>
        <w:rPr>
          <w:rFonts w:ascii="Times New Roman" w:eastAsia="Times New Roman" w:hAnsi="Times New Roman" w:cs="Times New Roman"/>
          <w:sz w:val="24"/>
          <w:szCs w:val="24"/>
        </w:rPr>
        <w:t>y General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 that extre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hardship  exists. Such period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cause a 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ak in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ntinuity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residence of the period before and after such period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purposes of such 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Benefits and Status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Period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Protected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Status.-During a period in which an alien is granted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porary </w:t>
      </w:r>
      <w:r>
        <w:rPr>
          <w:rFonts w:ascii="Times New Roman" w:eastAsia="Times New Roman" w:hAnsi="Times New Roman" w:cs="Times New Roman"/>
          <w:sz w:val="24"/>
          <w:szCs w:val="24"/>
        </w:rPr>
        <w:t>protected status under this section-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shall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be considered to be 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anently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ng in the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ited States under color  of law;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ineligible for pu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blic  assistance by a State (as defined in section </w:t>
      </w:r>
      <w:r>
        <w:rPr>
          <w:rFonts w:ascii="Times New Roman" w:eastAsia="Times New Roman" w:hAnsi="Times New Roman" w:cs="Times New Roman"/>
          <w:sz w:val="24"/>
          <w:szCs w:val="24"/>
        </w:rPr>
        <w:t>101(a)(36)) or any poli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subdivision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furnishes such assistance;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alien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travel abroad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prior 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sent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Attorney General; and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purposes of adjust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of </w:t>
      </w:r>
      <w:r>
        <w:rPr>
          <w:rFonts w:ascii="Times New Roman" w:eastAsia="Times New Roman" w:hAnsi="Times New Roman" w:cs="Times New Roman"/>
          <w:sz w:val="24"/>
          <w:szCs w:val="24"/>
        </w:rPr>
        <w:t>status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section 245 and change of status under section 248, the  alien shall be considered as being in,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taining,  lawful status as a nonim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igr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A7561E" w:rsidRDefault="00A7561E">
      <w:pPr>
        <w:spacing w:before="15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(g) Exclusive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edy.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Except as otherwise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ifically </w:t>
      </w:r>
      <w:r>
        <w:rPr>
          <w:rFonts w:ascii="Times New Roman" w:eastAsia="Times New Roman" w:hAnsi="Times New Roman" w:cs="Times New Roman"/>
          <w:sz w:val="24"/>
          <w:szCs w:val="24"/>
        </w:rPr>
        <w:t>provided, this section shall constitut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exclu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rney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 law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aliens</w:t>
      </w:r>
    </w:p>
    <w:p w:rsidR="00A7561E" w:rsidRDefault="00F85979">
      <w:pPr>
        <w:spacing w:after="0" w:line="240" w:lineRule="auto"/>
        <w:ind w:left="12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who are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deportable or have been 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roled into the United States to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 in the United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porarily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 of their particular nationality or</w:t>
      </w: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region 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foreign state of nationality.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 on Consideration in the 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Legislation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djusting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atus.-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In general.-Except as provided in paragraph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it shall not be in order in the Senate to consi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any </w:t>
      </w:r>
      <w:r>
        <w:rPr>
          <w:rFonts w:ascii="Times New Roman" w:eastAsia="Times New Roman" w:hAnsi="Times New Roman" w:cs="Times New Roman"/>
          <w:sz w:val="24"/>
          <w:szCs w:val="24"/>
        </w:rPr>
        <w:t>bill, 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endment that-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adjust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to lawful 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ary or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anent resident alien status for any alien receiving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orary protect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status  under this section, or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9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effect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this  subsection or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subsection.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Super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ajority required.-Paragraph (1)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waived  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suspended in the Senate only by the affi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ative vote  of three-fifths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duly chosen and sworn.  An</w:t>
      </w:r>
    </w:p>
    <w:p w:rsidR="00A7561E" w:rsidRDefault="00A7561E">
      <w:pPr>
        <w:spacing w:after="0"/>
        <w:sectPr w:rsidR="00A7561E">
          <w:pgSz w:w="12240" w:h="15840"/>
          <w:pgMar w:top="1480" w:right="1700" w:bottom="960" w:left="1680" w:header="0" w:footer="767" w:gutter="0"/>
          <w:cols w:space="720"/>
        </w:sectPr>
      </w:pPr>
    </w:p>
    <w:p w:rsidR="00A7561E" w:rsidRDefault="00F85979">
      <w:pPr>
        <w:spacing w:before="76" w:after="0" w:line="240" w:lineRule="auto"/>
        <w:ind w:left="120" w:right="2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affi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vote of three-fifths of the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 of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Senate duly chosen and sworn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ired in 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enate to sustain an appeal of the ruling of the  Chair on a point of order raised under paragraph (1).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Rules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-Paragraphs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and (2)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enacte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as an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erci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 the rule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aking power </w:t>
      </w:r>
      <w:r>
        <w:rPr>
          <w:rFonts w:ascii="Times New Roman" w:eastAsia="Times New Roman" w:hAnsi="Times New Roman" w:cs="Times New Roman"/>
          <w:sz w:val="24"/>
          <w:szCs w:val="24"/>
        </w:rPr>
        <w:t>of  the Senate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such they are 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a part of  the rules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enate, but applicable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with  respect to the matters described in para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  and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ersede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 rules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Senate only to  the extent that such paragraphs are inconsi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with full recognition of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constitutional right of the Senate to change such  rules at any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 in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nner as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 of any other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 of the Senate.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Annual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eport and Review.-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Annual report.-Not later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z w:val="24"/>
          <w:szCs w:val="24"/>
        </w:rPr>
        <w:t>March 1 of each  year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ning with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92), the Attorney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neral,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 consultation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appropriate agencies of the 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shall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 repo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 the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ittees on  the Judiciary of the House of Representatives and of  the Senate on the ope</w:t>
      </w:r>
      <w:r>
        <w:rPr>
          <w:rFonts w:ascii="Times New Roman" w:eastAsia="Times New Roman" w:hAnsi="Times New Roman" w:cs="Times New Roman"/>
          <w:sz w:val="24"/>
          <w:szCs w:val="24"/>
        </w:rPr>
        <w:t>ration of 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 during the  previous year. Each report shall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A7561E" w:rsidRDefault="00F85979">
      <w:pPr>
        <w:spacing w:before="2" w:after="0" w:line="550" w:lineRule="atLeast"/>
        <w:ind w:left="120" w:right="8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a listing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foreign states or parts  thereof designated under this section, (B) 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 of each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who have been granted temporary</w:t>
      </w:r>
    </w:p>
    <w:p w:rsidR="00A7561E" w:rsidRDefault="00F85979">
      <w:pPr>
        <w:spacing w:before="5" w:after="0" w:line="274" w:lineRule="exact"/>
        <w:ind w:left="120" w:right="4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protected 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under this section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gration  status before being granted such status, and</w:t>
      </w:r>
    </w:p>
    <w:p w:rsidR="00A7561E" w:rsidRDefault="00A7561E">
      <w:pPr>
        <w:spacing w:before="13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explanation of the reasons why foreign  states or parts thereof were designated under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subsection (b)(1) and, with respect to foreign  states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parts </w:t>
      </w:r>
      <w:r>
        <w:rPr>
          <w:rFonts w:ascii="Times New Roman" w:eastAsia="Times New Roman" w:hAnsi="Times New Roman" w:cs="Times New Roman"/>
          <w:sz w:val="24"/>
          <w:szCs w:val="24"/>
        </w:rPr>
        <w:t>thereof previously designated, why  the designation was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subsection (b)(3).</w:t>
      </w:r>
    </w:p>
    <w:p w:rsidR="00A7561E" w:rsidRDefault="00A7561E">
      <w:pPr>
        <w:spacing w:before="16" w:after="0" w:line="260" w:lineRule="exact"/>
        <w:rPr>
          <w:sz w:val="26"/>
          <w:szCs w:val="26"/>
        </w:rPr>
      </w:pPr>
    </w:p>
    <w:p w:rsidR="00A7561E" w:rsidRDefault="00F85979">
      <w:pPr>
        <w:spacing w:after="0" w:line="240" w:lineRule="auto"/>
        <w:ind w:left="12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 report.-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later than 180 days after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 date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receipt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 report, the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ee on the  Judiciary of each 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Congress sh</w:t>
      </w:r>
      <w:r>
        <w:rPr>
          <w:rFonts w:ascii="Times New Roman" w:eastAsia="Times New Roman" w:hAnsi="Times New Roman" w:cs="Times New Roman"/>
          <w:sz w:val="24"/>
          <w:szCs w:val="24"/>
        </w:rPr>
        <w:t>all repo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 its  respective House such oversight findings and  legislation as it 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appropriate.</w:t>
      </w:r>
      <w:bookmarkStart w:id="0" w:name="_GoBack"/>
      <w:bookmarkEnd w:id="0"/>
    </w:p>
    <w:sectPr w:rsidR="00A7561E">
      <w:pgSz w:w="12240" w:h="15840"/>
      <w:pgMar w:top="1360" w:right="1720" w:bottom="960" w:left="168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5979">
      <w:pPr>
        <w:spacing w:after="0" w:line="240" w:lineRule="auto"/>
      </w:pPr>
      <w:r>
        <w:separator/>
      </w:r>
    </w:p>
  </w:endnote>
  <w:endnote w:type="continuationSeparator" w:id="0">
    <w:p w:rsidR="00000000" w:rsidRDefault="00F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1E" w:rsidRDefault="00F8597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pt;margin-top:742.65pt;width:10pt;height:14pt;z-index:-251658752;mso-position-horizontal-relative:page;mso-position-vertical-relative:page" filled="f" stroked="f">
          <v:textbox inset="0,0,0,0">
            <w:txbxContent>
              <w:p w:rsidR="00A7561E" w:rsidRDefault="00F85979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5979">
      <w:pPr>
        <w:spacing w:after="0" w:line="240" w:lineRule="auto"/>
      </w:pPr>
      <w:r>
        <w:separator/>
      </w:r>
    </w:p>
  </w:footnote>
  <w:footnote w:type="continuationSeparator" w:id="0">
    <w:p w:rsidR="00000000" w:rsidRDefault="00F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561E"/>
    <w:rsid w:val="0098388A"/>
    <w:rsid w:val="00A7561E"/>
    <w:rsid w:val="00D14D97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INA: ACT 244 - TEMPORARY PROTECTED STATUS</vt:lpstr>
    </vt:vector>
  </TitlesOfParts>
  <Company>USCIS</Company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INA: ACT 244 - TEMPORARY PROTECTED STATUS</dc:title>
  <dc:creator>USCIS</dc:creator>
  <cp:lastModifiedBy>USCIS, P&amp;S, RCD Bosong Mayer</cp:lastModifiedBy>
  <cp:revision>3</cp:revision>
  <dcterms:created xsi:type="dcterms:W3CDTF">2013-05-06T12:35:00Z</dcterms:created>
  <dcterms:modified xsi:type="dcterms:W3CDTF">2013-05-06T16:52:00Z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2007-07-06T00:00:00Z</vt:filetime>
  </property>
  <property fmtid="{D5CDD505-2E9C-101B-9397-08002B2CF9AE}" pid="3" name="LastSaved">
    <vt:filetime>2013-05-06T00:00:00Z</vt:filetime>
  </property>
</Properties>
</file>