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37" w:rsidRPr="0007590D" w:rsidRDefault="008C4637" w:rsidP="0005118E">
      <w:pPr>
        <w:tabs>
          <w:tab w:val="right" w:pos="10080"/>
        </w:tabs>
      </w:pPr>
      <w:r w:rsidRPr="0007590D">
        <w:rPr>
          <w:i/>
        </w:rPr>
        <w:t>M e m o r a n d u m</w:t>
      </w:r>
      <w:r w:rsidRPr="0007590D">
        <w:rPr>
          <w:i/>
        </w:rPr>
        <w:tab/>
      </w:r>
      <w:r w:rsidR="0005118E" w:rsidRPr="0007590D">
        <w:t>August 30</w:t>
      </w:r>
      <w:r w:rsidRPr="0007590D">
        <w:t>, 2013</w:t>
      </w:r>
    </w:p>
    <w:p w:rsidR="008C4637" w:rsidRPr="0007590D" w:rsidRDefault="008C4637" w:rsidP="008C4637">
      <w:pPr>
        <w:tabs>
          <w:tab w:val="right" w:pos="10080"/>
        </w:tabs>
      </w:pPr>
    </w:p>
    <w:p w:rsidR="008C4637" w:rsidRPr="0007590D" w:rsidRDefault="008C4637" w:rsidP="008C4637">
      <w:pPr>
        <w:rPr>
          <w:i/>
        </w:rPr>
      </w:pPr>
    </w:p>
    <w:p w:rsidR="008C4637" w:rsidRPr="0007590D" w:rsidRDefault="008C4637" w:rsidP="008C4637">
      <w:r w:rsidRPr="0007590D">
        <w:t>TO:</w:t>
      </w:r>
      <w:r w:rsidRPr="0007590D">
        <w:tab/>
      </w:r>
      <w:r w:rsidRPr="0007590D">
        <w:tab/>
        <w:t>Shelly Martinez, Office of Management and Budget</w:t>
      </w:r>
    </w:p>
    <w:p w:rsidR="00963355" w:rsidRPr="0007590D" w:rsidRDefault="00963355" w:rsidP="008C4637"/>
    <w:p w:rsidR="008C4637" w:rsidRPr="0007590D" w:rsidRDefault="008C4637" w:rsidP="008C4637">
      <w:r w:rsidRPr="0007590D">
        <w:t>FROM:</w:t>
      </w:r>
      <w:r w:rsidRPr="0007590D">
        <w:tab/>
        <w:t>Elise Christopher, National Center for Education Statistics</w:t>
      </w:r>
    </w:p>
    <w:p w:rsidR="00963355" w:rsidRPr="0007590D" w:rsidRDefault="00963355" w:rsidP="008C4637"/>
    <w:p w:rsidR="008C4637" w:rsidRPr="0007590D" w:rsidRDefault="008C4637" w:rsidP="008C4637">
      <w:r w:rsidRPr="0007590D">
        <w:t>THROUGH:</w:t>
      </w:r>
      <w:r w:rsidRPr="0007590D">
        <w:tab/>
        <w:t>Kashka Kubzdela, National Center for Education Statistics</w:t>
      </w:r>
    </w:p>
    <w:p w:rsidR="00963355" w:rsidRPr="0007590D" w:rsidRDefault="00963355" w:rsidP="008C4637"/>
    <w:p w:rsidR="008C4637" w:rsidRPr="0007590D" w:rsidRDefault="008C4637" w:rsidP="00A00C1D">
      <w:pPr>
        <w:ind w:left="1440" w:hanging="1440"/>
      </w:pPr>
      <w:r w:rsidRPr="0007590D">
        <w:t>RE:</w:t>
      </w:r>
      <w:r w:rsidRPr="0007590D">
        <w:tab/>
      </w:r>
      <w:r w:rsidR="00137C00" w:rsidRPr="0007590D">
        <w:t>High School Longitudinal Study of 2009</w:t>
      </w:r>
      <w:r w:rsidRPr="0007590D">
        <w:t xml:space="preserve"> (</w:t>
      </w:r>
      <w:r w:rsidR="00137C00" w:rsidRPr="0007590D">
        <w:t>HSLS:09</w:t>
      </w:r>
      <w:r w:rsidRPr="0007590D">
        <w:t xml:space="preserve">) </w:t>
      </w:r>
      <w:r w:rsidR="00137C00" w:rsidRPr="0007590D">
        <w:t xml:space="preserve">Transcript and 2013 Update Collection </w:t>
      </w:r>
      <w:r w:rsidR="00EC0CE3" w:rsidRPr="0007590D">
        <w:t xml:space="preserve">Responsive Design </w:t>
      </w:r>
      <w:r w:rsidR="0031366C">
        <w:t xml:space="preserve">Questionnaire </w:t>
      </w:r>
      <w:r w:rsidRPr="0007590D">
        <w:t>Change Request (</w:t>
      </w:r>
      <w:r w:rsidR="00137C00" w:rsidRPr="0007590D">
        <w:t>OMB# 1850-0852 v.1</w:t>
      </w:r>
      <w:r w:rsidR="00A00C1D" w:rsidRPr="0007590D">
        <w:t>3</w:t>
      </w:r>
      <w:r w:rsidRPr="0007590D">
        <w:t>)</w:t>
      </w:r>
    </w:p>
    <w:p w:rsidR="008C4637" w:rsidRPr="0007590D" w:rsidRDefault="008C4637" w:rsidP="008C4637"/>
    <w:p w:rsidR="00A00C1D" w:rsidRPr="0007590D" w:rsidRDefault="0020116B" w:rsidP="0007590D">
      <w:r w:rsidRPr="0007590D">
        <w:t xml:space="preserve">We request approval </w:t>
      </w:r>
      <w:r w:rsidR="000A436B" w:rsidRPr="0007590D">
        <w:t xml:space="preserve">to include an additional </w:t>
      </w:r>
      <w:r w:rsidR="0007590D" w:rsidRPr="0007590D">
        <w:t>item</w:t>
      </w:r>
      <w:r w:rsidR="0005118E" w:rsidRPr="0007590D">
        <w:t xml:space="preserve"> </w:t>
      </w:r>
      <w:r w:rsidR="000A436B" w:rsidRPr="0007590D">
        <w:t>from</w:t>
      </w:r>
      <w:r w:rsidRPr="0007590D">
        <w:t xml:space="preserve"> the High School Longitudinal Study of 2009 (HSLS:09) 2013 Update</w:t>
      </w:r>
      <w:r w:rsidR="0005118E" w:rsidRPr="0007590D">
        <w:t xml:space="preserve"> </w:t>
      </w:r>
      <w:r w:rsidR="000A436B" w:rsidRPr="0007590D">
        <w:t xml:space="preserve">full interview in the 2013 Update </w:t>
      </w:r>
      <w:r w:rsidR="0005118E" w:rsidRPr="0007590D">
        <w:t>abbreviated interview</w:t>
      </w:r>
      <w:r w:rsidRPr="0007590D">
        <w:t xml:space="preserve">, </w:t>
      </w:r>
      <w:r w:rsidR="0005118E" w:rsidRPr="0007590D">
        <w:t xml:space="preserve">to be implemented </w:t>
      </w:r>
      <w:r w:rsidR="0031366C">
        <w:t>this fall</w:t>
      </w:r>
      <w:r w:rsidR="000A436B" w:rsidRPr="0007590D">
        <w:t>: the name of the last high school attended by the sample member</w:t>
      </w:r>
      <w:r w:rsidRPr="0007590D">
        <w:t xml:space="preserve">. </w:t>
      </w:r>
      <w:r w:rsidR="00A00C1D" w:rsidRPr="0007590D">
        <w:t xml:space="preserve">This submission amends the clearance obtained on </w:t>
      </w:r>
      <w:r w:rsidR="0031366C">
        <w:t xml:space="preserve">April 19, 2013, and </w:t>
      </w:r>
      <w:r w:rsidR="00A00C1D" w:rsidRPr="0007590D">
        <w:t>May 22, 2013, for the 2013 Update of HSLS:09 sample members who were in 9th grade in the fall of 2009</w:t>
      </w:r>
      <w:r w:rsidR="0031366C">
        <w:t xml:space="preserve"> </w:t>
      </w:r>
      <w:r w:rsidR="0031366C" w:rsidRPr="0007590D">
        <w:t>(OMB# 1850-0852 v.</w:t>
      </w:r>
      <w:r w:rsidR="0031366C">
        <w:t xml:space="preserve"> 11 and </w:t>
      </w:r>
      <w:r w:rsidR="0031366C" w:rsidRPr="0007590D">
        <w:t>1</w:t>
      </w:r>
      <w:r w:rsidR="0031366C">
        <w:t>2</w:t>
      </w:r>
      <w:r w:rsidR="0031366C" w:rsidRPr="0007590D">
        <w:t>)</w:t>
      </w:r>
      <w:r w:rsidR="00A00C1D" w:rsidRPr="0007590D">
        <w:t>.</w:t>
      </w:r>
    </w:p>
    <w:p w:rsidR="00A00C1D" w:rsidRPr="0007590D" w:rsidRDefault="00A00C1D" w:rsidP="00085414"/>
    <w:p w:rsidR="00403E94" w:rsidRPr="0007590D" w:rsidRDefault="000A436B" w:rsidP="0007590D">
      <w:r w:rsidRPr="0007590D">
        <w:t xml:space="preserve">Asking this </w:t>
      </w:r>
      <w:r w:rsidR="0007590D" w:rsidRPr="0007590D">
        <w:t>item</w:t>
      </w:r>
      <w:r w:rsidRPr="0007590D">
        <w:t xml:space="preserve"> of all 2013 Update respondents, including abbreviated interview respondents, will </w:t>
      </w:r>
      <w:r w:rsidR="00C36740" w:rsidRPr="0007590D">
        <w:t xml:space="preserve">provide important information about high school attendance/completion </w:t>
      </w:r>
      <w:r w:rsidR="00085414" w:rsidRPr="0007590D">
        <w:t>and will</w:t>
      </w:r>
      <w:r w:rsidR="00C36740" w:rsidRPr="0007590D">
        <w:t xml:space="preserve"> be </w:t>
      </w:r>
      <w:r w:rsidR="0031366C">
        <w:t>used for</w:t>
      </w:r>
      <w:r w:rsidR="00C36740" w:rsidRPr="0007590D">
        <w:t xml:space="preserve"> </w:t>
      </w:r>
      <w:r w:rsidR="00A00C1D" w:rsidRPr="0007590D">
        <w:t>collecting</w:t>
      </w:r>
      <w:r w:rsidR="00C36740" w:rsidRPr="0007590D">
        <w:t xml:space="preserve"> high school transcripts</w:t>
      </w:r>
      <w:r w:rsidR="00085414" w:rsidRPr="0007590D">
        <w:t xml:space="preserve"> </w:t>
      </w:r>
      <w:r w:rsidR="00A00C1D" w:rsidRPr="0007590D">
        <w:t xml:space="preserve">in 2013-2014. </w:t>
      </w:r>
      <w:r w:rsidR="00C36740" w:rsidRPr="0007590D">
        <w:t xml:space="preserve">Base-year and first follow-up high school names are preloaded into this </w:t>
      </w:r>
      <w:r w:rsidR="0007590D" w:rsidRPr="0007590D">
        <w:t>item</w:t>
      </w:r>
      <w:r w:rsidR="00C36740" w:rsidRPr="0007590D">
        <w:t xml:space="preserve"> so that respondents pick </w:t>
      </w:r>
      <w:r w:rsidR="00085414" w:rsidRPr="0007590D">
        <w:t>a</w:t>
      </w:r>
      <w:r w:rsidR="00C36740" w:rsidRPr="0007590D">
        <w:t xml:space="preserve"> preloaded high school </w:t>
      </w:r>
      <w:r w:rsidR="0031366C">
        <w:t>when</w:t>
      </w:r>
      <w:r w:rsidR="00C36740" w:rsidRPr="0007590D">
        <w:t xml:space="preserve"> applicable.</w:t>
      </w:r>
      <w:r w:rsidR="0007590D" w:rsidRPr="0007590D">
        <w:t xml:space="preserve"> Based on timing information for this item among the 2013 Update respondents to date, this item takes 12 seconds on average. </w:t>
      </w:r>
      <w:r w:rsidR="00C36740" w:rsidRPr="0007590D">
        <w:t>The overall burden estimate for the abbreviated interview remains 5 minutes</w:t>
      </w:r>
      <w:r w:rsidR="0007590D" w:rsidRPr="0007590D">
        <w:t xml:space="preserve"> per abbreviated interview respondent</w:t>
      </w:r>
      <w:r w:rsidR="00C36740" w:rsidRPr="0007590D">
        <w:t>.</w:t>
      </w:r>
    </w:p>
    <w:p w:rsidR="00C36740" w:rsidRPr="0007590D" w:rsidRDefault="00C36740" w:rsidP="00403E94"/>
    <w:p w:rsidR="000A436B" w:rsidRDefault="0020116B" w:rsidP="0007590D">
      <w:r w:rsidRPr="0007590D">
        <w:t xml:space="preserve">Data collection for the 2013 Update </w:t>
      </w:r>
      <w:r w:rsidR="000A436B" w:rsidRPr="0007590D">
        <w:t xml:space="preserve">began in June 2013 and </w:t>
      </w:r>
      <w:r w:rsidRPr="0007590D">
        <w:t xml:space="preserve">is </w:t>
      </w:r>
      <w:r w:rsidR="000A436B" w:rsidRPr="0007590D">
        <w:t xml:space="preserve">scheduled </w:t>
      </w:r>
      <w:r w:rsidRPr="0007590D">
        <w:t>to be conducted through October 2013. Th</w:t>
      </w:r>
      <w:r w:rsidR="000A436B" w:rsidRPr="0007590D">
        <w:t xml:space="preserve">e abbreviated interview </w:t>
      </w:r>
      <w:r w:rsidR="0031366C">
        <w:t xml:space="preserve">is being programmed right now and </w:t>
      </w:r>
      <w:r w:rsidR="000A436B" w:rsidRPr="0007590D">
        <w:t>will be offered during the l</w:t>
      </w:r>
      <w:r w:rsidR="00C36740" w:rsidRPr="0007590D">
        <w:t xml:space="preserve">ast 3 weeks of data collection. </w:t>
      </w:r>
      <w:r w:rsidR="000A436B" w:rsidRPr="0007590D">
        <w:t xml:space="preserve">The additional </w:t>
      </w:r>
      <w:r w:rsidR="0007590D" w:rsidRPr="0007590D">
        <w:t xml:space="preserve">item </w:t>
      </w:r>
      <w:r w:rsidR="005D44BB" w:rsidRPr="0007590D">
        <w:t xml:space="preserve">(already being asked in the full interview) </w:t>
      </w:r>
      <w:r w:rsidR="0007590D" w:rsidRPr="0007590D">
        <w:t>is</w:t>
      </w:r>
      <w:r w:rsidR="000A436B" w:rsidRPr="0007590D">
        <w:t xml:space="preserve"> as follows</w:t>
      </w:r>
      <w:r w:rsidR="00C36740" w:rsidRPr="0007590D">
        <w:t xml:space="preserve"> (from pp. 4-5 of </w:t>
      </w:r>
      <w:r w:rsidR="0031366C">
        <w:t xml:space="preserve">the attached </w:t>
      </w:r>
      <w:r w:rsidR="00C36740" w:rsidRPr="0007590D">
        <w:t>Appendix 2; newly-added asterisks signify inclusion in abbreviated interview)</w:t>
      </w:r>
      <w:r w:rsidR="000A436B" w:rsidRPr="0007590D">
        <w:t>:</w:t>
      </w:r>
    </w:p>
    <w:p w:rsidR="0031366C" w:rsidRPr="0007590D" w:rsidRDefault="0031366C" w:rsidP="0007590D">
      <w:bookmarkStart w:id="0" w:name="_GoBack"/>
      <w:bookmarkEnd w:id="0"/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C36740">
        <w:rPr>
          <w:rFonts w:asciiTheme="minorHAnsi" w:hAnsiTheme="minorHAnsi" w:cs="Courier New"/>
          <w:sz w:val="20"/>
          <w:szCs w:val="20"/>
          <w:highlight w:val="yellow"/>
        </w:rPr>
        <w:t>**</w:t>
      </w:r>
      <w:r w:rsidRPr="00D60D76">
        <w:rPr>
          <w:rFonts w:asciiTheme="minorHAnsi" w:hAnsiTheme="minorHAnsi" w:cs="Courier New"/>
          <w:sz w:val="20"/>
          <w:szCs w:val="20"/>
        </w:rPr>
        <w:t>Screen: CULASTHS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>Wording: What is the name of the high school [from which [you/your teenager] received a diploma] /[you/your teenager] last attended/ [you/he/she] [is/are] currently attending]?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+++++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Variable: CULASTHS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      1=[FIRST FOLLOW-UP HIGH SCHOOL</w:t>
      </w:r>
      <w:r w:rsidRPr="00D60D76">
        <w:rPr>
          <w:rFonts w:asciiTheme="minorHAnsi" w:hAnsiTheme="minorHAnsi" w:cs="Courier New"/>
          <w:sz w:val="20"/>
          <w:szCs w:val="20"/>
        </w:rPr>
        <w:t>]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           2=[BASE YEAR HIGH SCHOOL</w:t>
      </w:r>
      <w:r w:rsidRPr="00D60D76">
        <w:rPr>
          <w:rFonts w:asciiTheme="minorHAnsi" w:hAnsiTheme="minorHAnsi" w:cs="Courier New"/>
          <w:sz w:val="20"/>
          <w:szCs w:val="20"/>
        </w:rPr>
        <w:t>]</w:t>
      </w:r>
    </w:p>
    <w:p w:rsidR="000A436B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       3=A different high school</w:t>
      </w:r>
    </w:p>
    <w:p w:rsidR="000A436B" w:rsidRPr="00D60D76" w:rsidRDefault="00085414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  <w:highlight w:val="yellow"/>
        </w:rPr>
        <w:t>(</w:t>
      </w:r>
      <w:r w:rsidR="000A436B" w:rsidRPr="00C36740">
        <w:rPr>
          <w:rFonts w:asciiTheme="minorHAnsi" w:hAnsiTheme="minorHAnsi" w:cs="Courier New"/>
          <w:sz w:val="20"/>
          <w:szCs w:val="20"/>
          <w:highlight w:val="yellow"/>
        </w:rPr>
        <w:t>Abbreviated interview routing: If one of the schools listed is selected, skip to CUBINTRO</w:t>
      </w:r>
      <w:r>
        <w:rPr>
          <w:rFonts w:asciiTheme="minorHAnsi" w:hAnsiTheme="minorHAnsi" w:cs="Courier New"/>
          <w:sz w:val="20"/>
          <w:szCs w:val="20"/>
        </w:rPr>
        <w:t>)</w:t>
      </w:r>
    </w:p>
    <w:p w:rsidR="000A436B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>Otherwise, go to CULASTHSNAME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>~~~~~~~~~~~~~~~~~~~~~~~~~~~~~~~~~~~~~~~~~~~~~~~~~~~~~~~~~~~~~~~~~~~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C36740">
        <w:rPr>
          <w:rFonts w:asciiTheme="minorHAnsi" w:hAnsiTheme="minorHAnsi" w:cs="Courier New"/>
          <w:sz w:val="20"/>
          <w:szCs w:val="20"/>
          <w:highlight w:val="yellow"/>
        </w:rPr>
        <w:t>**</w:t>
      </w:r>
      <w:r w:rsidRPr="00D60D76">
        <w:rPr>
          <w:rFonts w:asciiTheme="minorHAnsi" w:hAnsiTheme="minorHAnsi" w:cs="Courier New"/>
          <w:sz w:val="20"/>
          <w:szCs w:val="20"/>
        </w:rPr>
        <w:t>Screen: CULASTHSNAME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>Wording: What is the full name, city, and state of the high school [from which [you/he/she] received a diploma]/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r w:rsidRPr="00D60D76">
        <w:rPr>
          <w:rFonts w:asciiTheme="minorHAnsi" w:hAnsiTheme="minorHAnsi" w:cs="Courier New"/>
          <w:sz w:val="20"/>
          <w:szCs w:val="20"/>
        </w:rPr>
        <w:t>[you/he/she] last attended</w:t>
      </w:r>
      <w:r>
        <w:rPr>
          <w:rFonts w:asciiTheme="minorHAnsi" w:hAnsiTheme="minorHAnsi" w:cs="Courier New"/>
          <w:sz w:val="20"/>
          <w:szCs w:val="20"/>
        </w:rPr>
        <w:t>/[you/he/she] is currently attending</w:t>
      </w:r>
      <w:r w:rsidRPr="00D60D76">
        <w:rPr>
          <w:rFonts w:asciiTheme="minorHAnsi" w:hAnsiTheme="minorHAnsi" w:cs="Courier New"/>
          <w:sz w:val="20"/>
          <w:szCs w:val="20"/>
        </w:rPr>
        <w:t>]? (Do not enter abbreviations.)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lastRenderedPageBreak/>
        <w:t xml:space="preserve">  +++++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Variable: CULASTHSNAME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   Item wording: School name: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Variable: CULASTHSCITY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   Item wording: City:</w:t>
      </w:r>
    </w:p>
    <w:p w:rsidR="000A436B" w:rsidRPr="00D60D76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Variable: CULASTHSST</w:t>
      </w:r>
    </w:p>
    <w:p w:rsidR="000A436B" w:rsidRDefault="000A436B" w:rsidP="00C36740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 w:rsidRPr="00D60D76">
        <w:rPr>
          <w:rFonts w:asciiTheme="minorHAnsi" w:hAnsiTheme="minorHAnsi" w:cs="Courier New"/>
          <w:sz w:val="20"/>
          <w:szCs w:val="20"/>
        </w:rPr>
        <w:t xml:space="preserve">       Item wording: State (or Country):</w:t>
      </w:r>
    </w:p>
    <w:p w:rsidR="000A436B" w:rsidRPr="00A00C1D" w:rsidRDefault="00085414" w:rsidP="00A00C1D">
      <w:pPr>
        <w:pStyle w:val="PlainText"/>
        <w:ind w:left="720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  <w:highlight w:val="yellow"/>
        </w:rPr>
        <w:t>(</w:t>
      </w:r>
      <w:r w:rsidR="000A436B" w:rsidRPr="00C36740">
        <w:rPr>
          <w:rFonts w:asciiTheme="minorHAnsi" w:hAnsiTheme="minorHAnsi" w:cs="Courier New"/>
          <w:sz w:val="20"/>
          <w:szCs w:val="20"/>
          <w:highlight w:val="yellow"/>
        </w:rPr>
        <w:t xml:space="preserve">Abbreviated interview routing: skip to </w:t>
      </w:r>
      <w:r w:rsidR="000A436B" w:rsidRPr="00085414">
        <w:rPr>
          <w:rFonts w:asciiTheme="minorHAnsi" w:hAnsiTheme="minorHAnsi" w:cs="Courier New"/>
          <w:sz w:val="20"/>
          <w:szCs w:val="20"/>
          <w:highlight w:val="yellow"/>
        </w:rPr>
        <w:t>CUBINTRO</w:t>
      </w:r>
      <w:r w:rsidRPr="00085414">
        <w:rPr>
          <w:rFonts w:asciiTheme="minorHAnsi" w:hAnsiTheme="minorHAnsi" w:cs="Courier New"/>
          <w:sz w:val="20"/>
          <w:szCs w:val="20"/>
          <w:highlight w:val="yellow"/>
        </w:rPr>
        <w:t xml:space="preserve"> – the start of Section B)</w:t>
      </w:r>
    </w:p>
    <w:sectPr w:rsidR="000A436B" w:rsidRPr="00A00C1D" w:rsidSect="00252BC4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6B" w:rsidRDefault="000A436B" w:rsidP="008C4637">
      <w:r>
        <w:separator/>
      </w:r>
    </w:p>
  </w:endnote>
  <w:endnote w:type="continuationSeparator" w:id="0">
    <w:p w:rsidR="000A436B" w:rsidRDefault="000A436B" w:rsidP="008C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198876"/>
      <w:docPartObj>
        <w:docPartGallery w:val="Page Numbers (Bottom of Page)"/>
        <w:docPartUnique/>
      </w:docPartObj>
    </w:sdtPr>
    <w:sdtEndPr/>
    <w:sdtContent>
      <w:p w:rsidR="000A436B" w:rsidRDefault="000A436B">
        <w:pPr>
          <w:pStyle w:val="Footer"/>
          <w:jc w:val="center"/>
        </w:pPr>
        <w:r>
          <w:t>1-</w:t>
        </w:r>
        <w:r w:rsidR="0031366C">
          <w:fldChar w:fldCharType="begin"/>
        </w:r>
        <w:r w:rsidR="0031366C">
          <w:instrText xml:space="preserve"> PAGE   \* MERGEFORMAT </w:instrText>
        </w:r>
        <w:r w:rsidR="0031366C">
          <w:fldChar w:fldCharType="separate"/>
        </w:r>
        <w:r w:rsidR="0031366C">
          <w:rPr>
            <w:noProof/>
          </w:rPr>
          <w:t>2</w:t>
        </w:r>
        <w:r w:rsidR="0031366C">
          <w:rPr>
            <w:noProof/>
          </w:rPr>
          <w:fldChar w:fldCharType="end"/>
        </w:r>
      </w:p>
    </w:sdtContent>
  </w:sdt>
  <w:p w:rsidR="000A436B" w:rsidRDefault="000A4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6B" w:rsidRDefault="000A436B">
    <w:pPr>
      <w:pStyle w:val="Footer"/>
      <w:jc w:val="center"/>
    </w:pPr>
    <w:r>
      <w:t>1-</w:t>
    </w:r>
    <w:sdt>
      <w:sdtPr>
        <w:id w:val="1219198865"/>
        <w:docPartObj>
          <w:docPartGallery w:val="Page Numbers (Bottom of Page)"/>
          <w:docPartUnique/>
        </w:docPartObj>
      </w:sdtPr>
      <w:sdtEndPr/>
      <w:sdtContent>
        <w:r w:rsidR="0031366C">
          <w:fldChar w:fldCharType="begin"/>
        </w:r>
        <w:r w:rsidR="0031366C">
          <w:instrText xml:space="preserve"> PAGE   \* MERGEFORMAT </w:instrText>
        </w:r>
        <w:r w:rsidR="0031366C">
          <w:fldChar w:fldCharType="separate"/>
        </w:r>
        <w:r w:rsidR="0031366C">
          <w:rPr>
            <w:noProof/>
          </w:rPr>
          <w:t>1</w:t>
        </w:r>
        <w:r w:rsidR="0031366C">
          <w:rPr>
            <w:noProof/>
          </w:rPr>
          <w:fldChar w:fldCharType="end"/>
        </w:r>
      </w:sdtContent>
    </w:sdt>
  </w:p>
  <w:p w:rsidR="000A436B" w:rsidRDefault="000A4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6B" w:rsidRDefault="000A436B" w:rsidP="008C4637">
      <w:r>
        <w:separator/>
      </w:r>
    </w:p>
  </w:footnote>
  <w:footnote w:type="continuationSeparator" w:id="0">
    <w:p w:rsidR="000A436B" w:rsidRDefault="000A436B" w:rsidP="008C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637"/>
    <w:rsid w:val="0005118E"/>
    <w:rsid w:val="00073F09"/>
    <w:rsid w:val="0007590D"/>
    <w:rsid w:val="00077E0A"/>
    <w:rsid w:val="00085414"/>
    <w:rsid w:val="000A10C4"/>
    <w:rsid w:val="000A436B"/>
    <w:rsid w:val="00137C00"/>
    <w:rsid w:val="001E7938"/>
    <w:rsid w:val="0020116B"/>
    <w:rsid w:val="002235C2"/>
    <w:rsid w:val="0024326A"/>
    <w:rsid w:val="00252BC4"/>
    <w:rsid w:val="0026328C"/>
    <w:rsid w:val="002A46C2"/>
    <w:rsid w:val="00310270"/>
    <w:rsid w:val="0031366C"/>
    <w:rsid w:val="00342D84"/>
    <w:rsid w:val="003454BD"/>
    <w:rsid w:val="00367DD3"/>
    <w:rsid w:val="003A22C9"/>
    <w:rsid w:val="003C1711"/>
    <w:rsid w:val="00403E94"/>
    <w:rsid w:val="00467982"/>
    <w:rsid w:val="005A70B5"/>
    <w:rsid w:val="005D44BB"/>
    <w:rsid w:val="006149BE"/>
    <w:rsid w:val="006C0443"/>
    <w:rsid w:val="006D4F4F"/>
    <w:rsid w:val="006E3D09"/>
    <w:rsid w:val="0072698E"/>
    <w:rsid w:val="00802679"/>
    <w:rsid w:val="008653A6"/>
    <w:rsid w:val="008B0D3B"/>
    <w:rsid w:val="008C4637"/>
    <w:rsid w:val="008E6003"/>
    <w:rsid w:val="00905D72"/>
    <w:rsid w:val="00907B83"/>
    <w:rsid w:val="00917810"/>
    <w:rsid w:val="00927CC3"/>
    <w:rsid w:val="00963355"/>
    <w:rsid w:val="00976256"/>
    <w:rsid w:val="00977164"/>
    <w:rsid w:val="00982EEF"/>
    <w:rsid w:val="00984A0E"/>
    <w:rsid w:val="00987C92"/>
    <w:rsid w:val="00993D6B"/>
    <w:rsid w:val="009A1194"/>
    <w:rsid w:val="009D5378"/>
    <w:rsid w:val="00A00C1D"/>
    <w:rsid w:val="00B45DC1"/>
    <w:rsid w:val="00BB18A1"/>
    <w:rsid w:val="00BE2428"/>
    <w:rsid w:val="00BF28AE"/>
    <w:rsid w:val="00C0559A"/>
    <w:rsid w:val="00C36740"/>
    <w:rsid w:val="00C4151F"/>
    <w:rsid w:val="00C472A2"/>
    <w:rsid w:val="00C56F1D"/>
    <w:rsid w:val="00C90346"/>
    <w:rsid w:val="00CA54BD"/>
    <w:rsid w:val="00CA5F55"/>
    <w:rsid w:val="00CB1D68"/>
    <w:rsid w:val="00CC5033"/>
    <w:rsid w:val="00CF46B9"/>
    <w:rsid w:val="00D85A54"/>
    <w:rsid w:val="00E0485E"/>
    <w:rsid w:val="00E20290"/>
    <w:rsid w:val="00E7617F"/>
    <w:rsid w:val="00EB5D17"/>
    <w:rsid w:val="00EC0CE3"/>
    <w:rsid w:val="00EC6D8D"/>
    <w:rsid w:val="00EF1541"/>
    <w:rsid w:val="00F2323C"/>
    <w:rsid w:val="00F5597C"/>
    <w:rsid w:val="00F6243E"/>
    <w:rsid w:val="00FC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,footnote text Char"/>
    <w:basedOn w:val="Normal"/>
    <w:link w:val="FootnoteTextChar"/>
    <w:uiPriority w:val="99"/>
    <w:semiHidden/>
    <w:unhideWhenUsed/>
    <w:rsid w:val="008C4637"/>
    <w:rPr>
      <w:sz w:val="20"/>
      <w:szCs w:val="20"/>
    </w:rPr>
  </w:style>
  <w:style w:type="character" w:customStyle="1" w:styleId="FootnoteTextChar">
    <w:name w:val="Footnote Text Char"/>
    <w:aliases w:val="ft Char,fo Char,footnote text Char Char"/>
    <w:basedOn w:val="DefaultParagraphFont"/>
    <w:link w:val="FootnoteText"/>
    <w:uiPriority w:val="99"/>
    <w:rsid w:val="008C46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8C4637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1E7938"/>
    <w:pPr>
      <w:widowControl w:val="0"/>
      <w:tabs>
        <w:tab w:val="left" w:pos="-720"/>
      </w:tabs>
      <w:suppressAutoHyphens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E7938"/>
    <w:rPr>
      <w:rFonts w:ascii="Times New Roman" w:eastAsia="Times New Roman" w:hAnsi="Times New Roman" w:cs="Times New Roman"/>
      <w:szCs w:val="20"/>
    </w:rPr>
  </w:style>
  <w:style w:type="character" w:customStyle="1" w:styleId="TableheadingChar">
    <w:name w:val="Table heading Char"/>
    <w:basedOn w:val="TabletextChar"/>
    <w:link w:val="Tableheading"/>
    <w:locked/>
    <w:rsid w:val="001E7938"/>
    <w:rPr>
      <w:rFonts w:ascii="Arial" w:hAnsi="Arial" w:cs="Arial"/>
      <w:sz w:val="20"/>
      <w:szCs w:val="20"/>
    </w:rPr>
  </w:style>
  <w:style w:type="paragraph" w:customStyle="1" w:styleId="Tableheading">
    <w:name w:val="Table heading"/>
    <w:basedOn w:val="Normal"/>
    <w:link w:val="TableheadingChar"/>
    <w:rsid w:val="001E7938"/>
    <w:pPr>
      <w:keepNext/>
      <w:spacing w:before="20" w:after="20" w:line="253" w:lineRule="atLeast"/>
      <w:jc w:val="right"/>
    </w:pPr>
    <w:rPr>
      <w:rFonts w:ascii="Arial" w:eastAsiaTheme="minorHAnsi" w:hAnsi="Arial" w:cs="Arial"/>
      <w:sz w:val="20"/>
      <w:szCs w:val="20"/>
    </w:rPr>
  </w:style>
  <w:style w:type="paragraph" w:customStyle="1" w:styleId="Tablebody">
    <w:name w:val="Table body"/>
    <w:rsid w:val="001E7938"/>
    <w:pPr>
      <w:keepNext/>
      <w:spacing w:before="40" w:after="4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ExhibitTitle">
    <w:name w:val="Exhibit Title"/>
    <w:basedOn w:val="Normal"/>
    <w:rsid w:val="001E7938"/>
    <w:pPr>
      <w:keepNext/>
      <w:keepLines/>
      <w:spacing w:before="240" w:after="240"/>
      <w:ind w:left="1440" w:hanging="1440"/>
    </w:pPr>
    <w:rPr>
      <w:b/>
      <w:szCs w:val="20"/>
    </w:rPr>
  </w:style>
  <w:style w:type="character" w:customStyle="1" w:styleId="TabletextChar">
    <w:name w:val="Table text Char"/>
    <w:basedOn w:val="DefaultParagraphFont"/>
    <w:link w:val="Tabletext"/>
    <w:locked/>
    <w:rsid w:val="001E7938"/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Normal"/>
    <w:link w:val="TabletextChar"/>
    <w:rsid w:val="001E7938"/>
    <w:pPr>
      <w:keepNext/>
      <w:spacing w:before="40" w:after="40"/>
      <w:ind w:left="317" w:hanging="317"/>
    </w:pPr>
    <w:rPr>
      <w:rFonts w:ascii="Arial" w:eastAsiaTheme="minorHAnsi" w:hAnsi="Arial" w:cs="Arial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locked/>
    <w:rsid w:val="001E7938"/>
    <w:rPr>
      <w:rFonts w:ascii="Arial" w:hAnsi="Arial" w:cs="Arial"/>
      <w:noProof/>
      <w:sz w:val="18"/>
      <w:szCs w:val="18"/>
    </w:rPr>
  </w:style>
  <w:style w:type="paragraph" w:customStyle="1" w:styleId="Tablenotes">
    <w:name w:val="Table notes"/>
    <w:link w:val="TablenotesChar"/>
    <w:rsid w:val="001E7938"/>
    <w:pPr>
      <w:spacing w:before="40" w:after="0" w:line="240" w:lineRule="auto"/>
    </w:pPr>
    <w:rPr>
      <w:rFonts w:ascii="Arial" w:hAnsi="Arial" w:cs="Arial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7F"/>
    <w:rPr>
      <w:rFonts w:ascii="Tahoma" w:eastAsia="Times New Roman" w:hAnsi="Tahoma" w:cs="Tahoma"/>
      <w:sz w:val="16"/>
      <w:szCs w:val="16"/>
    </w:rPr>
  </w:style>
  <w:style w:type="character" w:customStyle="1" w:styleId="bodytextChar0">
    <w:name w:val="body text Char"/>
    <w:basedOn w:val="DefaultParagraphFont"/>
    <w:link w:val="BodyText2"/>
    <w:locked/>
    <w:rsid w:val="009A1194"/>
    <w:rPr>
      <w:rFonts w:ascii="Times New Roman" w:hAnsi="Times New Roman" w:cs="Times New Roman"/>
      <w:sz w:val="24"/>
    </w:rPr>
  </w:style>
  <w:style w:type="paragraph" w:customStyle="1" w:styleId="BodyText2">
    <w:name w:val="Body Text2"/>
    <w:basedOn w:val="Normal"/>
    <w:link w:val="bodytextChar0"/>
    <w:rsid w:val="009A1194"/>
    <w:pPr>
      <w:spacing w:after="120" w:line="360" w:lineRule="auto"/>
      <w:ind w:firstLine="720"/>
    </w:pPr>
    <w:rPr>
      <w:rFonts w:eastAsiaTheme="minorHAnsi"/>
      <w:szCs w:val="22"/>
    </w:rPr>
  </w:style>
  <w:style w:type="paragraph" w:customStyle="1" w:styleId="5ensptotal">
    <w:name w:val="5 en sp (total)"/>
    <w:basedOn w:val="Normal"/>
    <w:rsid w:val="00E20290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2enspsubgroup1">
    <w:name w:val="2 en sp (subgroup 1)"/>
    <w:basedOn w:val="Tabletext"/>
    <w:rsid w:val="00E20290"/>
    <w:pPr>
      <w:ind w:left="576" w:hanging="346"/>
    </w:pPr>
    <w:rPr>
      <w:rFonts w:eastAsia="Times New Roman" w:cs="Times New Roman"/>
      <w:kern w:val="2"/>
    </w:rPr>
  </w:style>
  <w:style w:type="paragraph" w:styleId="Header">
    <w:name w:val="header"/>
    <w:basedOn w:val="Normal"/>
    <w:link w:val="HeaderChar"/>
    <w:uiPriority w:val="99"/>
    <w:semiHidden/>
    <w:unhideWhenUsed/>
    <w:rsid w:val="00982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E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2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EF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436B"/>
    <w:rPr>
      <w:rFonts w:ascii="Consolas" w:eastAsiaTheme="minorEastAsia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436B"/>
    <w:rPr>
      <w:rFonts w:ascii="Consolas" w:eastAsiaTheme="minorEastAsia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46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6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63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E7938"/>
    <w:pPr>
      <w:widowControl w:val="0"/>
      <w:tabs>
        <w:tab w:val="left" w:pos="-720"/>
      </w:tabs>
      <w:suppressAutoHyphens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E7938"/>
    <w:rPr>
      <w:rFonts w:ascii="Times New Roman" w:eastAsia="Times New Roman" w:hAnsi="Times New Roman" w:cs="Times New Roman"/>
      <w:szCs w:val="20"/>
    </w:rPr>
  </w:style>
  <w:style w:type="character" w:customStyle="1" w:styleId="TableheadingChar">
    <w:name w:val="Table heading Char"/>
    <w:basedOn w:val="TabletextChar"/>
    <w:link w:val="Tableheading"/>
    <w:uiPriority w:val="99"/>
    <w:locked/>
    <w:rsid w:val="001E7938"/>
    <w:rPr>
      <w:rFonts w:ascii="Arial" w:hAnsi="Arial" w:cs="Arial"/>
      <w:sz w:val="20"/>
      <w:szCs w:val="20"/>
    </w:rPr>
  </w:style>
  <w:style w:type="paragraph" w:customStyle="1" w:styleId="Tableheading">
    <w:name w:val="Table heading"/>
    <w:basedOn w:val="Normal"/>
    <w:link w:val="TableheadingChar"/>
    <w:uiPriority w:val="99"/>
    <w:rsid w:val="001E7938"/>
    <w:pPr>
      <w:keepNext/>
      <w:spacing w:before="20" w:after="20" w:line="253" w:lineRule="atLeast"/>
      <w:jc w:val="right"/>
    </w:pPr>
    <w:rPr>
      <w:rFonts w:ascii="Arial" w:eastAsiaTheme="minorHAnsi" w:hAnsi="Arial" w:cs="Arial"/>
      <w:sz w:val="20"/>
      <w:szCs w:val="20"/>
    </w:rPr>
  </w:style>
  <w:style w:type="paragraph" w:customStyle="1" w:styleId="Tablebody">
    <w:name w:val="Table body"/>
    <w:uiPriority w:val="99"/>
    <w:rsid w:val="001E7938"/>
    <w:pPr>
      <w:keepNext/>
      <w:spacing w:before="40" w:after="4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ExhibitTitle">
    <w:name w:val="Exhibit Title"/>
    <w:basedOn w:val="Normal"/>
    <w:uiPriority w:val="99"/>
    <w:rsid w:val="001E7938"/>
    <w:pPr>
      <w:keepNext/>
      <w:keepLines/>
      <w:spacing w:before="240" w:after="240"/>
      <w:ind w:left="1440" w:hanging="1440"/>
    </w:pPr>
    <w:rPr>
      <w:b/>
      <w:szCs w:val="20"/>
    </w:rPr>
  </w:style>
  <w:style w:type="character" w:customStyle="1" w:styleId="TabletextChar">
    <w:name w:val="Table text Char"/>
    <w:basedOn w:val="DefaultParagraphFont"/>
    <w:link w:val="Tabletext"/>
    <w:uiPriority w:val="99"/>
    <w:locked/>
    <w:rsid w:val="001E7938"/>
    <w:rPr>
      <w:rFonts w:ascii="Arial" w:hAnsi="Arial" w:cs="Arial"/>
      <w:sz w:val="20"/>
      <w:szCs w:val="20"/>
    </w:rPr>
  </w:style>
  <w:style w:type="paragraph" w:customStyle="1" w:styleId="Tabletext">
    <w:name w:val="Table text"/>
    <w:basedOn w:val="Normal"/>
    <w:link w:val="TabletextChar"/>
    <w:uiPriority w:val="99"/>
    <w:rsid w:val="001E7938"/>
    <w:pPr>
      <w:keepNext/>
      <w:spacing w:before="40" w:after="40"/>
      <w:ind w:left="317" w:hanging="317"/>
    </w:pPr>
    <w:rPr>
      <w:rFonts w:ascii="Arial" w:eastAsiaTheme="minorHAnsi" w:hAnsi="Arial" w:cs="Arial"/>
      <w:sz w:val="20"/>
      <w:szCs w:val="20"/>
    </w:rPr>
  </w:style>
  <w:style w:type="character" w:customStyle="1" w:styleId="TablenotesChar">
    <w:name w:val="Table notes Char"/>
    <w:basedOn w:val="DefaultParagraphFont"/>
    <w:link w:val="Tablenotes"/>
    <w:locked/>
    <w:rsid w:val="001E7938"/>
    <w:rPr>
      <w:rFonts w:ascii="Arial" w:hAnsi="Arial" w:cs="Arial"/>
      <w:noProof/>
      <w:sz w:val="18"/>
      <w:szCs w:val="18"/>
    </w:rPr>
  </w:style>
  <w:style w:type="paragraph" w:customStyle="1" w:styleId="Tablenotes">
    <w:name w:val="Table notes"/>
    <w:link w:val="TablenotesChar"/>
    <w:rsid w:val="001E7938"/>
    <w:pPr>
      <w:spacing w:before="40" w:after="0" w:line="240" w:lineRule="auto"/>
    </w:pPr>
    <w:rPr>
      <w:rFonts w:ascii="Arial" w:hAnsi="Arial" w:cs="Arial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6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7F"/>
    <w:rPr>
      <w:rFonts w:ascii="Tahoma" w:eastAsia="Times New Roman" w:hAnsi="Tahoma" w:cs="Tahoma"/>
      <w:sz w:val="16"/>
      <w:szCs w:val="16"/>
    </w:rPr>
  </w:style>
  <w:style w:type="character" w:customStyle="1" w:styleId="bodytextChar0">
    <w:name w:val="body text Char"/>
    <w:basedOn w:val="DefaultParagraphFont"/>
    <w:link w:val="BodyText2"/>
    <w:locked/>
    <w:rsid w:val="009A1194"/>
    <w:rPr>
      <w:rFonts w:ascii="Times New Roman" w:hAnsi="Times New Roman" w:cs="Times New Roman"/>
      <w:sz w:val="24"/>
    </w:rPr>
  </w:style>
  <w:style w:type="paragraph" w:customStyle="1" w:styleId="BodyText2">
    <w:name w:val="Body Text2"/>
    <w:basedOn w:val="Normal"/>
    <w:link w:val="bodytextChar0"/>
    <w:rsid w:val="009A1194"/>
    <w:pPr>
      <w:spacing w:after="120" w:line="360" w:lineRule="auto"/>
      <w:ind w:firstLine="720"/>
    </w:pPr>
    <w:rPr>
      <w:rFonts w:eastAsia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A156-3362-4BB2-A8D7-9899E382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marvill</dc:creator>
  <cp:lastModifiedBy>Kubzdela, Kashka</cp:lastModifiedBy>
  <cp:revision>9</cp:revision>
  <dcterms:created xsi:type="dcterms:W3CDTF">2013-08-30T12:58:00Z</dcterms:created>
  <dcterms:modified xsi:type="dcterms:W3CDTF">2013-08-30T20:23:00Z</dcterms:modified>
</cp:coreProperties>
</file>