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5D" w:rsidRPr="00851A75" w:rsidRDefault="0010615D" w:rsidP="00AA074D">
      <w:pPr>
        <w:tabs>
          <w:tab w:val="right" w:pos="10080"/>
        </w:tabs>
        <w:rPr>
          <w:rFonts w:asciiTheme="majorBidi" w:hAnsiTheme="majorBidi" w:cstheme="majorBidi"/>
        </w:rPr>
      </w:pPr>
      <w:bookmarkStart w:id="0" w:name="_GoBack"/>
      <w:bookmarkEnd w:id="0"/>
      <w:r w:rsidRPr="00851A75">
        <w:rPr>
          <w:rFonts w:asciiTheme="majorBidi" w:hAnsiTheme="majorBidi" w:cstheme="majorBidi"/>
          <w:i/>
        </w:rPr>
        <w:t>M e m o r a n d u m</w:t>
      </w:r>
      <w:r w:rsidRPr="00851A75">
        <w:rPr>
          <w:rFonts w:asciiTheme="majorBidi" w:hAnsiTheme="majorBidi" w:cstheme="majorBidi"/>
          <w:i/>
        </w:rPr>
        <w:tab/>
      </w:r>
      <w:r w:rsidRPr="00851A75">
        <w:rPr>
          <w:rFonts w:asciiTheme="majorBidi" w:hAnsiTheme="majorBidi" w:cstheme="majorBidi"/>
          <w:iCs/>
        </w:rPr>
        <w:t xml:space="preserve">October </w:t>
      </w:r>
      <w:r w:rsidR="00AA074D">
        <w:rPr>
          <w:rFonts w:asciiTheme="majorBidi" w:hAnsiTheme="majorBidi" w:cstheme="majorBidi"/>
          <w:iCs/>
        </w:rPr>
        <w:t>23</w:t>
      </w:r>
      <w:r w:rsidRPr="00851A75">
        <w:rPr>
          <w:rFonts w:asciiTheme="majorBidi" w:hAnsiTheme="majorBidi" w:cstheme="majorBidi"/>
        </w:rPr>
        <w:t>, 2013</w:t>
      </w:r>
    </w:p>
    <w:p w:rsidR="0010615D" w:rsidRPr="00851A75" w:rsidRDefault="0010615D" w:rsidP="00AC4825">
      <w:pPr>
        <w:tabs>
          <w:tab w:val="right" w:pos="10080"/>
        </w:tabs>
        <w:spacing w:after="0" w:line="240" w:lineRule="auto"/>
        <w:rPr>
          <w:rFonts w:asciiTheme="majorBidi" w:hAnsiTheme="majorBidi" w:cstheme="majorBidi"/>
        </w:rPr>
      </w:pPr>
    </w:p>
    <w:p w:rsidR="0010615D" w:rsidRPr="00851A75" w:rsidRDefault="0010615D" w:rsidP="0010615D">
      <w:pPr>
        <w:rPr>
          <w:rFonts w:asciiTheme="majorBidi" w:hAnsiTheme="majorBidi" w:cstheme="majorBidi"/>
        </w:rPr>
      </w:pPr>
      <w:r w:rsidRPr="00851A75">
        <w:rPr>
          <w:rFonts w:asciiTheme="majorBidi" w:hAnsiTheme="majorBidi" w:cstheme="majorBidi"/>
        </w:rPr>
        <w:t>TO:</w:t>
      </w:r>
      <w:r w:rsidRPr="00851A75">
        <w:rPr>
          <w:rFonts w:asciiTheme="majorBidi" w:hAnsiTheme="majorBidi" w:cstheme="majorBidi"/>
        </w:rPr>
        <w:tab/>
      </w:r>
      <w:r w:rsidRPr="00851A75">
        <w:rPr>
          <w:rFonts w:asciiTheme="majorBidi" w:hAnsiTheme="majorBidi" w:cstheme="majorBidi"/>
        </w:rPr>
        <w:tab/>
        <w:t>Shelly Martinez, Office of Management and Budget</w:t>
      </w:r>
    </w:p>
    <w:p w:rsidR="0010615D" w:rsidRPr="00851A75" w:rsidRDefault="0010615D" w:rsidP="0010615D">
      <w:pPr>
        <w:rPr>
          <w:rFonts w:asciiTheme="majorBidi" w:hAnsiTheme="majorBidi" w:cstheme="majorBidi"/>
        </w:rPr>
      </w:pPr>
      <w:r w:rsidRPr="00851A75">
        <w:rPr>
          <w:rFonts w:asciiTheme="majorBidi" w:hAnsiTheme="majorBidi" w:cstheme="majorBidi"/>
        </w:rPr>
        <w:t>FROM:</w:t>
      </w:r>
      <w:r w:rsidRPr="00851A75">
        <w:rPr>
          <w:rFonts w:asciiTheme="majorBidi" w:hAnsiTheme="majorBidi" w:cstheme="majorBidi"/>
        </w:rPr>
        <w:tab/>
      </w:r>
      <w:r w:rsidRPr="00851A75">
        <w:rPr>
          <w:rFonts w:asciiTheme="majorBidi" w:hAnsiTheme="majorBidi" w:cstheme="majorBidi"/>
        </w:rPr>
        <w:tab/>
        <w:t>Elise Christopher, National Center for Education Statistics</w:t>
      </w:r>
    </w:p>
    <w:p w:rsidR="0010615D" w:rsidRPr="00851A75" w:rsidRDefault="0010615D" w:rsidP="0010615D">
      <w:pPr>
        <w:rPr>
          <w:rFonts w:asciiTheme="majorBidi" w:hAnsiTheme="majorBidi" w:cstheme="majorBidi"/>
        </w:rPr>
      </w:pPr>
      <w:r w:rsidRPr="00851A75">
        <w:rPr>
          <w:rFonts w:asciiTheme="majorBidi" w:hAnsiTheme="majorBidi" w:cstheme="majorBidi"/>
        </w:rPr>
        <w:t>THROUGH:</w:t>
      </w:r>
      <w:r w:rsidRPr="00851A75">
        <w:rPr>
          <w:rFonts w:asciiTheme="majorBidi" w:hAnsiTheme="majorBidi" w:cstheme="majorBidi"/>
        </w:rPr>
        <w:tab/>
        <w:t>Kashka Kubzdela, National Center for Education Statistics</w:t>
      </w:r>
    </w:p>
    <w:p w:rsidR="0010615D" w:rsidRPr="00851A75" w:rsidRDefault="0010615D" w:rsidP="0010615D">
      <w:pPr>
        <w:ind w:left="1440" w:hanging="1440"/>
        <w:rPr>
          <w:rFonts w:asciiTheme="majorBidi" w:hAnsiTheme="majorBidi" w:cstheme="majorBidi"/>
        </w:rPr>
      </w:pPr>
      <w:r w:rsidRPr="00851A75">
        <w:rPr>
          <w:rFonts w:asciiTheme="majorBidi" w:hAnsiTheme="majorBidi" w:cstheme="majorBidi"/>
        </w:rPr>
        <w:t>RE:</w:t>
      </w:r>
      <w:r w:rsidRPr="00851A75">
        <w:rPr>
          <w:rFonts w:asciiTheme="majorBidi" w:hAnsiTheme="majorBidi" w:cstheme="majorBidi"/>
        </w:rPr>
        <w:tab/>
        <w:t xml:space="preserve">High School Longitudinal Study of 2009 (HSLS:09) 2013 Update </w:t>
      </w:r>
      <w:r w:rsidR="0031265D">
        <w:rPr>
          <w:rFonts w:asciiTheme="majorBidi" w:hAnsiTheme="majorBidi" w:cstheme="majorBidi"/>
        </w:rPr>
        <w:t xml:space="preserve">Full Scale </w:t>
      </w:r>
      <w:r w:rsidRPr="00851A75">
        <w:rPr>
          <w:rFonts w:asciiTheme="majorBidi" w:hAnsiTheme="majorBidi" w:cstheme="majorBidi"/>
        </w:rPr>
        <w:t>Collection</w:t>
      </w:r>
      <w:r w:rsidR="00B110DC">
        <w:rPr>
          <w:rFonts w:asciiTheme="majorBidi" w:hAnsiTheme="majorBidi" w:cstheme="majorBidi"/>
        </w:rPr>
        <w:t xml:space="preserve"> – Extension of Collection Period and Incentive Treatment</w:t>
      </w:r>
      <w:r w:rsidRPr="00851A75">
        <w:rPr>
          <w:rFonts w:asciiTheme="majorBidi" w:hAnsiTheme="majorBidi" w:cstheme="majorBidi"/>
        </w:rPr>
        <w:t xml:space="preserve"> Change Request (OMB# 1850-0852 v.14)</w:t>
      </w:r>
    </w:p>
    <w:p w:rsidR="00AC4825" w:rsidRDefault="00AC4825" w:rsidP="00B110DC">
      <w:pPr>
        <w:spacing w:after="0" w:line="240" w:lineRule="auto"/>
        <w:rPr>
          <w:rFonts w:asciiTheme="majorBidi" w:hAnsiTheme="majorBidi" w:cstheme="majorBidi"/>
        </w:rPr>
      </w:pPr>
    </w:p>
    <w:p w:rsidR="00773FCB" w:rsidRPr="001D0B72" w:rsidRDefault="007A1FE8" w:rsidP="00773FCB">
      <w:pPr>
        <w:rPr>
          <w:rFonts w:asciiTheme="majorBidi" w:hAnsiTheme="majorBidi" w:cstheme="majorBidi"/>
        </w:rPr>
      </w:pPr>
      <w:r w:rsidRPr="001D0B72">
        <w:rPr>
          <w:rFonts w:asciiTheme="majorBidi" w:hAnsiTheme="majorBidi" w:cstheme="majorBidi"/>
        </w:rPr>
        <w:t xml:space="preserve">The purpose of this change memo is to seek approval for </w:t>
      </w:r>
      <w:r w:rsidR="00B110DC">
        <w:rPr>
          <w:rFonts w:asciiTheme="majorBidi" w:hAnsiTheme="majorBidi" w:cstheme="majorBidi"/>
        </w:rPr>
        <w:t xml:space="preserve">several </w:t>
      </w:r>
      <w:r w:rsidRPr="001D0B72">
        <w:rPr>
          <w:rFonts w:asciiTheme="majorBidi" w:hAnsiTheme="majorBidi" w:cstheme="majorBidi"/>
        </w:rPr>
        <w:t xml:space="preserve">strategies to improve response and to further reduce the risk of nonresponse bias for the High School Longitudinal Study of 2009 (HSLS:09) 2013 Update </w:t>
      </w:r>
      <w:r w:rsidR="0031265D">
        <w:rPr>
          <w:rFonts w:asciiTheme="majorBidi" w:hAnsiTheme="majorBidi" w:cstheme="majorBidi"/>
        </w:rPr>
        <w:t xml:space="preserve">full scale </w:t>
      </w:r>
      <w:r w:rsidRPr="001D0B72">
        <w:rPr>
          <w:rFonts w:asciiTheme="majorBidi" w:hAnsiTheme="majorBidi" w:cstheme="majorBidi"/>
        </w:rPr>
        <w:t>data collection</w:t>
      </w:r>
      <w:r w:rsidR="00B110DC">
        <w:rPr>
          <w:rFonts w:asciiTheme="majorBidi" w:hAnsiTheme="majorBidi" w:cstheme="majorBidi"/>
        </w:rPr>
        <w:t>, including extension of the collection period and increasing the current incentive treatment</w:t>
      </w:r>
      <w:r w:rsidRPr="001D0B72">
        <w:rPr>
          <w:rFonts w:asciiTheme="majorBidi" w:hAnsiTheme="majorBidi" w:cstheme="majorBidi"/>
        </w:rPr>
        <w:t xml:space="preserve">. Due to the partial government shutdown </w:t>
      </w:r>
      <w:r w:rsidR="0031265D">
        <w:rPr>
          <w:rFonts w:asciiTheme="majorBidi" w:hAnsiTheme="majorBidi" w:cstheme="majorBidi"/>
        </w:rPr>
        <w:t xml:space="preserve">from October 1 through 16, 2013, </w:t>
      </w:r>
      <w:r w:rsidRPr="001D0B72">
        <w:rPr>
          <w:rFonts w:asciiTheme="majorBidi" w:hAnsiTheme="majorBidi" w:cstheme="majorBidi"/>
        </w:rPr>
        <w:t xml:space="preserve">and the associated shutdown of the systems that host the ED/IES websites, data collection was </w:t>
      </w:r>
      <w:r w:rsidR="0031265D" w:rsidRPr="001D0B72">
        <w:rPr>
          <w:rFonts w:asciiTheme="majorBidi" w:hAnsiTheme="majorBidi" w:cstheme="majorBidi"/>
        </w:rPr>
        <w:t xml:space="preserve">temporarily </w:t>
      </w:r>
      <w:r w:rsidRPr="001D0B72">
        <w:rPr>
          <w:rFonts w:asciiTheme="majorBidi" w:hAnsiTheme="majorBidi" w:cstheme="majorBidi"/>
        </w:rPr>
        <w:t>halted effective October 1</w:t>
      </w:r>
      <w:r w:rsidR="0031265D">
        <w:rPr>
          <w:rFonts w:asciiTheme="majorBidi" w:hAnsiTheme="majorBidi" w:cstheme="majorBidi"/>
        </w:rPr>
        <w:t>, 2013</w:t>
      </w:r>
      <w:r w:rsidRPr="001D0B72">
        <w:rPr>
          <w:rFonts w:asciiTheme="majorBidi" w:hAnsiTheme="majorBidi" w:cstheme="majorBidi"/>
        </w:rPr>
        <w:t>. The HSLS:09 2013 Update data collection was scheduled to end on October 31, 2013.</w:t>
      </w:r>
      <w:r w:rsidR="006036D2">
        <w:rPr>
          <w:rFonts w:asciiTheme="majorBidi" w:hAnsiTheme="majorBidi" w:cstheme="majorBidi"/>
        </w:rPr>
        <w:t xml:space="preserve"> </w:t>
      </w:r>
      <w:r w:rsidRPr="001D0B72">
        <w:rPr>
          <w:rFonts w:asciiTheme="majorBidi" w:hAnsiTheme="majorBidi" w:cstheme="majorBidi"/>
        </w:rPr>
        <w:t>As of October 1,</w:t>
      </w:r>
      <w:r w:rsidR="00B41DF3">
        <w:rPr>
          <w:rFonts w:asciiTheme="majorBidi" w:hAnsiTheme="majorBidi" w:cstheme="majorBidi"/>
        </w:rPr>
        <w:t xml:space="preserve"> a total of</w:t>
      </w:r>
      <w:r w:rsidRPr="001D0B72">
        <w:rPr>
          <w:rFonts w:asciiTheme="majorBidi" w:hAnsiTheme="majorBidi" w:cstheme="majorBidi"/>
        </w:rPr>
        <w:t xml:space="preserve"> 15,005 </w:t>
      </w:r>
      <w:r w:rsidR="00F76869">
        <w:rPr>
          <w:rFonts w:asciiTheme="majorBidi" w:hAnsiTheme="majorBidi" w:cstheme="majorBidi"/>
        </w:rPr>
        <w:t xml:space="preserve">of the 23,415 sample </w:t>
      </w:r>
      <w:r w:rsidR="0026393E">
        <w:rPr>
          <w:rFonts w:asciiTheme="majorBidi" w:hAnsiTheme="majorBidi" w:cstheme="majorBidi"/>
        </w:rPr>
        <w:t xml:space="preserve">members </w:t>
      </w:r>
      <w:r w:rsidR="00B110DC">
        <w:rPr>
          <w:rFonts w:asciiTheme="majorBidi" w:hAnsiTheme="majorBidi" w:cstheme="majorBidi"/>
        </w:rPr>
        <w:t>had responded (64 percent).</w:t>
      </w:r>
    </w:p>
    <w:p w:rsidR="00E918EF" w:rsidRPr="0035399C" w:rsidRDefault="00E918EF" w:rsidP="00773FCB">
      <w:pPr>
        <w:rPr>
          <w:rFonts w:ascii="Arial" w:hAnsi="Arial" w:cs="Arial"/>
          <w:b/>
          <w:sz w:val="24"/>
          <w:szCs w:val="24"/>
          <w:u w:val="single"/>
        </w:rPr>
      </w:pPr>
      <w:r w:rsidRPr="0035399C">
        <w:rPr>
          <w:rFonts w:ascii="Arial" w:hAnsi="Arial" w:cs="Arial"/>
          <w:b/>
          <w:sz w:val="24"/>
          <w:szCs w:val="24"/>
          <w:u w:val="single"/>
        </w:rPr>
        <w:t xml:space="preserve">Original Responsive Design </w:t>
      </w:r>
      <w:r w:rsidR="007A2AF0">
        <w:rPr>
          <w:rFonts w:ascii="Arial" w:hAnsi="Arial" w:cs="Arial"/>
          <w:b/>
          <w:sz w:val="24"/>
          <w:szCs w:val="24"/>
          <w:u w:val="single"/>
        </w:rPr>
        <w:t>Approach</w:t>
      </w:r>
    </w:p>
    <w:p w:rsidR="00773FCB" w:rsidRPr="00677C82" w:rsidRDefault="007A1FE8" w:rsidP="00341B58">
      <w:pPr>
        <w:rPr>
          <w:rFonts w:asciiTheme="majorBidi" w:hAnsiTheme="majorBidi" w:cstheme="majorBidi"/>
        </w:rPr>
      </w:pPr>
      <w:r w:rsidRPr="00677C82">
        <w:rPr>
          <w:rFonts w:asciiTheme="majorBidi" w:hAnsiTheme="majorBidi" w:cstheme="majorBidi"/>
        </w:rPr>
        <w:t xml:space="preserve">As a reminder, the following 6-phase responsive design strategy has been implemented for the HSLS:09 2013 Update </w:t>
      </w:r>
      <w:r w:rsidR="007E597A">
        <w:rPr>
          <w:rFonts w:asciiTheme="majorBidi" w:hAnsiTheme="majorBidi" w:cstheme="majorBidi"/>
        </w:rPr>
        <w:t xml:space="preserve">full scale data collection, </w:t>
      </w:r>
      <w:r w:rsidRPr="00677C82">
        <w:rPr>
          <w:rFonts w:asciiTheme="majorBidi" w:hAnsiTheme="majorBidi" w:cstheme="majorBidi"/>
        </w:rPr>
        <w:t>as detailed in Part B of the OMB package:</w:t>
      </w:r>
    </w:p>
    <w:p w:rsidR="00773FCB" w:rsidRPr="00B142A9" w:rsidRDefault="007A1FE8" w:rsidP="00F15D6D">
      <w:pPr>
        <w:numPr>
          <w:ilvl w:val="0"/>
          <w:numId w:val="2"/>
        </w:numPr>
        <w:ind w:left="720" w:hanging="270"/>
        <w:rPr>
          <w:rFonts w:asciiTheme="majorBidi" w:hAnsiTheme="majorBidi" w:cstheme="majorBidi"/>
        </w:rPr>
      </w:pPr>
      <w:r w:rsidRPr="00B142A9">
        <w:rPr>
          <w:rFonts w:asciiTheme="majorBidi" w:hAnsiTheme="majorBidi" w:cstheme="majorBidi"/>
          <w:u w:val="single"/>
        </w:rPr>
        <w:t xml:space="preserve">Phase 1 (June 1 to June </w:t>
      </w:r>
      <w:r w:rsidR="001D0B72" w:rsidRPr="00B142A9">
        <w:rPr>
          <w:rFonts w:asciiTheme="majorBidi" w:hAnsiTheme="majorBidi" w:cstheme="majorBidi"/>
          <w:u w:val="single"/>
        </w:rPr>
        <w:t>23</w:t>
      </w:r>
      <w:r w:rsidRPr="00B142A9">
        <w:rPr>
          <w:rFonts w:asciiTheme="majorBidi" w:hAnsiTheme="majorBidi" w:cstheme="majorBidi"/>
          <w:u w:val="single"/>
        </w:rPr>
        <w:t>): A three-week web collection period</w:t>
      </w:r>
      <w:r w:rsidRPr="00B142A9">
        <w:rPr>
          <w:rFonts w:asciiTheme="majorBidi" w:hAnsiTheme="majorBidi" w:cstheme="majorBidi"/>
        </w:rPr>
        <w:t>. At the start of the first phase of data collection, each of the parents and students in the 2013 Update sample received a letter asking them to log on</w:t>
      </w:r>
      <w:r w:rsidR="002A3C09" w:rsidRPr="00B142A9">
        <w:rPr>
          <w:rFonts w:asciiTheme="majorBidi" w:hAnsiTheme="majorBidi" w:cstheme="majorBidi"/>
        </w:rPr>
        <w:t xml:space="preserve"> </w:t>
      </w:r>
      <w:r w:rsidRPr="00B142A9">
        <w:rPr>
          <w:rFonts w:asciiTheme="majorBidi" w:hAnsiTheme="majorBidi" w:cstheme="majorBidi"/>
        </w:rPr>
        <w:t xml:space="preserve">to the web to complete the questionnaire. Students identified as ever dropping out of school were offered a $40 incentive for participating because this group has high analytical value and yet a small sample size, making high response rate particularly important. The extra incentive was found to be effective in ELS:2002 and is the same amount that was offered to this group for completing the </w:t>
      </w:r>
      <w:r w:rsidR="002A3C09" w:rsidRPr="00B142A9">
        <w:rPr>
          <w:rFonts w:asciiTheme="majorBidi" w:hAnsiTheme="majorBidi" w:cstheme="majorBidi"/>
        </w:rPr>
        <w:t xml:space="preserve">HSLS:09 </w:t>
      </w:r>
      <w:r w:rsidRPr="00B142A9">
        <w:rPr>
          <w:rFonts w:asciiTheme="majorBidi" w:hAnsiTheme="majorBidi" w:cstheme="majorBidi"/>
        </w:rPr>
        <w:t>first follow-up survey.</w:t>
      </w:r>
    </w:p>
    <w:p w:rsidR="00773FCB" w:rsidRPr="00B142A9" w:rsidRDefault="007A1FE8" w:rsidP="00F15D6D">
      <w:pPr>
        <w:numPr>
          <w:ilvl w:val="0"/>
          <w:numId w:val="2"/>
        </w:numPr>
        <w:ind w:left="720" w:hanging="270"/>
        <w:rPr>
          <w:rFonts w:asciiTheme="majorBidi" w:hAnsiTheme="majorBidi" w:cstheme="majorBidi"/>
        </w:rPr>
      </w:pPr>
      <w:r w:rsidRPr="00B142A9">
        <w:rPr>
          <w:rFonts w:asciiTheme="majorBidi" w:hAnsiTheme="majorBidi" w:cstheme="majorBidi"/>
          <w:u w:val="single"/>
        </w:rPr>
        <w:t xml:space="preserve">Phase 2 (June </w:t>
      </w:r>
      <w:r w:rsidR="002A3C09" w:rsidRPr="00B142A9">
        <w:rPr>
          <w:rFonts w:asciiTheme="majorBidi" w:hAnsiTheme="majorBidi" w:cstheme="majorBidi"/>
          <w:u w:val="single"/>
        </w:rPr>
        <w:t xml:space="preserve">24 </w:t>
      </w:r>
      <w:r w:rsidRPr="00B142A9">
        <w:rPr>
          <w:rFonts w:asciiTheme="majorBidi" w:hAnsiTheme="majorBidi" w:cstheme="majorBidi"/>
          <w:u w:val="single"/>
        </w:rPr>
        <w:t xml:space="preserve">to July </w:t>
      </w:r>
      <w:r w:rsidR="002A3C09" w:rsidRPr="00B142A9">
        <w:rPr>
          <w:rFonts w:asciiTheme="majorBidi" w:hAnsiTheme="majorBidi" w:cstheme="majorBidi"/>
          <w:u w:val="single"/>
        </w:rPr>
        <w:t>28</w:t>
      </w:r>
      <w:r w:rsidRPr="00B142A9">
        <w:rPr>
          <w:rFonts w:asciiTheme="majorBidi" w:hAnsiTheme="majorBidi" w:cstheme="majorBidi"/>
          <w:u w:val="single"/>
        </w:rPr>
        <w:t>): A five-week web plus CATI data collection period</w:t>
      </w:r>
      <w:r w:rsidRPr="00B142A9">
        <w:rPr>
          <w:rFonts w:asciiTheme="majorBidi" w:hAnsiTheme="majorBidi" w:cstheme="majorBidi"/>
        </w:rPr>
        <w:t>.</w:t>
      </w:r>
      <w:r w:rsidR="006036D2" w:rsidRPr="00B142A9">
        <w:rPr>
          <w:rFonts w:asciiTheme="majorBidi" w:hAnsiTheme="majorBidi" w:cstheme="majorBidi"/>
        </w:rPr>
        <w:t xml:space="preserve"> </w:t>
      </w:r>
      <w:r w:rsidRPr="00B142A9">
        <w:rPr>
          <w:rFonts w:asciiTheme="majorBidi" w:hAnsiTheme="majorBidi" w:cstheme="majorBidi"/>
        </w:rPr>
        <w:t xml:space="preserve">The addition in phase 2 is the CATI component. After the three-week web data collection period (phase 1), in addition to the web remaining an option, outbound calling to sample members commenced and continued for five weeks. The $40 incentive </w:t>
      </w:r>
      <w:r w:rsidR="002A3C09" w:rsidRPr="00B142A9">
        <w:rPr>
          <w:rFonts w:asciiTheme="majorBidi" w:hAnsiTheme="majorBidi" w:cstheme="majorBidi"/>
        </w:rPr>
        <w:t xml:space="preserve">continued to be offered </w:t>
      </w:r>
      <w:r w:rsidRPr="00B142A9">
        <w:rPr>
          <w:rFonts w:asciiTheme="majorBidi" w:hAnsiTheme="majorBidi" w:cstheme="majorBidi"/>
        </w:rPr>
        <w:t xml:space="preserve">to students who had ever dropped out. </w:t>
      </w:r>
    </w:p>
    <w:p w:rsidR="00773FCB" w:rsidRPr="00A82439" w:rsidRDefault="007A1FE8" w:rsidP="00F15D6D">
      <w:pPr>
        <w:numPr>
          <w:ilvl w:val="0"/>
          <w:numId w:val="2"/>
        </w:numPr>
        <w:ind w:left="720" w:hanging="270"/>
        <w:rPr>
          <w:rFonts w:asciiTheme="majorBidi" w:hAnsiTheme="majorBidi" w:cstheme="majorBidi"/>
        </w:rPr>
      </w:pPr>
      <w:r w:rsidRPr="00B142A9">
        <w:rPr>
          <w:rFonts w:asciiTheme="majorBidi" w:hAnsiTheme="majorBidi" w:cstheme="majorBidi"/>
          <w:u w:val="single"/>
        </w:rPr>
        <w:t xml:space="preserve">Phase 3 (July </w:t>
      </w:r>
      <w:r w:rsidR="002A3C09" w:rsidRPr="00B142A9">
        <w:rPr>
          <w:rFonts w:asciiTheme="majorBidi" w:hAnsiTheme="majorBidi" w:cstheme="majorBidi"/>
          <w:u w:val="single"/>
        </w:rPr>
        <w:t xml:space="preserve">29 </w:t>
      </w:r>
      <w:r w:rsidRPr="00B142A9">
        <w:rPr>
          <w:rFonts w:asciiTheme="majorBidi" w:hAnsiTheme="majorBidi" w:cstheme="majorBidi"/>
          <w:u w:val="single"/>
        </w:rPr>
        <w:t xml:space="preserve">to August </w:t>
      </w:r>
      <w:r w:rsidR="002A3C09" w:rsidRPr="00B142A9">
        <w:rPr>
          <w:rFonts w:asciiTheme="majorBidi" w:hAnsiTheme="majorBidi" w:cstheme="majorBidi"/>
          <w:u w:val="single"/>
        </w:rPr>
        <w:t>22</w:t>
      </w:r>
      <w:r w:rsidRPr="00B142A9">
        <w:rPr>
          <w:rFonts w:asciiTheme="majorBidi" w:hAnsiTheme="majorBidi" w:cstheme="majorBidi"/>
          <w:u w:val="single"/>
        </w:rPr>
        <w:t xml:space="preserve">): First stage of a targeted nonresponse follow-up period. </w:t>
      </w:r>
      <w:r w:rsidRPr="00B142A9">
        <w:rPr>
          <w:rFonts w:asciiTheme="majorBidi" w:hAnsiTheme="majorBidi" w:cstheme="majorBidi"/>
        </w:rPr>
        <w:t>After phase 1 and phase 2, predicted-likelihood values were determined for all nonrespondents (other than ever dropout cases). Cases with the highest predicted-likelihood values (i.e., those who may have the greatest influence on nonresponse bias) were identified for special intervention. These targeted cases were given a $5 prepaid incentive. Those cases who have ever dropped out also received the $5 prepaid incentive and continued to be offered $40 to complete the Update. All other cases received no incentive during that phase.</w:t>
      </w:r>
      <w:r w:rsidR="00A82439">
        <w:rPr>
          <w:rFonts w:asciiTheme="majorBidi" w:hAnsiTheme="majorBidi" w:cstheme="majorBidi"/>
        </w:rPr>
        <w:t xml:space="preserve"> </w:t>
      </w:r>
    </w:p>
    <w:p w:rsidR="00A82439" w:rsidRPr="00B142A9" w:rsidRDefault="007A1FE8" w:rsidP="00F15D6D">
      <w:pPr>
        <w:numPr>
          <w:ilvl w:val="0"/>
          <w:numId w:val="2"/>
        </w:numPr>
        <w:ind w:left="720" w:hanging="270"/>
        <w:rPr>
          <w:rFonts w:asciiTheme="majorBidi" w:hAnsiTheme="majorBidi" w:cstheme="majorBidi"/>
        </w:rPr>
      </w:pPr>
      <w:r w:rsidRPr="00B142A9">
        <w:rPr>
          <w:rFonts w:asciiTheme="majorBidi" w:hAnsiTheme="majorBidi" w:cstheme="majorBidi"/>
          <w:u w:val="single"/>
        </w:rPr>
        <w:t>Phase 4</w:t>
      </w:r>
      <w:r w:rsidR="00C1366D" w:rsidRPr="00B142A9">
        <w:rPr>
          <w:rFonts w:asciiTheme="majorBidi" w:hAnsiTheme="majorBidi" w:cstheme="majorBidi"/>
          <w:u w:val="single"/>
        </w:rPr>
        <w:t xml:space="preserve"> (August </w:t>
      </w:r>
      <w:r w:rsidR="002A3C09" w:rsidRPr="00B142A9">
        <w:rPr>
          <w:rFonts w:asciiTheme="majorBidi" w:hAnsiTheme="majorBidi" w:cstheme="majorBidi"/>
          <w:u w:val="single"/>
        </w:rPr>
        <w:t xml:space="preserve">23 </w:t>
      </w:r>
      <w:r w:rsidR="00C1366D" w:rsidRPr="00B142A9">
        <w:rPr>
          <w:rFonts w:asciiTheme="majorBidi" w:hAnsiTheme="majorBidi" w:cstheme="majorBidi"/>
          <w:u w:val="single"/>
        </w:rPr>
        <w:t xml:space="preserve">to September </w:t>
      </w:r>
      <w:r w:rsidR="002A3C09" w:rsidRPr="00B142A9">
        <w:rPr>
          <w:rFonts w:asciiTheme="majorBidi" w:hAnsiTheme="majorBidi" w:cstheme="majorBidi"/>
          <w:u w:val="single"/>
        </w:rPr>
        <w:t>23</w:t>
      </w:r>
      <w:r w:rsidR="00C1366D" w:rsidRPr="00B142A9">
        <w:rPr>
          <w:rFonts w:asciiTheme="majorBidi" w:hAnsiTheme="majorBidi" w:cstheme="majorBidi"/>
          <w:u w:val="single"/>
        </w:rPr>
        <w:t>)</w:t>
      </w:r>
      <w:r w:rsidRPr="00B142A9">
        <w:rPr>
          <w:rFonts w:asciiTheme="majorBidi" w:hAnsiTheme="majorBidi" w:cstheme="majorBidi"/>
          <w:u w:val="single"/>
        </w:rPr>
        <w:t>: Second stage of a targeted nonresponse follow-up period.</w:t>
      </w:r>
      <w:r w:rsidRPr="00B142A9">
        <w:rPr>
          <w:rFonts w:asciiTheme="majorBidi" w:hAnsiTheme="majorBidi" w:cstheme="majorBidi"/>
        </w:rPr>
        <w:t xml:space="preserve"> Four weeks after the start of phase 3, predicted-likelihood values were recalculated for remaining nonresponding cases. Phase</w:t>
      </w:r>
      <w:r w:rsidR="00677C82" w:rsidRPr="00B142A9">
        <w:rPr>
          <w:rFonts w:asciiTheme="majorBidi" w:hAnsiTheme="majorBidi" w:cstheme="majorBidi"/>
        </w:rPr>
        <w:t xml:space="preserve"> </w:t>
      </w:r>
      <w:r w:rsidRPr="00B142A9">
        <w:rPr>
          <w:rFonts w:asciiTheme="majorBidi" w:hAnsiTheme="majorBidi" w:cstheme="majorBidi"/>
        </w:rPr>
        <w:t>4</w:t>
      </w:r>
      <w:r w:rsidR="00677C82" w:rsidRPr="00B142A9">
        <w:rPr>
          <w:rFonts w:asciiTheme="majorBidi" w:hAnsiTheme="majorBidi" w:cstheme="majorBidi"/>
        </w:rPr>
        <w:t xml:space="preserve"> </w:t>
      </w:r>
      <w:r w:rsidRPr="00B142A9">
        <w:rPr>
          <w:rFonts w:asciiTheme="majorBidi" w:hAnsiTheme="majorBidi" w:cstheme="majorBidi"/>
        </w:rPr>
        <w:t>targeted cases were offered a $15 incentive conditional on completing the survey. Those cases who have ever dropped out continued to be offered $40 to complete the Update. All other cases received no incentive.</w:t>
      </w:r>
      <w:r w:rsidR="00A82439" w:rsidRPr="00A82439">
        <w:rPr>
          <w:rFonts w:asciiTheme="majorBidi" w:hAnsiTheme="majorBidi" w:cstheme="majorBidi"/>
        </w:rPr>
        <w:t xml:space="preserve"> </w:t>
      </w:r>
    </w:p>
    <w:p w:rsidR="00773FCB" w:rsidRPr="00B142A9" w:rsidRDefault="007A1FE8" w:rsidP="00F15D6D">
      <w:pPr>
        <w:numPr>
          <w:ilvl w:val="0"/>
          <w:numId w:val="2"/>
        </w:numPr>
        <w:ind w:left="720" w:hanging="270"/>
        <w:rPr>
          <w:rFonts w:asciiTheme="majorBidi" w:hAnsiTheme="majorBidi" w:cstheme="majorBidi"/>
        </w:rPr>
      </w:pPr>
      <w:r w:rsidRPr="00B142A9">
        <w:rPr>
          <w:rFonts w:asciiTheme="majorBidi" w:hAnsiTheme="majorBidi" w:cstheme="majorBidi"/>
          <w:u w:val="single"/>
        </w:rPr>
        <w:lastRenderedPageBreak/>
        <w:t>Phase 5</w:t>
      </w:r>
      <w:r w:rsidR="00C1366D" w:rsidRPr="00B142A9">
        <w:rPr>
          <w:rFonts w:asciiTheme="majorBidi" w:hAnsiTheme="majorBidi" w:cstheme="majorBidi"/>
          <w:u w:val="single"/>
        </w:rPr>
        <w:t xml:space="preserve"> (September </w:t>
      </w:r>
      <w:r w:rsidR="00C8714A" w:rsidRPr="00B142A9">
        <w:rPr>
          <w:rFonts w:asciiTheme="majorBidi" w:hAnsiTheme="majorBidi" w:cstheme="majorBidi"/>
          <w:u w:val="single"/>
        </w:rPr>
        <w:t xml:space="preserve">24 </w:t>
      </w:r>
      <w:r w:rsidR="00C1366D" w:rsidRPr="00B142A9">
        <w:rPr>
          <w:rFonts w:asciiTheme="majorBidi" w:hAnsiTheme="majorBidi" w:cstheme="majorBidi"/>
          <w:u w:val="single"/>
        </w:rPr>
        <w:t xml:space="preserve">to September 30; originally planned through October </w:t>
      </w:r>
      <w:r w:rsidR="00C8714A" w:rsidRPr="00B142A9">
        <w:rPr>
          <w:rFonts w:asciiTheme="majorBidi" w:hAnsiTheme="majorBidi" w:cstheme="majorBidi"/>
          <w:u w:val="single"/>
        </w:rPr>
        <w:t>9</w:t>
      </w:r>
      <w:r w:rsidR="00C1366D" w:rsidRPr="00B142A9">
        <w:rPr>
          <w:rFonts w:asciiTheme="majorBidi" w:hAnsiTheme="majorBidi" w:cstheme="majorBidi"/>
          <w:u w:val="single"/>
        </w:rPr>
        <w:t>)</w:t>
      </w:r>
      <w:r w:rsidRPr="00B142A9">
        <w:rPr>
          <w:rFonts w:asciiTheme="majorBidi" w:hAnsiTheme="majorBidi" w:cstheme="majorBidi"/>
          <w:u w:val="single"/>
        </w:rPr>
        <w:t>: Third stage of a targeted nonresponse follow-up period (we were in the midst of phase 5 when the partial shutdown occurred).</w:t>
      </w:r>
      <w:r w:rsidRPr="00B142A9">
        <w:rPr>
          <w:rFonts w:asciiTheme="majorBidi" w:hAnsiTheme="majorBidi" w:cstheme="majorBidi"/>
        </w:rPr>
        <w:t xml:space="preserve"> Four weeks after the start of phase 4, predicted-likelihood values were recalculated again for remaining nonresponding cases. Phase</w:t>
      </w:r>
      <w:r w:rsidR="00677C82" w:rsidRPr="00B142A9">
        <w:rPr>
          <w:rFonts w:asciiTheme="majorBidi" w:hAnsiTheme="majorBidi" w:cstheme="majorBidi"/>
        </w:rPr>
        <w:t xml:space="preserve"> </w:t>
      </w:r>
      <w:r w:rsidRPr="00B142A9">
        <w:rPr>
          <w:rFonts w:asciiTheme="majorBidi" w:hAnsiTheme="majorBidi" w:cstheme="majorBidi"/>
        </w:rPr>
        <w:t>5</w:t>
      </w:r>
      <w:r w:rsidR="00677C82" w:rsidRPr="00B142A9">
        <w:rPr>
          <w:rFonts w:asciiTheme="majorBidi" w:hAnsiTheme="majorBidi" w:cstheme="majorBidi"/>
        </w:rPr>
        <w:t xml:space="preserve"> </w:t>
      </w:r>
      <w:r w:rsidRPr="00B142A9">
        <w:rPr>
          <w:rFonts w:asciiTheme="majorBidi" w:hAnsiTheme="majorBidi" w:cstheme="majorBidi"/>
        </w:rPr>
        <w:t>targeted cases have been offered a $25 incentive conditional on completing the Update. Nonresponding phase</w:t>
      </w:r>
      <w:r w:rsidR="00677C82" w:rsidRPr="00B142A9">
        <w:rPr>
          <w:rFonts w:asciiTheme="majorBidi" w:hAnsiTheme="majorBidi" w:cstheme="majorBidi"/>
        </w:rPr>
        <w:t xml:space="preserve"> </w:t>
      </w:r>
      <w:r w:rsidRPr="00B142A9">
        <w:rPr>
          <w:rFonts w:asciiTheme="majorBidi" w:hAnsiTheme="majorBidi" w:cstheme="majorBidi"/>
        </w:rPr>
        <w:t>4</w:t>
      </w:r>
      <w:r w:rsidR="00677C82" w:rsidRPr="00B142A9">
        <w:rPr>
          <w:rFonts w:asciiTheme="majorBidi" w:hAnsiTheme="majorBidi" w:cstheme="majorBidi"/>
        </w:rPr>
        <w:t xml:space="preserve"> </w:t>
      </w:r>
      <w:r w:rsidRPr="00B142A9">
        <w:rPr>
          <w:rFonts w:asciiTheme="majorBidi" w:hAnsiTheme="majorBidi" w:cstheme="majorBidi"/>
        </w:rPr>
        <w:t>targeted cases who are not targeted for phase 5 have continued to be offered $15 to complete the Update. Those cases who have ever dropped out have continued to be offered $40 to complete the Update. All other cases have received no incentive.</w:t>
      </w:r>
      <w:r w:rsidR="007B087E">
        <w:rPr>
          <w:rFonts w:asciiTheme="majorBidi" w:hAnsiTheme="majorBidi" w:cstheme="majorBidi"/>
        </w:rPr>
        <w:t xml:space="preserve">  </w:t>
      </w:r>
    </w:p>
    <w:p w:rsidR="00773FCB" w:rsidRPr="00B142A9" w:rsidRDefault="007A1FE8" w:rsidP="00F15D6D">
      <w:pPr>
        <w:numPr>
          <w:ilvl w:val="0"/>
          <w:numId w:val="2"/>
        </w:numPr>
        <w:ind w:left="720" w:hanging="270"/>
        <w:rPr>
          <w:rFonts w:asciiTheme="majorBidi" w:hAnsiTheme="majorBidi" w:cstheme="majorBidi"/>
        </w:rPr>
      </w:pPr>
      <w:r w:rsidRPr="00B142A9">
        <w:rPr>
          <w:rFonts w:asciiTheme="majorBidi" w:hAnsiTheme="majorBidi" w:cstheme="majorBidi"/>
          <w:u w:val="single"/>
        </w:rPr>
        <w:t>Phase 6</w:t>
      </w:r>
      <w:r w:rsidR="00C1366D" w:rsidRPr="00B142A9">
        <w:rPr>
          <w:rFonts w:asciiTheme="majorBidi" w:hAnsiTheme="majorBidi" w:cstheme="majorBidi"/>
          <w:u w:val="single"/>
        </w:rPr>
        <w:t xml:space="preserve"> (originally planned for October </w:t>
      </w:r>
      <w:r w:rsidR="00C8714A" w:rsidRPr="00B142A9">
        <w:rPr>
          <w:rFonts w:asciiTheme="majorBidi" w:hAnsiTheme="majorBidi" w:cstheme="majorBidi"/>
          <w:u w:val="single"/>
        </w:rPr>
        <w:t xml:space="preserve">9 </w:t>
      </w:r>
      <w:r w:rsidR="00C1366D" w:rsidRPr="00B142A9">
        <w:rPr>
          <w:rFonts w:asciiTheme="majorBidi" w:hAnsiTheme="majorBidi" w:cstheme="majorBidi"/>
          <w:u w:val="single"/>
        </w:rPr>
        <w:t>through October 31)</w:t>
      </w:r>
      <w:r w:rsidRPr="00B142A9">
        <w:rPr>
          <w:rFonts w:asciiTheme="majorBidi" w:hAnsiTheme="majorBidi" w:cstheme="majorBidi"/>
          <w:u w:val="single"/>
        </w:rPr>
        <w:t>:</w:t>
      </w:r>
      <w:r w:rsidRPr="00B142A9">
        <w:rPr>
          <w:rFonts w:asciiTheme="majorBidi" w:hAnsiTheme="majorBidi" w:cstheme="majorBidi"/>
        </w:rPr>
        <w:t xml:space="preserve"> all nonresponding sample members will be offered an abbreviated questionnaire that can be completed in 5 minutes. The offered incentive, if any, as determined in previous phase(s), will apply for this phase as well.</w:t>
      </w:r>
    </w:p>
    <w:p w:rsidR="00ED76E1" w:rsidRPr="0010615D" w:rsidRDefault="007A1FE8" w:rsidP="00341B58">
      <w:pPr>
        <w:rPr>
          <w:rFonts w:asciiTheme="majorBidi" w:hAnsiTheme="majorBidi" w:cstheme="majorBidi"/>
          <w:iCs/>
        </w:rPr>
      </w:pPr>
      <w:r w:rsidRPr="00B142A9">
        <w:rPr>
          <w:rFonts w:asciiTheme="majorBidi" w:hAnsiTheme="majorBidi" w:cstheme="majorBidi"/>
        </w:rPr>
        <w:t xml:space="preserve">For cases eligible for an incentive, student respondents receive the incentive upon completion of the questionnaire. Parent respondents </w:t>
      </w:r>
      <w:r w:rsidR="007A2AF0">
        <w:rPr>
          <w:rFonts w:asciiTheme="majorBidi" w:hAnsiTheme="majorBidi" w:cstheme="majorBidi"/>
        </w:rPr>
        <w:t>are</w:t>
      </w:r>
      <w:r w:rsidRPr="00B142A9">
        <w:rPr>
          <w:rFonts w:asciiTheme="majorBidi" w:hAnsiTheme="majorBidi" w:cstheme="majorBidi"/>
        </w:rPr>
        <w:t xml:space="preserve"> presented with the option of receiving the incentive money or having the check made payable to the student sample member.</w:t>
      </w:r>
      <w:r w:rsidR="00677C82" w:rsidRPr="0010615D">
        <w:rPr>
          <w:rFonts w:asciiTheme="majorBidi" w:hAnsiTheme="majorBidi" w:cstheme="majorBidi"/>
        </w:rPr>
        <w:t xml:space="preserve"> </w:t>
      </w:r>
      <w:r w:rsidRPr="0010615D">
        <w:rPr>
          <w:rFonts w:asciiTheme="majorBidi" w:hAnsiTheme="majorBidi" w:cstheme="majorBidi"/>
          <w:iCs/>
        </w:rPr>
        <w:t>The response rate</w:t>
      </w:r>
      <w:r w:rsidR="00677C82" w:rsidRPr="0010615D">
        <w:rPr>
          <w:rFonts w:asciiTheme="majorBidi" w:hAnsiTheme="majorBidi" w:cstheme="majorBidi"/>
          <w:iCs/>
        </w:rPr>
        <w:t>s</w:t>
      </w:r>
      <w:r w:rsidRPr="0010615D">
        <w:rPr>
          <w:rFonts w:asciiTheme="majorBidi" w:hAnsiTheme="majorBidi" w:cstheme="majorBidi"/>
          <w:iCs/>
        </w:rPr>
        <w:t xml:space="preserve"> to date by phase and type of case </w:t>
      </w:r>
      <w:r w:rsidR="007A2AF0">
        <w:rPr>
          <w:rFonts w:asciiTheme="majorBidi" w:hAnsiTheme="majorBidi" w:cstheme="majorBidi"/>
          <w:iCs/>
        </w:rPr>
        <w:t>are</w:t>
      </w:r>
      <w:r w:rsidR="007A2AF0" w:rsidRPr="0010615D">
        <w:rPr>
          <w:rFonts w:asciiTheme="majorBidi" w:hAnsiTheme="majorBidi" w:cstheme="majorBidi"/>
          <w:iCs/>
        </w:rPr>
        <w:t xml:space="preserve"> </w:t>
      </w:r>
      <w:r w:rsidRPr="0010615D">
        <w:rPr>
          <w:rFonts w:asciiTheme="majorBidi" w:hAnsiTheme="majorBidi" w:cstheme="majorBidi"/>
          <w:iCs/>
        </w:rPr>
        <w:t>shown in Exhibit 1.</w:t>
      </w:r>
      <w:r w:rsidR="006036D2" w:rsidRPr="0010615D">
        <w:rPr>
          <w:rFonts w:asciiTheme="majorBidi" w:hAnsiTheme="majorBidi" w:cstheme="majorBidi"/>
          <w:iCs/>
        </w:rPr>
        <w:t xml:space="preserve"> </w:t>
      </w:r>
    </w:p>
    <w:p w:rsidR="007070DE" w:rsidRDefault="001D6321" w:rsidP="00341B58">
      <w:pPr>
        <w:rPr>
          <w:rFonts w:asciiTheme="majorBidi" w:hAnsiTheme="majorBidi" w:cstheme="majorBidi"/>
        </w:rPr>
      </w:pPr>
      <w:r>
        <w:rPr>
          <w:rFonts w:asciiTheme="majorBidi" w:hAnsiTheme="majorBidi" w:cstheme="majorBidi"/>
        </w:rPr>
        <w:t>The responsive design approach has provided some encouraging results with respect to participation so far. T</w:t>
      </w:r>
      <w:r w:rsidR="009D1A52">
        <w:rPr>
          <w:rFonts w:asciiTheme="majorBidi" w:hAnsiTheme="majorBidi" w:cstheme="majorBidi"/>
        </w:rPr>
        <w:t xml:space="preserve">he </w:t>
      </w:r>
      <w:r>
        <w:rPr>
          <w:rFonts w:asciiTheme="majorBidi" w:hAnsiTheme="majorBidi" w:cstheme="majorBidi"/>
        </w:rPr>
        <w:t xml:space="preserve">multiple interventions for the ever-dropout cases have been particularly effective. This group </w:t>
      </w:r>
      <w:r w:rsidR="00E918EF">
        <w:rPr>
          <w:rFonts w:asciiTheme="majorBidi" w:hAnsiTheme="majorBidi" w:cstheme="majorBidi"/>
        </w:rPr>
        <w:t xml:space="preserve">has </w:t>
      </w:r>
      <w:r>
        <w:rPr>
          <w:rFonts w:asciiTheme="majorBidi" w:hAnsiTheme="majorBidi" w:cstheme="majorBidi"/>
        </w:rPr>
        <w:t>high analytic importance</w:t>
      </w:r>
      <w:r w:rsidR="00E918EF">
        <w:rPr>
          <w:rFonts w:asciiTheme="majorBidi" w:hAnsiTheme="majorBidi" w:cstheme="majorBidi"/>
        </w:rPr>
        <w:t>, but</w:t>
      </w:r>
      <w:r>
        <w:rPr>
          <w:rFonts w:asciiTheme="majorBidi" w:hAnsiTheme="majorBidi" w:cstheme="majorBidi"/>
        </w:rPr>
        <w:t xml:space="preserve"> has historically been less likely to participate in longitudinal follow-ups, yet the response rate to date is 71 percent, compared with the 64 percent response rate overall and the 37 percent response for other targeted cases. The ever-dropout cases were offered a $40 incentive </w:t>
      </w:r>
      <w:r w:rsidR="00E918EF">
        <w:rPr>
          <w:rFonts w:asciiTheme="majorBidi" w:hAnsiTheme="majorBidi" w:cstheme="majorBidi"/>
        </w:rPr>
        <w:t xml:space="preserve">to </w:t>
      </w:r>
      <w:r>
        <w:rPr>
          <w:rFonts w:asciiTheme="majorBidi" w:hAnsiTheme="majorBidi" w:cstheme="majorBidi"/>
        </w:rPr>
        <w:t xml:space="preserve">complete the </w:t>
      </w:r>
      <w:r w:rsidR="00E918EF">
        <w:rPr>
          <w:rFonts w:asciiTheme="majorBidi" w:hAnsiTheme="majorBidi" w:cstheme="majorBidi"/>
        </w:rPr>
        <w:t>questionnaire</w:t>
      </w:r>
      <w:r>
        <w:rPr>
          <w:rFonts w:asciiTheme="majorBidi" w:hAnsiTheme="majorBidi" w:cstheme="majorBidi"/>
        </w:rPr>
        <w:t xml:space="preserve"> from the start of data collection and also received a $5 prepaid incentive at the start of phase 3. </w:t>
      </w:r>
    </w:p>
    <w:p w:rsidR="006036D2" w:rsidRPr="001D0B72" w:rsidRDefault="001D6321" w:rsidP="00341B58">
      <w:pPr>
        <w:rPr>
          <w:rFonts w:asciiTheme="majorBidi" w:hAnsiTheme="majorBidi" w:cstheme="majorBidi"/>
        </w:rPr>
      </w:pPr>
      <w:r>
        <w:rPr>
          <w:rFonts w:asciiTheme="majorBidi" w:hAnsiTheme="majorBidi" w:cstheme="majorBidi"/>
        </w:rPr>
        <w:t xml:space="preserve">The interventions in phases 3, 4, and 5 have been helpful to encourage response among the cases </w:t>
      </w:r>
      <w:r w:rsidRPr="001D6321">
        <w:rPr>
          <w:rFonts w:asciiTheme="majorBidi" w:hAnsiTheme="majorBidi" w:cstheme="majorBidi"/>
        </w:rPr>
        <w:t>with the highest predicted-likelihood to contribute to nonresponse bias unless interviewed</w:t>
      </w:r>
      <w:r>
        <w:rPr>
          <w:rFonts w:asciiTheme="majorBidi" w:hAnsiTheme="majorBidi" w:cstheme="majorBidi"/>
        </w:rPr>
        <w:t xml:space="preserve">, though it is important to gain participation from even more of these cases. </w:t>
      </w:r>
      <w:r w:rsidR="00E918EF">
        <w:rPr>
          <w:rFonts w:asciiTheme="majorBidi" w:hAnsiTheme="majorBidi" w:cstheme="majorBidi"/>
        </w:rPr>
        <w:t>T</w:t>
      </w:r>
      <w:r>
        <w:rPr>
          <w:rFonts w:asciiTheme="majorBidi" w:hAnsiTheme="majorBidi" w:cstheme="majorBidi"/>
        </w:rPr>
        <w:t>he use of the incentive-based interventions seems to encourage participation by student sample members</w:t>
      </w:r>
      <w:r w:rsidR="00786B31">
        <w:rPr>
          <w:rFonts w:asciiTheme="majorBidi" w:hAnsiTheme="majorBidi" w:cstheme="majorBidi"/>
        </w:rPr>
        <w:t xml:space="preserve">: </w:t>
      </w:r>
      <w:r>
        <w:rPr>
          <w:rFonts w:asciiTheme="majorBidi" w:hAnsiTheme="majorBidi" w:cstheme="majorBidi"/>
        </w:rPr>
        <w:t xml:space="preserve">63 percent </w:t>
      </w:r>
      <w:r w:rsidR="00786B31">
        <w:rPr>
          <w:rFonts w:asciiTheme="majorBidi" w:hAnsiTheme="majorBidi" w:cstheme="majorBidi"/>
        </w:rPr>
        <w:t>of</w:t>
      </w:r>
      <w:r w:rsidR="00786B31" w:rsidRPr="00786B31">
        <w:rPr>
          <w:rFonts w:asciiTheme="majorBidi" w:hAnsiTheme="majorBidi" w:cstheme="majorBidi"/>
        </w:rPr>
        <w:t xml:space="preserve"> the ever-dropout </w:t>
      </w:r>
      <w:r w:rsidR="00786B31">
        <w:rPr>
          <w:rFonts w:asciiTheme="majorBidi" w:hAnsiTheme="majorBidi" w:cstheme="majorBidi"/>
        </w:rPr>
        <w:t>respondents</w:t>
      </w:r>
      <w:r w:rsidR="00786B31" w:rsidRPr="00786B31">
        <w:rPr>
          <w:rFonts w:asciiTheme="majorBidi" w:hAnsiTheme="majorBidi" w:cstheme="majorBidi"/>
        </w:rPr>
        <w:t xml:space="preserve"> </w:t>
      </w:r>
      <w:r>
        <w:rPr>
          <w:rFonts w:asciiTheme="majorBidi" w:hAnsiTheme="majorBidi" w:cstheme="majorBidi"/>
        </w:rPr>
        <w:t>are students</w:t>
      </w:r>
      <w:r w:rsidR="00E918EF">
        <w:rPr>
          <w:rFonts w:asciiTheme="majorBidi" w:hAnsiTheme="majorBidi" w:cstheme="majorBidi"/>
        </w:rPr>
        <w:t>,</w:t>
      </w:r>
      <w:r w:rsidR="00786B31">
        <w:rPr>
          <w:rFonts w:asciiTheme="majorBidi" w:hAnsiTheme="majorBidi" w:cstheme="majorBidi"/>
        </w:rPr>
        <w:t xml:space="preserve"> 61 percent of other targeted respondents are students</w:t>
      </w:r>
      <w:r w:rsidR="00E918EF">
        <w:rPr>
          <w:rFonts w:asciiTheme="majorBidi" w:hAnsiTheme="majorBidi" w:cstheme="majorBidi"/>
        </w:rPr>
        <w:t>,</w:t>
      </w:r>
      <w:r w:rsidR="00786B31">
        <w:rPr>
          <w:rFonts w:asciiTheme="majorBidi" w:hAnsiTheme="majorBidi" w:cstheme="majorBidi"/>
        </w:rPr>
        <w:t xml:space="preserve"> and 48 percent of non-incentivized respondents are students.</w:t>
      </w:r>
      <w:r w:rsidR="00256F24">
        <w:rPr>
          <w:rFonts w:asciiTheme="majorBidi" w:hAnsiTheme="majorBidi" w:cstheme="majorBidi"/>
        </w:rPr>
        <w:t xml:space="preserve"> It is also worth noting that this design </w:t>
      </w:r>
      <w:r w:rsidR="00E918EF">
        <w:rPr>
          <w:rFonts w:asciiTheme="majorBidi" w:hAnsiTheme="majorBidi" w:cstheme="majorBidi"/>
        </w:rPr>
        <w:t>may be</w:t>
      </w:r>
      <w:r w:rsidR="00256F24">
        <w:rPr>
          <w:rFonts w:asciiTheme="majorBidi" w:hAnsiTheme="majorBidi" w:cstheme="majorBidi"/>
        </w:rPr>
        <w:t xml:space="preserve"> effective in focusing the use of incentives to those needing them: 48 percent of the sample has participated without any incentive.</w:t>
      </w:r>
      <w:r w:rsidR="006036D2">
        <w:rPr>
          <w:rFonts w:asciiTheme="majorBidi" w:hAnsiTheme="majorBidi" w:cstheme="majorBidi"/>
        </w:rPr>
        <w:t xml:space="preserve"> </w:t>
      </w:r>
      <w:r w:rsidR="00276C8F">
        <w:rPr>
          <w:rFonts w:asciiTheme="majorBidi" w:hAnsiTheme="majorBidi" w:cstheme="majorBidi"/>
        </w:rPr>
        <w:t xml:space="preserve"> We would be happy to provide further details, if desired, regarding the implementation to date of our responsive design.</w:t>
      </w:r>
    </w:p>
    <w:p w:rsidR="0005491F" w:rsidRPr="001D0B72" w:rsidRDefault="007A1FE8" w:rsidP="00341B58">
      <w:pPr>
        <w:rPr>
          <w:rFonts w:asciiTheme="majorBidi" w:hAnsiTheme="majorBidi" w:cstheme="majorBidi"/>
        </w:rPr>
      </w:pPr>
      <w:r w:rsidRPr="001D0B72">
        <w:rPr>
          <w:rFonts w:asciiTheme="majorBidi" w:hAnsiTheme="majorBidi" w:cstheme="majorBidi"/>
        </w:rPr>
        <w:t>At the time of this memo, 8,410 cases have not responded and 2,093 of these cases have been finalized with a non-interview status</w:t>
      </w:r>
      <w:r w:rsidR="00F76869">
        <w:rPr>
          <w:rFonts w:asciiTheme="majorBidi" w:hAnsiTheme="majorBidi" w:cstheme="majorBidi"/>
        </w:rPr>
        <w:t>, leaving 6,317 pending cases available to work</w:t>
      </w:r>
      <w:r w:rsidR="00CD5691">
        <w:rPr>
          <w:rFonts w:asciiTheme="majorBidi" w:hAnsiTheme="majorBidi" w:cstheme="majorBidi"/>
        </w:rPr>
        <w:t xml:space="preserve"> with</w:t>
      </w:r>
      <w:r w:rsidRPr="001D0B72">
        <w:rPr>
          <w:rFonts w:asciiTheme="majorBidi" w:hAnsiTheme="majorBidi" w:cstheme="majorBidi"/>
        </w:rPr>
        <w:t>.</w:t>
      </w:r>
      <w:r w:rsidR="006036D2">
        <w:rPr>
          <w:rFonts w:asciiTheme="majorBidi" w:hAnsiTheme="majorBidi" w:cstheme="majorBidi"/>
        </w:rPr>
        <w:t xml:space="preserve"> </w:t>
      </w:r>
    </w:p>
    <w:p w:rsidR="006036D2" w:rsidRDefault="004913B5" w:rsidP="00341B58">
      <w:pPr>
        <w:rPr>
          <w:rFonts w:asciiTheme="majorBidi" w:hAnsiTheme="majorBidi" w:cstheme="majorBidi"/>
        </w:rPr>
      </w:pPr>
      <w:r>
        <w:rPr>
          <w:rFonts w:asciiTheme="majorBidi" w:hAnsiTheme="majorBidi" w:cstheme="majorBidi"/>
        </w:rPr>
        <w:t>This data collection has experienced c</w:t>
      </w:r>
      <w:r w:rsidR="00F76869">
        <w:rPr>
          <w:rFonts w:asciiTheme="majorBidi" w:hAnsiTheme="majorBidi" w:cstheme="majorBidi"/>
        </w:rPr>
        <w:t xml:space="preserve">ertain specific </w:t>
      </w:r>
      <w:r w:rsidR="00F76869" w:rsidRPr="00F76869">
        <w:rPr>
          <w:rFonts w:asciiTheme="majorBidi" w:hAnsiTheme="majorBidi" w:cstheme="majorBidi"/>
        </w:rPr>
        <w:t xml:space="preserve">challenges. We have </w:t>
      </w:r>
      <w:r w:rsidR="00F76869">
        <w:rPr>
          <w:rFonts w:asciiTheme="majorBidi" w:hAnsiTheme="majorBidi" w:cstheme="majorBidi"/>
        </w:rPr>
        <w:t>been unable to establish confirmed telephone contact with roughly 20 percent</w:t>
      </w:r>
      <w:r w:rsidR="00F76869" w:rsidRPr="00F76869">
        <w:rPr>
          <w:rFonts w:asciiTheme="majorBidi" w:hAnsiTheme="majorBidi" w:cstheme="majorBidi"/>
        </w:rPr>
        <w:t xml:space="preserve"> of the sample for reasons such as avoidance, unavailability, mobility, and change in phone numbers. </w:t>
      </w:r>
      <w:r w:rsidR="009D1A52">
        <w:rPr>
          <w:rFonts w:asciiTheme="majorBidi" w:hAnsiTheme="majorBidi" w:cstheme="majorBidi"/>
        </w:rPr>
        <w:t>Additionally, some</w:t>
      </w:r>
      <w:r w:rsidR="00F76869" w:rsidRPr="00F76869">
        <w:rPr>
          <w:rFonts w:asciiTheme="majorBidi" w:hAnsiTheme="majorBidi" w:cstheme="majorBidi"/>
        </w:rPr>
        <w:t xml:space="preserve"> sample members have declined to participate in HSLS:09 stating that this was a high school study and the sample member was no longer in high school, or that they do not want to participate now that the student sample member is at college. </w:t>
      </w:r>
    </w:p>
    <w:p w:rsidR="00276C8F" w:rsidRDefault="00F76869" w:rsidP="00341B58">
      <w:pPr>
        <w:rPr>
          <w:rFonts w:asciiTheme="majorBidi" w:hAnsiTheme="majorBidi" w:cstheme="majorBidi"/>
        </w:rPr>
      </w:pPr>
      <w:r>
        <w:rPr>
          <w:rFonts w:asciiTheme="majorBidi" w:hAnsiTheme="majorBidi" w:cstheme="majorBidi"/>
        </w:rPr>
        <w:t>T</w:t>
      </w:r>
      <w:r w:rsidRPr="00F76869">
        <w:rPr>
          <w:rFonts w:asciiTheme="majorBidi" w:hAnsiTheme="majorBidi" w:cstheme="majorBidi"/>
        </w:rPr>
        <w:t xml:space="preserve">he </w:t>
      </w:r>
      <w:r w:rsidR="00E918EF">
        <w:rPr>
          <w:rFonts w:asciiTheme="majorBidi" w:hAnsiTheme="majorBidi" w:cstheme="majorBidi"/>
        </w:rPr>
        <w:t xml:space="preserve">partial </w:t>
      </w:r>
      <w:r w:rsidRPr="00F76869">
        <w:rPr>
          <w:rFonts w:asciiTheme="majorBidi" w:hAnsiTheme="majorBidi" w:cstheme="majorBidi"/>
        </w:rPr>
        <w:t xml:space="preserve">government shutdown </w:t>
      </w:r>
      <w:r>
        <w:rPr>
          <w:rFonts w:asciiTheme="majorBidi" w:hAnsiTheme="majorBidi" w:cstheme="majorBidi"/>
        </w:rPr>
        <w:t xml:space="preserve">has </w:t>
      </w:r>
      <w:r w:rsidRPr="00F76869">
        <w:rPr>
          <w:rFonts w:asciiTheme="majorBidi" w:hAnsiTheme="majorBidi" w:cstheme="majorBidi"/>
        </w:rPr>
        <w:t xml:space="preserve">resulted in a </w:t>
      </w:r>
      <w:r>
        <w:rPr>
          <w:rFonts w:asciiTheme="majorBidi" w:hAnsiTheme="majorBidi" w:cstheme="majorBidi"/>
        </w:rPr>
        <w:t>break in the data collection with the potential for lost contact with sample members</w:t>
      </w:r>
      <w:r w:rsidR="009D1A52">
        <w:rPr>
          <w:rFonts w:asciiTheme="majorBidi" w:hAnsiTheme="majorBidi" w:cstheme="majorBidi"/>
        </w:rPr>
        <w:t>. The shutdown has also resulted in telephone interviewer staff attrition and the need for attrition training of interviewers to replace those that do not return.</w:t>
      </w:r>
      <w:r w:rsidR="00F44AC3">
        <w:rPr>
          <w:rFonts w:asciiTheme="majorBidi" w:hAnsiTheme="majorBidi" w:cstheme="majorBidi"/>
        </w:rPr>
        <w:t xml:space="preserve"> We suspect that the shutdown itself could be a source of frustration with the government on the part of sample members and have an impact on participation once data collection is resumed.</w:t>
      </w:r>
    </w:p>
    <w:p w:rsidR="00AC4825" w:rsidRDefault="00AC4825">
      <w:pPr>
        <w:rPr>
          <w:rFonts w:ascii="Arial" w:hAnsi="Arial" w:cs="Arial"/>
          <w:b/>
        </w:rPr>
      </w:pPr>
      <w:r>
        <w:rPr>
          <w:rFonts w:ascii="Arial" w:hAnsi="Arial" w:cs="Arial"/>
          <w:b/>
        </w:rPr>
        <w:br w:type="page"/>
      </w:r>
    </w:p>
    <w:p w:rsidR="00276C8F" w:rsidRDefault="00276C8F" w:rsidP="00276C8F">
      <w:pPr>
        <w:spacing w:after="60" w:line="240" w:lineRule="auto"/>
        <w:rPr>
          <w:rFonts w:ascii="Arial" w:hAnsi="Arial" w:cs="Arial"/>
          <w:b/>
        </w:rPr>
      </w:pPr>
      <w:r w:rsidRPr="00ED76E1">
        <w:rPr>
          <w:rFonts w:ascii="Arial" w:hAnsi="Arial" w:cs="Arial"/>
          <w:b/>
        </w:rPr>
        <w:lastRenderedPageBreak/>
        <w:t>Exhibit 1: Response rates by phase and type of case</w:t>
      </w:r>
      <w:r>
        <w:rPr>
          <w:rFonts w:ascii="Arial" w:hAnsi="Arial" w:cs="Arial"/>
          <w:b/>
        </w:rPr>
        <w:t>.</w:t>
      </w:r>
    </w:p>
    <w:tbl>
      <w:tblPr>
        <w:tblW w:w="5000" w:type="pct"/>
        <w:tblLook w:val="04A0" w:firstRow="1" w:lastRow="0" w:firstColumn="1" w:lastColumn="0" w:noHBand="0" w:noVBand="1"/>
      </w:tblPr>
      <w:tblGrid>
        <w:gridCol w:w="1041"/>
        <w:gridCol w:w="2320"/>
        <w:gridCol w:w="998"/>
        <w:gridCol w:w="1125"/>
        <w:gridCol w:w="1125"/>
        <w:gridCol w:w="927"/>
        <w:gridCol w:w="1021"/>
        <w:gridCol w:w="835"/>
        <w:gridCol w:w="1048"/>
      </w:tblGrid>
      <w:tr w:rsidR="00AC4825" w:rsidRPr="00276C8F" w:rsidTr="00AC4825">
        <w:trPr>
          <w:trHeight w:val="675"/>
        </w:trPr>
        <w:tc>
          <w:tcPr>
            <w:tcW w:w="1609" w:type="pct"/>
            <w:gridSpan w:val="2"/>
            <w:tcBorders>
              <w:top w:val="single" w:sz="4" w:space="0" w:color="000000"/>
              <w:left w:val="single" w:sz="4" w:space="0" w:color="000000"/>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Phase</w:t>
            </w:r>
          </w:p>
        </w:tc>
        <w:tc>
          <w:tcPr>
            <w:tcW w:w="478"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Cases</w:t>
            </w:r>
          </w:p>
        </w:tc>
        <w:tc>
          <w:tcPr>
            <w:tcW w:w="539"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Responses</w:t>
            </w:r>
          </w:p>
        </w:tc>
        <w:tc>
          <w:tcPr>
            <w:tcW w:w="539"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Responses</w:t>
            </w:r>
          </w:p>
        </w:tc>
        <w:tc>
          <w:tcPr>
            <w:tcW w:w="444"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Student</w:t>
            </w:r>
          </w:p>
        </w:tc>
        <w:tc>
          <w:tcPr>
            <w:tcW w:w="489"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Student</w:t>
            </w:r>
          </w:p>
        </w:tc>
        <w:tc>
          <w:tcPr>
            <w:tcW w:w="400"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Parent</w:t>
            </w:r>
          </w:p>
        </w:tc>
        <w:tc>
          <w:tcPr>
            <w:tcW w:w="502" w:type="pct"/>
            <w:tcBorders>
              <w:top w:val="single" w:sz="4" w:space="0" w:color="000000"/>
              <w:left w:val="nil"/>
              <w:bottom w:val="single" w:sz="4" w:space="0" w:color="000000"/>
              <w:right w:val="single" w:sz="4" w:space="0" w:color="000000"/>
            </w:tcBorders>
            <w:shd w:val="clear" w:color="000000" w:fill="2A5A7C"/>
            <w:vAlign w:val="center"/>
            <w:hideMark/>
          </w:tcPr>
          <w:p w:rsidR="00276C8F" w:rsidRPr="00276C8F" w:rsidRDefault="00276C8F" w:rsidP="00276C8F">
            <w:pPr>
              <w:spacing w:after="0" w:line="240" w:lineRule="auto"/>
              <w:jc w:val="center"/>
              <w:rPr>
                <w:rFonts w:eastAsia="Times New Roman" w:cs="Tahoma"/>
                <w:b/>
                <w:bCs/>
                <w:color w:val="FFFFFF"/>
                <w:sz w:val="20"/>
                <w:szCs w:val="20"/>
              </w:rPr>
            </w:pPr>
            <w:r w:rsidRPr="00276C8F">
              <w:rPr>
                <w:rFonts w:eastAsia="Times New Roman" w:cs="Tahoma"/>
                <w:b/>
                <w:bCs/>
                <w:color w:val="FFFFFF"/>
                <w:sz w:val="20"/>
                <w:szCs w:val="20"/>
              </w:rPr>
              <w:t>% Parent</w:t>
            </w:r>
          </w:p>
        </w:tc>
      </w:tr>
      <w:tr w:rsidR="00AC4825" w:rsidRPr="00276C8F" w:rsidTr="00AC4825">
        <w:trPr>
          <w:trHeight w:val="20"/>
        </w:trPr>
        <w:tc>
          <w:tcPr>
            <w:tcW w:w="498" w:type="pct"/>
            <w:vMerge w:val="restart"/>
            <w:tcBorders>
              <w:top w:val="nil"/>
              <w:left w:val="single" w:sz="4" w:space="0" w:color="000000"/>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b/>
                <w:bCs/>
                <w:color w:val="000000"/>
                <w:sz w:val="20"/>
                <w:szCs w:val="20"/>
              </w:rPr>
            </w:pPr>
            <w:r w:rsidRPr="00276C8F">
              <w:rPr>
                <w:rFonts w:eastAsia="Times New Roman" w:cs="Tahoma"/>
                <w:b/>
                <w:bCs/>
                <w:color w:val="000000"/>
                <w:sz w:val="20"/>
                <w:szCs w:val="20"/>
              </w:rPr>
              <w:t>TOTAL</w:t>
            </w: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b/>
                <w:bCs/>
                <w:color w:val="000000"/>
                <w:sz w:val="20"/>
                <w:szCs w:val="20"/>
              </w:rPr>
            </w:pPr>
            <w:r w:rsidRPr="00276C8F">
              <w:rPr>
                <w:rFonts w:eastAsia="Times New Roman" w:cs="Tahoma"/>
                <w:b/>
                <w:bCs/>
                <w:color w:val="000000"/>
                <w:sz w:val="20"/>
                <w:szCs w:val="20"/>
              </w:rPr>
              <w:t>Total</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23415</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15005</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64.08%</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7755</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51.68%</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7250</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48.32%</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b/>
                <w:bCs/>
                <w:color w:val="000000"/>
                <w:sz w:val="20"/>
                <w:szCs w:val="20"/>
              </w:rPr>
            </w:pP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b/>
                <w:bCs/>
                <w:color w:val="000000"/>
                <w:sz w:val="20"/>
                <w:szCs w:val="20"/>
              </w:rPr>
            </w:pPr>
            <w:r w:rsidRPr="00276C8F">
              <w:rPr>
                <w:rFonts w:eastAsia="Times New Roman" w:cs="Tahoma"/>
                <w:b/>
                <w:bCs/>
                <w:color w:val="000000"/>
                <w:sz w:val="20"/>
                <w:szCs w:val="20"/>
              </w:rPr>
              <w:t>Dropout</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1974</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1407</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71.28%</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889</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63.18%</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518</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36.82%</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b/>
                <w:bCs/>
                <w:color w:val="000000"/>
                <w:sz w:val="20"/>
                <w:szCs w:val="20"/>
              </w:rPr>
            </w:pP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b/>
                <w:bCs/>
                <w:color w:val="000000"/>
                <w:sz w:val="20"/>
                <w:szCs w:val="20"/>
              </w:rPr>
            </w:pPr>
            <w:r w:rsidRPr="00276C8F">
              <w:rPr>
                <w:rFonts w:eastAsia="Times New Roman" w:cs="Tahoma"/>
                <w:b/>
                <w:bCs/>
                <w:color w:val="000000"/>
                <w:sz w:val="20"/>
                <w:szCs w:val="20"/>
              </w:rPr>
              <w:t>Targeted</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6518</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2380</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36.51%</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1462</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61.43%</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918</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38.57%</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b/>
                <w:bCs/>
                <w:color w:val="000000"/>
                <w:sz w:val="20"/>
                <w:szCs w:val="20"/>
              </w:rPr>
            </w:pP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b/>
                <w:bCs/>
                <w:color w:val="000000"/>
                <w:sz w:val="20"/>
                <w:szCs w:val="20"/>
              </w:rPr>
            </w:pPr>
            <w:r w:rsidRPr="00276C8F">
              <w:rPr>
                <w:rFonts w:eastAsia="Times New Roman" w:cs="Tahoma"/>
                <w:b/>
                <w:bCs/>
                <w:color w:val="000000"/>
                <w:sz w:val="20"/>
                <w:szCs w:val="20"/>
              </w:rPr>
              <w:t>No Incent</w:t>
            </w:r>
            <w:r w:rsidR="0009021F">
              <w:rPr>
                <w:rFonts w:eastAsia="Times New Roman" w:cs="Tahoma"/>
                <w:b/>
                <w:bCs/>
                <w:color w:val="000000"/>
                <w:sz w:val="20"/>
                <w:szCs w:val="20"/>
              </w:rPr>
              <w:t>ive</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14923</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11218</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75.17%</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5404</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48.17%</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5814</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b/>
                <w:bCs/>
                <w:color w:val="000000"/>
                <w:sz w:val="20"/>
                <w:szCs w:val="20"/>
              </w:rPr>
            </w:pPr>
            <w:r w:rsidRPr="00276C8F">
              <w:rPr>
                <w:rFonts w:eastAsia="Times New Roman" w:cs="Tahoma"/>
                <w:b/>
                <w:bCs/>
                <w:color w:val="000000"/>
                <w:sz w:val="20"/>
                <w:szCs w:val="20"/>
              </w:rPr>
              <w:t>51.83%</w:t>
            </w:r>
          </w:p>
        </w:tc>
      </w:tr>
      <w:tr w:rsidR="00AC4825" w:rsidRPr="00276C8F" w:rsidTr="00AC4825">
        <w:trPr>
          <w:trHeight w:val="20"/>
        </w:trPr>
        <w:tc>
          <w:tcPr>
            <w:tcW w:w="498" w:type="pct"/>
            <w:vMerge w:val="restart"/>
            <w:tcBorders>
              <w:top w:val="nil"/>
              <w:left w:val="single" w:sz="4" w:space="0" w:color="000000"/>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1</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Total</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23415</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3678</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15.71%</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1648</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44.81%</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2030</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55.19%</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color w:val="000000"/>
                <w:sz w:val="20"/>
                <w:szCs w:val="20"/>
              </w:rPr>
            </w:pP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Dropout</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1974</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487</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24.67%</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299</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61.40%</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188</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38.60%</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color w:val="000000"/>
                <w:sz w:val="20"/>
                <w:szCs w:val="20"/>
              </w:rPr>
            </w:pP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No Incent</w:t>
            </w:r>
            <w:r w:rsidR="0009021F">
              <w:rPr>
                <w:rFonts w:eastAsia="Times New Roman" w:cs="Tahoma"/>
                <w:color w:val="000000"/>
                <w:sz w:val="20"/>
                <w:szCs w:val="20"/>
              </w:rPr>
              <w:t>ive</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21441</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3191</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14.88%</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1349</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42.28%</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1842</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57.72%</w:t>
            </w:r>
          </w:p>
        </w:tc>
      </w:tr>
      <w:tr w:rsidR="00AC4825" w:rsidRPr="00276C8F" w:rsidTr="00AC4825">
        <w:trPr>
          <w:trHeight w:val="20"/>
        </w:trPr>
        <w:tc>
          <w:tcPr>
            <w:tcW w:w="498" w:type="pct"/>
            <w:vMerge w:val="restart"/>
            <w:tcBorders>
              <w:top w:val="nil"/>
              <w:left w:val="single" w:sz="4" w:space="0" w:color="000000"/>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2</w:t>
            </w: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Total</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19737</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6131</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31.06%</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3384</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55.19%</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2747</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44.81%</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color w:val="000000"/>
                <w:sz w:val="20"/>
                <w:szCs w:val="20"/>
              </w:rPr>
            </w:pP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Dropout</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1487</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492</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33.09%</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314</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63.82%</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178</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36.18%</w:t>
            </w:r>
          </w:p>
        </w:tc>
      </w:tr>
      <w:tr w:rsidR="00AC4825" w:rsidRPr="00276C8F" w:rsidTr="00AC4825">
        <w:trPr>
          <w:trHeight w:val="20"/>
        </w:trPr>
        <w:tc>
          <w:tcPr>
            <w:tcW w:w="498" w:type="pct"/>
            <w:vMerge/>
            <w:tcBorders>
              <w:top w:val="nil"/>
              <w:left w:val="single" w:sz="4" w:space="0" w:color="000000"/>
              <w:bottom w:val="single" w:sz="4" w:space="0" w:color="000000"/>
              <w:right w:val="single" w:sz="4" w:space="0" w:color="000000"/>
            </w:tcBorders>
            <w:vAlign w:val="center"/>
            <w:hideMark/>
          </w:tcPr>
          <w:p w:rsidR="00276C8F" w:rsidRPr="00276C8F" w:rsidRDefault="00276C8F" w:rsidP="00276C8F">
            <w:pPr>
              <w:spacing w:after="0" w:line="240" w:lineRule="auto"/>
              <w:rPr>
                <w:rFonts w:eastAsia="Times New Roman" w:cs="Tahoma"/>
                <w:color w:val="000000"/>
                <w:sz w:val="20"/>
                <w:szCs w:val="20"/>
              </w:rPr>
            </w:pP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No Incent</w:t>
            </w:r>
            <w:r w:rsidR="0009021F">
              <w:rPr>
                <w:rFonts w:eastAsia="Times New Roman" w:cs="Tahoma"/>
                <w:color w:val="000000"/>
                <w:sz w:val="20"/>
                <w:szCs w:val="20"/>
              </w:rPr>
              <w:t>ive</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18250</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5639</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30.90%</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3070</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54.44%</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2569</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45.56%</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3</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Total</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13606</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2541</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18.68%</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1421</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55.92%</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1120</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44.08%</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AC4825">
            <w:pPr>
              <w:spacing w:after="0" w:line="240" w:lineRule="auto"/>
              <w:ind w:left="-90" w:right="-109"/>
              <w:jc w:val="center"/>
              <w:rPr>
                <w:rFonts w:eastAsia="Times New Roman" w:cs="Tahoma"/>
                <w:color w:val="000000"/>
                <w:sz w:val="20"/>
                <w:szCs w:val="20"/>
              </w:rPr>
            </w:pPr>
            <w:r w:rsidRPr="00276C8F">
              <w:rPr>
                <w:rFonts w:eastAsia="Times New Roman" w:cs="Tahoma"/>
                <w:color w:val="000000"/>
                <w:sz w:val="20"/>
                <w:szCs w:val="20"/>
              </w:rPr>
              <w:t>$5 prepay</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Dropout</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995</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278</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27.94%</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189</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67.99%</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89</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32.01%</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09021F" w:rsidRPr="00276C8F" w:rsidRDefault="00276C8F" w:rsidP="00AC4825">
            <w:pPr>
              <w:spacing w:after="0" w:line="240" w:lineRule="auto"/>
              <w:rPr>
                <w:rFonts w:eastAsia="Times New Roman" w:cs="Tahoma"/>
                <w:color w:val="000000"/>
                <w:sz w:val="20"/>
                <w:szCs w:val="20"/>
              </w:rPr>
            </w:pPr>
            <w:r w:rsidRPr="00276C8F">
              <w:rPr>
                <w:rFonts w:eastAsia="Times New Roman" w:cs="Tahoma"/>
                <w:color w:val="000000"/>
                <w:sz w:val="20"/>
                <w:szCs w:val="20"/>
              </w:rPr>
              <w:t>Targeted</w:t>
            </w:r>
            <w:r w:rsidR="00AC4825">
              <w:rPr>
                <w:rFonts w:eastAsia="Times New Roman" w:cs="Tahoma"/>
                <w:color w:val="000000"/>
                <w:sz w:val="20"/>
                <w:szCs w:val="20"/>
              </w:rPr>
              <w:t xml:space="preserve"> </w:t>
            </w:r>
            <w:r w:rsidR="0009021F">
              <w:rPr>
                <w:rFonts w:eastAsia="Times New Roman" w:cs="Tahoma"/>
                <w:color w:val="000000"/>
                <w:sz w:val="20"/>
                <w:szCs w:val="20"/>
              </w:rPr>
              <w:t>($5 prepay)</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6379</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1019</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15.97%</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648</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63.59%</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371</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36.41%</w:t>
            </w:r>
          </w:p>
        </w:tc>
      </w:tr>
      <w:tr w:rsidR="00AC4825" w:rsidRPr="00276C8F" w:rsidTr="00AC4825">
        <w:trPr>
          <w:trHeight w:val="20"/>
        </w:trPr>
        <w:tc>
          <w:tcPr>
            <w:tcW w:w="498" w:type="pct"/>
            <w:tcBorders>
              <w:top w:val="nil"/>
              <w:left w:val="single" w:sz="4" w:space="0" w:color="000000"/>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No Incent</w:t>
            </w:r>
            <w:r w:rsidR="0009021F">
              <w:rPr>
                <w:rFonts w:eastAsia="Times New Roman" w:cs="Tahoma"/>
                <w:color w:val="000000"/>
                <w:sz w:val="20"/>
                <w:szCs w:val="20"/>
              </w:rPr>
              <w:t>ive</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6232</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1244</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19.96%</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584</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46.95%</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660</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53.05%</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4</w:t>
            </w: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Total</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11065</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2158</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19.50%</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1045</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48.42%</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1113</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51.58%</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$15 offer</w:t>
            </w: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Dropout</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717</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118</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16.46%</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65</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55.08%</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53</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44.92%</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$5 prepay</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651</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100</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15.36%</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46</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46.00%</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54</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54.00%</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FFFFFF"/>
            <w:vAlign w:val="center"/>
            <w:hideMark/>
          </w:tcPr>
          <w:p w:rsidR="0009021F" w:rsidRPr="00276C8F" w:rsidRDefault="00276C8F" w:rsidP="00AC4825">
            <w:pPr>
              <w:spacing w:after="0" w:line="240" w:lineRule="auto"/>
              <w:rPr>
                <w:rFonts w:eastAsia="Times New Roman" w:cs="Tahoma"/>
                <w:color w:val="000000"/>
                <w:sz w:val="20"/>
                <w:szCs w:val="20"/>
              </w:rPr>
            </w:pPr>
            <w:r w:rsidRPr="00276C8F">
              <w:rPr>
                <w:rFonts w:eastAsia="Times New Roman" w:cs="Tahoma"/>
                <w:color w:val="000000"/>
                <w:sz w:val="20"/>
                <w:szCs w:val="20"/>
              </w:rPr>
              <w:t>Targeted</w:t>
            </w:r>
            <w:r w:rsidR="00AC4825">
              <w:rPr>
                <w:rFonts w:eastAsia="Times New Roman" w:cs="Tahoma"/>
                <w:color w:val="000000"/>
                <w:sz w:val="20"/>
                <w:szCs w:val="20"/>
              </w:rPr>
              <w:t xml:space="preserve"> </w:t>
            </w:r>
            <w:r w:rsidR="0009021F">
              <w:rPr>
                <w:rFonts w:eastAsia="Times New Roman" w:cs="Tahoma"/>
                <w:color w:val="000000"/>
                <w:sz w:val="20"/>
                <w:szCs w:val="20"/>
              </w:rPr>
              <w:t>($15 offer)</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4780</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966</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20.21%</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581</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60.14%</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385</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39.86%</w:t>
            </w:r>
          </w:p>
        </w:tc>
      </w:tr>
      <w:tr w:rsidR="00AC4825" w:rsidRPr="00276C8F" w:rsidTr="00AC4825">
        <w:trPr>
          <w:trHeight w:val="20"/>
        </w:trPr>
        <w:tc>
          <w:tcPr>
            <w:tcW w:w="498" w:type="pct"/>
            <w:tcBorders>
              <w:top w:val="nil"/>
              <w:left w:val="single" w:sz="4" w:space="0" w:color="000000"/>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No Incent</w:t>
            </w:r>
            <w:r w:rsidR="0009021F">
              <w:rPr>
                <w:rFonts w:eastAsia="Times New Roman" w:cs="Tahoma"/>
                <w:color w:val="000000"/>
                <w:sz w:val="20"/>
                <w:szCs w:val="20"/>
              </w:rPr>
              <w:t>ive</w:t>
            </w:r>
          </w:p>
        </w:tc>
        <w:tc>
          <w:tcPr>
            <w:tcW w:w="478"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4917</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974</w:t>
            </w:r>
          </w:p>
        </w:tc>
        <w:tc>
          <w:tcPr>
            <w:tcW w:w="53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19.81%</w:t>
            </w:r>
          </w:p>
        </w:tc>
        <w:tc>
          <w:tcPr>
            <w:tcW w:w="444"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353</w:t>
            </w:r>
          </w:p>
        </w:tc>
        <w:tc>
          <w:tcPr>
            <w:tcW w:w="489"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36.24%</w:t>
            </w:r>
          </w:p>
        </w:tc>
        <w:tc>
          <w:tcPr>
            <w:tcW w:w="400"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621</w:t>
            </w:r>
          </w:p>
        </w:tc>
        <w:tc>
          <w:tcPr>
            <w:tcW w:w="502" w:type="pct"/>
            <w:tcBorders>
              <w:top w:val="nil"/>
              <w:left w:val="nil"/>
              <w:bottom w:val="single" w:sz="4" w:space="0" w:color="000000"/>
              <w:right w:val="single" w:sz="4" w:space="0" w:color="000000"/>
            </w:tcBorders>
            <w:shd w:val="clear" w:color="000000" w:fill="FFFFFF"/>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63.76%</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5</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Total</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8907</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497</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5.58%</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257</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51.71%</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240</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48.29%</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$25 offer</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Dropout</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599</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32</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5.34%</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22</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68.75%</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10</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31.25%</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$5 prepay</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413</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12</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2.91%</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41.67%</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7</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58.33%</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$15 offer</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40</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12.50%</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100.00%</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0</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0.00%</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 xml:space="preserve">$5 </w:t>
            </w:r>
            <w:r w:rsidR="0009021F">
              <w:rPr>
                <w:rFonts w:eastAsia="Times New Roman" w:cs="Tahoma"/>
                <w:color w:val="000000"/>
                <w:sz w:val="20"/>
                <w:szCs w:val="20"/>
              </w:rPr>
              <w:t xml:space="preserve">prepay </w:t>
            </w:r>
            <w:r w:rsidRPr="00276C8F">
              <w:rPr>
                <w:rFonts w:eastAsia="Times New Roman" w:cs="Tahoma"/>
                <w:color w:val="000000"/>
                <w:sz w:val="20"/>
                <w:szCs w:val="20"/>
              </w:rPr>
              <w:t>plus $15</w:t>
            </w:r>
            <w:r w:rsidR="0009021F">
              <w:rPr>
                <w:rFonts w:eastAsia="Times New Roman" w:cs="Tahoma"/>
                <w:color w:val="000000"/>
                <w:sz w:val="20"/>
                <w:szCs w:val="20"/>
              </w:rPr>
              <w:t xml:space="preserve"> offer</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279</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16</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5.73%</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11</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68.75%</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5</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31.25%</w:t>
            </w:r>
          </w:p>
        </w:tc>
      </w:tr>
      <w:tr w:rsidR="00AC4825" w:rsidRPr="00276C8F" w:rsidTr="00AC4825">
        <w:trPr>
          <w:trHeight w:val="20"/>
        </w:trPr>
        <w:tc>
          <w:tcPr>
            <w:tcW w:w="498" w:type="pct"/>
            <w:tcBorders>
              <w:top w:val="nil"/>
              <w:left w:val="single" w:sz="4" w:space="0" w:color="000000"/>
              <w:bottom w:val="nil"/>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09021F" w:rsidRPr="00276C8F" w:rsidRDefault="00276C8F" w:rsidP="00AC4825">
            <w:pPr>
              <w:spacing w:after="0" w:line="240" w:lineRule="auto"/>
              <w:rPr>
                <w:rFonts w:eastAsia="Times New Roman" w:cs="Tahoma"/>
                <w:color w:val="000000"/>
                <w:sz w:val="20"/>
                <w:szCs w:val="20"/>
              </w:rPr>
            </w:pPr>
            <w:r w:rsidRPr="00276C8F">
              <w:rPr>
                <w:rFonts w:eastAsia="Times New Roman" w:cs="Tahoma"/>
                <w:color w:val="000000"/>
                <w:sz w:val="20"/>
                <w:szCs w:val="20"/>
              </w:rPr>
              <w:t>Targeted</w:t>
            </w:r>
            <w:r w:rsidR="00AC4825">
              <w:rPr>
                <w:rFonts w:eastAsia="Times New Roman" w:cs="Tahoma"/>
                <w:color w:val="000000"/>
                <w:sz w:val="20"/>
                <w:szCs w:val="20"/>
              </w:rPr>
              <w:t xml:space="preserve"> </w:t>
            </w:r>
            <w:r w:rsidR="0009021F">
              <w:rPr>
                <w:rFonts w:eastAsia="Times New Roman" w:cs="Tahoma"/>
                <w:color w:val="000000"/>
                <w:sz w:val="20"/>
                <w:szCs w:val="20"/>
              </w:rPr>
              <w:t>($25 offer)</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3701</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262</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7.08%</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166</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63.36%</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96</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36.64%</w:t>
            </w:r>
          </w:p>
        </w:tc>
      </w:tr>
      <w:tr w:rsidR="00AC4825" w:rsidRPr="00276C8F" w:rsidTr="00AC4825">
        <w:trPr>
          <w:trHeight w:val="20"/>
        </w:trPr>
        <w:tc>
          <w:tcPr>
            <w:tcW w:w="498" w:type="pct"/>
            <w:tcBorders>
              <w:top w:val="nil"/>
              <w:left w:val="single" w:sz="4" w:space="0" w:color="000000"/>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center"/>
              <w:rPr>
                <w:rFonts w:eastAsia="Times New Roman" w:cs="Tahoma"/>
                <w:color w:val="000000"/>
                <w:sz w:val="20"/>
                <w:szCs w:val="20"/>
              </w:rPr>
            </w:pPr>
            <w:r w:rsidRPr="00276C8F">
              <w:rPr>
                <w:rFonts w:eastAsia="Times New Roman" w:cs="Tahoma"/>
                <w:color w:val="000000"/>
                <w:sz w:val="20"/>
                <w:szCs w:val="20"/>
              </w:rPr>
              <w:t> </w:t>
            </w:r>
          </w:p>
        </w:tc>
        <w:tc>
          <w:tcPr>
            <w:tcW w:w="1111"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rPr>
                <w:rFonts w:eastAsia="Times New Roman" w:cs="Tahoma"/>
                <w:color w:val="000000"/>
                <w:sz w:val="20"/>
                <w:szCs w:val="20"/>
              </w:rPr>
            </w:pPr>
            <w:r w:rsidRPr="00276C8F">
              <w:rPr>
                <w:rFonts w:eastAsia="Times New Roman" w:cs="Tahoma"/>
                <w:color w:val="000000"/>
                <w:sz w:val="20"/>
                <w:szCs w:val="20"/>
              </w:rPr>
              <w:t>No Incent</w:t>
            </w:r>
            <w:r w:rsidR="0009021F">
              <w:rPr>
                <w:rFonts w:eastAsia="Times New Roman" w:cs="Tahoma"/>
                <w:color w:val="000000"/>
                <w:sz w:val="20"/>
                <w:szCs w:val="20"/>
              </w:rPr>
              <w:t>ive</w:t>
            </w:r>
          </w:p>
        </w:tc>
        <w:tc>
          <w:tcPr>
            <w:tcW w:w="478"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3875</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170</w:t>
            </w:r>
          </w:p>
        </w:tc>
        <w:tc>
          <w:tcPr>
            <w:tcW w:w="53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4.39%</w:t>
            </w:r>
          </w:p>
        </w:tc>
        <w:tc>
          <w:tcPr>
            <w:tcW w:w="444"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48</w:t>
            </w:r>
          </w:p>
        </w:tc>
        <w:tc>
          <w:tcPr>
            <w:tcW w:w="489"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28.24%</w:t>
            </w:r>
          </w:p>
        </w:tc>
        <w:tc>
          <w:tcPr>
            <w:tcW w:w="400"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122</w:t>
            </w:r>
          </w:p>
        </w:tc>
        <w:tc>
          <w:tcPr>
            <w:tcW w:w="502" w:type="pct"/>
            <w:tcBorders>
              <w:top w:val="nil"/>
              <w:left w:val="nil"/>
              <w:bottom w:val="single" w:sz="4" w:space="0" w:color="000000"/>
              <w:right w:val="single" w:sz="4" w:space="0" w:color="000000"/>
            </w:tcBorders>
            <w:shd w:val="clear" w:color="000000" w:fill="E7E7E7"/>
            <w:vAlign w:val="center"/>
            <w:hideMark/>
          </w:tcPr>
          <w:p w:rsidR="00276C8F" w:rsidRPr="00276C8F" w:rsidRDefault="00276C8F" w:rsidP="00276C8F">
            <w:pPr>
              <w:spacing w:after="0" w:line="240" w:lineRule="auto"/>
              <w:jc w:val="right"/>
              <w:rPr>
                <w:rFonts w:eastAsia="Times New Roman" w:cs="Tahoma"/>
                <w:color w:val="000000"/>
                <w:sz w:val="20"/>
                <w:szCs w:val="20"/>
              </w:rPr>
            </w:pPr>
            <w:r w:rsidRPr="00276C8F">
              <w:rPr>
                <w:rFonts w:eastAsia="Times New Roman" w:cs="Tahoma"/>
                <w:color w:val="000000"/>
                <w:sz w:val="20"/>
                <w:szCs w:val="20"/>
              </w:rPr>
              <w:t>71.76%</w:t>
            </w:r>
          </w:p>
        </w:tc>
      </w:tr>
    </w:tbl>
    <w:p w:rsidR="00570D84" w:rsidRDefault="00570D84" w:rsidP="00AC4825">
      <w:pPr>
        <w:spacing w:after="0" w:line="240" w:lineRule="auto"/>
        <w:ind w:firstLine="720"/>
        <w:rPr>
          <w:rFonts w:asciiTheme="majorBidi" w:hAnsiTheme="majorBidi" w:cstheme="majorBidi"/>
        </w:rPr>
      </w:pPr>
    </w:p>
    <w:p w:rsidR="0035399C" w:rsidRPr="0055079E" w:rsidRDefault="00670821" w:rsidP="00670821">
      <w:pPr>
        <w:rPr>
          <w:rFonts w:ascii="Arial" w:hAnsi="Arial" w:cs="Arial"/>
          <w:b/>
          <w:sz w:val="24"/>
          <w:szCs w:val="24"/>
          <w:u w:val="single"/>
        </w:rPr>
      </w:pPr>
      <w:r>
        <w:rPr>
          <w:rFonts w:ascii="Arial" w:hAnsi="Arial" w:cs="Arial"/>
          <w:b/>
          <w:sz w:val="24"/>
          <w:szCs w:val="24"/>
          <w:u w:val="single"/>
        </w:rPr>
        <w:t xml:space="preserve">Proposed </w:t>
      </w:r>
      <w:r w:rsidR="0035399C" w:rsidRPr="0055079E">
        <w:rPr>
          <w:rFonts w:ascii="Arial" w:hAnsi="Arial" w:cs="Arial"/>
          <w:b/>
          <w:sz w:val="24"/>
          <w:szCs w:val="24"/>
          <w:u w:val="single"/>
        </w:rPr>
        <w:t>Revis</w:t>
      </w:r>
      <w:r>
        <w:rPr>
          <w:rFonts w:ascii="Arial" w:hAnsi="Arial" w:cs="Arial"/>
          <w:b/>
          <w:sz w:val="24"/>
          <w:szCs w:val="24"/>
          <w:u w:val="single"/>
        </w:rPr>
        <w:t>ions to the</w:t>
      </w:r>
      <w:r w:rsidR="0035399C" w:rsidRPr="0055079E">
        <w:rPr>
          <w:rFonts w:ascii="Arial" w:hAnsi="Arial" w:cs="Arial"/>
          <w:b/>
          <w:sz w:val="24"/>
          <w:szCs w:val="24"/>
          <w:u w:val="single"/>
        </w:rPr>
        <w:t xml:space="preserve"> Responsive Design Approach</w:t>
      </w:r>
    </w:p>
    <w:p w:rsidR="00E42F90" w:rsidRPr="001D0B72" w:rsidRDefault="007A1FE8" w:rsidP="00B04517">
      <w:pPr>
        <w:rPr>
          <w:rFonts w:asciiTheme="majorBidi" w:hAnsiTheme="majorBidi" w:cstheme="majorBidi"/>
        </w:rPr>
      </w:pPr>
      <w:r w:rsidRPr="001D0B72">
        <w:rPr>
          <w:rFonts w:asciiTheme="majorBidi" w:hAnsiTheme="majorBidi" w:cstheme="majorBidi"/>
        </w:rPr>
        <w:t xml:space="preserve">We propose the following strategies to target an </w:t>
      </w:r>
      <w:r w:rsidR="00B36B0D">
        <w:rPr>
          <w:rFonts w:asciiTheme="majorBidi" w:hAnsiTheme="majorBidi" w:cstheme="majorBidi"/>
        </w:rPr>
        <w:t>82</w:t>
      </w:r>
      <w:r w:rsidR="00B36B0D" w:rsidRPr="001D0B72">
        <w:rPr>
          <w:rFonts w:asciiTheme="majorBidi" w:hAnsiTheme="majorBidi" w:cstheme="majorBidi"/>
        </w:rPr>
        <w:t xml:space="preserve"> </w:t>
      </w:r>
      <w:r w:rsidRPr="001D0B72">
        <w:rPr>
          <w:rFonts w:asciiTheme="majorBidi" w:hAnsiTheme="majorBidi" w:cstheme="majorBidi"/>
        </w:rPr>
        <w:t xml:space="preserve">percent response rate, while continuing to reduce the </w:t>
      </w:r>
      <w:r w:rsidR="009D1A52">
        <w:rPr>
          <w:rFonts w:asciiTheme="majorBidi" w:hAnsiTheme="majorBidi" w:cstheme="majorBidi"/>
        </w:rPr>
        <w:t xml:space="preserve">potential </w:t>
      </w:r>
      <w:r w:rsidRPr="001D0B72">
        <w:rPr>
          <w:rFonts w:asciiTheme="majorBidi" w:hAnsiTheme="majorBidi" w:cstheme="majorBidi"/>
        </w:rPr>
        <w:t>risk to data quality posed by nonresponse bias.</w:t>
      </w:r>
    </w:p>
    <w:p w:rsidR="009D1A52" w:rsidRDefault="007A1FE8" w:rsidP="00AC4825">
      <w:pPr>
        <w:pStyle w:val="ListParagraph"/>
        <w:numPr>
          <w:ilvl w:val="0"/>
          <w:numId w:val="1"/>
        </w:numPr>
        <w:spacing w:after="120"/>
        <w:ind w:left="450" w:hanging="274"/>
        <w:contextualSpacing w:val="0"/>
        <w:rPr>
          <w:rFonts w:asciiTheme="majorBidi" w:hAnsiTheme="majorBidi" w:cstheme="majorBidi"/>
        </w:rPr>
      </w:pPr>
      <w:r w:rsidRPr="001D0B72">
        <w:rPr>
          <w:rFonts w:asciiTheme="majorBidi" w:hAnsiTheme="majorBidi" w:cstheme="majorBidi"/>
        </w:rPr>
        <w:t>Extend data collection. Given the current level of participation</w:t>
      </w:r>
      <w:r w:rsidR="006036D2">
        <w:rPr>
          <w:rFonts w:asciiTheme="majorBidi" w:hAnsiTheme="majorBidi" w:cstheme="majorBidi"/>
        </w:rPr>
        <w:t>,</w:t>
      </w:r>
      <w:r w:rsidR="00C1366D">
        <w:rPr>
          <w:rFonts w:asciiTheme="majorBidi" w:hAnsiTheme="majorBidi" w:cstheme="majorBidi"/>
        </w:rPr>
        <w:t xml:space="preserve"> and </w:t>
      </w:r>
      <w:r w:rsidRPr="001D0B72">
        <w:rPr>
          <w:rFonts w:asciiTheme="majorBidi" w:hAnsiTheme="majorBidi" w:cstheme="majorBidi"/>
        </w:rPr>
        <w:t xml:space="preserve">the time lost due to the partial </w:t>
      </w:r>
      <w:r w:rsidR="00984DA4">
        <w:rPr>
          <w:rFonts w:asciiTheme="majorBidi" w:hAnsiTheme="majorBidi" w:cstheme="majorBidi"/>
        </w:rPr>
        <w:t xml:space="preserve">government </w:t>
      </w:r>
      <w:r w:rsidRPr="001D0B72">
        <w:rPr>
          <w:rFonts w:asciiTheme="majorBidi" w:hAnsiTheme="majorBidi" w:cstheme="majorBidi"/>
        </w:rPr>
        <w:t>shutdown</w:t>
      </w:r>
      <w:r w:rsidR="00C1366D">
        <w:rPr>
          <w:rFonts w:asciiTheme="majorBidi" w:hAnsiTheme="majorBidi" w:cstheme="majorBidi"/>
        </w:rPr>
        <w:t>, i</w:t>
      </w:r>
      <w:r w:rsidRPr="001D0B72">
        <w:rPr>
          <w:rFonts w:asciiTheme="majorBidi" w:hAnsiTheme="majorBidi" w:cstheme="majorBidi"/>
        </w:rPr>
        <w:t xml:space="preserve">t </w:t>
      </w:r>
      <w:r w:rsidR="00C1366D">
        <w:rPr>
          <w:rFonts w:asciiTheme="majorBidi" w:hAnsiTheme="majorBidi" w:cstheme="majorBidi"/>
        </w:rPr>
        <w:t>will be necessary to extend data collection beyond</w:t>
      </w:r>
      <w:r w:rsidRPr="001D0B72">
        <w:rPr>
          <w:rFonts w:asciiTheme="majorBidi" w:hAnsiTheme="majorBidi" w:cstheme="majorBidi"/>
        </w:rPr>
        <w:t xml:space="preserve"> October 31.</w:t>
      </w:r>
      <w:r w:rsidR="006036D2">
        <w:rPr>
          <w:rFonts w:asciiTheme="majorBidi" w:hAnsiTheme="majorBidi" w:cstheme="majorBidi"/>
        </w:rPr>
        <w:t xml:space="preserve"> </w:t>
      </w:r>
      <w:r w:rsidRPr="001D0B72">
        <w:rPr>
          <w:rFonts w:asciiTheme="majorBidi" w:hAnsiTheme="majorBidi" w:cstheme="majorBidi"/>
        </w:rPr>
        <w:t xml:space="preserve">We recommend conducting data collection </w:t>
      </w:r>
      <w:r w:rsidR="00276C8F">
        <w:rPr>
          <w:rFonts w:asciiTheme="majorBidi" w:hAnsiTheme="majorBidi" w:cstheme="majorBidi"/>
        </w:rPr>
        <w:t>through December 31</w:t>
      </w:r>
      <w:r w:rsidR="00984DA4">
        <w:rPr>
          <w:rFonts w:asciiTheme="majorBidi" w:hAnsiTheme="majorBidi" w:cstheme="majorBidi"/>
        </w:rPr>
        <w:t>, 2013</w:t>
      </w:r>
      <w:r w:rsidRPr="001D0B72">
        <w:rPr>
          <w:rFonts w:asciiTheme="majorBidi" w:hAnsiTheme="majorBidi" w:cstheme="majorBidi"/>
        </w:rPr>
        <w:t xml:space="preserve">. </w:t>
      </w:r>
      <w:r w:rsidR="009D1A52">
        <w:rPr>
          <w:rFonts w:asciiTheme="majorBidi" w:hAnsiTheme="majorBidi" w:cstheme="majorBidi"/>
        </w:rPr>
        <w:t xml:space="preserve">This will allow time to ramp up data collection now that the shutdown is lifted, conduct attrition training, and proceed with focused efforts for the balance of the data collection period, </w:t>
      </w:r>
      <w:r w:rsidR="00812734">
        <w:rPr>
          <w:rFonts w:asciiTheme="majorBidi" w:hAnsiTheme="majorBidi" w:cstheme="majorBidi"/>
        </w:rPr>
        <w:t>with a particular emphasis on</w:t>
      </w:r>
      <w:r w:rsidR="009D1A52">
        <w:rPr>
          <w:rFonts w:asciiTheme="majorBidi" w:hAnsiTheme="majorBidi" w:cstheme="majorBidi"/>
        </w:rPr>
        <w:t xml:space="preserve"> the targeted cases</w:t>
      </w:r>
      <w:r w:rsidR="00812734">
        <w:rPr>
          <w:rFonts w:asciiTheme="majorBidi" w:hAnsiTheme="majorBidi" w:cstheme="majorBidi"/>
        </w:rPr>
        <w:t xml:space="preserve"> (i.e., those cases </w:t>
      </w:r>
      <w:r w:rsidR="00812734" w:rsidRPr="00812734">
        <w:rPr>
          <w:rFonts w:asciiTheme="majorBidi" w:hAnsiTheme="majorBidi" w:cstheme="majorBidi"/>
        </w:rPr>
        <w:t>with the highest predicted-likelihood to contribute to nonresponse bias unless interviewed</w:t>
      </w:r>
      <w:r w:rsidR="00812734">
        <w:rPr>
          <w:rFonts w:asciiTheme="majorBidi" w:hAnsiTheme="majorBidi" w:cstheme="majorBidi"/>
        </w:rPr>
        <w:t>)</w:t>
      </w:r>
      <w:r w:rsidR="009D1A52">
        <w:rPr>
          <w:rFonts w:asciiTheme="majorBidi" w:hAnsiTheme="majorBidi" w:cstheme="majorBidi"/>
        </w:rPr>
        <w:t>.</w:t>
      </w:r>
    </w:p>
    <w:p w:rsidR="00FC627B" w:rsidRPr="00375B61" w:rsidRDefault="009D1A52" w:rsidP="00AC4825">
      <w:pPr>
        <w:pStyle w:val="ListParagraph"/>
        <w:numPr>
          <w:ilvl w:val="0"/>
          <w:numId w:val="1"/>
        </w:numPr>
        <w:spacing w:after="120"/>
        <w:ind w:left="450" w:hanging="274"/>
        <w:contextualSpacing w:val="0"/>
        <w:rPr>
          <w:rFonts w:asciiTheme="majorBidi" w:hAnsiTheme="majorBidi" w:cstheme="majorBidi"/>
        </w:rPr>
      </w:pPr>
      <w:r>
        <w:rPr>
          <w:rFonts w:asciiTheme="majorBidi" w:hAnsiTheme="majorBidi" w:cstheme="majorBidi"/>
        </w:rPr>
        <w:t xml:space="preserve">Consider phase 5 to </w:t>
      </w:r>
      <w:r w:rsidR="003A089A">
        <w:rPr>
          <w:rFonts w:asciiTheme="majorBidi" w:hAnsiTheme="majorBidi" w:cstheme="majorBidi"/>
        </w:rPr>
        <w:t>have been</w:t>
      </w:r>
      <w:r>
        <w:rPr>
          <w:rFonts w:asciiTheme="majorBidi" w:hAnsiTheme="majorBidi" w:cstheme="majorBidi"/>
        </w:rPr>
        <w:t xml:space="preserve"> </w:t>
      </w:r>
      <w:r w:rsidRPr="00375B61">
        <w:rPr>
          <w:rFonts w:asciiTheme="majorBidi" w:hAnsiTheme="majorBidi" w:cstheme="majorBidi"/>
        </w:rPr>
        <w:t>completed (prematurely) as of September 30 as a result of the shutdown.</w:t>
      </w:r>
      <w:r w:rsidR="007A1FE8" w:rsidRPr="00375B61">
        <w:rPr>
          <w:rFonts w:asciiTheme="majorBidi" w:hAnsiTheme="majorBidi" w:cstheme="majorBidi"/>
        </w:rPr>
        <w:t xml:space="preserve"> </w:t>
      </w:r>
    </w:p>
    <w:p w:rsidR="00FC627B" w:rsidRPr="00375B61" w:rsidRDefault="007A1FE8" w:rsidP="00AC4825">
      <w:pPr>
        <w:pStyle w:val="ListParagraph"/>
        <w:numPr>
          <w:ilvl w:val="0"/>
          <w:numId w:val="1"/>
        </w:numPr>
        <w:spacing w:after="120"/>
        <w:ind w:left="450" w:hanging="274"/>
        <w:contextualSpacing w:val="0"/>
        <w:rPr>
          <w:rFonts w:asciiTheme="majorBidi" w:hAnsiTheme="majorBidi" w:cstheme="majorBidi"/>
        </w:rPr>
      </w:pPr>
      <w:r w:rsidRPr="00375B61">
        <w:rPr>
          <w:rFonts w:asciiTheme="majorBidi" w:hAnsiTheme="majorBidi" w:cstheme="majorBidi"/>
        </w:rPr>
        <w:t xml:space="preserve">Add </w:t>
      </w:r>
      <w:r w:rsidR="003A089A">
        <w:rPr>
          <w:rFonts w:asciiTheme="majorBidi" w:hAnsiTheme="majorBidi" w:cstheme="majorBidi"/>
        </w:rPr>
        <w:t xml:space="preserve">a new </w:t>
      </w:r>
      <w:r w:rsidRPr="00375B61">
        <w:rPr>
          <w:rFonts w:asciiTheme="majorBidi" w:hAnsiTheme="majorBidi" w:cstheme="majorBidi"/>
        </w:rPr>
        <w:t xml:space="preserve">phase </w:t>
      </w:r>
      <w:r w:rsidR="003A089A">
        <w:rPr>
          <w:rFonts w:asciiTheme="majorBidi" w:hAnsiTheme="majorBidi" w:cstheme="majorBidi"/>
        </w:rPr>
        <w:t xml:space="preserve">6 </w:t>
      </w:r>
      <w:r w:rsidRPr="00375B61">
        <w:rPr>
          <w:rFonts w:asciiTheme="majorBidi" w:hAnsiTheme="majorBidi" w:cstheme="majorBidi"/>
        </w:rPr>
        <w:t>between the originally approved phases 5 and 6.</w:t>
      </w:r>
      <w:r w:rsidR="006036D2" w:rsidRPr="00375B61">
        <w:rPr>
          <w:rFonts w:asciiTheme="majorBidi" w:hAnsiTheme="majorBidi" w:cstheme="majorBidi"/>
        </w:rPr>
        <w:t xml:space="preserve"> </w:t>
      </w:r>
      <w:r w:rsidRPr="00375B61">
        <w:rPr>
          <w:rFonts w:asciiTheme="majorBidi" w:hAnsiTheme="majorBidi" w:cstheme="majorBidi"/>
        </w:rPr>
        <w:t>To ensure that</w:t>
      </w:r>
      <w:r w:rsidR="004913B5">
        <w:rPr>
          <w:rFonts w:asciiTheme="majorBidi" w:hAnsiTheme="majorBidi" w:cstheme="majorBidi"/>
        </w:rPr>
        <w:t xml:space="preserve"> we collect the maximum number</w:t>
      </w:r>
      <w:r w:rsidRPr="00375B61">
        <w:rPr>
          <w:rFonts w:asciiTheme="majorBidi" w:hAnsiTheme="majorBidi" w:cstheme="majorBidi"/>
        </w:rPr>
        <w:t xml:space="preserve"> </w:t>
      </w:r>
      <w:r w:rsidR="00984DA4">
        <w:rPr>
          <w:rFonts w:asciiTheme="majorBidi" w:hAnsiTheme="majorBidi" w:cstheme="majorBidi"/>
        </w:rPr>
        <w:t xml:space="preserve">of </w:t>
      </w:r>
      <w:r w:rsidR="009D1A52" w:rsidRPr="00375B61">
        <w:rPr>
          <w:rFonts w:asciiTheme="majorBidi" w:hAnsiTheme="majorBidi" w:cstheme="majorBidi"/>
        </w:rPr>
        <w:t>full interviews</w:t>
      </w:r>
      <w:r w:rsidRPr="00375B61">
        <w:rPr>
          <w:rFonts w:asciiTheme="majorBidi" w:hAnsiTheme="majorBidi" w:cstheme="majorBidi"/>
        </w:rPr>
        <w:t xml:space="preserve">, the abbreviated questionnaire </w:t>
      </w:r>
      <w:r w:rsidR="009D1A52" w:rsidRPr="00375B61">
        <w:rPr>
          <w:rFonts w:asciiTheme="majorBidi" w:hAnsiTheme="majorBidi" w:cstheme="majorBidi"/>
        </w:rPr>
        <w:t>will</w:t>
      </w:r>
      <w:r w:rsidRPr="00375B61">
        <w:rPr>
          <w:rFonts w:asciiTheme="majorBidi" w:hAnsiTheme="majorBidi" w:cstheme="majorBidi"/>
        </w:rPr>
        <w:t xml:space="preserve"> not be implemented until 3 weeks prior to the end of data collection, as described in the original OMB submission. The abbreviated questionnaire </w:t>
      </w:r>
      <w:r w:rsidR="0009021F">
        <w:rPr>
          <w:rFonts w:asciiTheme="majorBidi" w:hAnsiTheme="majorBidi" w:cstheme="majorBidi"/>
        </w:rPr>
        <w:t xml:space="preserve">period </w:t>
      </w:r>
      <w:r w:rsidRPr="00375B61">
        <w:rPr>
          <w:rFonts w:asciiTheme="majorBidi" w:hAnsiTheme="majorBidi" w:cstheme="majorBidi"/>
        </w:rPr>
        <w:t>would then become phase 7.</w:t>
      </w:r>
    </w:p>
    <w:p w:rsidR="0005491F" w:rsidRPr="00375B61" w:rsidRDefault="007A1FE8" w:rsidP="00AC4825">
      <w:pPr>
        <w:pStyle w:val="ListParagraph"/>
        <w:numPr>
          <w:ilvl w:val="0"/>
          <w:numId w:val="1"/>
        </w:numPr>
        <w:spacing w:after="120"/>
        <w:ind w:left="450" w:hanging="274"/>
        <w:contextualSpacing w:val="0"/>
        <w:rPr>
          <w:rFonts w:asciiTheme="majorBidi" w:hAnsiTheme="majorBidi" w:cstheme="majorBidi"/>
        </w:rPr>
      </w:pPr>
      <w:r w:rsidRPr="00375B61">
        <w:rPr>
          <w:rFonts w:asciiTheme="majorBidi" w:hAnsiTheme="majorBidi" w:cstheme="majorBidi"/>
        </w:rPr>
        <w:t>Modify the incentive package to increase overall response while maintaining our goal of reducing the risk of nonresponse bias</w:t>
      </w:r>
      <w:r w:rsidR="004913B5">
        <w:rPr>
          <w:rFonts w:asciiTheme="majorBidi" w:hAnsiTheme="majorBidi" w:cstheme="majorBidi"/>
        </w:rPr>
        <w:t>.</w:t>
      </w:r>
      <w:r w:rsidR="006036D2" w:rsidRPr="00375B61">
        <w:rPr>
          <w:rFonts w:asciiTheme="majorBidi" w:hAnsiTheme="majorBidi" w:cstheme="majorBidi"/>
        </w:rPr>
        <w:t xml:space="preserve"> </w:t>
      </w:r>
      <w:r w:rsidRPr="00375B61">
        <w:rPr>
          <w:rFonts w:asciiTheme="majorBidi" w:hAnsiTheme="majorBidi" w:cstheme="majorBidi"/>
        </w:rPr>
        <w:t xml:space="preserve">In an effort to minimize nonresponse bias while </w:t>
      </w:r>
      <w:r w:rsidR="009D1A52" w:rsidRPr="00375B61">
        <w:rPr>
          <w:rFonts w:asciiTheme="majorBidi" w:hAnsiTheme="majorBidi" w:cstheme="majorBidi"/>
        </w:rPr>
        <w:t>target</w:t>
      </w:r>
      <w:r w:rsidRPr="00375B61">
        <w:rPr>
          <w:rFonts w:asciiTheme="majorBidi" w:hAnsiTheme="majorBidi" w:cstheme="majorBidi"/>
        </w:rPr>
        <w:t xml:space="preserve">ing an </w:t>
      </w:r>
      <w:r w:rsidR="00B36B0D" w:rsidRPr="00375B61">
        <w:rPr>
          <w:rFonts w:asciiTheme="majorBidi" w:hAnsiTheme="majorBidi" w:cstheme="majorBidi"/>
        </w:rPr>
        <w:t xml:space="preserve">82 </w:t>
      </w:r>
      <w:r w:rsidR="009D1A52" w:rsidRPr="00375B61">
        <w:rPr>
          <w:rFonts w:asciiTheme="majorBidi" w:hAnsiTheme="majorBidi" w:cstheme="majorBidi"/>
        </w:rPr>
        <w:t>percent</w:t>
      </w:r>
      <w:r w:rsidRPr="00375B61">
        <w:rPr>
          <w:rFonts w:asciiTheme="majorBidi" w:hAnsiTheme="majorBidi" w:cstheme="majorBidi"/>
        </w:rPr>
        <w:t xml:space="preserve"> response rate, we </w:t>
      </w:r>
      <w:r w:rsidRPr="00375B61">
        <w:rPr>
          <w:rFonts w:asciiTheme="majorBidi" w:hAnsiTheme="majorBidi" w:cstheme="majorBidi"/>
        </w:rPr>
        <w:lastRenderedPageBreak/>
        <w:t>propose a multi</w:t>
      </w:r>
      <w:r w:rsidR="00B36B0D" w:rsidRPr="00375B61">
        <w:rPr>
          <w:rFonts w:asciiTheme="majorBidi" w:hAnsiTheme="majorBidi" w:cstheme="majorBidi"/>
        </w:rPr>
        <w:t xml:space="preserve">faceted </w:t>
      </w:r>
      <w:r w:rsidRPr="00375B61">
        <w:rPr>
          <w:rFonts w:asciiTheme="majorBidi" w:hAnsiTheme="majorBidi" w:cstheme="majorBidi"/>
        </w:rPr>
        <w:t>approach for the remainder of data collection.</w:t>
      </w:r>
      <w:r w:rsidR="006036D2" w:rsidRPr="00375B61">
        <w:rPr>
          <w:rFonts w:asciiTheme="majorBidi" w:hAnsiTheme="majorBidi" w:cstheme="majorBidi"/>
        </w:rPr>
        <w:t xml:space="preserve"> </w:t>
      </w:r>
      <w:r w:rsidR="005D4BA8">
        <w:rPr>
          <w:rFonts w:asciiTheme="majorBidi" w:hAnsiTheme="majorBidi" w:cstheme="majorBidi"/>
        </w:rPr>
        <w:t xml:space="preserve">These incentives will be included as </w:t>
      </w:r>
      <w:r w:rsidR="00984DA4">
        <w:rPr>
          <w:rFonts w:asciiTheme="majorBidi" w:hAnsiTheme="majorBidi" w:cstheme="majorBidi"/>
        </w:rPr>
        <w:t xml:space="preserve">the new </w:t>
      </w:r>
      <w:r w:rsidR="005D4BA8">
        <w:rPr>
          <w:rFonts w:asciiTheme="majorBidi" w:hAnsiTheme="majorBidi" w:cstheme="majorBidi"/>
        </w:rPr>
        <w:t>phase 6 of the modified responsive design approach.</w:t>
      </w:r>
    </w:p>
    <w:p w:rsidR="0005491F" w:rsidRPr="001D0B72" w:rsidRDefault="007A1FE8" w:rsidP="00D46A60">
      <w:pPr>
        <w:pStyle w:val="ListParagraph"/>
        <w:numPr>
          <w:ilvl w:val="1"/>
          <w:numId w:val="1"/>
        </w:numPr>
        <w:spacing w:after="120"/>
        <w:ind w:left="990" w:hanging="274"/>
        <w:contextualSpacing w:val="0"/>
        <w:rPr>
          <w:rFonts w:asciiTheme="majorBidi" w:hAnsiTheme="majorBidi" w:cstheme="majorBidi"/>
        </w:rPr>
      </w:pPr>
      <w:r w:rsidRPr="001D0B72">
        <w:rPr>
          <w:rFonts w:asciiTheme="majorBidi" w:hAnsiTheme="majorBidi" w:cstheme="majorBidi"/>
        </w:rPr>
        <w:t xml:space="preserve">Increase the number of cases offered a $25 incentive by </w:t>
      </w:r>
      <w:r w:rsidR="005D4BA8">
        <w:rPr>
          <w:rFonts w:asciiTheme="majorBidi" w:hAnsiTheme="majorBidi" w:cstheme="majorBidi"/>
        </w:rPr>
        <w:t xml:space="preserve">approximately </w:t>
      </w:r>
      <w:r w:rsidR="00D46A60">
        <w:rPr>
          <w:rFonts w:asciiTheme="majorBidi" w:hAnsiTheme="majorBidi" w:cstheme="majorBidi"/>
        </w:rPr>
        <w:t>1,500</w:t>
      </w:r>
      <w:r w:rsidRPr="001D0B72">
        <w:rPr>
          <w:rFonts w:asciiTheme="majorBidi" w:hAnsiTheme="majorBidi" w:cstheme="majorBidi"/>
        </w:rPr>
        <w:t xml:space="preserve"> cases.</w:t>
      </w:r>
      <w:r w:rsidR="006036D2">
        <w:rPr>
          <w:rFonts w:asciiTheme="majorBidi" w:hAnsiTheme="majorBidi" w:cstheme="majorBidi"/>
        </w:rPr>
        <w:t xml:space="preserve"> </w:t>
      </w:r>
      <w:r w:rsidRPr="001D0B72">
        <w:rPr>
          <w:rFonts w:asciiTheme="majorBidi" w:hAnsiTheme="majorBidi" w:cstheme="majorBidi"/>
        </w:rPr>
        <w:t xml:space="preserve">We propose to move the </w:t>
      </w:r>
      <w:r w:rsidR="00134560">
        <w:rPr>
          <w:rFonts w:asciiTheme="majorBidi" w:hAnsiTheme="majorBidi" w:cstheme="majorBidi"/>
        </w:rPr>
        <w:t>predicted-</w:t>
      </w:r>
      <w:r w:rsidR="00812734">
        <w:rPr>
          <w:rFonts w:asciiTheme="majorBidi" w:hAnsiTheme="majorBidi" w:cstheme="majorBidi"/>
        </w:rPr>
        <w:t>likelihood</w:t>
      </w:r>
      <w:r w:rsidR="00812734" w:rsidRPr="001D0B72">
        <w:rPr>
          <w:rFonts w:asciiTheme="majorBidi" w:hAnsiTheme="majorBidi" w:cstheme="majorBidi"/>
        </w:rPr>
        <w:t xml:space="preserve"> </w:t>
      </w:r>
      <w:r w:rsidRPr="001D0B72">
        <w:rPr>
          <w:rFonts w:asciiTheme="majorBidi" w:hAnsiTheme="majorBidi" w:cstheme="majorBidi"/>
        </w:rPr>
        <w:t xml:space="preserve">cutoff </w:t>
      </w:r>
      <w:r w:rsidR="0009021F">
        <w:rPr>
          <w:rFonts w:asciiTheme="majorBidi" w:hAnsiTheme="majorBidi" w:cstheme="majorBidi"/>
        </w:rPr>
        <w:t xml:space="preserve">which had been established </w:t>
      </w:r>
      <w:r w:rsidRPr="001D0B72">
        <w:rPr>
          <w:rFonts w:asciiTheme="majorBidi" w:hAnsiTheme="majorBidi" w:cstheme="majorBidi"/>
        </w:rPr>
        <w:t xml:space="preserve">for </w:t>
      </w:r>
      <w:r w:rsidR="0040792A">
        <w:rPr>
          <w:rFonts w:asciiTheme="majorBidi" w:hAnsiTheme="majorBidi" w:cstheme="majorBidi"/>
        </w:rPr>
        <w:t>p</w:t>
      </w:r>
      <w:r w:rsidRPr="001D0B72">
        <w:rPr>
          <w:rFonts w:asciiTheme="majorBidi" w:hAnsiTheme="majorBidi" w:cstheme="majorBidi"/>
        </w:rPr>
        <w:t>hase 5</w:t>
      </w:r>
      <w:r w:rsidR="005D4BA8">
        <w:rPr>
          <w:rFonts w:asciiTheme="majorBidi" w:hAnsiTheme="majorBidi" w:cstheme="majorBidi"/>
        </w:rPr>
        <w:t>,</w:t>
      </w:r>
      <w:r w:rsidRPr="001D0B72">
        <w:rPr>
          <w:rFonts w:asciiTheme="majorBidi" w:hAnsiTheme="majorBidi" w:cstheme="majorBidi"/>
        </w:rPr>
        <w:t xml:space="preserve"> thus identifying additional cases </w:t>
      </w:r>
      <w:r w:rsidR="00812734">
        <w:rPr>
          <w:rFonts w:asciiTheme="majorBidi" w:hAnsiTheme="majorBidi" w:cstheme="majorBidi"/>
        </w:rPr>
        <w:t>as having higher likelihood to contribute to nonresponse bias unless interviewed</w:t>
      </w:r>
      <w:r w:rsidRPr="001D0B72">
        <w:rPr>
          <w:rFonts w:asciiTheme="majorBidi" w:hAnsiTheme="majorBidi" w:cstheme="majorBidi"/>
        </w:rPr>
        <w:t>.</w:t>
      </w:r>
      <w:r w:rsidR="006036D2">
        <w:rPr>
          <w:rFonts w:asciiTheme="majorBidi" w:hAnsiTheme="majorBidi" w:cstheme="majorBidi"/>
        </w:rPr>
        <w:t xml:space="preserve"> </w:t>
      </w:r>
    </w:p>
    <w:p w:rsidR="0005491F" w:rsidRPr="001D0B72" w:rsidRDefault="007A1FE8" w:rsidP="00D46A60">
      <w:pPr>
        <w:pStyle w:val="ListParagraph"/>
        <w:numPr>
          <w:ilvl w:val="1"/>
          <w:numId w:val="1"/>
        </w:numPr>
        <w:spacing w:after="120"/>
        <w:ind w:left="990" w:hanging="274"/>
        <w:contextualSpacing w:val="0"/>
        <w:rPr>
          <w:rFonts w:asciiTheme="majorBidi" w:hAnsiTheme="majorBidi" w:cstheme="majorBidi"/>
        </w:rPr>
      </w:pPr>
      <w:r w:rsidRPr="001D0B72">
        <w:rPr>
          <w:rFonts w:asciiTheme="majorBidi" w:hAnsiTheme="majorBidi" w:cstheme="majorBidi"/>
        </w:rPr>
        <w:t xml:space="preserve">Send a $5 prepaid incentive to a subset of cases that </w:t>
      </w:r>
      <w:r w:rsidR="006036D2">
        <w:rPr>
          <w:rFonts w:asciiTheme="majorBidi" w:hAnsiTheme="majorBidi" w:cstheme="majorBidi"/>
        </w:rPr>
        <w:t>did not</w:t>
      </w:r>
      <w:r w:rsidR="006036D2" w:rsidRPr="001D0B72">
        <w:rPr>
          <w:rFonts w:asciiTheme="majorBidi" w:hAnsiTheme="majorBidi" w:cstheme="majorBidi"/>
        </w:rPr>
        <w:t xml:space="preserve"> </w:t>
      </w:r>
      <w:r w:rsidRPr="001D0B72">
        <w:rPr>
          <w:rFonts w:asciiTheme="majorBidi" w:hAnsiTheme="majorBidi" w:cstheme="majorBidi"/>
        </w:rPr>
        <w:t>receive a prepaid incentive</w:t>
      </w:r>
      <w:r w:rsidR="006036D2">
        <w:rPr>
          <w:rFonts w:asciiTheme="majorBidi" w:hAnsiTheme="majorBidi" w:cstheme="majorBidi"/>
        </w:rPr>
        <w:t xml:space="preserve"> in phase 3</w:t>
      </w:r>
      <w:r w:rsidR="00812734">
        <w:rPr>
          <w:rFonts w:asciiTheme="majorBidi" w:hAnsiTheme="majorBidi" w:cstheme="majorBidi"/>
        </w:rPr>
        <w:t xml:space="preserve">, given that the lapse in data collection and </w:t>
      </w:r>
      <w:r w:rsidR="00B9178F">
        <w:rPr>
          <w:rFonts w:asciiTheme="majorBidi" w:hAnsiTheme="majorBidi" w:cstheme="majorBidi"/>
        </w:rPr>
        <w:t xml:space="preserve">possible </w:t>
      </w:r>
      <w:r w:rsidR="00812734">
        <w:rPr>
          <w:rFonts w:asciiTheme="majorBidi" w:hAnsiTheme="majorBidi" w:cstheme="majorBidi"/>
        </w:rPr>
        <w:t xml:space="preserve">frustration with the </w:t>
      </w:r>
      <w:r w:rsidR="005D4BA8">
        <w:rPr>
          <w:rFonts w:asciiTheme="majorBidi" w:hAnsiTheme="majorBidi" w:cstheme="majorBidi"/>
        </w:rPr>
        <w:t xml:space="preserve">partial </w:t>
      </w:r>
      <w:r w:rsidR="00812734">
        <w:rPr>
          <w:rFonts w:asciiTheme="majorBidi" w:hAnsiTheme="majorBidi" w:cstheme="majorBidi"/>
        </w:rPr>
        <w:t xml:space="preserve">government shutdown may make sample members </w:t>
      </w:r>
      <w:r w:rsidR="00984DA4">
        <w:rPr>
          <w:rFonts w:asciiTheme="majorBidi" w:hAnsiTheme="majorBidi" w:cstheme="majorBidi"/>
        </w:rPr>
        <w:t>more</w:t>
      </w:r>
      <w:r w:rsidR="00812734">
        <w:rPr>
          <w:rFonts w:asciiTheme="majorBidi" w:hAnsiTheme="majorBidi" w:cstheme="majorBidi"/>
        </w:rPr>
        <w:t xml:space="preserve"> hesitant to respond</w:t>
      </w:r>
      <w:r w:rsidRPr="001D0B72">
        <w:rPr>
          <w:rFonts w:asciiTheme="majorBidi" w:hAnsiTheme="majorBidi" w:cstheme="majorBidi"/>
        </w:rPr>
        <w:t xml:space="preserve">. We propose extending this prepaid incentive to </w:t>
      </w:r>
      <w:r w:rsidR="005D4BA8">
        <w:rPr>
          <w:rFonts w:asciiTheme="majorBidi" w:hAnsiTheme="majorBidi" w:cstheme="majorBidi"/>
        </w:rPr>
        <w:t xml:space="preserve">the approximately </w:t>
      </w:r>
      <w:r w:rsidR="00D46A60">
        <w:rPr>
          <w:rFonts w:asciiTheme="majorBidi" w:hAnsiTheme="majorBidi" w:cstheme="majorBidi"/>
        </w:rPr>
        <w:t>2,000</w:t>
      </w:r>
      <w:r w:rsidRPr="001D0B72">
        <w:rPr>
          <w:rFonts w:asciiTheme="majorBidi" w:hAnsiTheme="majorBidi" w:cstheme="majorBidi"/>
        </w:rPr>
        <w:t xml:space="preserve"> sample </w:t>
      </w:r>
      <w:r w:rsidRPr="005D4BA8">
        <w:rPr>
          <w:rFonts w:asciiTheme="majorBidi" w:hAnsiTheme="majorBidi" w:cstheme="majorBidi"/>
        </w:rPr>
        <w:t xml:space="preserve">members </w:t>
      </w:r>
      <w:r w:rsidR="005D4BA8">
        <w:rPr>
          <w:rFonts w:asciiTheme="majorBidi" w:hAnsiTheme="majorBidi" w:cstheme="majorBidi"/>
        </w:rPr>
        <w:t xml:space="preserve">with the lowest </w:t>
      </w:r>
      <w:r w:rsidR="005D4BA8" w:rsidRPr="009D188C">
        <w:rPr>
          <w:rFonts w:asciiTheme="majorBidi" w:hAnsiTheme="majorBidi" w:cstheme="majorBidi"/>
        </w:rPr>
        <w:t>predicte</w:t>
      </w:r>
      <w:r w:rsidR="005D4BA8">
        <w:rPr>
          <w:rFonts w:asciiTheme="majorBidi" w:hAnsiTheme="majorBidi" w:cstheme="majorBidi"/>
        </w:rPr>
        <w:t>d-likelihood values</w:t>
      </w:r>
      <w:r w:rsidR="005D4BA8" w:rsidRPr="005D4BA8" w:rsidDel="005D4BA8">
        <w:rPr>
          <w:rFonts w:asciiTheme="majorBidi" w:hAnsiTheme="majorBidi" w:cstheme="majorBidi"/>
          <w:bCs/>
        </w:rPr>
        <w:t xml:space="preserve"> </w:t>
      </w:r>
      <w:r w:rsidR="005D4BA8" w:rsidRPr="0055079E">
        <w:rPr>
          <w:rFonts w:asciiTheme="majorBidi" w:hAnsiTheme="majorBidi" w:cstheme="majorBidi"/>
          <w:bCs/>
        </w:rPr>
        <w:t xml:space="preserve">who </w:t>
      </w:r>
      <w:r w:rsidRPr="0055079E">
        <w:rPr>
          <w:rFonts w:asciiTheme="majorBidi" w:hAnsiTheme="majorBidi" w:cstheme="majorBidi"/>
          <w:bCs/>
        </w:rPr>
        <w:t xml:space="preserve">have not </w:t>
      </w:r>
      <w:r w:rsidR="00256F24" w:rsidRPr="0055079E">
        <w:rPr>
          <w:rFonts w:asciiTheme="majorBidi" w:hAnsiTheme="majorBidi" w:cstheme="majorBidi"/>
          <w:bCs/>
        </w:rPr>
        <w:t xml:space="preserve">previously </w:t>
      </w:r>
      <w:r w:rsidRPr="0055079E">
        <w:rPr>
          <w:rFonts w:asciiTheme="majorBidi" w:hAnsiTheme="majorBidi" w:cstheme="majorBidi"/>
          <w:bCs/>
        </w:rPr>
        <w:t>received a prepaid incentive</w:t>
      </w:r>
      <w:r w:rsidRPr="001D0B72">
        <w:rPr>
          <w:rFonts w:asciiTheme="majorBidi" w:hAnsiTheme="majorBidi" w:cstheme="majorBidi"/>
        </w:rPr>
        <w:t>.</w:t>
      </w:r>
      <w:r w:rsidR="00276C8F">
        <w:rPr>
          <w:rFonts w:asciiTheme="majorBidi" w:hAnsiTheme="majorBidi" w:cstheme="majorBidi"/>
        </w:rPr>
        <w:t xml:space="preserve"> </w:t>
      </w:r>
      <w:r w:rsidRPr="001D0B72">
        <w:rPr>
          <w:rFonts w:asciiTheme="majorBidi" w:hAnsiTheme="majorBidi" w:cstheme="majorBidi"/>
        </w:rPr>
        <w:t>To encourage these sample members to open their mail and see the prepaid incentive check, an email will be sent on the day the mailing goes out indicating that a check is on its way.</w:t>
      </w:r>
      <w:r w:rsidR="00134560">
        <w:rPr>
          <w:rFonts w:asciiTheme="majorBidi" w:hAnsiTheme="majorBidi" w:cstheme="majorBidi"/>
        </w:rPr>
        <w:t xml:space="preserve"> </w:t>
      </w:r>
      <w:r w:rsidR="00134560" w:rsidRPr="00134560">
        <w:rPr>
          <w:rFonts w:asciiTheme="majorBidi" w:hAnsiTheme="majorBidi" w:cstheme="majorBidi"/>
        </w:rPr>
        <w:t xml:space="preserve">Revised contact materials are provided in Appendix </w:t>
      </w:r>
      <w:r w:rsidR="00276C8F">
        <w:rPr>
          <w:rFonts w:asciiTheme="majorBidi" w:hAnsiTheme="majorBidi" w:cstheme="majorBidi"/>
        </w:rPr>
        <w:t>A</w:t>
      </w:r>
      <w:r w:rsidR="00134560" w:rsidRPr="00134560">
        <w:rPr>
          <w:rFonts w:asciiTheme="majorBidi" w:hAnsiTheme="majorBidi" w:cstheme="majorBidi"/>
        </w:rPr>
        <w:t>.</w:t>
      </w:r>
    </w:p>
    <w:p w:rsidR="008A4609" w:rsidRPr="001D0B72" w:rsidRDefault="007A1FE8" w:rsidP="007763B6">
      <w:pPr>
        <w:pStyle w:val="ListParagraph"/>
        <w:numPr>
          <w:ilvl w:val="0"/>
          <w:numId w:val="1"/>
        </w:numPr>
        <w:ind w:left="450" w:hanging="270"/>
        <w:contextualSpacing w:val="0"/>
        <w:rPr>
          <w:rFonts w:asciiTheme="majorBidi" w:hAnsiTheme="majorBidi" w:cstheme="majorBidi"/>
        </w:rPr>
      </w:pPr>
      <w:r w:rsidRPr="001D0B72">
        <w:rPr>
          <w:rFonts w:asciiTheme="majorBidi" w:hAnsiTheme="majorBidi" w:cstheme="majorBidi"/>
        </w:rPr>
        <w:t xml:space="preserve">Phase 7: The </w:t>
      </w:r>
      <w:r w:rsidR="0009021F">
        <w:rPr>
          <w:rFonts w:asciiTheme="majorBidi" w:hAnsiTheme="majorBidi" w:cstheme="majorBidi"/>
        </w:rPr>
        <w:t xml:space="preserve">implementation of the </w:t>
      </w:r>
      <w:r w:rsidRPr="001D0B72">
        <w:rPr>
          <w:rFonts w:asciiTheme="majorBidi" w:hAnsiTheme="majorBidi" w:cstheme="majorBidi"/>
        </w:rPr>
        <w:t>abbreviated questionnaire</w:t>
      </w:r>
      <w:r w:rsidR="00134560">
        <w:rPr>
          <w:rFonts w:asciiTheme="majorBidi" w:hAnsiTheme="majorBidi" w:cstheme="majorBidi"/>
        </w:rPr>
        <w:t>,</w:t>
      </w:r>
      <w:r w:rsidRPr="001D0B72">
        <w:rPr>
          <w:rFonts w:asciiTheme="majorBidi" w:hAnsiTheme="majorBidi" w:cstheme="majorBidi"/>
        </w:rPr>
        <w:t xml:space="preserve"> previously approved as phase 6</w:t>
      </w:r>
      <w:r w:rsidR="00134560">
        <w:rPr>
          <w:rFonts w:asciiTheme="majorBidi" w:hAnsiTheme="majorBidi" w:cstheme="majorBidi"/>
        </w:rPr>
        <w:t>,</w:t>
      </w:r>
      <w:r w:rsidRPr="001D0B72">
        <w:rPr>
          <w:rFonts w:asciiTheme="majorBidi" w:hAnsiTheme="majorBidi" w:cstheme="majorBidi"/>
        </w:rPr>
        <w:t xml:space="preserve"> will now be phase 7</w:t>
      </w:r>
      <w:r w:rsidR="00256F24">
        <w:rPr>
          <w:rFonts w:asciiTheme="majorBidi" w:hAnsiTheme="majorBidi" w:cstheme="majorBidi"/>
        </w:rPr>
        <w:t>, and will comprise the last 3 weeks of data collection</w:t>
      </w:r>
      <w:r w:rsidRPr="001D0B72">
        <w:rPr>
          <w:rFonts w:asciiTheme="majorBidi" w:hAnsiTheme="majorBidi" w:cstheme="majorBidi"/>
        </w:rPr>
        <w:t>.</w:t>
      </w:r>
      <w:r w:rsidR="006036D2">
        <w:rPr>
          <w:rFonts w:asciiTheme="majorBidi" w:hAnsiTheme="majorBidi" w:cstheme="majorBidi"/>
        </w:rPr>
        <w:t xml:space="preserve"> </w:t>
      </w:r>
      <w:r w:rsidRPr="001D0B72">
        <w:rPr>
          <w:rFonts w:asciiTheme="majorBidi" w:hAnsiTheme="majorBidi" w:cstheme="majorBidi"/>
        </w:rPr>
        <w:t xml:space="preserve">As part of phase 7, we also propose to add a hardcopy abbreviated questionnaire option at the same time that the electronic abbreviated questionnaire is offered. </w:t>
      </w:r>
      <w:r w:rsidR="0009021F">
        <w:rPr>
          <w:rFonts w:asciiTheme="majorBidi" w:hAnsiTheme="majorBidi" w:cstheme="majorBidi"/>
        </w:rPr>
        <w:t xml:space="preserve">The content of the hardcopy questionnaire matches that of the electronic abbreviated questionnaire. </w:t>
      </w:r>
      <w:r w:rsidRPr="001D0B72">
        <w:rPr>
          <w:rFonts w:asciiTheme="majorBidi" w:hAnsiTheme="majorBidi" w:cstheme="majorBidi"/>
        </w:rPr>
        <w:t>A hardcopy abbreviated questionnaire was used in the HSLS:09 base</w:t>
      </w:r>
      <w:r w:rsidR="005D4BA8">
        <w:rPr>
          <w:rFonts w:asciiTheme="majorBidi" w:hAnsiTheme="majorBidi" w:cstheme="majorBidi"/>
        </w:rPr>
        <w:t>-</w:t>
      </w:r>
      <w:r w:rsidRPr="001D0B72">
        <w:rPr>
          <w:rFonts w:asciiTheme="majorBidi" w:hAnsiTheme="majorBidi" w:cstheme="majorBidi"/>
        </w:rPr>
        <w:t xml:space="preserve">year </w:t>
      </w:r>
      <w:r w:rsidR="00992D69">
        <w:rPr>
          <w:rFonts w:asciiTheme="majorBidi" w:hAnsiTheme="majorBidi" w:cstheme="majorBidi"/>
        </w:rPr>
        <w:t xml:space="preserve">and first follow-up </w:t>
      </w:r>
      <w:r w:rsidRPr="001D0B72">
        <w:rPr>
          <w:rFonts w:asciiTheme="majorBidi" w:hAnsiTheme="majorBidi" w:cstheme="majorBidi"/>
        </w:rPr>
        <w:t>parent survey</w:t>
      </w:r>
      <w:r w:rsidR="00992D69">
        <w:rPr>
          <w:rFonts w:asciiTheme="majorBidi" w:hAnsiTheme="majorBidi" w:cstheme="majorBidi"/>
        </w:rPr>
        <w:t>s</w:t>
      </w:r>
      <w:r w:rsidRPr="001D0B72">
        <w:rPr>
          <w:rFonts w:asciiTheme="majorBidi" w:hAnsiTheme="majorBidi" w:cstheme="majorBidi"/>
        </w:rPr>
        <w:t xml:space="preserve"> and accounted for five </w:t>
      </w:r>
      <w:r w:rsidR="00992D69">
        <w:rPr>
          <w:rFonts w:asciiTheme="majorBidi" w:hAnsiTheme="majorBidi" w:cstheme="majorBidi"/>
        </w:rPr>
        <w:t xml:space="preserve">and six percent </w:t>
      </w:r>
      <w:r w:rsidRPr="001D0B72">
        <w:rPr>
          <w:rFonts w:asciiTheme="majorBidi" w:hAnsiTheme="majorBidi" w:cstheme="majorBidi"/>
        </w:rPr>
        <w:t>of the parent responses</w:t>
      </w:r>
      <w:r w:rsidR="00992D69">
        <w:rPr>
          <w:rFonts w:asciiTheme="majorBidi" w:hAnsiTheme="majorBidi" w:cstheme="majorBidi"/>
        </w:rPr>
        <w:t>, respectively</w:t>
      </w:r>
      <w:r w:rsidRPr="001D0B72">
        <w:rPr>
          <w:rFonts w:asciiTheme="majorBidi" w:hAnsiTheme="majorBidi" w:cstheme="majorBidi"/>
        </w:rPr>
        <w:t xml:space="preserve">. </w:t>
      </w:r>
      <w:r w:rsidR="00134560">
        <w:rPr>
          <w:rFonts w:asciiTheme="majorBidi" w:hAnsiTheme="majorBidi" w:cstheme="majorBidi"/>
        </w:rPr>
        <w:t xml:space="preserve">Sample members who have been previously offered an incentive would still receive the incentive regardless of the mode in which they complete the questionnaire: Web, CATI, or hardcopy abbreviated questionnaire. The hardcopy abbreviated questionnaire is provided in Appendix </w:t>
      </w:r>
      <w:r w:rsidR="00276C8F">
        <w:rPr>
          <w:rFonts w:asciiTheme="majorBidi" w:hAnsiTheme="majorBidi" w:cstheme="majorBidi"/>
        </w:rPr>
        <w:t>B</w:t>
      </w:r>
      <w:r w:rsidR="00134560">
        <w:rPr>
          <w:rFonts w:asciiTheme="majorBidi" w:hAnsiTheme="majorBidi" w:cstheme="majorBidi"/>
        </w:rPr>
        <w:t>.</w:t>
      </w:r>
    </w:p>
    <w:p w:rsidR="002D7C5F" w:rsidRDefault="002D7C5F" w:rsidP="007763B6">
      <w:pPr>
        <w:pStyle w:val="ListParagraph"/>
        <w:ind w:left="0"/>
        <w:rPr>
          <w:rFonts w:asciiTheme="majorBidi" w:hAnsiTheme="majorBidi" w:cstheme="majorBidi"/>
        </w:rPr>
      </w:pPr>
      <w:r>
        <w:rPr>
          <w:rFonts w:asciiTheme="majorBidi" w:hAnsiTheme="majorBidi" w:cstheme="majorBidi"/>
        </w:rPr>
        <w:t xml:space="preserve">As previously mentioned, </w:t>
      </w:r>
      <w:r w:rsidRPr="001D0B72">
        <w:rPr>
          <w:rFonts w:asciiTheme="majorBidi" w:hAnsiTheme="majorBidi" w:cstheme="majorBidi"/>
        </w:rPr>
        <w:t>8,410 cases have not responded and 2,093 of these cases have been finalized with a non-interview status</w:t>
      </w:r>
      <w:r>
        <w:rPr>
          <w:rFonts w:asciiTheme="majorBidi" w:hAnsiTheme="majorBidi" w:cstheme="majorBidi"/>
        </w:rPr>
        <w:t>, leaving 6,317 pending cases available to work</w:t>
      </w:r>
      <w:r w:rsidR="00205770">
        <w:rPr>
          <w:rFonts w:asciiTheme="majorBidi" w:hAnsiTheme="majorBidi" w:cstheme="majorBidi"/>
        </w:rPr>
        <w:t xml:space="preserve"> with</w:t>
      </w:r>
      <w:r w:rsidRPr="001D0B72">
        <w:rPr>
          <w:rFonts w:asciiTheme="majorBidi" w:hAnsiTheme="majorBidi" w:cstheme="majorBidi"/>
        </w:rPr>
        <w:t>.</w:t>
      </w:r>
      <w:r>
        <w:rPr>
          <w:rFonts w:asciiTheme="majorBidi" w:hAnsiTheme="majorBidi" w:cstheme="majorBidi"/>
        </w:rPr>
        <w:t xml:space="preserve"> </w:t>
      </w:r>
      <w:r w:rsidR="00203736">
        <w:rPr>
          <w:rFonts w:asciiTheme="majorBidi" w:hAnsiTheme="majorBidi" w:cstheme="majorBidi"/>
        </w:rPr>
        <w:t xml:space="preserve">The selection of cases for the strategies proposed above </w:t>
      </w:r>
      <w:r>
        <w:rPr>
          <w:rFonts w:asciiTheme="majorBidi" w:hAnsiTheme="majorBidi" w:cstheme="majorBidi"/>
        </w:rPr>
        <w:t>would not factor in the finalized cases; therefore</w:t>
      </w:r>
      <w:r w:rsidR="00541DAF">
        <w:rPr>
          <w:rFonts w:asciiTheme="majorBidi" w:hAnsiTheme="majorBidi" w:cstheme="majorBidi"/>
        </w:rPr>
        <w:t>,</w:t>
      </w:r>
      <w:r>
        <w:rPr>
          <w:rFonts w:asciiTheme="majorBidi" w:hAnsiTheme="majorBidi" w:cstheme="majorBidi"/>
        </w:rPr>
        <w:t xml:space="preserve"> not all selected cases would receive the treatment.  Exhibit 2 shows the number of cases to be selected for </w:t>
      </w:r>
      <w:r w:rsidR="00C653BA">
        <w:rPr>
          <w:rFonts w:asciiTheme="majorBidi" w:hAnsiTheme="majorBidi" w:cstheme="majorBidi"/>
        </w:rPr>
        <w:t xml:space="preserve">additional </w:t>
      </w:r>
      <w:r>
        <w:rPr>
          <w:rFonts w:asciiTheme="majorBidi" w:hAnsiTheme="majorBidi" w:cstheme="majorBidi"/>
        </w:rPr>
        <w:t>treatment</w:t>
      </w:r>
      <w:r w:rsidR="00C653BA">
        <w:rPr>
          <w:rFonts w:asciiTheme="majorBidi" w:hAnsiTheme="majorBidi" w:cstheme="majorBidi"/>
        </w:rPr>
        <w:t xml:space="preserve"> in </w:t>
      </w:r>
      <w:r w:rsidR="00205770">
        <w:rPr>
          <w:rFonts w:asciiTheme="majorBidi" w:hAnsiTheme="majorBidi" w:cstheme="majorBidi"/>
        </w:rPr>
        <w:t xml:space="preserve">the new </w:t>
      </w:r>
      <w:r w:rsidR="00C653BA">
        <w:rPr>
          <w:rFonts w:asciiTheme="majorBidi" w:hAnsiTheme="majorBidi" w:cstheme="majorBidi"/>
        </w:rPr>
        <w:t>phase 6</w:t>
      </w:r>
      <w:r w:rsidR="00114274">
        <w:rPr>
          <w:rFonts w:asciiTheme="majorBidi" w:hAnsiTheme="majorBidi" w:cstheme="majorBidi"/>
        </w:rPr>
        <w:t>; the number of pending cases that are available to be worked</w:t>
      </w:r>
      <w:r w:rsidR="00205770">
        <w:rPr>
          <w:rFonts w:asciiTheme="majorBidi" w:hAnsiTheme="majorBidi" w:cstheme="majorBidi"/>
        </w:rPr>
        <w:t xml:space="preserve"> with</w:t>
      </w:r>
      <w:r w:rsidR="00114274">
        <w:rPr>
          <w:rFonts w:asciiTheme="majorBidi" w:hAnsiTheme="majorBidi" w:cstheme="majorBidi"/>
        </w:rPr>
        <w:t xml:space="preserve">, and thus receive the treatment; and </w:t>
      </w:r>
      <w:r>
        <w:rPr>
          <w:rFonts w:asciiTheme="majorBidi" w:hAnsiTheme="majorBidi" w:cstheme="majorBidi"/>
        </w:rPr>
        <w:t>the number of cases that are finalized</w:t>
      </w:r>
      <w:r w:rsidR="00114274">
        <w:rPr>
          <w:rFonts w:asciiTheme="majorBidi" w:hAnsiTheme="majorBidi" w:cstheme="majorBidi"/>
        </w:rPr>
        <w:t xml:space="preserve"> as non-interview cases.</w:t>
      </w:r>
      <w:r w:rsidR="002B19D2">
        <w:rPr>
          <w:rFonts w:asciiTheme="majorBidi" w:hAnsiTheme="majorBidi" w:cstheme="majorBidi"/>
        </w:rPr>
        <w:t xml:space="preserve">  </w:t>
      </w:r>
    </w:p>
    <w:p w:rsidR="00541DAF" w:rsidRDefault="00541DAF" w:rsidP="007763B6">
      <w:pPr>
        <w:pStyle w:val="ListParagraph"/>
        <w:spacing w:after="0"/>
        <w:ind w:left="0"/>
        <w:rPr>
          <w:rFonts w:ascii="Arial" w:eastAsia="Calibri" w:hAnsi="Arial" w:cs="Arial"/>
          <w:b/>
          <w:bCs/>
          <w:color w:val="000000"/>
        </w:rPr>
      </w:pPr>
    </w:p>
    <w:tbl>
      <w:tblPr>
        <w:tblW w:w="5000" w:type="pct"/>
        <w:tblCellMar>
          <w:left w:w="0" w:type="dxa"/>
          <w:right w:w="0" w:type="dxa"/>
        </w:tblCellMar>
        <w:tblLook w:val="04A0" w:firstRow="1" w:lastRow="0" w:firstColumn="1" w:lastColumn="0" w:noHBand="0" w:noVBand="1"/>
      </w:tblPr>
      <w:tblGrid>
        <w:gridCol w:w="4605"/>
        <w:gridCol w:w="2382"/>
        <w:gridCol w:w="1689"/>
        <w:gridCol w:w="1764"/>
      </w:tblGrid>
      <w:tr w:rsidR="00522F86" w:rsidTr="00AC4825">
        <w:trPr>
          <w:trHeight w:val="315"/>
        </w:trPr>
        <w:tc>
          <w:tcPr>
            <w:tcW w:w="4154" w:type="pct"/>
            <w:gridSpan w:val="3"/>
            <w:tcBorders>
              <w:top w:val="nil"/>
              <w:left w:val="nil"/>
              <w:bottom w:val="single" w:sz="12" w:space="0" w:color="auto"/>
              <w:right w:val="nil"/>
            </w:tcBorders>
            <w:noWrap/>
            <w:tcMar>
              <w:top w:w="0" w:type="dxa"/>
              <w:left w:w="108" w:type="dxa"/>
              <w:bottom w:w="0" w:type="dxa"/>
              <w:right w:w="108" w:type="dxa"/>
            </w:tcMar>
            <w:vAlign w:val="center"/>
            <w:hideMark/>
          </w:tcPr>
          <w:p w:rsidR="00522F86" w:rsidRDefault="00522F86" w:rsidP="00C653BA">
            <w:pPr>
              <w:spacing w:after="0" w:line="240" w:lineRule="auto"/>
              <w:rPr>
                <w:rFonts w:ascii="Arial" w:hAnsi="Arial" w:cs="Arial"/>
                <w:b/>
                <w:bCs/>
                <w:color w:val="000000"/>
              </w:rPr>
            </w:pPr>
            <w:r>
              <w:rPr>
                <w:rFonts w:ascii="Arial" w:hAnsi="Arial" w:cs="Arial"/>
                <w:b/>
                <w:bCs/>
                <w:color w:val="000000"/>
              </w:rPr>
              <w:t>Exhibit 2. Proposed phase 6 treatments for non-interviewed cases.</w:t>
            </w:r>
          </w:p>
        </w:tc>
        <w:tc>
          <w:tcPr>
            <w:tcW w:w="846" w:type="pct"/>
            <w:tcBorders>
              <w:top w:val="nil"/>
              <w:left w:val="nil"/>
              <w:bottom w:val="single" w:sz="12" w:space="0" w:color="auto"/>
              <w:right w:val="nil"/>
            </w:tcBorders>
            <w:noWrap/>
            <w:tcMar>
              <w:top w:w="0" w:type="dxa"/>
              <w:left w:w="108" w:type="dxa"/>
              <w:bottom w:w="0" w:type="dxa"/>
              <w:right w:w="108" w:type="dxa"/>
            </w:tcMar>
            <w:vAlign w:val="center"/>
            <w:hideMark/>
          </w:tcPr>
          <w:p w:rsidR="00522F86" w:rsidRDefault="00522F86" w:rsidP="00522F86">
            <w:pPr>
              <w:spacing w:after="0"/>
              <w:rPr>
                <w:rFonts w:ascii="Arial" w:hAnsi="Arial" w:cs="Arial"/>
                <w:b/>
                <w:bCs/>
                <w:color w:val="000000"/>
              </w:rPr>
            </w:pPr>
            <w:r>
              <w:rPr>
                <w:rFonts w:ascii="Arial" w:hAnsi="Arial" w:cs="Arial"/>
                <w:b/>
                <w:bCs/>
                <w:color w:val="000000"/>
              </w:rPr>
              <w:t> </w:t>
            </w:r>
          </w:p>
        </w:tc>
      </w:tr>
      <w:tr w:rsidR="00522F86" w:rsidTr="001353F5">
        <w:trPr>
          <w:trHeight w:val="144"/>
        </w:trPr>
        <w:tc>
          <w:tcPr>
            <w:tcW w:w="2205" w:type="pct"/>
            <w:tcBorders>
              <w:top w:val="nil"/>
              <w:left w:val="nil"/>
              <w:bottom w:val="single" w:sz="8" w:space="0" w:color="auto"/>
              <w:right w:val="nil"/>
            </w:tcBorders>
            <w:noWrap/>
            <w:tcMar>
              <w:top w:w="0" w:type="dxa"/>
              <w:left w:w="108" w:type="dxa"/>
              <w:bottom w:w="0" w:type="dxa"/>
              <w:right w:w="108" w:type="dxa"/>
            </w:tcMar>
            <w:vAlign w:val="bottom"/>
            <w:hideMark/>
          </w:tcPr>
          <w:p w:rsidR="00522F86" w:rsidRDefault="00522F86" w:rsidP="00522F86">
            <w:pPr>
              <w:spacing w:after="0" w:line="240" w:lineRule="auto"/>
              <w:rPr>
                <w:rFonts w:ascii="Calibri" w:hAnsi="Calibri"/>
                <w:b/>
                <w:bCs/>
                <w:color w:val="000000"/>
                <w:sz w:val="20"/>
                <w:szCs w:val="20"/>
              </w:rPr>
            </w:pPr>
            <w:r>
              <w:rPr>
                <w:b/>
                <w:bCs/>
                <w:color w:val="000000"/>
                <w:sz w:val="20"/>
                <w:szCs w:val="20"/>
              </w:rPr>
              <w:t>Proposed phase 6 treatments</w:t>
            </w:r>
          </w:p>
        </w:tc>
        <w:tc>
          <w:tcPr>
            <w:tcW w:w="1141" w:type="pct"/>
            <w:tcBorders>
              <w:top w:val="nil"/>
              <w:left w:val="nil"/>
              <w:bottom w:val="single" w:sz="8" w:space="0" w:color="auto"/>
              <w:right w:val="nil"/>
            </w:tcBorders>
            <w:tcMar>
              <w:top w:w="0" w:type="dxa"/>
              <w:left w:w="108" w:type="dxa"/>
              <w:bottom w:w="0" w:type="dxa"/>
              <w:right w:w="108" w:type="dxa"/>
            </w:tcMar>
            <w:vAlign w:val="bottom"/>
            <w:hideMark/>
          </w:tcPr>
          <w:p w:rsidR="00522F86" w:rsidRDefault="00522F86" w:rsidP="00522F86">
            <w:pPr>
              <w:spacing w:after="0" w:line="240" w:lineRule="auto"/>
              <w:jc w:val="right"/>
              <w:rPr>
                <w:rFonts w:ascii="Calibri" w:hAnsi="Calibri"/>
                <w:b/>
                <w:bCs/>
                <w:color w:val="000000"/>
                <w:sz w:val="20"/>
                <w:szCs w:val="20"/>
              </w:rPr>
            </w:pPr>
            <w:r>
              <w:rPr>
                <w:b/>
                <w:bCs/>
                <w:color w:val="000000"/>
                <w:sz w:val="20"/>
                <w:szCs w:val="20"/>
              </w:rPr>
              <w:t>All pending and finalized non-interviewed cases</w:t>
            </w:r>
          </w:p>
        </w:tc>
        <w:tc>
          <w:tcPr>
            <w:tcW w:w="809" w:type="pct"/>
            <w:tcBorders>
              <w:top w:val="nil"/>
              <w:left w:val="nil"/>
              <w:bottom w:val="single" w:sz="8" w:space="0" w:color="auto"/>
              <w:right w:val="nil"/>
            </w:tcBorders>
            <w:tcMar>
              <w:top w:w="0" w:type="dxa"/>
              <w:left w:w="108" w:type="dxa"/>
              <w:bottom w:w="0" w:type="dxa"/>
              <w:right w:w="108" w:type="dxa"/>
            </w:tcMar>
            <w:vAlign w:val="bottom"/>
            <w:hideMark/>
          </w:tcPr>
          <w:p w:rsidR="00522F86" w:rsidRDefault="00576143" w:rsidP="00576143">
            <w:pPr>
              <w:spacing w:after="0" w:line="240" w:lineRule="auto"/>
              <w:jc w:val="right"/>
              <w:rPr>
                <w:rFonts w:ascii="Calibri" w:hAnsi="Calibri"/>
                <w:b/>
                <w:bCs/>
                <w:color w:val="000000"/>
                <w:sz w:val="20"/>
                <w:szCs w:val="20"/>
              </w:rPr>
            </w:pPr>
            <w:r>
              <w:rPr>
                <w:b/>
                <w:bCs/>
                <w:color w:val="000000"/>
                <w:sz w:val="20"/>
                <w:szCs w:val="20"/>
              </w:rPr>
              <w:t xml:space="preserve">Estimated pending </w:t>
            </w:r>
            <w:r w:rsidR="00522F86">
              <w:rPr>
                <w:b/>
                <w:bCs/>
                <w:color w:val="000000"/>
                <w:sz w:val="20"/>
                <w:szCs w:val="20"/>
              </w:rPr>
              <w:t>cases</w:t>
            </w:r>
          </w:p>
        </w:tc>
        <w:tc>
          <w:tcPr>
            <w:tcW w:w="846" w:type="pct"/>
            <w:tcBorders>
              <w:top w:val="nil"/>
              <w:left w:val="nil"/>
              <w:bottom w:val="single" w:sz="8" w:space="0" w:color="auto"/>
              <w:right w:val="nil"/>
            </w:tcBorders>
            <w:tcMar>
              <w:top w:w="0" w:type="dxa"/>
              <w:left w:w="108" w:type="dxa"/>
              <w:bottom w:w="0" w:type="dxa"/>
              <w:right w:w="108" w:type="dxa"/>
            </w:tcMar>
            <w:vAlign w:val="bottom"/>
            <w:hideMark/>
          </w:tcPr>
          <w:p w:rsidR="009B74FB" w:rsidRDefault="00576143" w:rsidP="00522F86">
            <w:pPr>
              <w:spacing w:after="0"/>
              <w:jc w:val="right"/>
              <w:rPr>
                <w:b/>
                <w:bCs/>
                <w:color w:val="000000"/>
                <w:sz w:val="20"/>
                <w:szCs w:val="20"/>
              </w:rPr>
            </w:pPr>
            <w:r>
              <w:rPr>
                <w:b/>
                <w:bCs/>
                <w:color w:val="000000"/>
                <w:sz w:val="20"/>
                <w:szCs w:val="20"/>
              </w:rPr>
              <w:t>Estimated</w:t>
            </w:r>
          </w:p>
          <w:p w:rsidR="00522F86" w:rsidRDefault="00576143" w:rsidP="00522F86">
            <w:pPr>
              <w:spacing w:after="0"/>
              <w:jc w:val="right"/>
              <w:rPr>
                <w:rFonts w:ascii="Calibri" w:hAnsi="Calibri"/>
                <w:b/>
                <w:bCs/>
                <w:color w:val="000000"/>
                <w:sz w:val="20"/>
                <w:szCs w:val="20"/>
              </w:rPr>
            </w:pPr>
            <w:r>
              <w:rPr>
                <w:b/>
                <w:bCs/>
                <w:color w:val="000000"/>
                <w:sz w:val="20"/>
                <w:szCs w:val="20"/>
              </w:rPr>
              <w:t>f</w:t>
            </w:r>
            <w:r w:rsidR="00522F86">
              <w:rPr>
                <w:b/>
                <w:bCs/>
                <w:color w:val="000000"/>
                <w:sz w:val="20"/>
                <w:szCs w:val="20"/>
              </w:rPr>
              <w:t xml:space="preserve">inalized cases </w:t>
            </w:r>
          </w:p>
        </w:tc>
      </w:tr>
      <w:tr w:rsidR="00522F86" w:rsidTr="001353F5">
        <w:trPr>
          <w:trHeight w:val="144"/>
        </w:trPr>
        <w:tc>
          <w:tcPr>
            <w:tcW w:w="2205" w:type="pct"/>
            <w:noWrap/>
            <w:tcMar>
              <w:top w:w="0" w:type="dxa"/>
              <w:left w:w="108" w:type="dxa"/>
              <w:bottom w:w="0" w:type="dxa"/>
              <w:right w:w="108" w:type="dxa"/>
            </w:tcMar>
            <w:vAlign w:val="center"/>
            <w:hideMark/>
          </w:tcPr>
          <w:p w:rsidR="00522F86" w:rsidRDefault="00522F86" w:rsidP="00CF4240">
            <w:pPr>
              <w:spacing w:after="0" w:line="240" w:lineRule="auto"/>
              <w:rPr>
                <w:rFonts w:ascii="Calibri" w:hAnsi="Calibri"/>
                <w:color w:val="000000"/>
                <w:sz w:val="20"/>
                <w:szCs w:val="20"/>
              </w:rPr>
            </w:pPr>
            <w:r>
              <w:rPr>
                <w:color w:val="000000"/>
                <w:sz w:val="20"/>
                <w:szCs w:val="20"/>
              </w:rPr>
              <w:t>$25 offer</w:t>
            </w:r>
            <w:r w:rsidR="00C653BA">
              <w:rPr>
                <w:color w:val="000000"/>
                <w:sz w:val="20"/>
                <w:szCs w:val="20"/>
              </w:rPr>
              <w:t xml:space="preserve"> (additional cases identified)</w:t>
            </w:r>
          </w:p>
        </w:tc>
        <w:tc>
          <w:tcPr>
            <w:tcW w:w="1141" w:type="pct"/>
            <w:noWrap/>
            <w:tcMar>
              <w:top w:w="0" w:type="dxa"/>
              <w:left w:w="108" w:type="dxa"/>
              <w:bottom w:w="0" w:type="dxa"/>
              <w:right w:w="108" w:type="dxa"/>
            </w:tcMar>
            <w:vAlign w:val="center"/>
            <w:hideMark/>
          </w:tcPr>
          <w:p w:rsidR="00522F86" w:rsidRDefault="00576143" w:rsidP="00522F86">
            <w:pPr>
              <w:spacing w:after="0" w:line="240" w:lineRule="auto"/>
              <w:jc w:val="right"/>
              <w:rPr>
                <w:rFonts w:ascii="Calibri" w:hAnsi="Calibri"/>
                <w:color w:val="000000"/>
                <w:sz w:val="20"/>
                <w:szCs w:val="20"/>
              </w:rPr>
            </w:pPr>
            <w:r>
              <w:rPr>
                <w:color w:val="000000"/>
                <w:sz w:val="20"/>
                <w:szCs w:val="20"/>
              </w:rPr>
              <w:t>1,500</w:t>
            </w:r>
          </w:p>
        </w:tc>
        <w:tc>
          <w:tcPr>
            <w:tcW w:w="809" w:type="pct"/>
            <w:noWrap/>
            <w:tcMar>
              <w:top w:w="0" w:type="dxa"/>
              <w:left w:w="108" w:type="dxa"/>
              <w:bottom w:w="0" w:type="dxa"/>
              <w:right w:w="108" w:type="dxa"/>
            </w:tcMar>
            <w:vAlign w:val="center"/>
            <w:hideMark/>
          </w:tcPr>
          <w:p w:rsidR="00522F86" w:rsidRDefault="00576143" w:rsidP="00522F86">
            <w:pPr>
              <w:spacing w:after="0" w:line="240" w:lineRule="auto"/>
              <w:jc w:val="right"/>
              <w:rPr>
                <w:rFonts w:ascii="Calibri" w:hAnsi="Calibri"/>
                <w:color w:val="000000"/>
                <w:sz w:val="20"/>
                <w:szCs w:val="20"/>
              </w:rPr>
            </w:pPr>
            <w:r>
              <w:rPr>
                <w:color w:val="000000"/>
                <w:sz w:val="20"/>
                <w:szCs w:val="20"/>
              </w:rPr>
              <w:t>1,125</w:t>
            </w:r>
          </w:p>
        </w:tc>
        <w:tc>
          <w:tcPr>
            <w:tcW w:w="846" w:type="pct"/>
            <w:noWrap/>
            <w:tcMar>
              <w:top w:w="0" w:type="dxa"/>
              <w:left w:w="108" w:type="dxa"/>
              <w:bottom w:w="0" w:type="dxa"/>
              <w:right w:w="108" w:type="dxa"/>
            </w:tcMar>
            <w:vAlign w:val="center"/>
            <w:hideMark/>
          </w:tcPr>
          <w:p w:rsidR="00522F86" w:rsidRDefault="00576143" w:rsidP="00522F86">
            <w:pPr>
              <w:spacing w:after="0"/>
              <w:jc w:val="right"/>
              <w:rPr>
                <w:rFonts w:ascii="Calibri" w:hAnsi="Calibri"/>
                <w:color w:val="000000"/>
                <w:sz w:val="20"/>
                <w:szCs w:val="20"/>
              </w:rPr>
            </w:pPr>
            <w:r>
              <w:rPr>
                <w:color w:val="000000"/>
                <w:sz w:val="20"/>
                <w:szCs w:val="20"/>
              </w:rPr>
              <w:t>375</w:t>
            </w:r>
          </w:p>
        </w:tc>
      </w:tr>
      <w:tr w:rsidR="00522F86" w:rsidTr="001353F5">
        <w:trPr>
          <w:trHeight w:val="144"/>
        </w:trPr>
        <w:tc>
          <w:tcPr>
            <w:tcW w:w="2205" w:type="pct"/>
            <w:noWrap/>
            <w:tcMar>
              <w:top w:w="0" w:type="dxa"/>
              <w:left w:w="108" w:type="dxa"/>
              <w:bottom w:w="0" w:type="dxa"/>
              <w:right w:w="108" w:type="dxa"/>
            </w:tcMar>
            <w:vAlign w:val="center"/>
            <w:hideMark/>
          </w:tcPr>
          <w:p w:rsidR="00522F86" w:rsidRDefault="00522F86" w:rsidP="00CF4240">
            <w:pPr>
              <w:spacing w:after="0" w:line="240" w:lineRule="auto"/>
              <w:rPr>
                <w:rFonts w:ascii="Calibri" w:hAnsi="Calibri"/>
                <w:color w:val="000000"/>
                <w:sz w:val="20"/>
                <w:szCs w:val="20"/>
              </w:rPr>
            </w:pPr>
            <w:r>
              <w:rPr>
                <w:color w:val="000000"/>
                <w:sz w:val="20"/>
                <w:szCs w:val="20"/>
              </w:rPr>
              <w:t>$5 prepaid incentive</w:t>
            </w:r>
            <w:r w:rsidR="00C653BA">
              <w:rPr>
                <w:color w:val="000000"/>
                <w:sz w:val="20"/>
                <w:szCs w:val="20"/>
              </w:rPr>
              <w:t xml:space="preserve"> (additional cases identified)</w:t>
            </w:r>
          </w:p>
        </w:tc>
        <w:tc>
          <w:tcPr>
            <w:tcW w:w="1141" w:type="pct"/>
            <w:noWrap/>
            <w:tcMar>
              <w:top w:w="0" w:type="dxa"/>
              <w:left w:w="108" w:type="dxa"/>
              <w:bottom w:w="0" w:type="dxa"/>
              <w:right w:w="108" w:type="dxa"/>
            </w:tcMar>
            <w:vAlign w:val="center"/>
            <w:hideMark/>
          </w:tcPr>
          <w:p w:rsidR="00522F86" w:rsidRDefault="00576143" w:rsidP="00AC4825">
            <w:pPr>
              <w:spacing w:after="0" w:line="240" w:lineRule="auto"/>
              <w:jc w:val="right"/>
              <w:rPr>
                <w:rFonts w:ascii="Calibri" w:hAnsi="Calibri"/>
                <w:color w:val="000000"/>
                <w:sz w:val="20"/>
                <w:szCs w:val="20"/>
              </w:rPr>
            </w:pPr>
            <w:r>
              <w:rPr>
                <w:color w:val="000000"/>
                <w:sz w:val="20"/>
                <w:szCs w:val="20"/>
              </w:rPr>
              <w:t>2,000</w:t>
            </w:r>
          </w:p>
        </w:tc>
        <w:tc>
          <w:tcPr>
            <w:tcW w:w="809" w:type="pct"/>
            <w:noWrap/>
            <w:tcMar>
              <w:top w:w="0" w:type="dxa"/>
              <w:left w:w="108" w:type="dxa"/>
              <w:bottom w:w="0" w:type="dxa"/>
              <w:right w:w="108" w:type="dxa"/>
            </w:tcMar>
            <w:vAlign w:val="center"/>
            <w:hideMark/>
          </w:tcPr>
          <w:p w:rsidR="00522F86" w:rsidRDefault="00576143" w:rsidP="00AC4825">
            <w:pPr>
              <w:spacing w:after="0" w:line="240" w:lineRule="auto"/>
              <w:jc w:val="right"/>
              <w:rPr>
                <w:rFonts w:ascii="Calibri" w:hAnsi="Calibri"/>
                <w:color w:val="000000"/>
                <w:sz w:val="20"/>
                <w:szCs w:val="20"/>
              </w:rPr>
            </w:pPr>
            <w:r>
              <w:rPr>
                <w:color w:val="000000"/>
                <w:sz w:val="20"/>
                <w:szCs w:val="20"/>
              </w:rPr>
              <w:t>1,525</w:t>
            </w:r>
          </w:p>
        </w:tc>
        <w:tc>
          <w:tcPr>
            <w:tcW w:w="846" w:type="pct"/>
            <w:noWrap/>
            <w:tcMar>
              <w:top w:w="0" w:type="dxa"/>
              <w:left w:w="108" w:type="dxa"/>
              <w:bottom w:w="0" w:type="dxa"/>
              <w:right w:w="108" w:type="dxa"/>
            </w:tcMar>
            <w:vAlign w:val="center"/>
            <w:hideMark/>
          </w:tcPr>
          <w:p w:rsidR="00522F86" w:rsidRDefault="00576143" w:rsidP="00AC4825">
            <w:pPr>
              <w:spacing w:after="0" w:line="240" w:lineRule="auto"/>
              <w:jc w:val="right"/>
              <w:rPr>
                <w:rFonts w:ascii="Calibri" w:hAnsi="Calibri"/>
                <w:color w:val="000000"/>
                <w:sz w:val="20"/>
                <w:szCs w:val="20"/>
              </w:rPr>
            </w:pPr>
            <w:r>
              <w:rPr>
                <w:color w:val="000000"/>
                <w:sz w:val="20"/>
                <w:szCs w:val="20"/>
              </w:rPr>
              <w:t>475</w:t>
            </w:r>
          </w:p>
        </w:tc>
      </w:tr>
      <w:tr w:rsidR="00522F86" w:rsidTr="00AC4825">
        <w:trPr>
          <w:trHeight w:val="195"/>
        </w:trPr>
        <w:tc>
          <w:tcPr>
            <w:tcW w:w="5000" w:type="pct"/>
            <w:gridSpan w:val="4"/>
            <w:vMerge w:val="restart"/>
            <w:tcBorders>
              <w:top w:val="single" w:sz="12" w:space="0" w:color="auto"/>
              <w:left w:val="nil"/>
              <w:bottom w:val="nil"/>
              <w:right w:val="nil"/>
            </w:tcBorders>
            <w:tcMar>
              <w:top w:w="0" w:type="dxa"/>
              <w:left w:w="108" w:type="dxa"/>
              <w:bottom w:w="0" w:type="dxa"/>
              <w:right w:w="108" w:type="dxa"/>
            </w:tcMar>
            <w:vAlign w:val="center"/>
            <w:hideMark/>
          </w:tcPr>
          <w:p w:rsidR="00522F86" w:rsidRDefault="00522F86" w:rsidP="00AC4825">
            <w:pPr>
              <w:spacing w:after="0" w:line="240" w:lineRule="auto"/>
              <w:ind w:left="100" w:hanging="86"/>
              <w:rPr>
                <w:rFonts w:ascii="Calibri" w:hAnsi="Calibri"/>
                <w:color w:val="000000"/>
                <w:sz w:val="16"/>
                <w:szCs w:val="16"/>
              </w:rPr>
            </w:pPr>
          </w:p>
        </w:tc>
      </w:tr>
      <w:tr w:rsidR="00522F86" w:rsidTr="00AC4825">
        <w:trPr>
          <w:trHeight w:val="425"/>
        </w:trPr>
        <w:tc>
          <w:tcPr>
            <w:tcW w:w="5000" w:type="pct"/>
            <w:gridSpan w:val="4"/>
            <w:vMerge/>
            <w:tcBorders>
              <w:top w:val="single" w:sz="12" w:space="0" w:color="auto"/>
              <w:left w:val="nil"/>
              <w:bottom w:val="nil"/>
              <w:right w:val="nil"/>
            </w:tcBorders>
            <w:vAlign w:val="center"/>
            <w:hideMark/>
          </w:tcPr>
          <w:p w:rsidR="00522F86" w:rsidRDefault="00522F86" w:rsidP="00522F86">
            <w:pPr>
              <w:spacing w:after="0" w:line="240" w:lineRule="auto"/>
              <w:rPr>
                <w:rFonts w:ascii="Calibri" w:hAnsi="Calibri"/>
                <w:color w:val="000000"/>
                <w:sz w:val="16"/>
                <w:szCs w:val="16"/>
              </w:rPr>
            </w:pPr>
          </w:p>
        </w:tc>
      </w:tr>
    </w:tbl>
    <w:p w:rsidR="0027207F" w:rsidRPr="00205770" w:rsidRDefault="00B110DC" w:rsidP="00AC4825">
      <w:pPr>
        <w:spacing w:before="120" w:after="0" w:line="240" w:lineRule="auto"/>
        <w:rPr>
          <w:rFonts w:asciiTheme="majorBidi" w:hAnsiTheme="majorBidi" w:cstheme="majorBidi"/>
        </w:rPr>
        <w:sectPr w:rsidR="0027207F" w:rsidRPr="00205770" w:rsidSect="00AC4825">
          <w:footerReference w:type="default" r:id="rId9"/>
          <w:pgSz w:w="12240" w:h="15840" w:code="1"/>
          <w:pgMar w:top="1008" w:right="1008" w:bottom="1008" w:left="1008" w:header="432" w:footer="432" w:gutter="0"/>
          <w:pgNumType w:start="1"/>
          <w:cols w:space="720"/>
          <w:docGrid w:linePitch="299"/>
        </w:sectPr>
      </w:pPr>
      <w:r>
        <w:rPr>
          <w:rFonts w:asciiTheme="majorBidi" w:hAnsiTheme="majorBidi" w:cstheme="majorBidi"/>
        </w:rPr>
        <w:t>No changes to the burden estimate or cost to the federal government are anticipated as a result of the proposed data collection changes.</w:t>
      </w:r>
    </w:p>
    <w:p w:rsidR="00920C88" w:rsidRDefault="00920C88" w:rsidP="00230299">
      <w:pPr>
        <w:spacing w:after="0"/>
        <w:rPr>
          <w:rFonts w:ascii="Arial" w:hAnsi="Arial" w:cs="Arial"/>
          <w:b/>
          <w:bCs/>
        </w:rPr>
      </w:pPr>
      <w:r w:rsidRPr="0055079E">
        <w:rPr>
          <w:rFonts w:ascii="Arial" w:hAnsi="Arial" w:cs="Arial"/>
          <w:b/>
          <w:bCs/>
        </w:rPr>
        <w:lastRenderedPageBreak/>
        <w:t xml:space="preserve">Appendix </w:t>
      </w:r>
      <w:r w:rsidR="00230299">
        <w:rPr>
          <w:rFonts w:ascii="Arial" w:hAnsi="Arial" w:cs="Arial"/>
          <w:b/>
          <w:bCs/>
        </w:rPr>
        <w:t>A</w:t>
      </w:r>
      <w:r w:rsidRPr="0055079E">
        <w:rPr>
          <w:rFonts w:ascii="Arial" w:hAnsi="Arial" w:cs="Arial"/>
          <w:b/>
          <w:bCs/>
        </w:rPr>
        <w:t>.  Additional Contact Materials</w:t>
      </w:r>
    </w:p>
    <w:p w:rsidR="0027207F" w:rsidRDefault="0027207F" w:rsidP="007B087E">
      <w:pPr>
        <w:spacing w:after="0"/>
        <w:rPr>
          <w:rFonts w:ascii="Arial" w:hAnsi="Arial" w:cs="Arial"/>
          <w:b/>
          <w:bCs/>
        </w:rPr>
      </w:pPr>
    </w:p>
    <w:p w:rsidR="0027207F" w:rsidRDefault="0027207F" w:rsidP="007B087E">
      <w:pPr>
        <w:spacing w:after="0"/>
        <w:rPr>
          <w:rFonts w:ascii="Arial" w:hAnsi="Arial" w:cs="Arial"/>
          <w:b/>
          <w:bCs/>
        </w:rPr>
      </w:pPr>
    </w:p>
    <w:p w:rsidR="0027207F" w:rsidRPr="0027207F" w:rsidRDefault="0027207F" w:rsidP="0027207F">
      <w:pPr>
        <w:spacing w:after="0"/>
        <w:rPr>
          <w:rFonts w:ascii="Arial" w:hAnsi="Arial" w:cs="Arial"/>
          <w:b/>
          <w:bCs/>
        </w:rPr>
      </w:pPr>
    </w:p>
    <w:p w:rsidR="0027207F" w:rsidRPr="0015687E" w:rsidRDefault="0027207F" w:rsidP="0027207F">
      <w:pPr>
        <w:spacing w:after="0"/>
        <w:rPr>
          <w:rFonts w:ascii="Arial" w:hAnsi="Arial" w:cs="Arial"/>
          <w:b/>
          <w:bCs/>
          <w:sz w:val="24"/>
          <w:szCs w:val="24"/>
        </w:rPr>
      </w:pPr>
      <w:r w:rsidRPr="0015687E">
        <w:rPr>
          <w:rFonts w:ascii="Arial" w:hAnsi="Arial" w:cs="Arial"/>
          <w:b/>
          <w:bCs/>
          <w:sz w:val="24"/>
          <w:szCs w:val="24"/>
        </w:rPr>
        <w:t>Student new prepaid incentive letter</w:t>
      </w:r>
    </w:p>
    <w:p w:rsidR="0027207F" w:rsidRPr="0027207F" w:rsidRDefault="0027207F" w:rsidP="0027207F">
      <w:pPr>
        <w:spacing w:after="0"/>
        <w:rPr>
          <w:rFonts w:ascii="Arial" w:hAnsi="Arial" w:cs="Arial"/>
          <w:b/>
          <w:bCs/>
        </w:rPr>
      </w:pPr>
    </w:p>
    <w:p w:rsidR="0091574F" w:rsidRPr="00A71B13" w:rsidRDefault="0091574F" w:rsidP="0091574F">
      <w:pPr>
        <w:pStyle w:val="BodyText"/>
        <w:spacing w:before="0" w:after="0"/>
        <w:ind w:firstLine="0"/>
        <w:rPr>
          <w:rFonts w:ascii="Calibri" w:hAnsi="Calibri"/>
          <w:sz w:val="22"/>
        </w:rPr>
      </w:pPr>
      <w:r w:rsidRPr="00A71B13">
        <w:rPr>
          <w:rFonts w:ascii="Calibri" w:hAnsi="Calibri"/>
          <w:sz w:val="22"/>
        </w:rPr>
        <w:t>[DATE]</w:t>
      </w:r>
    </w:p>
    <w:p w:rsidR="0091574F" w:rsidRPr="00A71B13" w:rsidRDefault="0091574F" w:rsidP="0091574F">
      <w:pPr>
        <w:pStyle w:val="BodyText"/>
        <w:spacing w:before="0" w:after="0"/>
        <w:ind w:firstLine="0"/>
        <w:rPr>
          <w:rFonts w:ascii="Calibri" w:hAnsi="Calibri"/>
          <w:sz w:val="22"/>
        </w:rPr>
      </w:pPr>
    </w:p>
    <w:p w:rsidR="0091574F" w:rsidRPr="00D032DB" w:rsidRDefault="0091574F" w:rsidP="0091574F">
      <w:pPr>
        <w:pStyle w:val="BodyText"/>
        <w:spacing w:before="0" w:after="0"/>
        <w:ind w:firstLine="0"/>
        <w:rPr>
          <w:rFonts w:ascii="Calibri" w:hAnsi="Calibri"/>
          <w:sz w:val="22"/>
        </w:rPr>
      </w:pPr>
      <w:r w:rsidRPr="00D032DB">
        <w:rPr>
          <w:rFonts w:ascii="Calibri" w:hAnsi="Calibri"/>
          <w:sz w:val="22"/>
        </w:rPr>
        <w:t>&lt;TEENAGER NAME&gt;</w:t>
      </w:r>
      <w:r w:rsidRPr="00D032DB">
        <w:rPr>
          <w:rFonts w:ascii="Calibri" w:hAnsi="Calibri"/>
          <w:sz w:val="22"/>
        </w:rPr>
        <w:tab/>
      </w:r>
      <w:r w:rsidRPr="00D032DB">
        <w:rPr>
          <w:rFonts w:ascii="Calibri" w:hAnsi="Calibri"/>
          <w:sz w:val="22"/>
        </w:rPr>
        <w:tab/>
      </w:r>
      <w:r w:rsidRPr="00D032DB">
        <w:rPr>
          <w:rFonts w:ascii="Calibri" w:hAnsi="Calibri"/>
          <w:sz w:val="22"/>
        </w:rPr>
        <w:tab/>
      </w:r>
      <w:r w:rsidRPr="00D032DB">
        <w:rPr>
          <w:rFonts w:ascii="Calibri" w:hAnsi="Calibri"/>
          <w:sz w:val="22"/>
        </w:rPr>
        <w:tab/>
        <w:t xml:space="preserve">Web Address: </w:t>
      </w:r>
      <w:r w:rsidRPr="00D032DB">
        <w:rPr>
          <w:rFonts w:ascii="Calibri" w:hAnsi="Calibri"/>
          <w:sz w:val="22"/>
        </w:rPr>
        <w:tab/>
      </w:r>
      <w:r w:rsidRPr="00D032DB">
        <w:rPr>
          <w:rFonts w:ascii="Calibri" w:hAnsi="Calibri"/>
          <w:sz w:val="22"/>
        </w:rPr>
        <w:tab/>
        <w:t>surveys.nces.ed.gov/hsls</w:t>
      </w:r>
    </w:p>
    <w:p w:rsidR="0091574F" w:rsidRPr="00D032DB" w:rsidRDefault="0091574F" w:rsidP="0091574F">
      <w:pPr>
        <w:pStyle w:val="BodyText"/>
        <w:spacing w:before="0" w:after="0"/>
        <w:ind w:firstLine="0"/>
        <w:rPr>
          <w:rFonts w:ascii="Calibri" w:hAnsi="Calibri"/>
          <w:sz w:val="22"/>
        </w:rPr>
      </w:pPr>
      <w:r w:rsidRPr="00D032DB">
        <w:rPr>
          <w:rFonts w:ascii="Calibri" w:hAnsi="Calibri"/>
          <w:sz w:val="22"/>
        </w:rPr>
        <w:t>&lt;ADDR1&gt;&lt;ADDR2&gt;</w:t>
      </w:r>
      <w:r w:rsidRPr="00D032DB">
        <w:rPr>
          <w:rFonts w:ascii="Calibri" w:hAnsi="Calibri"/>
          <w:sz w:val="22"/>
        </w:rPr>
        <w:tab/>
      </w:r>
      <w:r w:rsidRPr="00D032DB">
        <w:rPr>
          <w:rFonts w:ascii="Calibri" w:hAnsi="Calibri"/>
          <w:sz w:val="22"/>
        </w:rPr>
        <w:tab/>
      </w:r>
      <w:r w:rsidRPr="00D032DB">
        <w:rPr>
          <w:rFonts w:ascii="Calibri" w:hAnsi="Calibri"/>
          <w:sz w:val="22"/>
        </w:rPr>
        <w:tab/>
      </w:r>
      <w:r w:rsidRPr="00D032DB">
        <w:rPr>
          <w:rFonts w:ascii="Calibri" w:hAnsi="Calibri"/>
          <w:sz w:val="22"/>
        </w:rPr>
        <w:tab/>
        <w:t>Study ID:</w:t>
      </w:r>
      <w:r w:rsidRPr="00D032DB">
        <w:rPr>
          <w:rFonts w:ascii="Calibri" w:hAnsi="Calibri"/>
          <w:sz w:val="22"/>
        </w:rPr>
        <w:tab/>
      </w:r>
      <w:r w:rsidRPr="00D032DB">
        <w:rPr>
          <w:rFonts w:ascii="Calibri" w:hAnsi="Calibri"/>
          <w:sz w:val="22"/>
        </w:rPr>
        <w:tab/>
        <w:t>&lt;XXXXXXX&gt;</w:t>
      </w:r>
    </w:p>
    <w:p w:rsidR="0091574F" w:rsidRPr="00D032DB" w:rsidRDefault="0091574F" w:rsidP="0091574F">
      <w:pPr>
        <w:pStyle w:val="SubjectLine"/>
        <w:spacing w:after="0" w:line="240" w:lineRule="auto"/>
        <w:rPr>
          <w:rFonts w:ascii="Calibri" w:hAnsi="Calibri" w:cs="Times New Roman"/>
          <w:sz w:val="22"/>
        </w:rPr>
      </w:pPr>
      <w:r w:rsidRPr="00D032DB">
        <w:rPr>
          <w:rFonts w:ascii="Calibri" w:hAnsi="Calibri" w:cs="Times New Roman"/>
          <w:sz w:val="22"/>
        </w:rPr>
        <w:t>&lt;CITY STATE ZIP&gt;</w:t>
      </w:r>
      <w:r>
        <w:rPr>
          <w:rFonts w:ascii="Calibri" w:hAnsi="Calibri" w:cs="Times New Roman"/>
          <w:sz w:val="22"/>
        </w:rPr>
        <w:tab/>
      </w:r>
      <w:r w:rsidRPr="00D032DB">
        <w:rPr>
          <w:rFonts w:ascii="Calibri" w:hAnsi="Calibri" w:cs="Times New Roman"/>
          <w:sz w:val="22"/>
        </w:rPr>
        <w:tab/>
      </w:r>
      <w:r w:rsidRPr="00D032DB">
        <w:rPr>
          <w:rFonts w:ascii="Calibri" w:hAnsi="Calibri" w:cs="Times New Roman"/>
          <w:sz w:val="22"/>
        </w:rPr>
        <w:tab/>
      </w:r>
      <w:r w:rsidRPr="00D032DB">
        <w:rPr>
          <w:rFonts w:ascii="Calibri" w:hAnsi="Calibri" w:cs="Times New Roman"/>
          <w:sz w:val="22"/>
        </w:rPr>
        <w:tab/>
      </w:r>
      <w:r w:rsidRPr="00D032DB">
        <w:rPr>
          <w:rFonts w:ascii="Calibri" w:hAnsi="Calibri" w:cs="Times New Roman"/>
          <w:sz w:val="22"/>
        </w:rPr>
        <w:tab/>
        <w:t>Password:</w:t>
      </w:r>
      <w:r w:rsidRPr="00D032DB">
        <w:rPr>
          <w:rFonts w:ascii="Calibri" w:hAnsi="Calibri" w:cs="Times New Roman"/>
          <w:sz w:val="22"/>
        </w:rPr>
        <w:tab/>
      </w:r>
      <w:r w:rsidRPr="00D032DB">
        <w:rPr>
          <w:rFonts w:ascii="Calibri" w:hAnsi="Calibri" w:cs="Times New Roman"/>
          <w:sz w:val="22"/>
        </w:rPr>
        <w:tab/>
        <w:t>&lt;XXXXXXXX&gt;&lt;PW_ind&gt;</w:t>
      </w:r>
    </w:p>
    <w:p w:rsidR="0091574F" w:rsidRPr="00A71B13" w:rsidRDefault="00A9554A" w:rsidP="0091574F">
      <w:pPr>
        <w:pStyle w:val="Salutation"/>
        <w:spacing w:before="120" w:after="120" w:line="240" w:lineRule="auto"/>
        <w:rPr>
          <w:rFonts w:ascii="Calibri" w:hAnsi="Calibri"/>
          <w:sz w:val="22"/>
        </w:rPr>
      </w:pPr>
      <w:r w:rsidRPr="00A71B13">
        <w:rPr>
          <w:rFonts w:ascii="Calibri" w:hAnsi="Calibri"/>
          <w:sz w:val="22"/>
        </w:rPr>
        <w:fldChar w:fldCharType="begin"/>
      </w:r>
      <w:r w:rsidR="0091574F" w:rsidRPr="00A71B13">
        <w:rPr>
          <w:rFonts w:ascii="Calibri" w:hAnsi="Calibri"/>
          <w:sz w:val="22"/>
        </w:rPr>
        <w:instrText xml:space="preserve"> AUTOTEXTLIST </w:instrText>
      </w:r>
      <w:r w:rsidRPr="00A71B13">
        <w:rPr>
          <w:rFonts w:ascii="Calibri" w:hAnsi="Calibri"/>
          <w:sz w:val="22"/>
        </w:rPr>
        <w:fldChar w:fldCharType="separate"/>
      </w:r>
      <w:r w:rsidR="0091574F" w:rsidRPr="00A71B13">
        <w:rPr>
          <w:rFonts w:ascii="Calibri" w:hAnsi="Calibri"/>
          <w:sz w:val="22"/>
        </w:rPr>
        <w:t>Dear &lt;Teenager Name&gt;:</w:t>
      </w:r>
    </w:p>
    <w:p w:rsidR="0091574F" w:rsidRDefault="00A9554A" w:rsidP="0091574F">
      <w:pPr>
        <w:autoSpaceDE w:val="0"/>
        <w:autoSpaceDN w:val="0"/>
        <w:adjustRightInd w:val="0"/>
        <w:spacing w:after="240"/>
      </w:pPr>
      <w:r w:rsidRPr="00A71B13">
        <w:rPr>
          <w:rFonts w:cs="Times New Roman"/>
        </w:rPr>
        <w:fldChar w:fldCharType="end"/>
      </w:r>
      <w:r w:rsidR="0091574F" w:rsidRPr="00832C80">
        <w:rPr>
          <w:rFonts w:ascii="Calibri" w:hAnsi="Calibri" w:cs="Arial"/>
        </w:rPr>
        <w:t xml:space="preserve">Please take 15 minutes to participate in </w:t>
      </w:r>
      <w:r w:rsidR="0091574F" w:rsidRPr="00D032DB">
        <w:t>the High School Longitudinal Study of 2009 (HSLS:09)</w:t>
      </w:r>
      <w:r w:rsidR="0091574F">
        <w:t>.  By participating, y</w:t>
      </w:r>
      <w:r w:rsidR="0091574F" w:rsidRPr="00D032DB">
        <w:t xml:space="preserve">ou have </w:t>
      </w:r>
      <w:r w:rsidR="0091574F">
        <w:t xml:space="preserve">the </w:t>
      </w:r>
      <w:r w:rsidR="0091574F" w:rsidRPr="00D032DB">
        <w:t xml:space="preserve">opportunity to help </w:t>
      </w:r>
      <w:r w:rsidR="0091574F">
        <w:t xml:space="preserve">educators, researchers, and </w:t>
      </w:r>
      <w:r w:rsidR="0091574F" w:rsidRPr="00D032DB">
        <w:t xml:space="preserve">policymakers fill an important </w:t>
      </w:r>
      <w:r w:rsidR="0091574F" w:rsidRPr="00D032DB">
        <w:rPr>
          <w:color w:val="000000"/>
        </w:rPr>
        <w:t xml:space="preserve">gap in knowledge of students’ and parents’ </w:t>
      </w:r>
      <w:r w:rsidR="008F3551">
        <w:rPr>
          <w:color w:val="000000"/>
        </w:rPr>
        <w:t>decisionmaking</w:t>
      </w:r>
      <w:r w:rsidR="0091574F" w:rsidRPr="00D032DB">
        <w:rPr>
          <w:color w:val="000000"/>
        </w:rPr>
        <w:t xml:space="preserve"> at this critical transition point after high school.  </w:t>
      </w:r>
    </w:p>
    <w:p w:rsidR="0091574F" w:rsidRPr="00F827BF" w:rsidRDefault="0091574F" w:rsidP="0091574F">
      <w:r w:rsidRPr="00F827BF">
        <w:rPr>
          <w:rFonts w:cs="Times New Roman"/>
          <w:b/>
          <w:bCs/>
        </w:rPr>
        <w:t xml:space="preserve">&lt;If prepaid: We have enclosed a $&lt;pre-paid-inc-amt&gt; check as a token of appreciation for your continued participation.&gt; &lt;If both prepaid and promised incentive: In addition,&gt; &lt;If incentive: You/you will </w:t>
      </w:r>
      <w:r>
        <w:rPr>
          <w:rFonts w:cs="Times New Roman"/>
          <w:b/>
          <w:bCs/>
        </w:rPr>
        <w:t xml:space="preserve">&lt;now&gt; </w:t>
      </w:r>
      <w:r w:rsidRPr="00F827BF">
        <w:rPr>
          <w:rFonts w:cs="Times New Roman"/>
          <w:b/>
          <w:bCs/>
        </w:rPr>
        <w:t xml:space="preserve">receive a $&lt;incent&gt; check after you finish the survey.&gt;  </w:t>
      </w:r>
    </w:p>
    <w:p w:rsidR="0091574F" w:rsidRPr="00D032DB" w:rsidRDefault="0091574F" w:rsidP="0091574F">
      <w:r w:rsidRPr="00D032DB">
        <w:t xml:space="preserve">Either you or your parent can complete the questionnaire. </w:t>
      </w:r>
      <w:r>
        <w:t xml:space="preserve"> </w:t>
      </w:r>
      <w:r w:rsidRPr="00D032DB">
        <w:t>To complete the online survey, please log in using the web address, study ID, and password provided at the top of this page. If you have questions or would prefer to participate on the telephone, please contact one of our professional telephone interviewers at 1-</w:t>
      </w:r>
      <w:r>
        <w:t>855-500-1440</w:t>
      </w:r>
      <w:r w:rsidRPr="00D032DB">
        <w:t>. &lt;&lt;If teenager over 18: A letter was also sent to &lt;&lt;parent_name&gt;&gt; with their login information since either you or your parent/guardian can complete the questionnaire.  If you would prefer that we not contact your parent, please call us toll-free at 1-</w:t>
      </w:r>
      <w:r>
        <w:t>855-500-1440</w:t>
      </w:r>
      <w:r w:rsidRPr="00D032DB">
        <w:t xml:space="preserve">.&gt;&gt;  </w:t>
      </w:r>
    </w:p>
    <w:p w:rsidR="0091574F" w:rsidRPr="00D032DB" w:rsidRDefault="0091574F" w:rsidP="0091574F">
      <w:r w:rsidRPr="00D032DB">
        <w:t>Thank you in advance for your continued participation in HSLS:09!</w:t>
      </w:r>
    </w:p>
    <w:p w:rsidR="0091574F" w:rsidRPr="00383A16" w:rsidRDefault="0091574F" w:rsidP="0091574F">
      <w:pPr>
        <w:rPr>
          <w:sz w:val="23"/>
        </w:rPr>
      </w:pPr>
      <w:r>
        <w:rPr>
          <w:noProof/>
          <w:sz w:val="24"/>
        </w:rPr>
        <w:drawing>
          <wp:inline distT="0" distB="0" distL="0" distR="0">
            <wp:extent cx="1066800" cy="400050"/>
            <wp:effectExtent l="0" t="0" r="0" b="0"/>
            <wp:docPr id="18" name="Picture 18" descr="djp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p_si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00050"/>
                    </a:xfrm>
                    <a:prstGeom prst="rect">
                      <a:avLst/>
                    </a:prstGeom>
                    <a:noFill/>
                    <a:ln>
                      <a:noFill/>
                    </a:ln>
                  </pic:spPr>
                </pic:pic>
              </a:graphicData>
            </a:graphic>
          </wp:inline>
        </w:drawing>
      </w:r>
    </w:p>
    <w:p w:rsidR="0091574F" w:rsidRPr="00383A16" w:rsidRDefault="0091574F" w:rsidP="0091574F">
      <w:pPr>
        <w:spacing w:after="0" w:line="240" w:lineRule="auto"/>
      </w:pPr>
      <w:r w:rsidRPr="00383A16">
        <w:t>Dan Pratt</w:t>
      </w:r>
    </w:p>
    <w:p w:rsidR="0091574F" w:rsidRPr="00383A16" w:rsidRDefault="0091574F" w:rsidP="0091574F">
      <w:pPr>
        <w:tabs>
          <w:tab w:val="left" w:pos="3060"/>
          <w:tab w:val="left" w:pos="6480"/>
          <w:tab w:val="left" w:pos="7740"/>
        </w:tabs>
        <w:spacing w:after="0" w:line="240" w:lineRule="auto"/>
        <w:rPr>
          <w:color w:val="000000"/>
        </w:rPr>
      </w:pPr>
      <w:r>
        <w:rPr>
          <w:color w:val="000000"/>
        </w:rPr>
        <w:t xml:space="preserve">HSLS:09 </w:t>
      </w:r>
      <w:r w:rsidRPr="00383A16">
        <w:rPr>
          <w:color w:val="000000"/>
        </w:rPr>
        <w:t>Project Director</w:t>
      </w:r>
    </w:p>
    <w:p w:rsidR="0091574F" w:rsidRDefault="0091574F" w:rsidP="0091574F">
      <w:pPr>
        <w:tabs>
          <w:tab w:val="left" w:pos="3060"/>
          <w:tab w:val="left" w:pos="6480"/>
          <w:tab w:val="left" w:pos="7740"/>
        </w:tabs>
        <w:spacing w:after="0" w:line="240" w:lineRule="auto"/>
        <w:rPr>
          <w:color w:val="000000"/>
        </w:rPr>
      </w:pPr>
      <w:r w:rsidRPr="00383A16">
        <w:rPr>
          <w:color w:val="000000"/>
        </w:rPr>
        <w:t>RTI International</w:t>
      </w:r>
    </w:p>
    <w:p w:rsidR="0091574F" w:rsidRDefault="0091574F" w:rsidP="0091574F">
      <w:pPr>
        <w:tabs>
          <w:tab w:val="left" w:pos="3060"/>
          <w:tab w:val="left" w:pos="6480"/>
          <w:tab w:val="left" w:pos="7740"/>
        </w:tabs>
        <w:spacing w:after="0" w:line="240" w:lineRule="auto"/>
        <w:rPr>
          <w:color w:val="000000"/>
        </w:rPr>
      </w:pPr>
    </w:p>
    <w:p w:rsidR="0091574F" w:rsidRPr="00133DCB" w:rsidRDefault="0091574F" w:rsidP="0091574F">
      <w:pPr>
        <w:pBdr>
          <w:top w:val="single" w:sz="4" w:space="1" w:color="auto"/>
          <w:left w:val="single" w:sz="4" w:space="4" w:color="auto"/>
          <w:bottom w:val="single" w:sz="4" w:space="1" w:color="auto"/>
          <w:right w:val="single" w:sz="4" w:space="4" w:color="auto"/>
        </w:pBdr>
        <w:spacing w:after="0" w:line="240" w:lineRule="auto"/>
        <w:rPr>
          <w:rFonts w:cs="Arial"/>
          <w:iCs/>
          <w:sz w:val="16"/>
          <w:szCs w:val="16"/>
        </w:rPr>
      </w:pPr>
      <w:r w:rsidRPr="00133DCB">
        <w:rPr>
          <w:rFonts w:cs="Arial"/>
          <w:iCs/>
          <w:sz w:val="16"/>
          <w:szCs w:val="16"/>
        </w:rPr>
        <w:t xml:space="preserve">NCES is authorized to conduct HSLS:09 under the Education Sciences Reform Act of 2002 (ESRA 2002, 20 U.S.C., § 9543). 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15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 </w:t>
      </w:r>
    </w:p>
    <w:p w:rsidR="0091574F" w:rsidRDefault="0091574F" w:rsidP="0091574F"/>
    <w:p w:rsidR="0091574F" w:rsidRPr="00133DCB" w:rsidRDefault="0091574F" w:rsidP="0091574F"/>
    <w:p w:rsidR="0027207F" w:rsidRDefault="0027207F" w:rsidP="0091574F">
      <w:pPr>
        <w:spacing w:after="0"/>
        <w:jc w:val="both"/>
        <w:rPr>
          <w:rFonts w:ascii="Arial" w:hAnsi="Arial" w:cs="Arial"/>
          <w:b/>
          <w:bCs/>
        </w:rPr>
      </w:pPr>
    </w:p>
    <w:p w:rsidR="0027207F" w:rsidRPr="0027207F" w:rsidRDefault="0027207F" w:rsidP="0027207F">
      <w:pPr>
        <w:spacing w:after="0"/>
        <w:rPr>
          <w:rFonts w:ascii="Arial" w:hAnsi="Arial" w:cs="Arial"/>
          <w:b/>
          <w:bCs/>
        </w:rPr>
      </w:pPr>
    </w:p>
    <w:p w:rsidR="0027207F" w:rsidRPr="0015687E" w:rsidRDefault="0027207F" w:rsidP="0027207F">
      <w:pPr>
        <w:spacing w:after="0"/>
        <w:rPr>
          <w:rFonts w:ascii="Arial" w:hAnsi="Arial" w:cs="Arial"/>
          <w:b/>
          <w:bCs/>
          <w:sz w:val="24"/>
          <w:szCs w:val="24"/>
        </w:rPr>
      </w:pPr>
    </w:p>
    <w:p w:rsidR="0091574F" w:rsidRDefault="0027207F" w:rsidP="0027207F">
      <w:pPr>
        <w:spacing w:after="0"/>
        <w:rPr>
          <w:rFonts w:ascii="Arial" w:hAnsi="Arial" w:cs="Arial"/>
          <w:b/>
          <w:bCs/>
          <w:sz w:val="24"/>
          <w:szCs w:val="24"/>
        </w:rPr>
      </w:pPr>
      <w:r w:rsidRPr="0015687E">
        <w:rPr>
          <w:rFonts w:ascii="Arial" w:hAnsi="Arial" w:cs="Arial"/>
          <w:b/>
          <w:bCs/>
          <w:sz w:val="24"/>
          <w:szCs w:val="24"/>
        </w:rPr>
        <w:t>Parent new prepaid incentive letter</w:t>
      </w:r>
    </w:p>
    <w:p w:rsidR="0091574F" w:rsidRDefault="0091574F" w:rsidP="0027207F">
      <w:pPr>
        <w:spacing w:after="0"/>
        <w:rPr>
          <w:rFonts w:ascii="Arial" w:hAnsi="Arial" w:cs="Arial"/>
          <w:b/>
          <w:bCs/>
          <w:sz w:val="24"/>
          <w:szCs w:val="24"/>
        </w:rPr>
      </w:pPr>
    </w:p>
    <w:p w:rsidR="0091574F" w:rsidRPr="00D437DD" w:rsidRDefault="0091574F" w:rsidP="0091574F">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[DATE]</w:t>
      </w:r>
    </w:p>
    <w:p w:rsidR="0091574F" w:rsidRPr="00D437DD" w:rsidRDefault="0091574F" w:rsidP="0091574F">
      <w:pPr>
        <w:pStyle w:val="BodyText"/>
        <w:spacing w:before="0" w:after="0"/>
        <w:ind w:firstLine="0"/>
        <w:rPr>
          <w:rFonts w:asciiTheme="minorHAnsi" w:hAnsiTheme="minorHAnsi" w:cs="Arial"/>
          <w:sz w:val="22"/>
          <w:szCs w:val="22"/>
        </w:rPr>
      </w:pPr>
    </w:p>
    <w:p w:rsidR="0091574F" w:rsidRPr="00D437DD" w:rsidRDefault="0091574F" w:rsidP="0091574F">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&lt;PARENT NAME&gt;</w:t>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t xml:space="preserve">Web Address: </w:t>
      </w:r>
      <w:r w:rsidRPr="00D437DD">
        <w:rPr>
          <w:rFonts w:asciiTheme="minorHAnsi" w:hAnsiTheme="minorHAnsi" w:cs="Arial"/>
          <w:sz w:val="22"/>
          <w:szCs w:val="22"/>
        </w:rPr>
        <w:tab/>
        <w:t>https://surveys.nces.ed.gov/hsls</w:t>
      </w:r>
      <w:r w:rsidRPr="00D437DD">
        <w:rPr>
          <w:rFonts w:asciiTheme="minorHAnsi" w:hAnsiTheme="minorHAnsi" w:cs="Arial"/>
          <w:sz w:val="22"/>
          <w:szCs w:val="22"/>
        </w:rPr>
        <w:tab/>
      </w:r>
    </w:p>
    <w:p w:rsidR="0091574F" w:rsidRPr="00D437DD" w:rsidRDefault="0091574F" w:rsidP="0091574F">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&lt;ADDR1&gt;&lt;ADDR2&gt;</w:t>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t>Study ID:</w:t>
      </w:r>
      <w:r w:rsidRPr="00D437DD">
        <w:rPr>
          <w:rFonts w:asciiTheme="minorHAnsi" w:hAnsiTheme="minorHAnsi" w:cs="Arial"/>
          <w:sz w:val="22"/>
          <w:szCs w:val="22"/>
        </w:rPr>
        <w:tab/>
        <w:t>&lt;XXXXXXX&gt;</w:t>
      </w:r>
    </w:p>
    <w:p w:rsidR="0091574F" w:rsidRPr="00D437DD" w:rsidRDefault="0091574F" w:rsidP="0091574F">
      <w:pPr>
        <w:pStyle w:val="SubjectLine"/>
        <w:spacing w:after="0" w:line="240" w:lineRule="auto"/>
        <w:rPr>
          <w:rFonts w:asciiTheme="minorHAnsi" w:hAnsiTheme="minorHAnsi" w:cs="Arial"/>
          <w:sz w:val="22"/>
          <w:szCs w:val="22"/>
        </w:rPr>
      </w:pPr>
      <w:r w:rsidRPr="00D437DD">
        <w:rPr>
          <w:rFonts w:asciiTheme="minorHAnsi" w:hAnsiTheme="minorHAnsi" w:cs="Arial"/>
          <w:sz w:val="22"/>
          <w:szCs w:val="22"/>
        </w:rPr>
        <w:t>&lt;CITY STATE ZIP&gt;</w:t>
      </w:r>
      <w:r>
        <w:rPr>
          <w:rFonts w:asciiTheme="minorHAnsi" w:hAnsiTheme="minorHAnsi" w:cs="Arial"/>
          <w:sz w:val="22"/>
          <w:szCs w:val="22"/>
        </w:rPr>
        <w:tab/>
      </w:r>
      <w:r>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t>Password:</w:t>
      </w:r>
      <w:r w:rsidRPr="00D437DD">
        <w:rPr>
          <w:rFonts w:asciiTheme="minorHAnsi" w:hAnsiTheme="minorHAnsi" w:cs="Arial"/>
          <w:sz w:val="22"/>
          <w:szCs w:val="22"/>
        </w:rPr>
        <w:tab/>
        <w:t>&lt;XXXXXXXX&gt;&lt;PW_ind&gt;</w:t>
      </w:r>
    </w:p>
    <w:p w:rsidR="0091574F" w:rsidRPr="00D437DD" w:rsidRDefault="00A9554A" w:rsidP="0091574F">
      <w:pPr>
        <w:pStyle w:val="Salutation"/>
        <w:spacing w:after="120" w:line="240" w:lineRule="auto"/>
        <w:rPr>
          <w:rFonts w:asciiTheme="minorHAnsi" w:hAnsiTheme="minorHAnsi" w:cs="Arial"/>
          <w:sz w:val="22"/>
          <w:szCs w:val="22"/>
        </w:rPr>
      </w:pPr>
      <w:r w:rsidRPr="00D437DD">
        <w:rPr>
          <w:rFonts w:asciiTheme="minorHAnsi" w:hAnsiTheme="minorHAnsi" w:cs="Arial"/>
          <w:sz w:val="22"/>
          <w:szCs w:val="22"/>
        </w:rPr>
        <w:fldChar w:fldCharType="begin"/>
      </w:r>
      <w:r w:rsidR="0091574F" w:rsidRPr="00D437DD">
        <w:rPr>
          <w:rFonts w:asciiTheme="minorHAnsi" w:hAnsiTheme="minorHAnsi" w:cs="Arial"/>
          <w:sz w:val="22"/>
          <w:szCs w:val="22"/>
        </w:rPr>
        <w:instrText xml:space="preserve"> AUTOTEXTLIST </w:instrText>
      </w:r>
      <w:r w:rsidRPr="00D437DD">
        <w:rPr>
          <w:rFonts w:asciiTheme="minorHAnsi" w:hAnsiTheme="minorHAnsi" w:cs="Arial"/>
          <w:sz w:val="22"/>
          <w:szCs w:val="22"/>
        </w:rPr>
        <w:fldChar w:fldCharType="separate"/>
      </w:r>
      <w:r w:rsidR="0091574F" w:rsidRPr="00D437DD">
        <w:rPr>
          <w:rFonts w:asciiTheme="minorHAnsi" w:hAnsiTheme="minorHAnsi" w:cs="Arial"/>
          <w:sz w:val="22"/>
          <w:szCs w:val="22"/>
        </w:rPr>
        <w:t>Dear &lt;Parent or Guardian Name&gt;:</w:t>
      </w:r>
    </w:p>
    <w:p w:rsidR="0091574F" w:rsidRDefault="00A9554A" w:rsidP="0091574F">
      <w:pPr>
        <w:autoSpaceDE w:val="0"/>
        <w:autoSpaceDN w:val="0"/>
        <w:adjustRightInd w:val="0"/>
        <w:spacing w:after="240" w:line="240" w:lineRule="auto"/>
      </w:pPr>
      <w:r w:rsidRPr="00D437DD">
        <w:rPr>
          <w:rFonts w:cs="Arial"/>
        </w:rPr>
        <w:fldChar w:fldCharType="end"/>
      </w:r>
      <w:r w:rsidR="0091574F">
        <w:rPr>
          <w:rFonts w:cs="Arial"/>
        </w:rPr>
        <w:t xml:space="preserve">Please take 15 minutes to participate in </w:t>
      </w:r>
      <w:r w:rsidR="0091574F" w:rsidRPr="00D032DB">
        <w:t>the High School Longitudinal Study of 2009 (HSLS:09)</w:t>
      </w:r>
      <w:r w:rsidR="0091574F">
        <w:t>.  By participating, y</w:t>
      </w:r>
      <w:r w:rsidR="0091574F" w:rsidRPr="00D032DB">
        <w:t xml:space="preserve">ou have </w:t>
      </w:r>
      <w:r w:rsidR="0091574F">
        <w:t xml:space="preserve">the </w:t>
      </w:r>
      <w:r w:rsidR="0091574F" w:rsidRPr="00D032DB">
        <w:t xml:space="preserve">opportunity to help </w:t>
      </w:r>
      <w:r w:rsidR="0091574F">
        <w:t xml:space="preserve">educators, researchers, and </w:t>
      </w:r>
      <w:r w:rsidR="0091574F" w:rsidRPr="00D032DB">
        <w:t xml:space="preserve">policymakers fill an important </w:t>
      </w:r>
      <w:r w:rsidR="0091574F" w:rsidRPr="00D032DB">
        <w:rPr>
          <w:color w:val="000000"/>
        </w:rPr>
        <w:t xml:space="preserve">gap in knowledge of students’ and parents’ </w:t>
      </w:r>
      <w:r w:rsidR="008F3551">
        <w:rPr>
          <w:color w:val="000000"/>
        </w:rPr>
        <w:t>decisionmaking</w:t>
      </w:r>
      <w:r w:rsidR="0091574F" w:rsidRPr="00D032DB">
        <w:rPr>
          <w:color w:val="000000"/>
        </w:rPr>
        <w:t xml:space="preserve"> at this critical transition point after high school.  </w:t>
      </w:r>
    </w:p>
    <w:p w:rsidR="0091574F" w:rsidRPr="001E3B13" w:rsidRDefault="0091574F" w:rsidP="0091574F">
      <w:pPr>
        <w:autoSpaceDE w:val="0"/>
        <w:autoSpaceDN w:val="0"/>
        <w:adjustRightInd w:val="0"/>
        <w:spacing w:after="240" w:line="240" w:lineRule="auto"/>
        <w:rPr>
          <w:rFonts w:cs="Times New Roman"/>
          <w:b/>
          <w:bCs/>
        </w:rPr>
      </w:pPr>
      <w:r w:rsidRPr="001E3B13">
        <w:rPr>
          <w:rFonts w:cs="Times New Roman"/>
          <w:b/>
          <w:bCs/>
        </w:rPr>
        <w:t xml:space="preserve">&lt;If Prepaid: A $&lt;pre-paid-inc-amt&gt; check has been sent to &lt;Teenagername&gt; </w:t>
      </w:r>
      <w:r w:rsidRPr="001E3B13">
        <w:rPr>
          <w:b/>
          <w:bCs/>
        </w:rPr>
        <w:t>as a token of our appreciation for your continued participation</w:t>
      </w:r>
      <w:r w:rsidRPr="001E3B13">
        <w:rPr>
          <w:rFonts w:cs="Times New Roman"/>
          <w:b/>
          <w:bCs/>
        </w:rPr>
        <w:t>.&gt;  &lt;If both prepaid and promised incentive: In addition,&gt; &lt;If incentive: You</w:t>
      </w:r>
      <w:r w:rsidRPr="001E3B13">
        <w:rPr>
          <w:rFonts w:cs="Times New Roman"/>
        </w:rPr>
        <w:t>/</w:t>
      </w:r>
      <w:r w:rsidRPr="001E3B13">
        <w:rPr>
          <w:rFonts w:cs="Times New Roman"/>
          <w:b/>
          <w:bCs/>
        </w:rPr>
        <w:t xml:space="preserve">you will </w:t>
      </w:r>
      <w:r>
        <w:rPr>
          <w:rFonts w:cs="Times New Roman"/>
          <w:b/>
          <w:bCs/>
        </w:rPr>
        <w:t xml:space="preserve">&lt;now&gt; </w:t>
      </w:r>
      <w:r w:rsidRPr="001E3B13">
        <w:rPr>
          <w:rFonts w:cs="Times New Roman"/>
          <w:b/>
          <w:bCs/>
        </w:rPr>
        <w:t xml:space="preserve">receive a $&lt;inc_amt&gt; check after you finish the survey.&gt; </w:t>
      </w:r>
    </w:p>
    <w:p w:rsidR="0091574F" w:rsidRPr="00D032DB" w:rsidRDefault="0091574F" w:rsidP="0091574F">
      <w:pPr>
        <w:spacing w:before="120" w:after="120"/>
      </w:pPr>
      <w:r>
        <w:t>E</w:t>
      </w:r>
      <w:r w:rsidRPr="00D032DB">
        <w:t>ither &lt;teenager name</w:t>
      </w:r>
      <w:r>
        <w:t>&gt; or &lt;his/her&gt; parent/guardian can complete the questionnaire.</w:t>
      </w:r>
    </w:p>
    <w:p w:rsidR="0091574F" w:rsidRPr="00D032DB" w:rsidRDefault="0091574F" w:rsidP="0091574F">
      <w:pPr>
        <w:spacing w:after="120"/>
      </w:pPr>
      <w:r w:rsidRPr="00D032DB">
        <w:t>To complete the questionnaire online, please log in using the web address, study ID, and password provided at the top of this page. If you would prefer to participate over the telephone, you may call 1-</w:t>
      </w:r>
      <w:r>
        <w:t>855-500-1440</w:t>
      </w:r>
      <w:r w:rsidRPr="00D032DB">
        <w:t xml:space="preserve">. </w:t>
      </w:r>
    </w:p>
    <w:p w:rsidR="0091574F" w:rsidRPr="00C6569B" w:rsidRDefault="0091574F" w:rsidP="0091574F">
      <w:pPr>
        <w:spacing w:after="120" w:line="240" w:lineRule="auto"/>
        <w:rPr>
          <w:rFonts w:cs="Arial"/>
        </w:rPr>
      </w:pPr>
      <w:r w:rsidRPr="00284E83">
        <w:t xml:space="preserve">Thank you in advance for </w:t>
      </w:r>
      <w:r>
        <w:t xml:space="preserve">your continued participation in </w:t>
      </w:r>
      <w:r w:rsidRPr="00284E83">
        <w:t>HSLS</w:t>
      </w:r>
      <w:r>
        <w:t>:09</w:t>
      </w:r>
      <w:r w:rsidRPr="00284E83">
        <w:t>!</w:t>
      </w:r>
    </w:p>
    <w:p w:rsidR="0091574F" w:rsidRPr="00C6569B" w:rsidRDefault="0091574F" w:rsidP="0091574F">
      <w:pPr>
        <w:spacing w:after="120" w:line="240" w:lineRule="auto"/>
        <w:rPr>
          <w:rFonts w:cs="Arial"/>
        </w:rPr>
      </w:pPr>
      <w:r>
        <w:rPr>
          <w:rFonts w:cs="Arial"/>
          <w:noProof/>
        </w:rPr>
        <w:drawing>
          <wp:inline distT="0" distB="0" distL="0" distR="0">
            <wp:extent cx="1066800" cy="409575"/>
            <wp:effectExtent l="0" t="0" r="0" b="9525"/>
            <wp:docPr id="17" name="Picture 17" descr="djp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p_s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inline>
        </w:drawing>
      </w:r>
    </w:p>
    <w:p w:rsidR="0091574F" w:rsidRPr="00C6569B" w:rsidRDefault="0091574F" w:rsidP="0091574F">
      <w:pPr>
        <w:spacing w:after="0" w:line="240" w:lineRule="auto"/>
        <w:rPr>
          <w:rFonts w:cs="Arial"/>
        </w:rPr>
      </w:pPr>
      <w:r w:rsidRPr="00C6569B">
        <w:rPr>
          <w:rFonts w:cs="Arial"/>
        </w:rPr>
        <w:t>Dan Pratt</w:t>
      </w:r>
    </w:p>
    <w:p w:rsidR="0091574F" w:rsidRPr="00C6569B" w:rsidRDefault="0091574F" w:rsidP="0091574F">
      <w:pPr>
        <w:tabs>
          <w:tab w:val="left" w:pos="3060"/>
          <w:tab w:val="left" w:pos="6480"/>
          <w:tab w:val="left" w:pos="7740"/>
        </w:tabs>
        <w:spacing w:after="0" w:line="240" w:lineRule="auto"/>
        <w:rPr>
          <w:rFonts w:cs="Arial"/>
          <w:color w:val="000000"/>
        </w:rPr>
      </w:pPr>
      <w:r w:rsidRPr="00C6569B">
        <w:rPr>
          <w:rFonts w:cs="Arial"/>
          <w:color w:val="000000"/>
        </w:rPr>
        <w:t>HSLS:09 Project Director</w:t>
      </w:r>
    </w:p>
    <w:p w:rsidR="0091574F" w:rsidRPr="00C6569B" w:rsidRDefault="0091574F" w:rsidP="0091574F">
      <w:pPr>
        <w:tabs>
          <w:tab w:val="left" w:pos="3060"/>
          <w:tab w:val="left" w:pos="6480"/>
          <w:tab w:val="left" w:pos="7740"/>
        </w:tabs>
        <w:spacing w:after="120" w:line="240" w:lineRule="auto"/>
        <w:rPr>
          <w:rFonts w:cs="Arial"/>
          <w:color w:val="000000"/>
        </w:rPr>
      </w:pPr>
      <w:r w:rsidRPr="00C6569B">
        <w:rPr>
          <w:rFonts w:cs="Arial"/>
          <w:color w:val="000000"/>
        </w:rPr>
        <w:t>RTI International</w:t>
      </w:r>
    </w:p>
    <w:p w:rsidR="0091574F" w:rsidRPr="00C6569B" w:rsidRDefault="0091574F" w:rsidP="0091574F">
      <w:pPr>
        <w:tabs>
          <w:tab w:val="left" w:pos="1260"/>
          <w:tab w:val="left" w:pos="3060"/>
          <w:tab w:val="left" w:pos="6480"/>
          <w:tab w:val="left" w:pos="7740"/>
        </w:tabs>
        <w:spacing w:after="120" w:line="240" w:lineRule="auto"/>
        <w:rPr>
          <w:rFonts w:cs="Arial"/>
          <w:color w:val="000000"/>
        </w:rPr>
      </w:pPr>
      <w:r w:rsidRPr="00C6569B">
        <w:rPr>
          <w:rFonts w:cs="Arial"/>
          <w:color w:val="000000"/>
        </w:rPr>
        <w:t>&lt;&lt;If student under 18: Enclosure: Young adult Letter&gt;&gt;</w:t>
      </w:r>
    </w:p>
    <w:p w:rsidR="0091574F" w:rsidRPr="00D437DD" w:rsidRDefault="0091574F" w:rsidP="0091574F">
      <w:pPr>
        <w:pBdr>
          <w:top w:val="single" w:sz="4" w:space="1" w:color="auto"/>
          <w:left w:val="single" w:sz="4" w:space="4" w:color="auto"/>
          <w:bottom w:val="single" w:sz="4" w:space="1" w:color="auto"/>
          <w:right w:val="single" w:sz="4" w:space="4" w:color="auto"/>
        </w:pBdr>
        <w:spacing w:after="0" w:line="240" w:lineRule="auto"/>
        <w:rPr>
          <w:rFonts w:cs="Arial"/>
          <w:sz w:val="16"/>
          <w:szCs w:val="16"/>
        </w:rPr>
      </w:pPr>
      <w:r w:rsidRPr="00D437DD">
        <w:rPr>
          <w:rFonts w:cs="Arial"/>
          <w:iCs/>
          <w:sz w:val="16"/>
          <w:szCs w:val="16"/>
        </w:rPr>
        <w:t>NCES is authorized to conduct HSLS:09 under the Education Sciences Reform Act of 2002 (ESRA 2002, 20 U.S.C., § 9543). 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15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w:t>
      </w:r>
      <w:r w:rsidRPr="00D437DD">
        <w:rPr>
          <w:rFonts w:cs="Arial"/>
          <w:sz w:val="16"/>
          <w:szCs w:val="16"/>
        </w:rPr>
        <w:t>.</w:t>
      </w:r>
    </w:p>
    <w:p w:rsidR="0091574F" w:rsidRPr="00D437DD" w:rsidRDefault="0091574F" w:rsidP="0091574F"/>
    <w:p w:rsidR="0027207F" w:rsidRDefault="0027207F" w:rsidP="0027207F">
      <w:pPr>
        <w:spacing w:after="0"/>
        <w:rPr>
          <w:rFonts w:ascii="Arial" w:hAnsi="Arial" w:cs="Arial"/>
          <w:b/>
          <w:bCs/>
        </w:rPr>
      </w:pPr>
      <w:r>
        <w:rPr>
          <w:rFonts w:ascii="Arial" w:hAnsi="Arial" w:cs="Arial"/>
          <w:b/>
          <w:bCs/>
        </w:rPr>
        <w:br w:type="page"/>
      </w:r>
    </w:p>
    <w:p w:rsidR="00230299" w:rsidRPr="0015687E" w:rsidRDefault="00230299" w:rsidP="00230299">
      <w:pPr>
        <w:spacing w:after="0"/>
        <w:rPr>
          <w:rFonts w:ascii="Arial" w:hAnsi="Arial" w:cs="Arial"/>
          <w:b/>
          <w:bCs/>
          <w:sz w:val="24"/>
          <w:szCs w:val="24"/>
        </w:rPr>
      </w:pPr>
      <w:r w:rsidRPr="0015687E">
        <w:rPr>
          <w:rFonts w:ascii="Arial" w:hAnsi="Arial" w:cs="Arial"/>
          <w:b/>
          <w:bCs/>
          <w:sz w:val="24"/>
          <w:szCs w:val="24"/>
        </w:rPr>
        <w:lastRenderedPageBreak/>
        <w:t>Student abbreviated questionnaire letter</w:t>
      </w:r>
    </w:p>
    <w:p w:rsidR="00230299" w:rsidRDefault="00230299" w:rsidP="00230299">
      <w:pPr>
        <w:spacing w:after="0"/>
        <w:rPr>
          <w:rFonts w:ascii="Arial" w:hAnsi="Arial" w:cs="Arial"/>
          <w:b/>
          <w:bCs/>
        </w:rPr>
      </w:pPr>
    </w:p>
    <w:p w:rsidR="00230299" w:rsidRPr="00D437DD" w:rsidRDefault="00230299" w:rsidP="00230299">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[DATE]</w:t>
      </w:r>
    </w:p>
    <w:p w:rsidR="00230299" w:rsidRPr="00D437DD" w:rsidRDefault="00230299" w:rsidP="00230299">
      <w:pPr>
        <w:pStyle w:val="BodyText"/>
        <w:spacing w:before="0" w:after="0"/>
        <w:ind w:firstLine="0"/>
        <w:rPr>
          <w:rFonts w:asciiTheme="minorHAnsi" w:hAnsiTheme="minorHAnsi" w:cs="Arial"/>
          <w:sz w:val="22"/>
          <w:szCs w:val="22"/>
        </w:rPr>
      </w:pPr>
    </w:p>
    <w:p w:rsidR="00230299" w:rsidRPr="00A71B13" w:rsidRDefault="00230299" w:rsidP="00230299">
      <w:pPr>
        <w:pStyle w:val="BodyText"/>
        <w:spacing w:before="0" w:after="0"/>
        <w:ind w:firstLine="0"/>
        <w:rPr>
          <w:rFonts w:ascii="Calibri" w:hAnsi="Calibri"/>
          <w:sz w:val="22"/>
        </w:rPr>
      </w:pPr>
      <w:r w:rsidRPr="00A71B13">
        <w:rPr>
          <w:rFonts w:ascii="Calibri" w:hAnsi="Calibri"/>
          <w:sz w:val="22"/>
        </w:rPr>
        <w:t>&lt;TEENAGER NAME&gt;</w:t>
      </w:r>
      <w:r w:rsidRPr="00A71B13">
        <w:rPr>
          <w:rFonts w:ascii="Calibri" w:hAnsi="Calibri"/>
          <w:sz w:val="22"/>
        </w:rPr>
        <w:tab/>
      </w:r>
      <w:r w:rsidRPr="00A71B13">
        <w:rPr>
          <w:rFonts w:ascii="Calibri" w:hAnsi="Calibri"/>
          <w:sz w:val="22"/>
        </w:rPr>
        <w:tab/>
      </w:r>
      <w:r w:rsidRPr="00A71B13">
        <w:rPr>
          <w:rFonts w:ascii="Calibri" w:hAnsi="Calibri"/>
          <w:sz w:val="22"/>
        </w:rPr>
        <w:tab/>
      </w:r>
      <w:r w:rsidRPr="00A71B13">
        <w:rPr>
          <w:rFonts w:ascii="Calibri" w:hAnsi="Calibri"/>
          <w:sz w:val="22"/>
        </w:rPr>
        <w:tab/>
        <w:t xml:space="preserve">Web Address: </w:t>
      </w:r>
      <w:r w:rsidRPr="00A71B13">
        <w:rPr>
          <w:rFonts w:ascii="Calibri" w:hAnsi="Calibri"/>
          <w:sz w:val="22"/>
        </w:rPr>
        <w:tab/>
        <w:t>surveys.nces.ed.gov/hsls</w:t>
      </w:r>
    </w:p>
    <w:p w:rsidR="00230299" w:rsidRPr="00A71B13" w:rsidRDefault="00230299" w:rsidP="00230299">
      <w:pPr>
        <w:pStyle w:val="BodyText"/>
        <w:spacing w:before="0" w:after="0"/>
        <w:ind w:firstLine="0"/>
        <w:rPr>
          <w:rFonts w:ascii="Calibri" w:hAnsi="Calibri"/>
          <w:sz w:val="22"/>
        </w:rPr>
      </w:pPr>
      <w:r w:rsidRPr="00A71B13">
        <w:rPr>
          <w:rFonts w:ascii="Calibri" w:hAnsi="Calibri"/>
          <w:sz w:val="22"/>
        </w:rPr>
        <w:t>&lt;ADDR1&gt;&lt;ADDR2&gt;</w:t>
      </w:r>
      <w:r w:rsidRPr="00A71B13">
        <w:rPr>
          <w:rFonts w:ascii="Calibri" w:hAnsi="Calibri"/>
          <w:sz w:val="22"/>
        </w:rPr>
        <w:tab/>
      </w:r>
      <w:r w:rsidRPr="00A71B13">
        <w:rPr>
          <w:rFonts w:ascii="Calibri" w:hAnsi="Calibri"/>
          <w:sz w:val="22"/>
        </w:rPr>
        <w:tab/>
      </w:r>
      <w:r w:rsidRPr="00A71B13">
        <w:rPr>
          <w:rFonts w:ascii="Calibri" w:hAnsi="Calibri"/>
          <w:sz w:val="22"/>
        </w:rPr>
        <w:tab/>
      </w:r>
      <w:r w:rsidRPr="00A71B13">
        <w:rPr>
          <w:rFonts w:ascii="Calibri" w:hAnsi="Calibri"/>
          <w:sz w:val="22"/>
        </w:rPr>
        <w:tab/>
        <w:t>Study ID:</w:t>
      </w:r>
      <w:r w:rsidRPr="00A71B13">
        <w:rPr>
          <w:rFonts w:ascii="Calibri" w:hAnsi="Calibri"/>
          <w:sz w:val="22"/>
        </w:rPr>
        <w:tab/>
        <w:t>&lt;XXXXXXX&gt;</w:t>
      </w:r>
    </w:p>
    <w:p w:rsidR="00230299" w:rsidRPr="00A71B13" w:rsidRDefault="00230299" w:rsidP="00230299">
      <w:pPr>
        <w:pStyle w:val="SubjectLine"/>
        <w:spacing w:after="0" w:line="240" w:lineRule="auto"/>
        <w:rPr>
          <w:rFonts w:ascii="Calibri" w:hAnsi="Calibri" w:cs="Times New Roman"/>
          <w:sz w:val="22"/>
        </w:rPr>
      </w:pPr>
      <w:r w:rsidRPr="00A71B13">
        <w:rPr>
          <w:rFonts w:ascii="Calibri" w:hAnsi="Calibri" w:cs="Times New Roman"/>
          <w:sz w:val="22"/>
        </w:rPr>
        <w:t>&lt;CITY STATE ZIP&gt;</w:t>
      </w:r>
      <w:r w:rsidRPr="00A71B13">
        <w:rPr>
          <w:rFonts w:ascii="Calibri" w:hAnsi="Calibri" w:cs="Times New Roman"/>
          <w:sz w:val="22"/>
        </w:rPr>
        <w:tab/>
      </w:r>
      <w:r w:rsidRPr="00A71B13">
        <w:rPr>
          <w:rFonts w:ascii="Calibri" w:hAnsi="Calibri" w:cs="Times New Roman"/>
          <w:sz w:val="22"/>
        </w:rPr>
        <w:tab/>
      </w:r>
      <w:r w:rsidRPr="00A71B13">
        <w:rPr>
          <w:rFonts w:ascii="Calibri" w:hAnsi="Calibri" w:cs="Times New Roman"/>
          <w:sz w:val="22"/>
        </w:rPr>
        <w:tab/>
      </w:r>
      <w:r>
        <w:rPr>
          <w:rFonts w:ascii="Calibri" w:hAnsi="Calibri" w:cs="Times New Roman"/>
          <w:sz w:val="22"/>
        </w:rPr>
        <w:tab/>
      </w:r>
      <w:r>
        <w:rPr>
          <w:rFonts w:ascii="Calibri" w:hAnsi="Calibri" w:cs="Times New Roman"/>
          <w:sz w:val="22"/>
        </w:rPr>
        <w:tab/>
      </w:r>
      <w:r w:rsidRPr="00A71B13">
        <w:rPr>
          <w:rFonts w:ascii="Calibri" w:hAnsi="Calibri" w:cs="Times New Roman"/>
          <w:sz w:val="22"/>
        </w:rPr>
        <w:t>Password:</w:t>
      </w:r>
      <w:r w:rsidRPr="00A71B13">
        <w:rPr>
          <w:rFonts w:ascii="Calibri" w:hAnsi="Calibri" w:cs="Times New Roman"/>
          <w:sz w:val="22"/>
        </w:rPr>
        <w:tab/>
        <w:t>&lt;XXXXXXXX&gt;&lt;PW_ind&gt;</w:t>
      </w:r>
    </w:p>
    <w:p w:rsidR="00230299" w:rsidRPr="00D437DD" w:rsidRDefault="00A9554A" w:rsidP="00230299">
      <w:pPr>
        <w:pStyle w:val="Salutation"/>
        <w:spacing w:after="120" w:line="240" w:lineRule="auto"/>
        <w:rPr>
          <w:rFonts w:asciiTheme="minorHAnsi" w:hAnsiTheme="minorHAnsi" w:cs="Arial"/>
          <w:sz w:val="22"/>
          <w:szCs w:val="22"/>
        </w:rPr>
      </w:pPr>
      <w:r w:rsidRPr="00D437DD">
        <w:rPr>
          <w:rFonts w:asciiTheme="minorHAnsi" w:hAnsiTheme="minorHAnsi" w:cs="Arial"/>
          <w:sz w:val="22"/>
          <w:szCs w:val="22"/>
        </w:rPr>
        <w:fldChar w:fldCharType="begin"/>
      </w:r>
      <w:r w:rsidR="00230299" w:rsidRPr="00D437DD">
        <w:rPr>
          <w:rFonts w:asciiTheme="minorHAnsi" w:hAnsiTheme="minorHAnsi" w:cs="Arial"/>
          <w:sz w:val="22"/>
          <w:szCs w:val="22"/>
        </w:rPr>
        <w:instrText xml:space="preserve"> AUTOTEXTLIST </w:instrText>
      </w:r>
      <w:r w:rsidRPr="00D437DD">
        <w:rPr>
          <w:rFonts w:asciiTheme="minorHAnsi" w:hAnsiTheme="minorHAnsi" w:cs="Arial"/>
          <w:sz w:val="22"/>
          <w:szCs w:val="22"/>
        </w:rPr>
        <w:fldChar w:fldCharType="separate"/>
      </w:r>
      <w:r w:rsidR="00230299" w:rsidRPr="003C2B17">
        <w:rPr>
          <w:rFonts w:asciiTheme="minorHAnsi" w:hAnsiTheme="minorHAnsi"/>
          <w:sz w:val="22"/>
        </w:rPr>
        <w:t xml:space="preserve"> </w:t>
      </w:r>
      <w:r w:rsidR="00230299" w:rsidRPr="005C7E63">
        <w:rPr>
          <w:rFonts w:asciiTheme="minorHAnsi" w:hAnsiTheme="minorHAnsi"/>
          <w:sz w:val="22"/>
        </w:rPr>
        <w:t>Dear &lt;Teenager Name&gt;:</w:t>
      </w:r>
    </w:p>
    <w:p w:rsidR="00230299" w:rsidRPr="00C61660" w:rsidRDefault="00A9554A" w:rsidP="00230299">
      <w:pPr>
        <w:autoSpaceDE w:val="0"/>
        <w:autoSpaceDN w:val="0"/>
        <w:adjustRightInd w:val="0"/>
        <w:spacing w:after="240" w:line="240" w:lineRule="auto"/>
        <w:rPr>
          <w:rFonts w:cs="Times New Roman"/>
          <w:b/>
          <w:bCs/>
        </w:rPr>
      </w:pPr>
      <w:r w:rsidRPr="00D437DD">
        <w:rPr>
          <w:rFonts w:cs="Arial"/>
        </w:rPr>
        <w:fldChar w:fldCharType="end"/>
      </w:r>
      <w:r w:rsidR="00230299" w:rsidRPr="00C61660">
        <w:rPr>
          <w:rFonts w:cs="Times New Roman"/>
        </w:rPr>
        <w:t xml:space="preserve">We know your time is valuable. We are now offering an abbreviated survey for the High School Longitudinal Study of 2009 (HSLS:09)  that will take only about </w:t>
      </w:r>
      <w:r w:rsidR="00230299" w:rsidRPr="00C61660">
        <w:rPr>
          <w:rFonts w:cs="Times New Roman"/>
          <w:b/>
          <w:bCs/>
        </w:rPr>
        <w:t>5 minutes</w:t>
      </w:r>
      <w:r w:rsidR="00230299" w:rsidRPr="00C61660">
        <w:rPr>
          <w:rFonts w:cs="Times New Roman"/>
        </w:rPr>
        <w:t xml:space="preserve"> to complete.  </w:t>
      </w:r>
      <w:r w:rsidR="00230299" w:rsidRPr="00067CE6">
        <w:rPr>
          <w:rFonts w:cs="Times New Roman"/>
        </w:rPr>
        <w:t xml:space="preserve">Please complete online using the log in information above or call 1-855-500-1440 to complete by phone </w:t>
      </w:r>
      <w:r w:rsidR="00230299" w:rsidRPr="00C61660">
        <w:rPr>
          <w:rFonts w:cs="Times New Roman"/>
          <w:b/>
          <w:bCs/>
        </w:rPr>
        <w:t xml:space="preserve">&lt;If incentive: </w:t>
      </w:r>
      <w:r w:rsidR="00230299" w:rsidRPr="00067CE6">
        <w:rPr>
          <w:rFonts w:cs="Times New Roman"/>
        </w:rPr>
        <w:t>and</w:t>
      </w:r>
      <w:r w:rsidR="00230299">
        <w:rPr>
          <w:rFonts w:cs="Times New Roman"/>
          <w:b/>
          <w:bCs/>
        </w:rPr>
        <w:t xml:space="preserve"> we will send y</w:t>
      </w:r>
      <w:r w:rsidR="00230299" w:rsidRPr="00C61660">
        <w:rPr>
          <w:rFonts w:cs="Times New Roman"/>
          <w:b/>
          <w:bCs/>
        </w:rPr>
        <w:t>ou a $&lt;inc_amt&gt; ch</w:t>
      </w:r>
      <w:r w:rsidR="00230299">
        <w:rPr>
          <w:rFonts w:cs="Times New Roman"/>
          <w:b/>
          <w:bCs/>
        </w:rPr>
        <w:t>eck after you finish the survey</w:t>
      </w:r>
      <w:r w:rsidR="00230299" w:rsidRPr="00C61660">
        <w:rPr>
          <w:rFonts w:cs="Times New Roman"/>
          <w:b/>
          <w:bCs/>
        </w:rPr>
        <w:t>&gt;</w:t>
      </w:r>
      <w:r w:rsidR="00230299">
        <w:rPr>
          <w:rFonts w:cs="Times New Roman"/>
          <w:b/>
          <w:bCs/>
        </w:rPr>
        <w:t>.</w:t>
      </w:r>
      <w:r w:rsidR="00230299" w:rsidRPr="00C61660">
        <w:rPr>
          <w:rFonts w:cs="Times New Roman"/>
          <w:b/>
          <w:bCs/>
        </w:rPr>
        <w:t xml:space="preserve"> </w:t>
      </w:r>
    </w:p>
    <w:p w:rsidR="00230299" w:rsidRPr="00C61660" w:rsidRDefault="00230299" w:rsidP="00230299">
      <w:pPr>
        <w:rPr>
          <w:rFonts w:cs="Arial"/>
        </w:rPr>
      </w:pPr>
      <w:r>
        <w:rPr>
          <w:rFonts w:cs="Arial"/>
        </w:rPr>
        <w:t xml:space="preserve">If you prefer, we have enclosed a paper version of the questionnaire, which you can complete and return </w:t>
      </w:r>
      <w:r w:rsidRPr="000C41ED">
        <w:t>in the enclosed business reply envelope</w:t>
      </w:r>
      <w:r>
        <w:rPr>
          <w:rFonts w:cs="Arial"/>
        </w:rPr>
        <w:t xml:space="preserve">.  We encourage you to participate online or by telephone, &lt;If incentive:  as it will take longer to process the form and send you your $&lt;inc_amt&gt; check&gt;, but the choice is available for your convenience.  Note that you should only complete one form, either electronically or hardcopy, but not both.  </w:t>
      </w:r>
    </w:p>
    <w:p w:rsidR="00230299" w:rsidRPr="00C61660" w:rsidRDefault="00230299" w:rsidP="00230299">
      <w:pPr>
        <w:autoSpaceDE w:val="0"/>
        <w:autoSpaceDN w:val="0"/>
        <w:adjustRightInd w:val="0"/>
        <w:spacing w:after="240" w:line="240" w:lineRule="auto"/>
        <w:rPr>
          <w:rFonts w:cs="Times New Roman"/>
          <w:b/>
          <w:bCs/>
        </w:rPr>
      </w:pPr>
      <w:r w:rsidRPr="00C61660">
        <w:rPr>
          <w:rFonts w:cs="Times New Roman"/>
          <w:b/>
          <w:bCs/>
        </w:rPr>
        <w:t xml:space="preserve">Please act quickly because the study ends </w:t>
      </w:r>
      <w:r>
        <w:rPr>
          <w:rFonts w:cs="Times New Roman"/>
          <w:b/>
          <w:bCs/>
        </w:rPr>
        <w:t>December</w:t>
      </w:r>
      <w:r w:rsidRPr="00C61660">
        <w:rPr>
          <w:rFonts w:cs="Times New Roman"/>
          <w:b/>
          <w:bCs/>
        </w:rPr>
        <w:t xml:space="preserve"> 31st.  </w:t>
      </w:r>
    </w:p>
    <w:p w:rsidR="00230299" w:rsidRPr="00DE3EFF" w:rsidRDefault="00230299" w:rsidP="00230299">
      <w:pPr>
        <w:pStyle w:val="BlockText"/>
        <w:spacing w:after="240"/>
        <w:ind w:left="0" w:right="0"/>
        <w:rPr>
          <w:rFonts w:ascii="Calibri" w:hAnsi="Calibri"/>
          <w:sz w:val="22"/>
          <w:szCs w:val="22"/>
        </w:rPr>
      </w:pPr>
      <w:r w:rsidRPr="00C61660">
        <w:rPr>
          <w:rFonts w:asciiTheme="minorHAnsi" w:hAnsiTheme="minorHAnsi"/>
          <w:sz w:val="22"/>
          <w:szCs w:val="22"/>
        </w:rPr>
        <w:t xml:space="preserve">Thank you in advance for your participation in this important study. </w:t>
      </w:r>
      <w:r w:rsidRPr="00DE3EFF">
        <w:rPr>
          <w:rFonts w:ascii="Calibri" w:hAnsi="Calibri"/>
          <w:sz w:val="22"/>
          <w:szCs w:val="22"/>
        </w:rPr>
        <w:t xml:space="preserve">Your responses will help improve high school education for </w:t>
      </w:r>
      <w:r>
        <w:rPr>
          <w:rFonts w:ascii="Calibri" w:hAnsi="Calibri"/>
          <w:sz w:val="22"/>
          <w:szCs w:val="22"/>
        </w:rPr>
        <w:t>generations to come</w:t>
      </w:r>
      <w:r w:rsidRPr="00C61660">
        <w:rPr>
          <w:rFonts w:asciiTheme="minorHAnsi" w:hAnsiTheme="minorHAnsi"/>
          <w:sz w:val="22"/>
          <w:szCs w:val="22"/>
        </w:rPr>
        <w:t xml:space="preserve">, and your cooperation is greatly appreciated. </w:t>
      </w:r>
    </w:p>
    <w:p w:rsidR="00230299" w:rsidRPr="00A839FA" w:rsidRDefault="00230299" w:rsidP="00230299">
      <w:pPr>
        <w:spacing w:after="120"/>
        <w:rPr>
          <w:rFonts w:cs="Times New Roman"/>
        </w:rPr>
      </w:pPr>
      <w:r w:rsidRPr="00A839FA">
        <w:rPr>
          <w:rFonts w:cs="Times New Roman"/>
        </w:rPr>
        <w:t>Sincerely,</w:t>
      </w:r>
    </w:p>
    <w:p w:rsidR="00230299" w:rsidRPr="00A839FA" w:rsidRDefault="00230299" w:rsidP="00230299">
      <w:pPr>
        <w:tabs>
          <w:tab w:val="left" w:pos="3060"/>
          <w:tab w:val="left" w:pos="6480"/>
          <w:tab w:val="left" w:pos="7740"/>
        </w:tabs>
        <w:spacing w:after="0"/>
        <w:rPr>
          <w:rFonts w:cs="Times New Roman"/>
          <w:color w:val="000000"/>
        </w:rPr>
      </w:pPr>
      <w:r w:rsidRPr="0015687E">
        <w:rPr>
          <w:rFonts w:cs="Times New Roman"/>
          <w:noProof/>
          <w:color w:val="000000"/>
        </w:rPr>
        <w:drawing>
          <wp:inline distT="0" distB="0" distL="0" distR="0">
            <wp:extent cx="1190625" cy="381000"/>
            <wp:effectExtent l="0" t="0" r="9525" b="0"/>
            <wp:docPr id="1" name="Picture 7" descr="EChristopher_electroni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hristopher_electronic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381000"/>
                    </a:xfrm>
                    <a:prstGeom prst="rect">
                      <a:avLst/>
                    </a:prstGeom>
                    <a:noFill/>
                    <a:ln>
                      <a:noFill/>
                    </a:ln>
                  </pic:spPr>
                </pic:pic>
              </a:graphicData>
            </a:graphic>
          </wp:inline>
        </w:drawing>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Elise Christopher, Ph.D.</w:t>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NCES Project Officer</w:t>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 xml:space="preserve">National Center for Education Statistics </w:t>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U.S. Department of Education</w:t>
      </w:r>
    </w:p>
    <w:p w:rsidR="00230299" w:rsidRDefault="00230299" w:rsidP="00230299">
      <w:pPr>
        <w:spacing w:after="0"/>
        <w:rPr>
          <w:rFonts w:ascii="Arial" w:hAnsi="Arial" w:cs="Arial"/>
          <w:b/>
          <w:bCs/>
        </w:rPr>
      </w:pPr>
    </w:p>
    <w:p w:rsidR="00230299" w:rsidRPr="00C6569B" w:rsidRDefault="00230299" w:rsidP="00230299">
      <w:pPr>
        <w:tabs>
          <w:tab w:val="left" w:pos="1260"/>
          <w:tab w:val="left" w:pos="3060"/>
          <w:tab w:val="left" w:pos="6480"/>
          <w:tab w:val="left" w:pos="7740"/>
        </w:tabs>
        <w:spacing w:after="120" w:line="240" w:lineRule="auto"/>
        <w:rPr>
          <w:rFonts w:cs="Arial"/>
          <w:color w:val="000000"/>
        </w:rPr>
      </w:pPr>
    </w:p>
    <w:p w:rsidR="00230299" w:rsidRPr="00D437DD" w:rsidRDefault="00230299" w:rsidP="00230299">
      <w:pPr>
        <w:pBdr>
          <w:top w:val="single" w:sz="4" w:space="1" w:color="auto"/>
          <w:left w:val="single" w:sz="4" w:space="4" w:color="auto"/>
          <w:bottom w:val="single" w:sz="4" w:space="1" w:color="auto"/>
          <w:right w:val="single" w:sz="4" w:space="4" w:color="auto"/>
        </w:pBdr>
        <w:spacing w:after="0" w:line="240" w:lineRule="auto"/>
        <w:rPr>
          <w:rFonts w:cs="Arial"/>
          <w:sz w:val="16"/>
          <w:szCs w:val="16"/>
        </w:rPr>
      </w:pPr>
      <w:r w:rsidRPr="00D437DD">
        <w:rPr>
          <w:rFonts w:cs="Arial"/>
          <w:iCs/>
          <w:sz w:val="16"/>
          <w:szCs w:val="16"/>
        </w:rPr>
        <w:t>NCES is authorized to conduct HSLS:09 under the Education Sciences Reform Act of 2002 (ESRA 2002, 20 U.S.C., § 9543). 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15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w:t>
      </w:r>
      <w:r w:rsidRPr="00D437DD">
        <w:rPr>
          <w:rFonts w:cs="Arial"/>
          <w:sz w:val="16"/>
          <w:szCs w:val="16"/>
        </w:rPr>
        <w:t>.</w:t>
      </w:r>
    </w:p>
    <w:p w:rsidR="00230299" w:rsidRPr="00D437DD" w:rsidRDefault="00230299" w:rsidP="00230299"/>
    <w:p w:rsidR="00230299" w:rsidRDefault="00230299" w:rsidP="00230299">
      <w:pPr>
        <w:spacing w:after="0"/>
        <w:rPr>
          <w:rFonts w:ascii="Arial" w:hAnsi="Arial" w:cs="Arial"/>
          <w:b/>
          <w:bCs/>
        </w:rPr>
      </w:pPr>
    </w:p>
    <w:p w:rsidR="00230299" w:rsidRDefault="00230299" w:rsidP="00230299">
      <w:pPr>
        <w:spacing w:after="0"/>
        <w:rPr>
          <w:rFonts w:ascii="Arial" w:hAnsi="Arial" w:cs="Arial"/>
          <w:b/>
          <w:bCs/>
        </w:rPr>
      </w:pPr>
    </w:p>
    <w:p w:rsidR="00230299" w:rsidRDefault="00230299" w:rsidP="00230299">
      <w:pPr>
        <w:spacing w:after="0"/>
        <w:rPr>
          <w:rFonts w:ascii="Arial" w:hAnsi="Arial" w:cs="Arial"/>
          <w:b/>
          <w:bCs/>
        </w:rPr>
      </w:pPr>
    </w:p>
    <w:p w:rsidR="00D644F7" w:rsidRDefault="00D644F7">
      <w:pPr>
        <w:rPr>
          <w:rFonts w:ascii="Arial" w:hAnsi="Arial" w:cs="Arial"/>
          <w:b/>
          <w:bCs/>
          <w:sz w:val="24"/>
          <w:szCs w:val="24"/>
        </w:rPr>
      </w:pPr>
      <w:r>
        <w:rPr>
          <w:rFonts w:ascii="Arial" w:hAnsi="Arial" w:cs="Arial"/>
          <w:b/>
          <w:bCs/>
          <w:sz w:val="24"/>
          <w:szCs w:val="24"/>
        </w:rPr>
        <w:br w:type="page"/>
      </w:r>
    </w:p>
    <w:p w:rsidR="00230299" w:rsidRPr="0015687E" w:rsidRDefault="00230299" w:rsidP="00230299">
      <w:pPr>
        <w:spacing w:after="0"/>
        <w:rPr>
          <w:rFonts w:ascii="Arial" w:hAnsi="Arial" w:cs="Arial"/>
          <w:b/>
          <w:bCs/>
          <w:sz w:val="24"/>
          <w:szCs w:val="24"/>
        </w:rPr>
      </w:pPr>
      <w:r w:rsidRPr="0015687E">
        <w:rPr>
          <w:rFonts w:ascii="Arial" w:hAnsi="Arial" w:cs="Arial"/>
          <w:b/>
          <w:bCs/>
          <w:sz w:val="24"/>
          <w:szCs w:val="24"/>
        </w:rPr>
        <w:lastRenderedPageBreak/>
        <w:t>Parent abbreviated questionnaire letter</w:t>
      </w:r>
    </w:p>
    <w:p w:rsidR="00230299" w:rsidRDefault="00230299" w:rsidP="00230299">
      <w:pPr>
        <w:spacing w:after="0"/>
        <w:rPr>
          <w:rFonts w:ascii="Arial" w:hAnsi="Arial" w:cs="Arial"/>
          <w:b/>
          <w:bCs/>
        </w:rPr>
      </w:pPr>
    </w:p>
    <w:p w:rsidR="00230299" w:rsidRPr="00D437DD" w:rsidRDefault="00230299" w:rsidP="00230299">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[DATE]</w:t>
      </w:r>
    </w:p>
    <w:p w:rsidR="00230299" w:rsidRPr="00D437DD" w:rsidRDefault="00230299" w:rsidP="00230299">
      <w:pPr>
        <w:pStyle w:val="BodyText"/>
        <w:spacing w:before="0" w:after="0"/>
        <w:ind w:firstLine="0"/>
        <w:rPr>
          <w:rFonts w:asciiTheme="minorHAnsi" w:hAnsiTheme="minorHAnsi" w:cs="Arial"/>
          <w:sz w:val="22"/>
          <w:szCs w:val="22"/>
        </w:rPr>
      </w:pPr>
    </w:p>
    <w:p w:rsidR="00230299" w:rsidRPr="00D437DD" w:rsidRDefault="00230299" w:rsidP="00230299">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&lt;PARENT NAME&gt;</w:t>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t xml:space="preserve">Web Address: </w:t>
      </w:r>
      <w:r w:rsidRPr="00D437DD">
        <w:rPr>
          <w:rFonts w:asciiTheme="minorHAnsi" w:hAnsiTheme="minorHAnsi" w:cs="Arial"/>
          <w:sz w:val="22"/>
          <w:szCs w:val="22"/>
        </w:rPr>
        <w:tab/>
        <w:t>https://surveys.nces.ed.gov/hsls</w:t>
      </w:r>
      <w:r w:rsidRPr="00D437DD">
        <w:rPr>
          <w:rFonts w:asciiTheme="minorHAnsi" w:hAnsiTheme="minorHAnsi" w:cs="Arial"/>
          <w:sz w:val="22"/>
          <w:szCs w:val="22"/>
        </w:rPr>
        <w:tab/>
      </w:r>
    </w:p>
    <w:p w:rsidR="00230299" w:rsidRPr="00D437DD" w:rsidRDefault="00230299" w:rsidP="00230299">
      <w:pPr>
        <w:pStyle w:val="BodyText"/>
        <w:spacing w:before="0" w:after="0"/>
        <w:ind w:firstLine="0"/>
        <w:rPr>
          <w:rFonts w:asciiTheme="minorHAnsi" w:hAnsiTheme="minorHAnsi" w:cs="Arial"/>
          <w:sz w:val="22"/>
          <w:szCs w:val="22"/>
        </w:rPr>
      </w:pPr>
      <w:r w:rsidRPr="00D437DD">
        <w:rPr>
          <w:rFonts w:asciiTheme="minorHAnsi" w:hAnsiTheme="minorHAnsi" w:cs="Arial"/>
          <w:sz w:val="22"/>
          <w:szCs w:val="22"/>
        </w:rPr>
        <w:t>&lt;ADDR1&gt;&lt;ADDR2&gt;</w:t>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t>Study ID:</w:t>
      </w:r>
      <w:r w:rsidRPr="00D437DD">
        <w:rPr>
          <w:rFonts w:asciiTheme="minorHAnsi" w:hAnsiTheme="minorHAnsi" w:cs="Arial"/>
          <w:sz w:val="22"/>
          <w:szCs w:val="22"/>
        </w:rPr>
        <w:tab/>
        <w:t>&lt;XXXXXXX&gt;</w:t>
      </w:r>
    </w:p>
    <w:p w:rsidR="00230299" w:rsidRPr="00D437DD" w:rsidRDefault="00230299" w:rsidP="00230299">
      <w:pPr>
        <w:pStyle w:val="SubjectLine"/>
        <w:spacing w:after="0" w:line="240" w:lineRule="auto"/>
        <w:rPr>
          <w:rFonts w:asciiTheme="minorHAnsi" w:hAnsiTheme="minorHAnsi" w:cs="Arial"/>
          <w:sz w:val="22"/>
          <w:szCs w:val="22"/>
        </w:rPr>
      </w:pPr>
      <w:r w:rsidRPr="00D437DD">
        <w:rPr>
          <w:rFonts w:asciiTheme="minorHAnsi" w:hAnsiTheme="minorHAnsi" w:cs="Arial"/>
          <w:sz w:val="22"/>
          <w:szCs w:val="22"/>
        </w:rPr>
        <w:t>&lt;CITY STATE ZIP&gt;</w:t>
      </w:r>
      <w:r>
        <w:rPr>
          <w:rFonts w:asciiTheme="minorHAnsi" w:hAnsiTheme="minorHAnsi" w:cs="Arial"/>
          <w:sz w:val="22"/>
          <w:szCs w:val="22"/>
        </w:rPr>
        <w:tab/>
      </w:r>
      <w:r>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r>
      <w:r w:rsidRPr="00D437DD">
        <w:rPr>
          <w:rFonts w:asciiTheme="minorHAnsi" w:hAnsiTheme="minorHAnsi" w:cs="Arial"/>
          <w:sz w:val="22"/>
          <w:szCs w:val="22"/>
        </w:rPr>
        <w:tab/>
        <w:t>Password:</w:t>
      </w:r>
      <w:r w:rsidRPr="00D437DD">
        <w:rPr>
          <w:rFonts w:asciiTheme="minorHAnsi" w:hAnsiTheme="minorHAnsi" w:cs="Arial"/>
          <w:sz w:val="22"/>
          <w:szCs w:val="22"/>
        </w:rPr>
        <w:tab/>
        <w:t>&lt;XXXXXXXX&gt;&lt;PW_ind&gt;</w:t>
      </w:r>
    </w:p>
    <w:p w:rsidR="00230299" w:rsidRPr="00D437DD" w:rsidRDefault="00A9554A" w:rsidP="00230299">
      <w:pPr>
        <w:pStyle w:val="Salutation"/>
        <w:spacing w:after="120" w:line="240" w:lineRule="auto"/>
        <w:rPr>
          <w:rFonts w:asciiTheme="minorHAnsi" w:hAnsiTheme="minorHAnsi" w:cs="Arial"/>
          <w:sz w:val="22"/>
          <w:szCs w:val="22"/>
        </w:rPr>
      </w:pPr>
      <w:r w:rsidRPr="00D437DD">
        <w:rPr>
          <w:rFonts w:asciiTheme="minorHAnsi" w:hAnsiTheme="minorHAnsi" w:cs="Arial"/>
          <w:sz w:val="22"/>
          <w:szCs w:val="22"/>
        </w:rPr>
        <w:fldChar w:fldCharType="begin"/>
      </w:r>
      <w:r w:rsidR="00230299" w:rsidRPr="00D437DD">
        <w:rPr>
          <w:rFonts w:asciiTheme="minorHAnsi" w:hAnsiTheme="minorHAnsi" w:cs="Arial"/>
          <w:sz w:val="22"/>
          <w:szCs w:val="22"/>
        </w:rPr>
        <w:instrText xml:space="preserve"> AUTOTEXTLIST </w:instrText>
      </w:r>
      <w:r w:rsidRPr="00D437DD">
        <w:rPr>
          <w:rFonts w:asciiTheme="minorHAnsi" w:hAnsiTheme="minorHAnsi" w:cs="Arial"/>
          <w:sz w:val="22"/>
          <w:szCs w:val="22"/>
        </w:rPr>
        <w:fldChar w:fldCharType="separate"/>
      </w:r>
      <w:r w:rsidR="00230299" w:rsidRPr="00D437DD">
        <w:rPr>
          <w:rFonts w:asciiTheme="minorHAnsi" w:hAnsiTheme="minorHAnsi" w:cs="Arial"/>
          <w:sz w:val="22"/>
          <w:szCs w:val="22"/>
        </w:rPr>
        <w:t>Dear &lt;Parent or Guardian Name&gt;:</w:t>
      </w:r>
    </w:p>
    <w:p w:rsidR="00230299" w:rsidRPr="00C61660" w:rsidRDefault="00A9554A" w:rsidP="00230299">
      <w:pPr>
        <w:autoSpaceDE w:val="0"/>
        <w:autoSpaceDN w:val="0"/>
        <w:adjustRightInd w:val="0"/>
        <w:spacing w:after="240" w:line="240" w:lineRule="auto"/>
        <w:rPr>
          <w:rFonts w:cs="Times New Roman"/>
          <w:b/>
          <w:bCs/>
        </w:rPr>
      </w:pPr>
      <w:r w:rsidRPr="00D437DD">
        <w:rPr>
          <w:rFonts w:cs="Arial"/>
        </w:rPr>
        <w:fldChar w:fldCharType="end"/>
      </w:r>
      <w:r w:rsidR="00230299" w:rsidRPr="00C61660">
        <w:rPr>
          <w:rFonts w:cs="Times New Roman"/>
        </w:rPr>
        <w:t xml:space="preserve">We know your time is valuable. We are now offering an abbreviated survey for the High School Longitudinal Study of 2009 (HSLS:09)  that will take only about </w:t>
      </w:r>
      <w:r w:rsidR="00230299" w:rsidRPr="00C61660">
        <w:rPr>
          <w:rFonts w:cs="Times New Roman"/>
          <w:b/>
          <w:bCs/>
        </w:rPr>
        <w:t>5 minutes</w:t>
      </w:r>
      <w:r w:rsidR="00230299" w:rsidRPr="00C61660">
        <w:rPr>
          <w:rFonts w:cs="Times New Roman"/>
        </w:rPr>
        <w:t xml:space="preserve"> to complete.  </w:t>
      </w:r>
      <w:r w:rsidR="00230299" w:rsidRPr="00067CE6">
        <w:rPr>
          <w:rFonts w:cs="Times New Roman"/>
        </w:rPr>
        <w:t xml:space="preserve">Please complete online using the log in information above or call 1-855-500-1440 to complete by phone </w:t>
      </w:r>
      <w:r w:rsidR="00230299" w:rsidRPr="00C61660">
        <w:rPr>
          <w:rFonts w:cs="Times New Roman"/>
          <w:b/>
          <w:bCs/>
        </w:rPr>
        <w:t xml:space="preserve">&lt;If incentive: </w:t>
      </w:r>
      <w:r w:rsidR="00230299" w:rsidRPr="00067CE6">
        <w:rPr>
          <w:rFonts w:cs="Times New Roman"/>
        </w:rPr>
        <w:t>and</w:t>
      </w:r>
      <w:r w:rsidR="00230299">
        <w:rPr>
          <w:rFonts w:cs="Times New Roman"/>
          <w:b/>
          <w:bCs/>
        </w:rPr>
        <w:t xml:space="preserve"> we will send y</w:t>
      </w:r>
      <w:r w:rsidR="00230299" w:rsidRPr="00C61660">
        <w:rPr>
          <w:rFonts w:cs="Times New Roman"/>
          <w:b/>
          <w:bCs/>
        </w:rPr>
        <w:t>ou a $&lt;inc_amt&gt; ch</w:t>
      </w:r>
      <w:r w:rsidR="00230299">
        <w:rPr>
          <w:rFonts w:cs="Times New Roman"/>
          <w:b/>
          <w:bCs/>
        </w:rPr>
        <w:t>eck after you finish the survey</w:t>
      </w:r>
      <w:r w:rsidR="00230299" w:rsidRPr="00C61660">
        <w:rPr>
          <w:rFonts w:cs="Times New Roman"/>
          <w:b/>
          <w:bCs/>
        </w:rPr>
        <w:t>&gt;</w:t>
      </w:r>
      <w:r w:rsidR="00230299">
        <w:rPr>
          <w:rFonts w:cs="Times New Roman"/>
          <w:b/>
          <w:bCs/>
        </w:rPr>
        <w:t>.</w:t>
      </w:r>
      <w:r w:rsidR="00230299" w:rsidRPr="00C61660">
        <w:rPr>
          <w:rFonts w:cs="Times New Roman"/>
          <w:b/>
          <w:bCs/>
        </w:rPr>
        <w:t xml:space="preserve"> </w:t>
      </w:r>
    </w:p>
    <w:p w:rsidR="00230299" w:rsidRPr="00C61660" w:rsidRDefault="00230299" w:rsidP="00230299">
      <w:pPr>
        <w:rPr>
          <w:rFonts w:cs="Arial"/>
        </w:rPr>
      </w:pPr>
      <w:r>
        <w:rPr>
          <w:rFonts w:cs="Arial"/>
        </w:rPr>
        <w:t xml:space="preserve">If you prefer, we have enclosed a paper version of the questionnaire, which you can complete and return </w:t>
      </w:r>
      <w:r w:rsidRPr="000C41ED">
        <w:t>in the enclosed business reply envelope</w:t>
      </w:r>
      <w:r>
        <w:rPr>
          <w:rFonts w:cs="Arial"/>
        </w:rPr>
        <w:t xml:space="preserve">.  We encourage you to participate online or by telephone, &lt;If incentive:  as it will take longer to process the form and send you your $&lt;inc_amt&gt; check&gt;, but the choice is available for your convenience.  Note that you should only complete one form, either electronically or hardcopy, but not both.  </w:t>
      </w:r>
    </w:p>
    <w:p w:rsidR="00230299" w:rsidRPr="00C61660" w:rsidRDefault="00230299" w:rsidP="00230299">
      <w:pPr>
        <w:autoSpaceDE w:val="0"/>
        <w:autoSpaceDN w:val="0"/>
        <w:adjustRightInd w:val="0"/>
        <w:spacing w:after="240" w:line="240" w:lineRule="auto"/>
        <w:rPr>
          <w:rFonts w:cs="Times New Roman"/>
          <w:b/>
          <w:bCs/>
        </w:rPr>
      </w:pPr>
      <w:r w:rsidRPr="00C61660">
        <w:rPr>
          <w:rFonts w:cs="Times New Roman"/>
          <w:b/>
          <w:bCs/>
        </w:rPr>
        <w:t xml:space="preserve">Please act quickly because the study ends </w:t>
      </w:r>
      <w:r>
        <w:rPr>
          <w:rFonts w:cs="Times New Roman"/>
          <w:b/>
          <w:bCs/>
        </w:rPr>
        <w:t>December</w:t>
      </w:r>
      <w:r w:rsidRPr="00C61660">
        <w:rPr>
          <w:rFonts w:cs="Times New Roman"/>
          <w:b/>
          <w:bCs/>
        </w:rPr>
        <w:t xml:space="preserve"> 31st.  </w:t>
      </w:r>
    </w:p>
    <w:p w:rsidR="00230299" w:rsidRPr="00D032DB" w:rsidRDefault="00230299" w:rsidP="00230299">
      <w:pPr>
        <w:spacing w:before="120" w:after="120"/>
      </w:pPr>
      <w:r w:rsidRPr="00D032DB">
        <w:t>&lt;&lt;If student under 18: If &lt;teenagername&gt; prefers to complete the questionnaire, please give &lt;him/her&gt; the enclosed letter to indicate that you have given your permission for &lt;him/her&gt; to participate.&gt;&gt;&lt;&lt;If student over 18:  We also sent a letter to &lt;teenagername&gt; with &lt;his/her&gt; log-in information since either you or &lt;teenagername&gt; may complete the questionnaire.&gt;&gt;</w:t>
      </w:r>
    </w:p>
    <w:p w:rsidR="00230299" w:rsidRPr="00DE3EFF" w:rsidRDefault="00230299" w:rsidP="00230299">
      <w:pPr>
        <w:pStyle w:val="BlockText"/>
        <w:spacing w:after="240"/>
        <w:ind w:left="0" w:right="0"/>
        <w:rPr>
          <w:rFonts w:ascii="Calibri" w:hAnsi="Calibri"/>
          <w:sz w:val="22"/>
          <w:szCs w:val="22"/>
        </w:rPr>
      </w:pPr>
      <w:r w:rsidRPr="00C61660">
        <w:rPr>
          <w:rFonts w:asciiTheme="minorHAnsi" w:hAnsiTheme="minorHAnsi"/>
          <w:sz w:val="22"/>
          <w:szCs w:val="22"/>
        </w:rPr>
        <w:t xml:space="preserve">Thank you in advance for your participation in this important study. </w:t>
      </w:r>
      <w:r w:rsidRPr="00DE3EFF">
        <w:rPr>
          <w:rFonts w:ascii="Calibri" w:hAnsi="Calibri"/>
          <w:sz w:val="22"/>
          <w:szCs w:val="22"/>
        </w:rPr>
        <w:t xml:space="preserve">Your responses will help improve high school education for </w:t>
      </w:r>
      <w:r>
        <w:rPr>
          <w:rFonts w:ascii="Calibri" w:hAnsi="Calibri"/>
          <w:sz w:val="22"/>
          <w:szCs w:val="22"/>
        </w:rPr>
        <w:t>generations to come</w:t>
      </w:r>
      <w:r w:rsidRPr="00C61660">
        <w:rPr>
          <w:rFonts w:asciiTheme="minorHAnsi" w:hAnsiTheme="minorHAnsi"/>
          <w:sz w:val="22"/>
          <w:szCs w:val="22"/>
        </w:rPr>
        <w:t xml:space="preserve">, and your cooperation is greatly appreciated. </w:t>
      </w:r>
    </w:p>
    <w:p w:rsidR="00230299" w:rsidRPr="00A839FA" w:rsidRDefault="00230299" w:rsidP="00230299">
      <w:pPr>
        <w:spacing w:after="120"/>
        <w:rPr>
          <w:rFonts w:cs="Times New Roman"/>
        </w:rPr>
      </w:pPr>
      <w:r w:rsidRPr="00A839FA">
        <w:rPr>
          <w:rFonts w:cs="Times New Roman"/>
        </w:rPr>
        <w:t>Sincerely,</w:t>
      </w:r>
    </w:p>
    <w:p w:rsidR="00230299" w:rsidRPr="00A839FA" w:rsidRDefault="00230299" w:rsidP="00230299">
      <w:pPr>
        <w:tabs>
          <w:tab w:val="left" w:pos="3060"/>
          <w:tab w:val="left" w:pos="6480"/>
          <w:tab w:val="left" w:pos="7740"/>
        </w:tabs>
        <w:spacing w:after="0"/>
        <w:rPr>
          <w:rFonts w:cs="Times New Roman"/>
          <w:color w:val="000000"/>
        </w:rPr>
      </w:pPr>
      <w:r w:rsidRPr="0015687E">
        <w:rPr>
          <w:rFonts w:cs="Times New Roman"/>
          <w:noProof/>
          <w:color w:val="000000"/>
        </w:rPr>
        <w:drawing>
          <wp:inline distT="0" distB="0" distL="0" distR="0">
            <wp:extent cx="1190625" cy="381000"/>
            <wp:effectExtent l="0" t="0" r="9525" b="0"/>
            <wp:docPr id="2" name="Picture 7" descr="EChristopher_electroni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hristopher_electronic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381000"/>
                    </a:xfrm>
                    <a:prstGeom prst="rect">
                      <a:avLst/>
                    </a:prstGeom>
                    <a:noFill/>
                    <a:ln>
                      <a:noFill/>
                    </a:ln>
                  </pic:spPr>
                </pic:pic>
              </a:graphicData>
            </a:graphic>
          </wp:inline>
        </w:drawing>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Elise Christopher, Ph.D.</w:t>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NCES Project Officer</w:t>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 xml:space="preserve">National Center for Education Statistics </w:t>
      </w:r>
    </w:p>
    <w:p w:rsidR="00230299" w:rsidRPr="00A839FA" w:rsidRDefault="00230299" w:rsidP="00230299">
      <w:pPr>
        <w:tabs>
          <w:tab w:val="left" w:pos="3060"/>
          <w:tab w:val="left" w:pos="6480"/>
          <w:tab w:val="left" w:pos="7740"/>
        </w:tabs>
        <w:spacing w:after="0"/>
        <w:rPr>
          <w:rFonts w:cs="Times New Roman"/>
          <w:color w:val="000000"/>
        </w:rPr>
      </w:pPr>
      <w:r w:rsidRPr="00A839FA">
        <w:rPr>
          <w:rFonts w:cs="Times New Roman"/>
          <w:color w:val="000000"/>
        </w:rPr>
        <w:t>U.S. Department of Education</w:t>
      </w:r>
    </w:p>
    <w:p w:rsidR="00230299" w:rsidRPr="00C6569B" w:rsidRDefault="00230299" w:rsidP="00230299">
      <w:pPr>
        <w:spacing w:before="120" w:after="120"/>
        <w:rPr>
          <w:rFonts w:cs="Arial"/>
          <w:color w:val="000000"/>
        </w:rPr>
      </w:pPr>
      <w:r w:rsidRPr="00C6569B">
        <w:rPr>
          <w:rFonts w:cs="Arial"/>
          <w:color w:val="000000"/>
        </w:rPr>
        <w:t>&lt;&lt;If student under 18: Enclosure: Young adult Letter&gt;&gt;</w:t>
      </w:r>
    </w:p>
    <w:p w:rsidR="00230299" w:rsidRPr="00D437DD" w:rsidRDefault="00230299" w:rsidP="00230299">
      <w:pPr>
        <w:pBdr>
          <w:top w:val="single" w:sz="4" w:space="1" w:color="auto"/>
          <w:left w:val="single" w:sz="4" w:space="4" w:color="auto"/>
          <w:bottom w:val="single" w:sz="4" w:space="1" w:color="auto"/>
          <w:right w:val="single" w:sz="4" w:space="4" w:color="auto"/>
        </w:pBdr>
        <w:spacing w:after="0" w:line="240" w:lineRule="auto"/>
        <w:rPr>
          <w:rFonts w:cs="Arial"/>
          <w:sz w:val="16"/>
          <w:szCs w:val="16"/>
        </w:rPr>
      </w:pPr>
      <w:r w:rsidRPr="00D437DD">
        <w:rPr>
          <w:rFonts w:cs="Arial"/>
          <w:iCs/>
          <w:sz w:val="16"/>
          <w:szCs w:val="16"/>
        </w:rPr>
        <w:t>NCES is authorized to conduct HSLS:09 under the Education Sciences Reform Act of 2002 (ESRA 2002, 20 U.S.C., § 9543). 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15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w:t>
      </w:r>
      <w:r w:rsidRPr="00D437DD">
        <w:rPr>
          <w:rFonts w:cs="Arial"/>
          <w:sz w:val="16"/>
          <w:szCs w:val="16"/>
        </w:rPr>
        <w:t>.</w:t>
      </w:r>
    </w:p>
    <w:p w:rsidR="00230299" w:rsidRPr="00D437DD" w:rsidRDefault="00230299" w:rsidP="00230299"/>
    <w:p w:rsidR="0027207F" w:rsidRPr="0055079E" w:rsidRDefault="0027207F" w:rsidP="00230299">
      <w:pPr>
        <w:spacing w:after="0"/>
        <w:rPr>
          <w:rFonts w:ascii="Arial" w:hAnsi="Arial" w:cs="Arial"/>
          <w:b/>
          <w:bCs/>
        </w:rPr>
        <w:sectPr w:rsidR="0027207F" w:rsidRPr="0055079E" w:rsidSect="00B46C44">
          <w:headerReference w:type="default" r:id="rId13"/>
          <w:pgSz w:w="12240" w:h="15840"/>
          <w:pgMar w:top="1170" w:right="1440" w:bottom="720" w:left="1440" w:header="720" w:footer="720" w:gutter="0"/>
          <w:cols w:space="720"/>
          <w:docGrid w:linePitch="299"/>
        </w:sectPr>
      </w:pPr>
    </w:p>
    <w:p w:rsidR="00FE2109" w:rsidRPr="008175A6" w:rsidRDefault="00FE2109" w:rsidP="00570D84">
      <w:pPr>
        <w:tabs>
          <w:tab w:val="right" w:pos="10080"/>
        </w:tabs>
        <w:spacing w:after="0" w:line="192" w:lineRule="auto"/>
        <w:rPr>
          <w:rFonts w:ascii="Arial Narrow" w:hAnsi="Arial Narrow"/>
          <w:b/>
          <w:bCs/>
          <w:sz w:val="28"/>
          <w:szCs w:val="32"/>
        </w:rPr>
      </w:pPr>
      <w:r w:rsidRPr="008175A6">
        <w:rPr>
          <w:rFonts w:ascii="Arial Narrow" w:hAnsi="Arial Narrow"/>
          <w:b/>
          <w:bCs/>
          <w:sz w:val="28"/>
          <w:szCs w:val="32"/>
        </w:rPr>
        <w:lastRenderedPageBreak/>
        <w:t>2013 UPDATE OF HIGH SCHOOL LONGITUDINAL STUDY OF 2009</w:t>
      </w:r>
      <w:r w:rsidRPr="008175A6">
        <w:rPr>
          <w:rFonts w:ascii="Arial Narrow" w:hAnsi="Arial Narrow"/>
          <w:b/>
          <w:bCs/>
          <w:sz w:val="28"/>
          <w:szCs w:val="32"/>
        </w:rPr>
        <w:tab/>
        <w:t>Case ID: &lt;caseid&gt;</w:t>
      </w:r>
    </w:p>
    <w:p w:rsidR="00FE2109" w:rsidRPr="008175A6" w:rsidRDefault="00FE2109" w:rsidP="00570D84">
      <w:pPr>
        <w:tabs>
          <w:tab w:val="right" w:pos="10080"/>
        </w:tabs>
        <w:spacing w:before="120" w:after="0" w:line="192" w:lineRule="auto"/>
        <w:rPr>
          <w:rFonts w:ascii="Arial Narrow" w:hAnsi="Arial Narrow"/>
          <w:b/>
          <w:bCs/>
          <w:sz w:val="28"/>
          <w:szCs w:val="32"/>
        </w:rPr>
      </w:pPr>
      <w:r w:rsidRPr="008175A6">
        <w:rPr>
          <w:rFonts w:ascii="Arial Narrow" w:hAnsi="Arial Narrow"/>
          <w:b/>
          <w:bCs/>
          <w:sz w:val="28"/>
          <w:szCs w:val="32"/>
        </w:rPr>
        <w:t>ABBREVIATED QUESTIONNAIRE</w:t>
      </w:r>
    </w:p>
    <w:p w:rsidR="00FE2109" w:rsidRPr="008175A6" w:rsidRDefault="00FE2109" w:rsidP="00570D84">
      <w:pPr>
        <w:tabs>
          <w:tab w:val="right" w:pos="10080"/>
        </w:tabs>
        <w:spacing w:before="120" w:after="0" w:line="240" w:lineRule="auto"/>
        <w:rPr>
          <w:rFonts w:ascii="Arial Narrow" w:hAnsi="Arial Narrow"/>
          <w:szCs w:val="26"/>
        </w:rPr>
      </w:pPr>
      <w:r w:rsidRPr="008175A6">
        <w:rPr>
          <w:rFonts w:ascii="Arial Narrow" w:hAnsi="Arial Narrow"/>
          <w:szCs w:val="26"/>
        </w:rPr>
        <w:t>OMB No.: 1850-0852         Exp. Date: 4/30/2016</w:t>
      </w:r>
    </w:p>
    <w:p w:rsidR="00FE2109" w:rsidRPr="008175A6" w:rsidRDefault="00FE2109" w:rsidP="00230299">
      <w:pPr>
        <w:pBdr>
          <w:bottom w:val="single" w:sz="4" w:space="1" w:color="auto"/>
        </w:pBdr>
        <w:spacing w:line="240" w:lineRule="auto"/>
        <w:rPr>
          <w:sz w:val="20"/>
          <w:szCs w:val="20"/>
        </w:rPr>
      </w:pPr>
      <w:r w:rsidRPr="008175A6">
        <w:rPr>
          <w:rFonts w:ascii="Arial Narrow" w:hAnsi="Arial Narrow" w:cs="Arial"/>
          <w:color w:val="000000"/>
          <w:sz w:val="20"/>
          <w:szCs w:val="20"/>
        </w:rPr>
        <w:t xml:space="preserve">The public reporting burden for collection of this information is estimated to average 5 minutes.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w:t>
      </w:r>
      <w:r w:rsidR="00230299">
        <w:rPr>
          <w:rFonts w:ascii="Arial Narrow" w:hAnsi="Arial Narrow" w:cs="Arial"/>
          <w:color w:val="000000"/>
          <w:sz w:val="20"/>
          <w:szCs w:val="20"/>
        </w:rPr>
        <w:t xml:space="preserve">High School Longitudinal Study of 2009 (HSLS:09), </w:t>
      </w:r>
      <w:r w:rsidRPr="008175A6">
        <w:rPr>
          <w:rFonts w:ascii="Arial Narrow" w:hAnsi="Arial Narrow" w:cs="Arial"/>
          <w:color w:val="000000"/>
          <w:sz w:val="20"/>
          <w:szCs w:val="20"/>
        </w:rPr>
        <w:t>National Center for Education Statistics, 1990 K Street</w:t>
      </w:r>
      <w:r w:rsidR="00230299">
        <w:rPr>
          <w:rFonts w:ascii="Arial Narrow" w:hAnsi="Arial Narrow" w:cs="Arial"/>
          <w:color w:val="000000"/>
          <w:sz w:val="20"/>
          <w:szCs w:val="20"/>
        </w:rPr>
        <w:t xml:space="preserve"> </w:t>
      </w:r>
      <w:r w:rsidRPr="008175A6">
        <w:rPr>
          <w:rFonts w:ascii="Arial Narrow" w:hAnsi="Arial Narrow" w:cs="Arial"/>
          <w:color w:val="000000"/>
          <w:sz w:val="20"/>
          <w:szCs w:val="20"/>
        </w:rPr>
        <w:t>NW, Washington, DC 20006.</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 xml:space="preserve">Q1. </w:t>
      </w:r>
      <w:r w:rsidR="00FE2109" w:rsidRPr="008175A6">
        <w:rPr>
          <w:rFonts w:ascii="Arial" w:eastAsia="Times New Roman" w:hAnsi="Arial" w:cs="Times New Roman"/>
          <w:sz w:val="20"/>
          <w:szCs w:val="24"/>
        </w:rPr>
        <w:t xml:space="preserve">Who is completing this questionnaire? </w:t>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 xml:space="preserve">&lt;first name&gt; </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His/her parent or guardian</w:t>
      </w:r>
      <w:r w:rsidRPr="008175A6">
        <w:rPr>
          <w:rFonts w:ascii="Arial" w:eastAsia="Times New Roman" w:hAnsi="Arial" w:cs="Arial"/>
          <w:sz w:val="20"/>
          <w:szCs w:val="24"/>
        </w:rPr>
        <w:tab/>
      </w:r>
      <w:r w:rsidRPr="008175A6">
        <w:rPr>
          <w:rFonts w:ascii="Arial" w:eastAsia="Times New Roman" w:hAnsi="Arial" w:cs="Times New Roman"/>
          <w:b/>
          <w:bCs/>
          <w:sz w:val="20"/>
          <w:szCs w:val="24"/>
        </w:rPr>
        <w:t xml:space="preserve"> </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Has &lt;first name&gt; earned a high school credential such as a high school diploma, certificate of attendance, GED or other high school equivalency?</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Arial"/>
          <w:sz w:val="20"/>
          <w:szCs w:val="24"/>
        </w:rPr>
        <w:tab/>
      </w:r>
    </w:p>
    <w:p w:rsidR="00FE2109" w:rsidRPr="008175A6" w:rsidRDefault="00F11702" w:rsidP="00FE2109">
      <w:pPr>
        <w:tabs>
          <w:tab w:val="left" w:pos="171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3360" behindDoc="0" locked="0" layoutInCell="1" allowOverlap="1">
                <wp:simplePos x="0" y="0"/>
                <wp:positionH relativeFrom="column">
                  <wp:posOffset>744220</wp:posOffset>
                </wp:positionH>
                <wp:positionV relativeFrom="paragraph">
                  <wp:posOffset>79374</wp:posOffset>
                </wp:positionV>
                <wp:extent cx="274320" cy="0"/>
                <wp:effectExtent l="0" t="76200" r="1143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58.6pt;margin-top:6.25pt;width:21.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" strokecolor="windowText" strokeweight="1pt">
                <v:stroke endarrow="open"/>
                <o:lock v:ext="edit" shapetype="f"/>
              </v:shape>
            </w:pict>
          </mc:Fallback>
        </mc:AlternateContent>
      </w:r>
      <w:r>
        <w:rPr>
          <w:rFonts w:ascii="Arial" w:eastAsia="Times New Roman" w:hAnsi="Arial" w:cs="Times New Roman"/>
          <w:noProof/>
          <w:sz w:val="20"/>
          <w:szCs w:val="24"/>
          <w:vertAlign w:val="superscript"/>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3175</wp:posOffset>
                </wp:positionV>
                <wp:extent cx="356235" cy="137795"/>
                <wp:effectExtent l="71120" t="5080" r="38735" b="57785"/>
                <wp:wrapNone/>
                <wp:docPr id="20" name="Elb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356235" cy="137795"/>
                        </a:xfrm>
                        <a:prstGeom prst="bentConnector3">
                          <a:avLst>
                            <a:gd name="adj1" fmla="val 294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6" type="#_x0000_t34" style="position:absolute;margin-left:-4.45pt;margin-top:.25pt;width:28.05pt;height:10.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" adj="635"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No</w:t>
      </w:r>
      <w:r w:rsidR="00FE2109" w:rsidRPr="008175A6">
        <w:rPr>
          <w:rFonts w:ascii="Arial" w:eastAsia="Times New Roman" w:hAnsi="Arial" w:cs="Times New Roman"/>
          <w:sz w:val="20"/>
          <w:szCs w:val="24"/>
        </w:rPr>
        <w:tab/>
      </w:r>
      <w:r w:rsidR="00FE2109" w:rsidRPr="008175A6">
        <w:rPr>
          <w:rFonts w:ascii="Arial" w:eastAsia="Times New Roman" w:hAnsi="Arial" w:cs="Arial"/>
          <w:b/>
          <w:bCs/>
          <w:sz w:val="20"/>
          <w:szCs w:val="24"/>
        </w:rPr>
        <w:t>Go to Q5</w:t>
      </w:r>
      <w:r w:rsidR="00FE2109" w:rsidRPr="008175A6">
        <w:rPr>
          <w:rFonts w:ascii="Arial" w:eastAsia="Times New Roman" w:hAnsi="Arial" w:cs="Times New Roman"/>
          <w:b/>
          <w:bCs/>
          <w:sz w:val="20"/>
          <w:szCs w:val="24"/>
        </w:rPr>
        <w:t xml:space="preserve"> </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Q3</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What type of high school credential has &lt;first name&gt; earned?</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High school diploma</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GED or other high school equivalency</w:t>
      </w:r>
      <w:r w:rsidRPr="008175A6">
        <w:rPr>
          <w:rFonts w:ascii="Arial" w:eastAsia="Times New Roman" w:hAnsi="Arial" w:cs="Arial"/>
          <w:sz w:val="20"/>
          <w:szCs w:val="24"/>
        </w:rPr>
        <w:t xml:space="preserve"> </w:t>
      </w:r>
      <w:r w:rsidRPr="008175A6">
        <w:rPr>
          <w:rFonts w:ascii="Arial" w:eastAsia="Times New Roman" w:hAnsi="Arial" w:cs="Arial"/>
          <w:sz w:val="20"/>
          <w:szCs w:val="24"/>
        </w:rPr>
        <w:tab/>
      </w:r>
      <w:r w:rsidRPr="008175A6">
        <w:rPr>
          <w:rFonts w:ascii="Arial" w:eastAsia="Times New Roman" w:hAnsi="Arial" w:cs="Times New Roman"/>
          <w:b/>
          <w:bCs/>
          <w:sz w:val="20"/>
          <w:szCs w:val="24"/>
        </w:rPr>
        <w:t xml:space="preserve"> </w:t>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Certificate of attendance</w:t>
      </w:r>
      <w:r w:rsidRPr="008175A6">
        <w:rPr>
          <w:rFonts w:ascii="Arial" w:eastAsia="Times New Roman" w:hAnsi="Arial" w:cs="Times New Roman"/>
          <w:b/>
          <w:bCs/>
          <w:sz w:val="20"/>
          <w:szCs w:val="24"/>
        </w:rPr>
        <w:t xml:space="preserve"> </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Q4</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In what month and year did &lt;first name&gt; receive his/her high school credential?</w:t>
      </w:r>
    </w:p>
    <w:p w:rsidR="00FE2109" w:rsidRPr="008175A6" w:rsidRDefault="00F11702" w:rsidP="00FE2109">
      <w:pPr>
        <w:tabs>
          <w:tab w:val="left" w:pos="216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7456" behindDoc="0" locked="0" layoutInCell="1" allowOverlap="1">
                <wp:simplePos x="0" y="0"/>
                <wp:positionH relativeFrom="column">
                  <wp:posOffset>3312160</wp:posOffset>
                </wp:positionH>
                <wp:positionV relativeFrom="paragraph">
                  <wp:posOffset>88264</wp:posOffset>
                </wp:positionV>
                <wp:extent cx="274320" cy="0"/>
                <wp:effectExtent l="0" t="76200" r="11430" b="1143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60.8pt;margin-top:6.95pt;width:21.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rPr>
        <w:t>Month:_______________</w:t>
      </w:r>
      <w:r w:rsidR="00FE2109" w:rsidRPr="008175A6">
        <w:rPr>
          <w:rFonts w:ascii="Arial" w:eastAsia="Times New Roman" w:hAnsi="Arial" w:cs="Times New Roman"/>
          <w:sz w:val="20"/>
          <w:szCs w:val="24"/>
        </w:rPr>
        <w:tab/>
        <w:t xml:space="preserve">Year:________________ </w:t>
      </w:r>
      <w:r w:rsidR="00FE2109" w:rsidRPr="008175A6">
        <w:rPr>
          <w:rFonts w:ascii="Arial" w:eastAsia="Times New Roman" w:hAnsi="Arial" w:cs="Times New Roman"/>
          <w:sz w:val="20"/>
          <w:szCs w:val="24"/>
        </w:rPr>
        <w:tab/>
      </w:r>
      <w:r w:rsidR="00FE2109" w:rsidRPr="008175A6">
        <w:rPr>
          <w:rFonts w:ascii="Arial" w:eastAsia="Times New Roman" w:hAnsi="Arial" w:cs="Arial"/>
          <w:b/>
          <w:bCs/>
          <w:sz w:val="20"/>
          <w:szCs w:val="24"/>
        </w:rPr>
        <w:t>Go to Q9 on the inside</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Q5</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Is &lt;first name&gt; currently attending high school, not attending high school, or being homeschooled? If &lt;first name&gt; is out for a high school break, illness, injury, or vacation, please consider him/her as attending high school. </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11702" w:rsidP="00FE2109">
      <w:pPr>
        <w:tabs>
          <w:tab w:val="left" w:pos="324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9504" behindDoc="0" locked="0" layoutInCell="1" allowOverlap="1">
                <wp:simplePos x="0" y="0"/>
                <wp:positionH relativeFrom="column">
                  <wp:posOffset>1757680</wp:posOffset>
                </wp:positionH>
                <wp:positionV relativeFrom="paragraph">
                  <wp:posOffset>73024</wp:posOffset>
                </wp:positionV>
                <wp:extent cx="274320" cy="0"/>
                <wp:effectExtent l="0" t="76200" r="11430"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38.4pt;margin-top:5.75pt;width:21.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Attending high school</w:t>
      </w:r>
      <w:r w:rsidR="00FE2109" w:rsidRPr="008175A6">
        <w:rPr>
          <w:rFonts w:ascii="Arial" w:eastAsia="Times New Roman" w:hAnsi="Arial" w:cs="Arial"/>
          <w:sz w:val="20"/>
          <w:szCs w:val="24"/>
        </w:rPr>
        <w:tab/>
      </w:r>
      <w:r w:rsidR="00FE2109" w:rsidRPr="008175A6">
        <w:rPr>
          <w:rFonts w:ascii="Arial" w:eastAsia="Times New Roman" w:hAnsi="Arial" w:cs="Arial"/>
          <w:b/>
          <w:bCs/>
          <w:sz w:val="20"/>
          <w:szCs w:val="24"/>
        </w:rPr>
        <w:t>Go to Q7</w:t>
      </w:r>
    </w:p>
    <w:p w:rsidR="00FE2109" w:rsidRPr="008175A6" w:rsidRDefault="00F11702" w:rsidP="00FE2109">
      <w:pPr>
        <w:tabs>
          <w:tab w:val="left" w:pos="2160"/>
        </w:tabs>
        <w:spacing w:after="40" w:line="240" w:lineRule="auto"/>
        <w:ind w:left="360"/>
        <w:rPr>
          <w:rFonts w:ascii="Arial" w:eastAsia="Times New Roman" w:hAnsi="Arial" w:cs="Times New Roman"/>
          <w:b/>
          <w:bCs/>
          <w:sz w:val="20"/>
          <w:szCs w:val="24"/>
        </w:rPr>
      </w:pPr>
      <w:r>
        <w:rPr>
          <w:rFonts w:ascii="Arial" w:eastAsia="Times New Roman" w:hAnsi="Arial" w:cs="Times New Roman"/>
          <w:noProof/>
          <w:sz w:val="20"/>
          <w:szCs w:val="24"/>
          <w:vertAlign w:val="superscript"/>
        </w:rPr>
        <mc:AlternateContent>
          <mc:Choice Requires="wps">
            <w:drawing>
              <wp:anchor distT="0" distB="0" distL="114300" distR="114300" simplePos="0" relativeHeight="251668480" behindDoc="0" locked="0" layoutInCell="1" allowOverlap="1">
                <wp:simplePos x="0" y="0"/>
                <wp:positionH relativeFrom="column">
                  <wp:posOffset>-56515</wp:posOffset>
                </wp:positionH>
                <wp:positionV relativeFrom="paragraph">
                  <wp:posOffset>160655</wp:posOffset>
                </wp:positionV>
                <wp:extent cx="356235" cy="137795"/>
                <wp:effectExtent l="71120" t="5080" r="38735" b="57785"/>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356235" cy="137795"/>
                        </a:xfrm>
                        <a:prstGeom prst="bentConnector3">
                          <a:avLst>
                            <a:gd name="adj1" fmla="val 294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11" o:spid="_x0000_s1026" type="#_x0000_t34" style="position:absolute;margin-left:-4.45pt;margin-top:12.65pt;width:28.05pt;height:10.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" adj="635"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Not attending high school</w:t>
      </w:r>
      <w:r w:rsidR="00FE2109" w:rsidRPr="008175A6">
        <w:rPr>
          <w:rFonts w:ascii="Arial" w:eastAsia="Times New Roman" w:hAnsi="Arial" w:cs="Times New Roman"/>
          <w:b/>
          <w:bCs/>
          <w:sz w:val="20"/>
          <w:szCs w:val="24"/>
        </w:rPr>
        <w:t xml:space="preserve"> </w:t>
      </w:r>
    </w:p>
    <w:p w:rsidR="00FE2109" w:rsidRPr="008175A6" w:rsidRDefault="00F11702" w:rsidP="00FE2109">
      <w:pPr>
        <w:tabs>
          <w:tab w:val="left" w:pos="3240"/>
        </w:tabs>
        <w:spacing w:after="40" w:line="240" w:lineRule="auto"/>
        <w:ind w:left="360"/>
        <w:rPr>
          <w:rFonts w:ascii="Arial" w:eastAsia="Times New Roman" w:hAnsi="Arial" w:cs="Times New Roman"/>
          <w:b/>
          <w:bCs/>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70528" behindDoc="0" locked="0" layoutInCell="1" allowOverlap="1">
                <wp:simplePos x="0" y="0"/>
                <wp:positionH relativeFrom="column">
                  <wp:posOffset>1711960</wp:posOffset>
                </wp:positionH>
                <wp:positionV relativeFrom="paragraph">
                  <wp:posOffset>80644</wp:posOffset>
                </wp:positionV>
                <wp:extent cx="274320" cy="0"/>
                <wp:effectExtent l="0" t="76200" r="11430" b="1143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34.8pt;margin-top:6.35pt;width:21.6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Being homeschooled</w:t>
      </w:r>
      <w:r w:rsidR="00FE2109" w:rsidRPr="008175A6">
        <w:rPr>
          <w:rFonts w:ascii="Arial" w:eastAsia="Times New Roman" w:hAnsi="Arial" w:cs="Times New Roman"/>
          <w:sz w:val="20"/>
          <w:szCs w:val="24"/>
        </w:rPr>
        <w:tab/>
      </w:r>
      <w:r w:rsidR="00FE2109" w:rsidRPr="008175A6">
        <w:rPr>
          <w:rFonts w:ascii="Arial" w:eastAsia="Times New Roman" w:hAnsi="Arial" w:cs="Times New Roman"/>
          <w:b/>
          <w:bCs/>
          <w:sz w:val="20"/>
          <w:szCs w:val="24"/>
        </w:rPr>
        <w:t>Go to Q7</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Q6</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Does &lt;first name&gt; plan to get a high school credential such as a high school diploma, certificate of attendance, GED or other high school equivalency? </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Arial"/>
          <w:sz w:val="20"/>
          <w:szCs w:val="24"/>
        </w:rPr>
        <w:tab/>
      </w:r>
    </w:p>
    <w:p w:rsidR="00FE2109" w:rsidRPr="008175A6" w:rsidRDefault="00F11702" w:rsidP="00FE2109">
      <w:pPr>
        <w:tabs>
          <w:tab w:val="left" w:pos="171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6432" behindDoc="0" locked="0" layoutInCell="1" allowOverlap="1">
                <wp:simplePos x="0" y="0"/>
                <wp:positionH relativeFrom="column">
                  <wp:posOffset>744220</wp:posOffset>
                </wp:positionH>
                <wp:positionV relativeFrom="paragraph">
                  <wp:posOffset>79374</wp:posOffset>
                </wp:positionV>
                <wp:extent cx="274320" cy="0"/>
                <wp:effectExtent l="0" t="76200" r="11430"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58.6pt;margin-top:6.25pt;width:21.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" strokecolor="windowText" strokeweight="1pt">
                <v:stroke endarrow="open"/>
                <o:lock v:ext="edit" shapetype="f"/>
              </v:shape>
            </w:pict>
          </mc:Fallback>
        </mc:AlternateContent>
      </w:r>
      <w:r>
        <w:rPr>
          <w:rFonts w:ascii="Arial" w:eastAsia="Times New Roman" w:hAnsi="Arial" w:cs="Times New Roman"/>
          <w:noProof/>
          <w:sz w:val="20"/>
          <w:szCs w:val="24"/>
          <w:vertAlign w:val="superscript"/>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3175</wp:posOffset>
                </wp:positionV>
                <wp:extent cx="356235" cy="137795"/>
                <wp:effectExtent l="71120" t="5080" r="38735" b="5778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356235" cy="137795"/>
                        </a:xfrm>
                        <a:prstGeom prst="bentConnector3">
                          <a:avLst>
                            <a:gd name="adj1" fmla="val 294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8" o:spid="_x0000_s1026" type="#_x0000_t34" style="position:absolute;margin-left:-4.45pt;margin-top:.25pt;width:28.05pt;height:10.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" adj="635"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No</w:t>
      </w:r>
      <w:r w:rsidR="00FE2109" w:rsidRPr="008175A6">
        <w:rPr>
          <w:rFonts w:ascii="Arial" w:eastAsia="Times New Roman" w:hAnsi="Arial" w:cs="Times New Roman"/>
          <w:sz w:val="20"/>
          <w:szCs w:val="24"/>
        </w:rPr>
        <w:tab/>
      </w:r>
      <w:r w:rsidR="00FE2109" w:rsidRPr="008175A6">
        <w:rPr>
          <w:rFonts w:ascii="Arial" w:eastAsia="Times New Roman" w:hAnsi="Arial" w:cs="Arial"/>
          <w:b/>
          <w:bCs/>
          <w:sz w:val="20"/>
          <w:szCs w:val="24"/>
        </w:rPr>
        <w:t>Go to Q9</w:t>
      </w:r>
      <w:r w:rsidR="00FE2109" w:rsidRPr="008175A6">
        <w:rPr>
          <w:rFonts w:ascii="Arial" w:eastAsia="Times New Roman" w:hAnsi="Arial" w:cs="Times New Roman"/>
          <w:b/>
          <w:bCs/>
          <w:sz w:val="20"/>
          <w:szCs w:val="24"/>
        </w:rPr>
        <w:t xml:space="preserve"> on the inside</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Q7</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What type of high school credential does &lt;first name&gt; plan to earn? </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High school diploma</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GED or other high school equivalency</w:t>
      </w:r>
      <w:r w:rsidRPr="008175A6">
        <w:rPr>
          <w:rFonts w:ascii="Arial" w:eastAsia="Times New Roman" w:hAnsi="Arial" w:cs="Arial"/>
          <w:sz w:val="20"/>
          <w:szCs w:val="24"/>
        </w:rPr>
        <w:t xml:space="preserve"> </w:t>
      </w:r>
      <w:r w:rsidRPr="008175A6">
        <w:rPr>
          <w:rFonts w:ascii="Arial" w:eastAsia="Times New Roman" w:hAnsi="Arial" w:cs="Arial"/>
          <w:sz w:val="20"/>
          <w:szCs w:val="24"/>
        </w:rPr>
        <w:tab/>
      </w:r>
      <w:r w:rsidRPr="008175A6">
        <w:rPr>
          <w:rFonts w:ascii="Arial" w:eastAsia="Times New Roman" w:hAnsi="Arial" w:cs="Times New Roman"/>
          <w:b/>
          <w:bCs/>
          <w:sz w:val="20"/>
          <w:szCs w:val="24"/>
        </w:rPr>
        <w:t xml:space="preserve"> </w:t>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Certificate of attendance</w:t>
      </w:r>
      <w:r w:rsidRPr="008175A6">
        <w:rPr>
          <w:rFonts w:ascii="Arial" w:eastAsia="Times New Roman" w:hAnsi="Arial" w:cs="Times New Roman"/>
          <w:b/>
          <w:bCs/>
          <w:sz w:val="20"/>
          <w:szCs w:val="24"/>
        </w:rPr>
        <w:t xml:space="preserve"> </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Q8</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About what month and year does &lt;first name&gt; expect to receive his/her high school credential? </w:t>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rPr>
        <w:t>Month:_______________</w:t>
      </w:r>
      <w:r w:rsidRPr="008175A6">
        <w:rPr>
          <w:rFonts w:ascii="Arial" w:eastAsia="Times New Roman" w:hAnsi="Arial" w:cs="Times New Roman"/>
          <w:sz w:val="20"/>
          <w:szCs w:val="24"/>
        </w:rPr>
        <w:tab/>
        <w:t>Year:________________</w:t>
      </w:r>
    </w:p>
    <w:p w:rsidR="00FE2109" w:rsidRPr="008175A6" w:rsidRDefault="00FE2109" w:rsidP="00FE2109">
      <w:pPr>
        <w:tabs>
          <w:tab w:val="center" w:pos="4320"/>
          <w:tab w:val="right" w:pos="8640"/>
        </w:tabs>
        <w:spacing w:after="0" w:line="240" w:lineRule="auto"/>
        <w:jc w:val="center"/>
        <w:rPr>
          <w:rFonts w:ascii="Arial Narrow" w:eastAsia="Times New Roman" w:hAnsi="Arial Narrow" w:cs="Times New Roman"/>
          <w:b/>
          <w:bCs/>
          <w:sz w:val="28"/>
          <w:szCs w:val="28"/>
        </w:rPr>
      </w:pPr>
    </w:p>
    <w:p w:rsidR="00FE2109" w:rsidRDefault="00FE2109" w:rsidP="00FE2109">
      <w:pPr>
        <w:tabs>
          <w:tab w:val="center" w:pos="4320"/>
          <w:tab w:val="right" w:pos="8640"/>
        </w:tabs>
        <w:spacing w:after="0" w:line="240" w:lineRule="auto"/>
        <w:jc w:val="center"/>
        <w:rPr>
          <w:rFonts w:ascii="Arial Narrow" w:eastAsia="Times New Roman" w:hAnsi="Arial Narrow" w:cs="Times New Roman"/>
          <w:b/>
          <w:bCs/>
          <w:sz w:val="28"/>
          <w:szCs w:val="28"/>
        </w:rPr>
        <w:sectPr w:rsidR="00FE2109" w:rsidSect="00276C8F">
          <w:headerReference w:type="default" r:id="rId14"/>
          <w:pgSz w:w="12240" w:h="15840"/>
          <w:pgMar w:top="720" w:right="720" w:bottom="720" w:left="720" w:header="450" w:footer="360" w:gutter="0"/>
          <w:cols w:space="720"/>
          <w:docGrid w:linePitch="360"/>
        </w:sectPr>
      </w:pPr>
      <w:r w:rsidRPr="008175A6">
        <w:rPr>
          <w:rFonts w:ascii="Arial Narrow" w:eastAsia="Times New Roman" w:hAnsi="Arial Narrow" w:cs="Times New Roman"/>
          <w:b/>
          <w:bCs/>
          <w:sz w:val="28"/>
          <w:szCs w:val="28"/>
        </w:rPr>
        <w:t>PLEASE CONTINUE TO Q9 ON THE INSIDE.</w:t>
      </w:r>
    </w:p>
    <w:p w:rsidR="00FE2109" w:rsidRPr="00976659" w:rsidRDefault="00EF4ECD" w:rsidP="00FE2109">
      <w:pPr>
        <w:tabs>
          <w:tab w:val="center" w:pos="4320"/>
          <w:tab w:val="right" w:pos="8640"/>
        </w:tabs>
        <w:spacing w:after="0" w:line="240" w:lineRule="auto"/>
        <w:jc w:val="center"/>
        <w:rPr>
          <w:rFonts w:ascii="Arial Narrow" w:eastAsia="Times New Roman" w:hAnsi="Arial Narrow" w:cs="Times New Roman"/>
          <w:sz w:val="28"/>
          <w:szCs w:val="28"/>
        </w:rPr>
      </w:pPr>
      <w:r>
        <w:rPr>
          <w:rFonts w:ascii="Arial" w:eastAsia="Times New Roman" w:hAnsi="Arial" w:cs="Times New Roman"/>
          <w:sz w:val="20"/>
          <w:szCs w:val="24"/>
        </w:rPr>
        <w:lastRenderedPageBreak/>
        <w:t>Q9</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What is the full name, city, and state of the high school &lt;first name&gt; last attended or is currently attending? (Do not enter abbreviations.)</w:t>
      </w:r>
    </w:p>
    <w:p w:rsidR="00FE2109" w:rsidRPr="008175A6" w:rsidRDefault="00FE2109" w:rsidP="00FE2109">
      <w:pPr>
        <w:keepNext/>
        <w:spacing w:before="240" w:after="120" w:line="240" w:lineRule="auto"/>
        <w:ind w:left="446"/>
        <w:rPr>
          <w:rFonts w:ascii="Arial" w:eastAsia="Times New Roman" w:hAnsi="Arial" w:cs="Times New Roman"/>
          <w:sz w:val="20"/>
          <w:szCs w:val="24"/>
        </w:rPr>
      </w:pPr>
      <w:r w:rsidRPr="008175A6">
        <w:rPr>
          <w:rFonts w:ascii="Arial" w:eastAsia="Times New Roman" w:hAnsi="Arial" w:cs="Times New Roman"/>
          <w:sz w:val="20"/>
          <w:szCs w:val="24"/>
        </w:rPr>
        <w:t>Name:__________________________________________________________________________</w:t>
      </w:r>
    </w:p>
    <w:p w:rsidR="00FE2109" w:rsidRPr="008175A6" w:rsidRDefault="00FE2109" w:rsidP="00FE2109">
      <w:pPr>
        <w:keepNext/>
        <w:spacing w:before="240" w:after="120" w:line="240" w:lineRule="auto"/>
        <w:ind w:left="446"/>
        <w:rPr>
          <w:rFonts w:ascii="Arial" w:eastAsia="Times New Roman" w:hAnsi="Arial" w:cs="Times New Roman"/>
          <w:sz w:val="20"/>
          <w:szCs w:val="24"/>
        </w:rPr>
      </w:pPr>
      <w:r w:rsidRPr="008175A6">
        <w:rPr>
          <w:rFonts w:ascii="Arial" w:eastAsia="Times New Roman" w:hAnsi="Arial" w:cs="Times New Roman"/>
          <w:sz w:val="20"/>
          <w:szCs w:val="24"/>
        </w:rPr>
        <w:t>City:____________________________________________________________________________</w:t>
      </w:r>
    </w:p>
    <w:p w:rsidR="00FE2109" w:rsidRPr="008175A6" w:rsidRDefault="00FE2109" w:rsidP="00FE2109">
      <w:pPr>
        <w:keepNext/>
        <w:spacing w:before="240" w:after="120" w:line="240" w:lineRule="auto"/>
        <w:ind w:left="446"/>
        <w:rPr>
          <w:rFonts w:ascii="Arial" w:eastAsia="Times New Roman" w:hAnsi="Arial" w:cs="Times New Roman"/>
          <w:sz w:val="20"/>
          <w:szCs w:val="24"/>
        </w:rPr>
      </w:pPr>
      <w:r w:rsidRPr="008175A6">
        <w:rPr>
          <w:rFonts w:ascii="Arial" w:eastAsia="Times New Roman" w:hAnsi="Arial" w:cs="Times New Roman"/>
          <w:sz w:val="20"/>
          <w:szCs w:val="24"/>
        </w:rPr>
        <w:t>State:__________________________________________________________________________</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Q10</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On or around November 1</w:t>
      </w:r>
      <w:r w:rsidR="00FE2109" w:rsidRPr="008175A6">
        <w:rPr>
          <w:rFonts w:ascii="Arial" w:eastAsia="Times New Roman" w:hAnsi="Arial" w:cs="Times New Roman"/>
          <w:sz w:val="20"/>
          <w:szCs w:val="24"/>
          <w:vertAlign w:val="superscript"/>
        </w:rPr>
        <w:t>st</w:t>
      </w:r>
      <w:r w:rsidR="00FE2109" w:rsidRPr="008175A6">
        <w:rPr>
          <w:rFonts w:ascii="Arial" w:eastAsia="Times New Roman" w:hAnsi="Arial" w:cs="Times New Roman"/>
          <w:sz w:val="20"/>
          <w:szCs w:val="24"/>
        </w:rPr>
        <w:t xml:space="preserve">, was &lt;first name&gt; taking classes from a college, university, community college, trade school, or other occupational school (such as a cosmetology school or a school of culinary arts)? </w:t>
      </w:r>
    </w:p>
    <w:p w:rsidR="00FE2109" w:rsidRPr="008175A6" w:rsidRDefault="00FE2109" w:rsidP="00EF4ECD">
      <w:pPr>
        <w:spacing w:after="0" w:line="240" w:lineRule="auto"/>
        <w:ind w:firstLine="720"/>
        <w:rPr>
          <w:rFonts w:ascii="Arial" w:eastAsia="Times New Roman" w:hAnsi="Arial" w:cs="Times New Roman"/>
          <w:sz w:val="20"/>
          <w:szCs w:val="24"/>
        </w:rPr>
      </w:pPr>
    </w:p>
    <w:p w:rsidR="00FE2109" w:rsidRPr="008175A6" w:rsidRDefault="00F11702" w:rsidP="00FE2109">
      <w:pPr>
        <w:tabs>
          <w:tab w:val="left" w:pos="171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73600" behindDoc="0" locked="0" layoutInCell="1" allowOverlap="1">
                <wp:simplePos x="0" y="0"/>
                <wp:positionH relativeFrom="column">
                  <wp:posOffset>-163830</wp:posOffset>
                </wp:positionH>
                <wp:positionV relativeFrom="paragraph">
                  <wp:posOffset>57149</wp:posOffset>
                </wp:positionV>
                <wp:extent cx="354330" cy="0"/>
                <wp:effectExtent l="0" t="0" r="26670"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33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9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9pt,4.5pt" to="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" strokecolor="windowText" strokeweight="1pt">
                <o:lock v:ext="edit" shapetype="f"/>
              </v:line>
            </w:pict>
          </mc:Fallback>
        </mc:AlternateContent>
      </w:r>
      <w:r w:rsidR="00FE2109"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Yes</w:t>
      </w:r>
      <w:r w:rsidR="00FE2109" w:rsidRPr="008175A6">
        <w:rPr>
          <w:rFonts w:ascii="Arial" w:eastAsia="Times New Roman" w:hAnsi="Arial" w:cs="Times New Roman"/>
          <w:sz w:val="20"/>
          <w:szCs w:val="24"/>
        </w:rPr>
        <w:tab/>
      </w:r>
    </w:p>
    <w:p w:rsidR="00FE2109" w:rsidRPr="008175A6" w:rsidRDefault="00F11702" w:rsidP="00FE2109">
      <w:pPr>
        <w:tabs>
          <w:tab w:val="left" w:pos="1620"/>
          <w:tab w:val="left" w:pos="2160"/>
        </w:tabs>
        <w:spacing w:after="40" w:line="240" w:lineRule="auto"/>
        <w:ind w:left="360"/>
        <w:rPr>
          <w:rFonts w:ascii="Arial" w:eastAsia="Times New Roman" w:hAnsi="Arial" w:cs="Times New Roman"/>
          <w:b/>
          <w:bCs/>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72576" behindDoc="0" locked="0" layoutInCell="1" allowOverlap="1">
                <wp:simplePos x="0" y="0"/>
                <wp:positionH relativeFrom="column">
                  <wp:posOffset>675640</wp:posOffset>
                </wp:positionH>
                <wp:positionV relativeFrom="paragraph">
                  <wp:posOffset>83184</wp:posOffset>
                </wp:positionV>
                <wp:extent cx="274320" cy="0"/>
                <wp:effectExtent l="0" t="76200" r="11430" b="11430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7" o:spid="_x0000_s1026" type="#_x0000_t32" style="position:absolute;margin-left:53.2pt;margin-top:6.55pt;width:21.6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No</w:t>
      </w:r>
      <w:r w:rsidR="00FE2109" w:rsidRPr="008175A6">
        <w:rPr>
          <w:rFonts w:ascii="Arial" w:eastAsia="Times New Roman" w:hAnsi="Arial" w:cs="Times New Roman"/>
          <w:b/>
          <w:bCs/>
          <w:sz w:val="20"/>
          <w:szCs w:val="24"/>
        </w:rPr>
        <w:t xml:space="preserve"> </w:t>
      </w:r>
      <w:r w:rsidR="00FE2109" w:rsidRPr="008175A6">
        <w:rPr>
          <w:rFonts w:ascii="Arial" w:eastAsia="Times New Roman" w:hAnsi="Arial" w:cs="Times New Roman"/>
          <w:b/>
          <w:bCs/>
          <w:sz w:val="20"/>
          <w:szCs w:val="24"/>
        </w:rPr>
        <w:tab/>
        <w:t xml:space="preserve">Go to Q11 </w:t>
      </w:r>
    </w:p>
    <w:p w:rsidR="00FE2109" w:rsidRPr="008175A6" w:rsidRDefault="00F11702" w:rsidP="00FE2109">
      <w:pPr>
        <w:tabs>
          <w:tab w:val="left" w:pos="1620"/>
          <w:tab w:val="left" w:pos="2160"/>
        </w:tabs>
        <w:spacing w:after="40" w:line="240" w:lineRule="auto"/>
        <w:ind w:left="360"/>
        <w:rPr>
          <w:rFonts w:ascii="Arial" w:eastAsia="Times New Roman" w:hAnsi="Arial" w:cs="Times New Roman"/>
          <w:b/>
          <w:bCs/>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76672" behindDoc="0" locked="0" layoutInCell="1" allowOverlap="1">
                <wp:simplePos x="0" y="0"/>
                <wp:positionH relativeFrom="column">
                  <wp:posOffset>1140460</wp:posOffset>
                </wp:positionH>
                <wp:positionV relativeFrom="paragraph">
                  <wp:posOffset>64134</wp:posOffset>
                </wp:positionV>
                <wp:extent cx="274320" cy="0"/>
                <wp:effectExtent l="0" t="76200" r="11430" b="1143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89.8pt;margin-top:5.05pt;width:21.6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Don’t know</w:t>
      </w:r>
      <w:r w:rsidR="00FE2109" w:rsidRPr="008175A6">
        <w:rPr>
          <w:rFonts w:ascii="Arial" w:eastAsia="Times New Roman" w:hAnsi="Arial" w:cs="Times New Roman"/>
          <w:b/>
          <w:bCs/>
          <w:sz w:val="20"/>
          <w:szCs w:val="24"/>
        </w:rPr>
        <w:t xml:space="preserve"> </w:t>
      </w:r>
      <w:r w:rsidR="00FE2109" w:rsidRPr="008175A6">
        <w:rPr>
          <w:rFonts w:ascii="Arial" w:eastAsia="Times New Roman" w:hAnsi="Arial" w:cs="Times New Roman"/>
          <w:b/>
          <w:bCs/>
          <w:sz w:val="20"/>
          <w:szCs w:val="24"/>
        </w:rPr>
        <w:tab/>
        <w:t xml:space="preserve">  Go to Q11</w:t>
      </w:r>
    </w:p>
    <w:p w:rsidR="00FE2109" w:rsidRPr="008175A6" w:rsidRDefault="00FE2109" w:rsidP="00FE2109">
      <w:pPr>
        <w:tabs>
          <w:tab w:val="left" w:pos="3240"/>
        </w:tabs>
        <w:spacing w:after="40" w:line="240" w:lineRule="auto"/>
        <w:ind w:left="360"/>
        <w:rPr>
          <w:rFonts w:ascii="Arial" w:eastAsia="Times New Roman" w:hAnsi="Arial" w:cs="Times New Roman"/>
          <w:sz w:val="20"/>
          <w:szCs w:val="24"/>
        </w:rPr>
      </w:pP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Theme="minorBidi" w:eastAsia="Times New Roman" w:hAnsiTheme="minorBidi"/>
          <w:sz w:val="20"/>
          <w:szCs w:val="20"/>
        </w:rPr>
        <w:t>Q11</w:t>
      </w:r>
      <w:r w:rsidRPr="00EF4ECD">
        <w:rPr>
          <w:rFonts w:asciiTheme="minorBidi" w:eastAsia="Times New Roman" w:hAnsiTheme="minorBidi"/>
          <w:sz w:val="20"/>
          <w:szCs w:val="20"/>
        </w:rPr>
        <w:t xml:space="preserve">. </w:t>
      </w:r>
      <w:r w:rsidR="00FE2109" w:rsidRPr="008175A6">
        <w:rPr>
          <w:rFonts w:asciiTheme="minorBidi" w:eastAsia="Times New Roman" w:hAnsiTheme="minorBidi"/>
          <w:sz w:val="20"/>
          <w:szCs w:val="20"/>
        </w:rPr>
        <w:t>Which of the following are reasons why &lt;first name&gt; was not attending school as of November 1st? Would you say &lt;first name&gt; was not attending school…</w:t>
      </w:r>
    </w:p>
    <w:tbl>
      <w:tblPr>
        <w:tblW w:w="0" w:type="auto"/>
        <w:tblInd w:w="446" w:type="dxa"/>
        <w:tblLook w:val="04A0" w:firstRow="1" w:lastRow="0" w:firstColumn="1" w:lastColumn="0" w:noHBand="0" w:noVBand="1"/>
      </w:tblPr>
      <w:tblGrid>
        <w:gridCol w:w="6388"/>
        <w:gridCol w:w="1296"/>
        <w:gridCol w:w="1323"/>
      </w:tblGrid>
      <w:tr w:rsidR="00FE2109" w:rsidRPr="008175A6" w:rsidTr="00276C8F">
        <w:tc>
          <w:tcPr>
            <w:tcW w:w="6388" w:type="dxa"/>
            <w:vMerge w:val="restart"/>
          </w:tcPr>
          <w:p w:rsidR="00FE2109" w:rsidRPr="008175A6" w:rsidRDefault="00F11702" w:rsidP="00FE2109">
            <w:pPr>
              <w:keepNext/>
              <w:numPr>
                <w:ilvl w:val="0"/>
                <w:numId w:val="6"/>
              </w:numPr>
              <w:spacing w:before="240" w:after="0" w:line="240" w:lineRule="auto"/>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0" distB="0" distL="114300" distR="114300" simplePos="0" relativeHeight="251671552" behindDoc="0" locked="0" layoutInCell="1" allowOverlap="1">
                      <wp:simplePos x="0" y="0"/>
                      <wp:positionH relativeFrom="column">
                        <wp:posOffset>-1586230</wp:posOffset>
                      </wp:positionH>
                      <wp:positionV relativeFrom="paragraph">
                        <wp:posOffset>19050</wp:posOffset>
                      </wp:positionV>
                      <wp:extent cx="2496185" cy="210820"/>
                      <wp:effectExtent l="0" t="317" r="94297" b="56198"/>
                      <wp:wrapNone/>
                      <wp:docPr id="296" name="Elb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496185" cy="210820"/>
                              </a:xfrm>
                              <a:prstGeom prst="bentConnector3">
                                <a:avLst>
                                  <a:gd name="adj1" fmla="val 50000"/>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296" o:spid="_x0000_s1026" type="#_x0000_t34" style="position:absolute;margin-left:-124.9pt;margin-top:1.5pt;width:196.55pt;height:16.6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rPr>
              <w:t>because &lt;first name&gt; did not want to go to school?</w:t>
            </w:r>
          </w:p>
        </w:tc>
        <w:tc>
          <w:tcPr>
            <w:tcW w:w="1296" w:type="dxa"/>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rPr>
              <w:t>Yes</w:t>
            </w:r>
          </w:p>
        </w:tc>
        <w:tc>
          <w:tcPr>
            <w:tcW w:w="1323" w:type="dxa"/>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rPr>
              <w:t>No</w:t>
            </w:r>
          </w:p>
        </w:tc>
      </w:tr>
      <w:tr w:rsidR="00FE2109" w:rsidRPr="008175A6" w:rsidTr="00276C8F">
        <w:tc>
          <w:tcPr>
            <w:tcW w:w="6388" w:type="dxa"/>
            <w:vMerge/>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p>
        </w:tc>
        <w:tc>
          <w:tcPr>
            <w:tcW w:w="1296"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FE2109">
            <w:pPr>
              <w:keepNext/>
              <w:numPr>
                <w:ilvl w:val="0"/>
                <w:numId w:val="6"/>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&lt;first name&gt; did not get in?</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FE2109">
            <w:pPr>
              <w:keepNext/>
              <w:numPr>
                <w:ilvl w:val="0"/>
                <w:numId w:val="6"/>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&lt;first name&gt; could not afford to go to school?</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FE2109">
            <w:pPr>
              <w:keepNext/>
              <w:numPr>
                <w:ilvl w:val="0"/>
                <w:numId w:val="6"/>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for other reasons?</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bl>
    <w:p w:rsidR="00FE2109" w:rsidRPr="008175A6" w:rsidRDefault="00F11702" w:rsidP="00FE2109">
      <w:pPr>
        <w:spacing w:after="0" w:line="240" w:lineRule="auto"/>
        <w:rPr>
          <w:rFonts w:asciiTheme="minorBidi" w:hAnsiTheme="minorBidi"/>
          <w:sz w:val="20"/>
          <w:szCs w:val="20"/>
        </w:rPr>
      </w:pPr>
      <w:r>
        <w:rPr>
          <w:rFonts w:ascii="Courier New" w:hAnsi="Courier New" w:cs="Courier New"/>
          <w:noProof/>
          <w:sz w:val="21"/>
          <w:szCs w:val="21"/>
        </w:rPr>
        <mc:AlternateContent>
          <mc:Choice Requires="wps">
            <w:drawing>
              <wp:anchor distT="0" distB="0" distL="114300" distR="114300" simplePos="0" relativeHeight="251674624" behindDoc="0" locked="0" layoutInCell="1" allowOverlap="1">
                <wp:simplePos x="0" y="0"/>
                <wp:positionH relativeFrom="column">
                  <wp:posOffset>4091940</wp:posOffset>
                </wp:positionH>
                <wp:positionV relativeFrom="paragraph">
                  <wp:posOffset>53340</wp:posOffset>
                </wp:positionV>
                <wp:extent cx="2034540" cy="396240"/>
                <wp:effectExtent l="0" t="0" r="228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96240"/>
                        </a:xfrm>
                        <a:prstGeom prst="rect">
                          <a:avLst/>
                        </a:prstGeom>
                        <a:solidFill>
                          <a:srgbClr val="EEECE1"/>
                        </a:solidFill>
                        <a:ln w="9525">
                          <a:solidFill>
                            <a:srgbClr val="000000"/>
                          </a:solidFill>
                          <a:miter lim="800000"/>
                          <a:headEnd/>
                          <a:tailEnd/>
                        </a:ln>
                      </wps:spPr>
                      <wps:txbx>
                        <w:txbxContent>
                          <w:p w:rsidR="00CF4240" w:rsidRDefault="00CF4240" w:rsidP="00FE2109">
                            <w:pPr>
                              <w:pStyle w:val="Question"/>
                              <w:numPr>
                                <w:ilvl w:val="0"/>
                                <w:numId w:val="0"/>
                              </w:numPr>
                              <w:shd w:val="clear" w:color="auto" w:fill="EEECE1" w:themeFill="background2"/>
                              <w:spacing w:before="0" w:after="0"/>
                              <w:jc w:val="center"/>
                              <w:rPr>
                                <w:b/>
                                <w:bCs/>
                              </w:rPr>
                            </w:pPr>
                            <w:r>
                              <w:rPr>
                                <w:b/>
                                <w:bCs/>
                              </w:rPr>
                              <w:t>SKIP TO Q15 ON THE TOP OF THE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2pt;margin-top:4.2pt;width:160.2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" fillcolor="#eeece1">
                <v:textbox>
                  <w:txbxContent>
                    <w:p w:rsidR="00CF4240" w:rsidRDefault="00CF4240" w:rsidP="00FE2109">
                      <w:pPr>
                        <w:pStyle w:val="Question"/>
                        <w:numPr>
                          <w:ilvl w:val="0"/>
                          <w:numId w:val="0"/>
                        </w:numPr>
                        <w:shd w:val="clear" w:color="auto" w:fill="EEECE1" w:themeFill="background2"/>
                        <w:spacing w:before="0" w:after="0"/>
                        <w:jc w:val="center"/>
                        <w:rPr>
                          <w:b/>
                          <w:bCs/>
                        </w:rPr>
                      </w:pPr>
                      <w:r>
                        <w:rPr>
                          <w:b/>
                          <w:bCs/>
                        </w:rPr>
                        <w:t>SKIP TO Q15 ON THE TOP OF THE NEXT PAGE.</w:t>
                      </w:r>
                    </w:p>
                  </w:txbxContent>
                </v:textbox>
              </v:shape>
            </w:pict>
          </mc:Fallback>
        </mc:AlternateContent>
      </w:r>
    </w:p>
    <w:p w:rsidR="00FE2109" w:rsidRPr="008175A6" w:rsidRDefault="00FE2109" w:rsidP="00FE2109">
      <w:pPr>
        <w:tabs>
          <w:tab w:val="left" w:pos="3240"/>
        </w:tabs>
        <w:spacing w:after="40" w:line="240" w:lineRule="auto"/>
        <w:ind w:left="360"/>
        <w:rPr>
          <w:rFonts w:ascii="Arial" w:eastAsia="Times New Roman" w:hAnsi="Arial" w:cs="Times New Roman"/>
          <w:sz w:val="20"/>
          <w:szCs w:val="24"/>
        </w:rPr>
      </w:pPr>
    </w:p>
    <w:p w:rsidR="00FE2109" w:rsidRPr="008175A6" w:rsidRDefault="00EF4ECD" w:rsidP="00EF4ECD">
      <w:pPr>
        <w:tabs>
          <w:tab w:val="left" w:pos="3240"/>
        </w:tabs>
        <w:spacing w:after="40" w:line="240" w:lineRule="auto"/>
        <w:ind w:left="360"/>
        <w:rPr>
          <w:rFonts w:ascii="Arial" w:eastAsia="Times New Roman" w:hAnsi="Arial" w:cs="Times New Roman"/>
          <w:sz w:val="20"/>
          <w:szCs w:val="24"/>
        </w:rPr>
      </w:pPr>
      <w:r>
        <w:rPr>
          <w:rFonts w:ascii="Arial" w:eastAsia="Times New Roman" w:hAnsi="Arial" w:cs="Times New Roman"/>
          <w:sz w:val="20"/>
          <w:szCs w:val="24"/>
        </w:rPr>
        <w:tab/>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2</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Was &lt;first name&gt; enrolled in school full-time or part-time as of November 1st? </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Full-time</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Part-time</w:t>
      </w:r>
      <w:r w:rsidRPr="008175A6">
        <w:rPr>
          <w:rFonts w:ascii="Arial" w:eastAsia="Times New Roman" w:hAnsi="Arial" w:cs="Arial"/>
          <w:sz w:val="20"/>
          <w:szCs w:val="24"/>
        </w:rPr>
        <w:t xml:space="preserve"> </w:t>
      </w:r>
      <w:r w:rsidRPr="008175A6">
        <w:rPr>
          <w:rFonts w:ascii="Arial" w:eastAsia="Times New Roman" w:hAnsi="Arial" w:cs="Arial"/>
          <w:sz w:val="20"/>
          <w:szCs w:val="24"/>
        </w:rPr>
        <w:tab/>
      </w:r>
      <w:r w:rsidRPr="008175A6">
        <w:rPr>
          <w:rFonts w:ascii="Arial" w:eastAsia="Times New Roman" w:hAnsi="Arial" w:cs="Times New Roman"/>
          <w:b/>
          <w:bCs/>
          <w:sz w:val="20"/>
          <w:szCs w:val="24"/>
        </w:rPr>
        <w:t xml:space="preserve"> </w:t>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Don’t know</w:t>
      </w:r>
      <w:r w:rsidRPr="008175A6">
        <w:rPr>
          <w:rFonts w:ascii="Arial" w:eastAsia="Times New Roman" w:hAnsi="Arial" w:cs="Times New Roman"/>
          <w:b/>
          <w:bCs/>
          <w:sz w:val="20"/>
          <w:szCs w:val="24"/>
        </w:rPr>
        <w:t xml:space="preserve"> </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3</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What is the name, city and state of the school or college &lt;first name&gt; was attending as of November 1st?                     (Please write in the full name. Do not use abbreviations.)</w:t>
      </w:r>
    </w:p>
    <w:p w:rsidR="00FE2109" w:rsidRPr="008175A6" w:rsidRDefault="00FE2109" w:rsidP="00FE2109">
      <w:pPr>
        <w:keepNext/>
        <w:spacing w:before="240" w:after="120" w:line="240" w:lineRule="auto"/>
        <w:ind w:left="446"/>
        <w:rPr>
          <w:rFonts w:ascii="Arial" w:eastAsia="Times New Roman" w:hAnsi="Arial" w:cs="Times New Roman"/>
          <w:sz w:val="20"/>
          <w:szCs w:val="24"/>
        </w:rPr>
      </w:pPr>
      <w:r w:rsidRPr="008175A6">
        <w:rPr>
          <w:rFonts w:ascii="Arial" w:eastAsia="Times New Roman" w:hAnsi="Arial" w:cs="Times New Roman"/>
          <w:sz w:val="20"/>
          <w:szCs w:val="24"/>
        </w:rPr>
        <w:t>Name:__________________________________________________________________________</w:t>
      </w:r>
    </w:p>
    <w:p w:rsidR="00FE2109" w:rsidRPr="008175A6" w:rsidRDefault="00FE2109" w:rsidP="00FE2109">
      <w:pPr>
        <w:keepNext/>
        <w:spacing w:before="240" w:after="120" w:line="240" w:lineRule="auto"/>
        <w:ind w:left="446"/>
        <w:rPr>
          <w:rFonts w:ascii="Arial" w:eastAsia="Times New Roman" w:hAnsi="Arial" w:cs="Times New Roman"/>
          <w:sz w:val="20"/>
          <w:szCs w:val="24"/>
        </w:rPr>
      </w:pPr>
      <w:r w:rsidRPr="008175A6">
        <w:rPr>
          <w:rFonts w:ascii="Arial" w:eastAsia="Times New Roman" w:hAnsi="Arial" w:cs="Times New Roman"/>
          <w:sz w:val="20"/>
          <w:szCs w:val="24"/>
        </w:rPr>
        <w:t>City:____________________________________________________________________________</w:t>
      </w:r>
    </w:p>
    <w:p w:rsidR="00FE2109" w:rsidRPr="008175A6" w:rsidRDefault="00FE2109" w:rsidP="00FE2109">
      <w:pPr>
        <w:keepNext/>
        <w:spacing w:before="240" w:after="120" w:line="240" w:lineRule="auto"/>
        <w:ind w:left="446"/>
        <w:rPr>
          <w:rFonts w:ascii="Arial" w:eastAsia="Times New Roman" w:hAnsi="Arial" w:cs="Times New Roman"/>
          <w:sz w:val="20"/>
          <w:szCs w:val="24"/>
        </w:rPr>
      </w:pPr>
      <w:r w:rsidRPr="008175A6">
        <w:rPr>
          <w:rFonts w:ascii="Arial" w:eastAsia="Times New Roman" w:hAnsi="Arial" w:cs="Times New Roman"/>
          <w:sz w:val="20"/>
          <w:szCs w:val="24"/>
        </w:rPr>
        <w:t>State:__________________________________________________________________________</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4</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What type of program was &lt;first name&gt; enrolled in? </w:t>
      </w:r>
      <w:r w:rsidR="00FE2109" w:rsidRPr="008175A6">
        <w:rPr>
          <w:rFonts w:ascii="Arial" w:eastAsia="Times New Roman" w:hAnsi="Arial" w:cs="Times New Roman"/>
          <w:sz w:val="20"/>
          <w:szCs w:val="24"/>
        </w:rPr>
        <w:tab/>
      </w:r>
    </w:p>
    <w:p w:rsidR="00FE2109" w:rsidRPr="008175A6" w:rsidRDefault="00FE2109" w:rsidP="00FE2109">
      <w:pPr>
        <w:tabs>
          <w:tab w:val="left" w:pos="162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Bachelor’s degree program (usually a 4-year degree)</w:t>
      </w:r>
    </w:p>
    <w:p w:rsidR="00FE2109" w:rsidRPr="008175A6" w:rsidRDefault="00FE2109" w:rsidP="00FE2109">
      <w:pPr>
        <w:tabs>
          <w:tab w:val="left" w:pos="162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Associate’s degree program (usually a 2-year degree)</w:t>
      </w:r>
    </w:p>
    <w:p w:rsidR="00FE2109" w:rsidRPr="008175A6" w:rsidRDefault="00FE2109" w:rsidP="00FE2109">
      <w:pPr>
        <w:tabs>
          <w:tab w:val="left" w:pos="2160"/>
        </w:tabs>
        <w:spacing w:after="40" w:line="240" w:lineRule="auto"/>
        <w:ind w:left="810" w:hanging="450"/>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Certificate or diploma program from a school that provides occupational training (usually takes 2 years or less to complete, often leading to a license, such as cosmetology)</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4-</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No specific program, but he/she was taking courses</w:t>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5-</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Other</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Arial"/>
          <w:sz w:val="20"/>
          <w:szCs w:val="24"/>
        </w:rPr>
      </w:pPr>
      <w:r w:rsidRPr="008175A6">
        <w:rPr>
          <w:rFonts w:ascii="Arial" w:eastAsia="Times New Roman" w:hAnsi="Arial" w:cs="Times New Roman"/>
          <w:sz w:val="20"/>
          <w:szCs w:val="24"/>
          <w:vertAlign w:val="superscript"/>
        </w:rPr>
        <w:t>6-</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Don’t know</w:t>
      </w:r>
      <w:r w:rsidRPr="008175A6">
        <w:rPr>
          <w:rFonts w:ascii="Arial" w:eastAsia="Times New Roman" w:hAnsi="Arial" w:cs="Arial"/>
          <w:sz w:val="20"/>
          <w:szCs w:val="24"/>
        </w:rPr>
        <w:tab/>
      </w:r>
    </w:p>
    <w:p w:rsidR="00FE2109" w:rsidRPr="008175A6" w:rsidRDefault="00FE2109" w:rsidP="00FE2109">
      <w:pPr>
        <w:tabs>
          <w:tab w:val="center" w:pos="4320"/>
          <w:tab w:val="right" w:pos="8640"/>
        </w:tabs>
        <w:spacing w:after="0" w:line="240" w:lineRule="auto"/>
        <w:jc w:val="center"/>
        <w:rPr>
          <w:rFonts w:ascii="Arial Narrow" w:eastAsia="Times New Roman" w:hAnsi="Arial Narrow" w:cs="Times New Roman"/>
          <w:sz w:val="28"/>
          <w:szCs w:val="28"/>
        </w:rPr>
      </w:pPr>
      <w:r w:rsidRPr="008175A6">
        <w:rPr>
          <w:rFonts w:ascii="Arial Narrow" w:eastAsia="Times New Roman" w:hAnsi="Arial Narrow" w:cs="Times New Roman"/>
          <w:b/>
          <w:bCs/>
          <w:sz w:val="28"/>
          <w:szCs w:val="28"/>
        </w:rPr>
        <w:t>PLEASE CONTINUE TO Q15 ON THE NEXT PAGE.</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lastRenderedPageBreak/>
        <w:t>Q1</w:t>
      </w:r>
      <w:r>
        <w:rPr>
          <w:rFonts w:ascii="Arial" w:eastAsia="Times New Roman" w:hAnsi="Arial" w:cs="Times New Roman"/>
          <w:sz w:val="20"/>
          <w:szCs w:val="24"/>
        </w:rPr>
        <w:t>5</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Did &lt;first name&gt; or another family member complete a FAFSA, that is the Free Application for Federal Student Aid, for &lt;first name&gt;’s education? </w:t>
      </w:r>
      <w:r w:rsidR="00FE2109" w:rsidRPr="008175A6">
        <w:rPr>
          <w:rFonts w:ascii="Arial" w:eastAsia="Times New Roman" w:hAnsi="Arial" w:cs="Times New Roman"/>
          <w:sz w:val="20"/>
          <w:szCs w:val="24"/>
        </w:rPr>
        <w:tab/>
      </w:r>
    </w:p>
    <w:p w:rsidR="00FE2109" w:rsidRPr="008175A6" w:rsidRDefault="00F11702" w:rsidP="00FE2109">
      <w:pPr>
        <w:tabs>
          <w:tab w:val="left" w:pos="162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4384" behindDoc="0" locked="0" layoutInCell="1" allowOverlap="1">
                <wp:simplePos x="0" y="0"/>
                <wp:positionH relativeFrom="column">
                  <wp:posOffset>744220</wp:posOffset>
                </wp:positionH>
                <wp:positionV relativeFrom="paragraph">
                  <wp:posOffset>78104</wp:posOffset>
                </wp:positionV>
                <wp:extent cx="274320" cy="0"/>
                <wp:effectExtent l="0" t="76200" r="11430"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58.6pt;margin-top:6.15pt;width:21.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Yes</w:t>
      </w:r>
      <w:r w:rsidR="00FE2109" w:rsidRPr="008175A6">
        <w:rPr>
          <w:rFonts w:ascii="Arial" w:eastAsia="Times New Roman" w:hAnsi="Arial" w:cs="Times New Roman"/>
          <w:sz w:val="20"/>
          <w:szCs w:val="24"/>
        </w:rPr>
        <w:tab/>
      </w:r>
      <w:r w:rsidR="00FE2109" w:rsidRPr="008175A6">
        <w:rPr>
          <w:rFonts w:ascii="Arial" w:eastAsia="Times New Roman" w:hAnsi="Arial" w:cs="Times New Roman"/>
          <w:b/>
          <w:bCs/>
          <w:sz w:val="20"/>
          <w:szCs w:val="24"/>
        </w:rPr>
        <w:t>Go to Q17</w:t>
      </w:r>
    </w:p>
    <w:p w:rsidR="00FE2109" w:rsidRPr="008175A6" w:rsidRDefault="00FE2109" w:rsidP="00FE2109">
      <w:pPr>
        <w:tabs>
          <w:tab w:val="left" w:pos="162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No</w:t>
      </w:r>
    </w:p>
    <w:p w:rsidR="00FE2109" w:rsidRPr="008175A6" w:rsidRDefault="00F11702" w:rsidP="00FE2109">
      <w:pPr>
        <w:tabs>
          <w:tab w:val="left" w:pos="216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1312" behindDoc="0" locked="0" layoutInCell="1" allowOverlap="1">
                <wp:simplePos x="0" y="0"/>
                <wp:positionH relativeFrom="column">
                  <wp:posOffset>2369820</wp:posOffset>
                </wp:positionH>
                <wp:positionV relativeFrom="paragraph">
                  <wp:posOffset>72389</wp:posOffset>
                </wp:positionV>
                <wp:extent cx="342900" cy="0"/>
                <wp:effectExtent l="0" t="76200" r="19050" b="1143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7" o:spid="_x0000_s1026" type="#_x0000_t32" style="position:absolute;margin-left:186.6pt;margin-top:5.7pt;width:2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" strokecolor="windowText" strokeweight="1pt">
                <v:stroke endarrow="open"/>
                <o:lock v:ext="edit" shapetype="f"/>
              </v:shape>
            </w:pict>
          </mc:Fallback>
        </mc:AlternateContent>
      </w:r>
      <w:r>
        <w:rPr>
          <w:rFonts w:ascii="Arial" w:eastAsia="Times New Roman" w:hAnsi="Arial" w:cs="Times New Roman"/>
          <w:noProof/>
          <w:sz w:val="20"/>
          <w:szCs w:val="24"/>
          <w:vertAlign w:val="superscript"/>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68580</wp:posOffset>
                </wp:positionV>
                <wp:extent cx="539750" cy="106680"/>
                <wp:effectExtent l="45085" t="0" r="19685" b="5778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539750" cy="106680"/>
                        </a:xfrm>
                        <a:prstGeom prst="bentConnector3">
                          <a:avLst>
                            <a:gd name="adj1" fmla="val 588"/>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6" o:spid="_x0000_s1026" type="#_x0000_t34" style="position:absolute;margin-left:-10.5pt;margin-top:5.4pt;width:42.5pt;height:8.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" adj="127"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You don't know what a FAFSA is</w:t>
      </w:r>
      <w:r w:rsidR="00FE2109" w:rsidRPr="008175A6">
        <w:rPr>
          <w:rFonts w:ascii="Arial" w:eastAsia="Times New Roman" w:hAnsi="Arial" w:cs="Arial"/>
          <w:sz w:val="20"/>
          <w:szCs w:val="24"/>
        </w:rPr>
        <w:t xml:space="preserve"> </w:t>
      </w:r>
      <w:r w:rsidR="00FE2109" w:rsidRPr="008175A6">
        <w:rPr>
          <w:rFonts w:ascii="Arial" w:eastAsia="Times New Roman" w:hAnsi="Arial" w:cs="Arial"/>
          <w:sz w:val="20"/>
          <w:szCs w:val="24"/>
        </w:rPr>
        <w:tab/>
      </w:r>
      <w:r w:rsidR="00FE2109" w:rsidRPr="008175A6">
        <w:rPr>
          <w:rFonts w:ascii="Arial" w:eastAsia="Times New Roman" w:hAnsi="Arial" w:cs="Times New Roman"/>
          <w:b/>
          <w:bCs/>
          <w:sz w:val="20"/>
          <w:szCs w:val="24"/>
        </w:rPr>
        <w:t>Go to Q17</w:t>
      </w:r>
    </w:p>
    <w:p w:rsidR="00FE2109" w:rsidRPr="008175A6" w:rsidRDefault="00F11702" w:rsidP="00FE2109">
      <w:pPr>
        <w:tabs>
          <w:tab w:val="left" w:pos="216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62336" behindDoc="0" locked="0" layoutInCell="1" allowOverlap="1">
                <wp:simplePos x="0" y="0"/>
                <wp:positionH relativeFrom="column">
                  <wp:posOffset>4922520</wp:posOffset>
                </wp:positionH>
                <wp:positionV relativeFrom="paragraph">
                  <wp:posOffset>68579</wp:posOffset>
                </wp:positionV>
                <wp:extent cx="373380" cy="0"/>
                <wp:effectExtent l="0" t="76200" r="26670"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338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87.6pt;margin-top:5.4pt;width:29.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4-</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You don't know if &lt;first name&gt; or another family member completed a FAFSA</w:t>
      </w:r>
      <w:r w:rsidR="00FE2109" w:rsidRPr="008175A6">
        <w:rPr>
          <w:rFonts w:ascii="Arial" w:eastAsia="Times New Roman" w:hAnsi="Arial" w:cs="Arial"/>
          <w:sz w:val="20"/>
          <w:szCs w:val="24"/>
        </w:rPr>
        <w:t xml:space="preserve"> </w:t>
      </w:r>
      <w:r w:rsidR="00FE2109" w:rsidRPr="008175A6">
        <w:rPr>
          <w:rFonts w:ascii="Arial" w:eastAsia="Times New Roman" w:hAnsi="Arial" w:cs="Arial"/>
          <w:sz w:val="20"/>
          <w:szCs w:val="24"/>
        </w:rPr>
        <w:tab/>
      </w:r>
      <w:r w:rsidR="00FE2109" w:rsidRPr="008175A6">
        <w:rPr>
          <w:rFonts w:ascii="Arial" w:eastAsia="Times New Roman" w:hAnsi="Arial" w:cs="Arial"/>
          <w:sz w:val="20"/>
          <w:szCs w:val="24"/>
        </w:rPr>
        <w:tab/>
      </w:r>
      <w:r w:rsidR="00FE2109" w:rsidRPr="008175A6">
        <w:rPr>
          <w:rFonts w:ascii="Arial" w:eastAsia="Times New Roman" w:hAnsi="Arial" w:cs="Times New Roman"/>
          <w:b/>
          <w:bCs/>
          <w:sz w:val="20"/>
          <w:szCs w:val="24"/>
        </w:rPr>
        <w:t>Go to Q17</w:t>
      </w:r>
    </w:p>
    <w:p w:rsidR="00FE2109" w:rsidRPr="008175A6" w:rsidRDefault="00EF4ECD" w:rsidP="00570D84">
      <w:pPr>
        <w:keepNext/>
        <w:spacing w:after="0" w:line="16" w:lineRule="atLeast"/>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6</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What are the reasons &lt;first name&gt; did not complete a FAFSA? Would you say &lt;first name&gt; did not complete a FAFSA...</w:t>
      </w:r>
    </w:p>
    <w:p w:rsidR="00FE2109" w:rsidRPr="008175A6" w:rsidRDefault="00FE2109" w:rsidP="00570D84">
      <w:pPr>
        <w:spacing w:after="0" w:line="16" w:lineRule="atLeast"/>
        <w:rPr>
          <w:rFonts w:ascii="Courier New" w:hAnsi="Courier New" w:cs="Courier New"/>
          <w:sz w:val="21"/>
          <w:szCs w:val="21"/>
        </w:rPr>
      </w:pPr>
    </w:p>
    <w:tbl>
      <w:tblPr>
        <w:tblpPr w:leftFromText="180" w:rightFromText="180" w:vertAnchor="text" w:tblpY="1"/>
        <w:tblOverlap w:val="never"/>
        <w:tblW w:w="0" w:type="auto"/>
        <w:tblInd w:w="446" w:type="dxa"/>
        <w:tblLook w:val="04A0" w:firstRow="1" w:lastRow="0" w:firstColumn="1" w:lastColumn="0" w:noHBand="0" w:noVBand="1"/>
      </w:tblPr>
      <w:tblGrid>
        <w:gridCol w:w="6388"/>
        <w:gridCol w:w="1296"/>
        <w:gridCol w:w="1323"/>
      </w:tblGrid>
      <w:tr w:rsidR="00FE2109" w:rsidRPr="008175A6" w:rsidTr="00276C8F">
        <w:tc>
          <w:tcPr>
            <w:tcW w:w="6388" w:type="dxa"/>
            <w:vMerge w:val="restart"/>
          </w:tcPr>
          <w:p w:rsidR="00FE2109" w:rsidRPr="008175A6" w:rsidRDefault="00FE2109" w:rsidP="00570D84">
            <w:pPr>
              <w:keepNext/>
              <w:numPr>
                <w:ilvl w:val="0"/>
                <w:numId w:val="5"/>
              </w:numPr>
              <w:spacing w:after="0" w:line="16" w:lineRule="atLeast"/>
              <w:ind w:left="374"/>
              <w:rPr>
                <w:rFonts w:ascii="Arial" w:eastAsia="Times New Roman" w:hAnsi="Arial" w:cs="Times New Roman"/>
                <w:sz w:val="20"/>
                <w:szCs w:val="24"/>
              </w:rPr>
            </w:pPr>
            <w:r w:rsidRPr="008175A6">
              <w:rPr>
                <w:rFonts w:ascii="Arial" w:eastAsia="Times New Roman" w:hAnsi="Arial" w:cs="Times New Roman"/>
                <w:sz w:val="20"/>
                <w:szCs w:val="24"/>
              </w:rPr>
              <w:t>because you do not or your family does not want to take on debt?</w:t>
            </w:r>
          </w:p>
        </w:tc>
        <w:tc>
          <w:tcPr>
            <w:tcW w:w="1296" w:type="dxa"/>
          </w:tcPr>
          <w:p w:rsidR="00FE2109" w:rsidRPr="008175A6" w:rsidRDefault="00FE2109" w:rsidP="00570D84">
            <w:pPr>
              <w:keepNext/>
              <w:spacing w:after="0" w:line="16" w:lineRule="atLeast"/>
              <w:jc w:val="center"/>
              <w:rPr>
                <w:rFonts w:ascii="Arial" w:eastAsia="Times New Roman" w:hAnsi="Arial" w:cs="Times New Roman"/>
                <w:sz w:val="20"/>
                <w:szCs w:val="24"/>
              </w:rPr>
            </w:pPr>
            <w:r w:rsidRPr="008175A6">
              <w:rPr>
                <w:rFonts w:ascii="Arial" w:eastAsia="Times New Roman" w:hAnsi="Arial" w:cs="Times New Roman"/>
                <w:sz w:val="20"/>
                <w:szCs w:val="24"/>
              </w:rPr>
              <w:t>Yes</w:t>
            </w:r>
          </w:p>
        </w:tc>
        <w:tc>
          <w:tcPr>
            <w:tcW w:w="1323" w:type="dxa"/>
          </w:tcPr>
          <w:p w:rsidR="00FE2109" w:rsidRPr="008175A6" w:rsidRDefault="00FE2109" w:rsidP="00570D84">
            <w:pPr>
              <w:keepNext/>
              <w:spacing w:after="0" w:line="16" w:lineRule="atLeast"/>
              <w:jc w:val="center"/>
              <w:rPr>
                <w:rFonts w:ascii="Arial" w:eastAsia="Times New Roman" w:hAnsi="Arial" w:cs="Times New Roman"/>
                <w:sz w:val="20"/>
                <w:szCs w:val="24"/>
              </w:rPr>
            </w:pPr>
            <w:r w:rsidRPr="008175A6">
              <w:rPr>
                <w:rFonts w:ascii="Arial" w:eastAsia="Times New Roman" w:hAnsi="Arial" w:cs="Times New Roman"/>
                <w:sz w:val="20"/>
                <w:szCs w:val="24"/>
              </w:rPr>
              <w:t>No</w:t>
            </w:r>
          </w:p>
        </w:tc>
      </w:tr>
      <w:tr w:rsidR="00FE2109" w:rsidRPr="008175A6" w:rsidTr="00276C8F">
        <w:tc>
          <w:tcPr>
            <w:tcW w:w="6388" w:type="dxa"/>
            <w:vMerge/>
            <w:tcBorders>
              <w:bottom w:val="dotted" w:sz="4" w:space="0" w:color="auto"/>
            </w:tcBorders>
          </w:tcPr>
          <w:p w:rsidR="00FE2109" w:rsidRPr="008175A6" w:rsidRDefault="00FE2109" w:rsidP="00570D84">
            <w:pPr>
              <w:keepNext/>
              <w:spacing w:after="0" w:line="240" w:lineRule="auto"/>
              <w:jc w:val="center"/>
              <w:rPr>
                <w:rFonts w:ascii="Arial" w:eastAsia="Times New Roman" w:hAnsi="Arial" w:cs="Times New Roman"/>
                <w:sz w:val="20"/>
                <w:szCs w:val="24"/>
              </w:rPr>
            </w:pPr>
          </w:p>
        </w:tc>
        <w:tc>
          <w:tcPr>
            <w:tcW w:w="1296"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570D84">
            <w:pPr>
              <w:keepNext/>
              <w:numPr>
                <w:ilvl w:val="0"/>
                <w:numId w:val="5"/>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you or your family can afford school or college without financial aid?</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570D84">
            <w:pPr>
              <w:keepNext/>
              <w:numPr>
                <w:ilvl w:val="0"/>
                <w:numId w:val="5"/>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you or your family thought &lt;first name&gt; may be ineligible or may not qualify?</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570D84">
            <w:pPr>
              <w:keepNext/>
              <w:numPr>
                <w:ilvl w:val="0"/>
                <w:numId w:val="5"/>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you or your family did not have enough information about how to complete a FAFSA?</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570D84">
            <w:pPr>
              <w:keepNext/>
              <w:numPr>
                <w:ilvl w:val="0"/>
                <w:numId w:val="5"/>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you or your family thought the FAFSA forms were too much work or too time-consuming?</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570D84">
            <w:pPr>
              <w:keepNext/>
              <w:numPr>
                <w:ilvl w:val="0"/>
                <w:numId w:val="5"/>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you or your family did not know you could complete a FAFSA?</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6388" w:type="dxa"/>
            <w:tcBorders>
              <w:top w:val="dotted" w:sz="4" w:space="0" w:color="auto"/>
              <w:bottom w:val="dotted" w:sz="4" w:space="0" w:color="auto"/>
            </w:tcBorders>
          </w:tcPr>
          <w:p w:rsidR="00FE2109" w:rsidRPr="008175A6" w:rsidRDefault="00FE2109" w:rsidP="00570D84">
            <w:pPr>
              <w:keepNext/>
              <w:numPr>
                <w:ilvl w:val="0"/>
                <w:numId w:val="5"/>
              </w:numPr>
              <w:spacing w:after="0" w:line="240" w:lineRule="auto"/>
              <w:rPr>
                <w:rFonts w:ascii="Arial" w:eastAsia="Times New Roman" w:hAnsi="Arial" w:cs="Times New Roman"/>
                <w:sz w:val="20"/>
                <w:szCs w:val="24"/>
              </w:rPr>
            </w:pPr>
            <w:r w:rsidRPr="008175A6">
              <w:rPr>
                <w:rFonts w:ascii="Arial" w:eastAsia="Times New Roman" w:hAnsi="Arial" w:cs="Times New Roman"/>
                <w:sz w:val="20"/>
                <w:szCs w:val="24"/>
              </w:rPr>
              <w:t>because &lt;first name&gt; does not plan to continue his/her education after high school?</w:t>
            </w:r>
          </w:p>
        </w:tc>
        <w:tc>
          <w:tcPr>
            <w:tcW w:w="1296"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323"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bl>
    <w:p w:rsidR="00FE2109" w:rsidRPr="008175A6" w:rsidRDefault="00FE2109" w:rsidP="00570D84">
      <w:pPr>
        <w:spacing w:after="0" w:line="192" w:lineRule="auto"/>
        <w:rPr>
          <w:rFonts w:ascii="Courier New" w:hAnsi="Courier New" w:cs="Courier New"/>
          <w:sz w:val="21"/>
          <w:szCs w:val="21"/>
        </w:rPr>
      </w:pPr>
      <w:r w:rsidRPr="008175A6">
        <w:rPr>
          <w:rFonts w:ascii="Courier New" w:hAnsi="Courier New" w:cs="Courier New"/>
          <w:sz w:val="21"/>
          <w:szCs w:val="21"/>
        </w:rPr>
        <w:br w:type="textWrapping" w:clear="all"/>
      </w:r>
    </w:p>
    <w:p w:rsidR="00FE2109" w:rsidRPr="008175A6" w:rsidRDefault="00EF4ECD" w:rsidP="00FE2109">
      <w:pPr>
        <w:keepNext/>
        <w:spacing w:after="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7</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On or around </w:t>
      </w:r>
      <w:r w:rsidR="00FE2109" w:rsidRPr="008175A6">
        <w:rPr>
          <w:rFonts w:ascii="Arial" w:eastAsia="Times New Roman" w:hAnsi="Arial" w:cs="Times New Roman"/>
          <w:b/>
          <w:bCs/>
          <w:sz w:val="20"/>
          <w:szCs w:val="24"/>
        </w:rPr>
        <w:t>November 1</w:t>
      </w:r>
      <w:r w:rsidR="00FE2109" w:rsidRPr="008175A6">
        <w:rPr>
          <w:rFonts w:ascii="Arial" w:eastAsia="Times New Roman" w:hAnsi="Arial" w:cs="Times New Roman"/>
          <w:b/>
          <w:bCs/>
          <w:sz w:val="20"/>
          <w:szCs w:val="24"/>
          <w:vertAlign w:val="superscript"/>
        </w:rPr>
        <w:t>st</w:t>
      </w:r>
      <w:r w:rsidR="00FE2109" w:rsidRPr="008175A6">
        <w:rPr>
          <w:rFonts w:ascii="Arial" w:eastAsia="Times New Roman" w:hAnsi="Arial" w:cs="Times New Roman"/>
          <w:sz w:val="20"/>
          <w:szCs w:val="24"/>
        </w:rPr>
        <w:t xml:space="preserve">, was &lt;first name&gt; participating in an apprenticeship program? </w:t>
      </w:r>
    </w:p>
    <w:p w:rsidR="00FE2109" w:rsidRPr="008175A6" w:rsidRDefault="00FE2109" w:rsidP="00570D84">
      <w:pPr>
        <w:spacing w:after="0" w:line="192" w:lineRule="auto"/>
        <w:rPr>
          <w:rFonts w:ascii="Arial" w:eastAsia="Times New Roman" w:hAnsi="Arial" w:cs="Times New Roman"/>
          <w:sz w:val="20"/>
          <w:szCs w:val="24"/>
        </w:rPr>
      </w:pPr>
    </w:p>
    <w:p w:rsidR="00FE2109" w:rsidRPr="008175A6" w:rsidRDefault="00FE2109" w:rsidP="00FE2109">
      <w:pPr>
        <w:tabs>
          <w:tab w:val="left" w:pos="171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Times New Roman"/>
          <w:sz w:val="20"/>
          <w:szCs w:val="24"/>
        </w:rPr>
        <w:tab/>
      </w:r>
    </w:p>
    <w:p w:rsidR="00FE2109" w:rsidRPr="008175A6" w:rsidRDefault="00FE2109" w:rsidP="00FE2109">
      <w:pPr>
        <w:tabs>
          <w:tab w:val="left" w:pos="1620"/>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No</w:t>
      </w:r>
      <w:r w:rsidRPr="008175A6">
        <w:rPr>
          <w:rFonts w:ascii="Arial" w:eastAsia="Times New Roman" w:hAnsi="Arial" w:cs="Times New Roman"/>
          <w:b/>
          <w:bCs/>
          <w:sz w:val="20"/>
          <w:szCs w:val="24"/>
        </w:rPr>
        <w:t xml:space="preserve"> </w:t>
      </w:r>
      <w:r w:rsidRPr="008175A6">
        <w:rPr>
          <w:rFonts w:ascii="Arial" w:eastAsia="Times New Roman" w:hAnsi="Arial" w:cs="Times New Roman"/>
          <w:b/>
          <w:bCs/>
          <w:sz w:val="20"/>
          <w:szCs w:val="24"/>
        </w:rPr>
        <w:tab/>
      </w:r>
    </w:p>
    <w:p w:rsidR="00FE2109" w:rsidRPr="008175A6" w:rsidRDefault="00FE2109" w:rsidP="00FE2109">
      <w:pPr>
        <w:tabs>
          <w:tab w:val="left" w:pos="324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Don’t know</w:t>
      </w:r>
    </w:p>
    <w:p w:rsidR="00FE2109" w:rsidRPr="008175A6" w:rsidRDefault="00EF4ECD" w:rsidP="00FE2109">
      <w:pPr>
        <w:keepNext/>
        <w:spacing w:before="120" w:after="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8</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On or around </w:t>
      </w:r>
      <w:r w:rsidR="00FE2109" w:rsidRPr="008175A6">
        <w:rPr>
          <w:rFonts w:ascii="Arial" w:eastAsia="Times New Roman" w:hAnsi="Arial" w:cs="Times New Roman"/>
          <w:b/>
          <w:bCs/>
          <w:sz w:val="20"/>
          <w:szCs w:val="24"/>
        </w:rPr>
        <w:t>November 1</w:t>
      </w:r>
      <w:r w:rsidR="00FE2109" w:rsidRPr="008175A6">
        <w:rPr>
          <w:rFonts w:ascii="Arial" w:eastAsia="Times New Roman" w:hAnsi="Arial" w:cs="Times New Roman"/>
          <w:b/>
          <w:bCs/>
          <w:sz w:val="20"/>
          <w:szCs w:val="24"/>
          <w:vertAlign w:val="superscript"/>
        </w:rPr>
        <w:t>st</w:t>
      </w:r>
      <w:r w:rsidR="00FE2109" w:rsidRPr="008175A6">
        <w:rPr>
          <w:rFonts w:ascii="Arial" w:eastAsia="Times New Roman" w:hAnsi="Arial" w:cs="Times New Roman"/>
          <w:sz w:val="20"/>
          <w:szCs w:val="24"/>
        </w:rPr>
        <w:t xml:space="preserve">, was &lt;first name&gt; working for pay? </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171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Times New Roman"/>
          <w:sz w:val="20"/>
          <w:szCs w:val="24"/>
        </w:rPr>
        <w:tab/>
      </w:r>
    </w:p>
    <w:p w:rsidR="00FE2109" w:rsidRPr="008175A6" w:rsidRDefault="00F11702" w:rsidP="00FE2109">
      <w:pPr>
        <w:tabs>
          <w:tab w:val="left" w:pos="1620"/>
          <w:tab w:val="left" w:pos="2160"/>
        </w:tabs>
        <w:spacing w:after="40" w:line="240" w:lineRule="auto"/>
        <w:ind w:left="360"/>
        <w:rPr>
          <w:rFonts w:ascii="Arial" w:eastAsia="Times New Roman" w:hAnsi="Arial" w:cs="Times New Roman"/>
          <w:b/>
          <w:bCs/>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78720" behindDoc="0" locked="0" layoutInCell="1" allowOverlap="1">
                <wp:simplePos x="0" y="0"/>
                <wp:positionH relativeFrom="column">
                  <wp:posOffset>675640</wp:posOffset>
                </wp:positionH>
                <wp:positionV relativeFrom="paragraph">
                  <wp:posOffset>86994</wp:posOffset>
                </wp:positionV>
                <wp:extent cx="274320" cy="0"/>
                <wp:effectExtent l="0" t="76200" r="11430" b="11430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2" o:spid="_x0000_s1026" type="#_x0000_t32" style="position:absolute;margin-left:53.2pt;margin-top:6.85pt;width:21.6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" strokecolor="windowText" strokeweight="1pt">
                <v:stroke endarrow="open"/>
                <o:lock v:ext="edit" shapetype="f"/>
              </v:shape>
            </w:pict>
          </mc:Fallback>
        </mc:AlternateContent>
      </w:r>
      <w:r>
        <w:rPr>
          <w:rFonts w:ascii="Arial" w:eastAsia="Times New Roman" w:hAnsi="Arial" w:cs="Times New Roman"/>
          <w:noProof/>
          <w:sz w:val="20"/>
          <w:szCs w:val="24"/>
          <w:vertAlign w:val="superscript"/>
        </w:rPr>
        <mc:AlternateContent>
          <mc:Choice Requires="wps">
            <w:drawing>
              <wp:anchor distT="0" distB="0" distL="114300" distR="114300" simplePos="0" relativeHeight="251677696" behindDoc="0" locked="0" layoutInCell="1" allowOverlap="1">
                <wp:simplePos x="0" y="0"/>
                <wp:positionH relativeFrom="column">
                  <wp:posOffset>-133350</wp:posOffset>
                </wp:positionH>
                <wp:positionV relativeFrom="paragraph">
                  <wp:posOffset>100330</wp:posOffset>
                </wp:positionV>
                <wp:extent cx="539750" cy="106680"/>
                <wp:effectExtent l="45085" t="0" r="19685" b="57785"/>
                <wp:wrapNone/>
                <wp:docPr id="301" name="Elb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539750" cy="106680"/>
                        </a:xfrm>
                        <a:prstGeom prst="bentConnector3">
                          <a:avLst>
                            <a:gd name="adj1" fmla="val 588"/>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301" o:spid="_x0000_s1026" type="#_x0000_t34" style="position:absolute;margin-left:-10.5pt;margin-top:7.9pt;width:42.5pt;height:8.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" adj="127"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No</w:t>
      </w:r>
      <w:r w:rsidR="00FE2109" w:rsidRPr="008175A6">
        <w:rPr>
          <w:rFonts w:ascii="Arial" w:eastAsia="Times New Roman" w:hAnsi="Arial" w:cs="Times New Roman"/>
          <w:b/>
          <w:bCs/>
          <w:sz w:val="20"/>
          <w:szCs w:val="24"/>
        </w:rPr>
        <w:t xml:space="preserve"> </w:t>
      </w:r>
      <w:r w:rsidR="00FE2109" w:rsidRPr="008175A6">
        <w:rPr>
          <w:rFonts w:ascii="Arial" w:eastAsia="Times New Roman" w:hAnsi="Arial" w:cs="Times New Roman"/>
          <w:b/>
          <w:bCs/>
          <w:sz w:val="20"/>
          <w:szCs w:val="24"/>
        </w:rPr>
        <w:tab/>
        <w:t>If participating in an apprenticeship program, go to Q19.  Otherwise, skip to Q20.</w:t>
      </w:r>
    </w:p>
    <w:p w:rsidR="00FE2109" w:rsidRPr="008175A6" w:rsidRDefault="00F11702" w:rsidP="00FE2109">
      <w:pPr>
        <w:tabs>
          <w:tab w:val="left" w:pos="324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79744" behindDoc="0" locked="0" layoutInCell="1" allowOverlap="1">
                <wp:simplePos x="0" y="0"/>
                <wp:positionH relativeFrom="column">
                  <wp:posOffset>1148080</wp:posOffset>
                </wp:positionH>
                <wp:positionV relativeFrom="paragraph">
                  <wp:posOffset>67944</wp:posOffset>
                </wp:positionV>
                <wp:extent cx="274320" cy="0"/>
                <wp:effectExtent l="0" t="76200" r="1143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90.4pt;margin-top:5.35pt;width:21.6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"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Don’t know</w:t>
      </w:r>
      <w:r w:rsidR="00FE2109" w:rsidRPr="008175A6">
        <w:rPr>
          <w:rFonts w:ascii="Arial" w:eastAsia="Times New Roman" w:hAnsi="Arial" w:cs="Times New Roman"/>
          <w:b/>
          <w:bCs/>
          <w:sz w:val="20"/>
          <w:szCs w:val="24"/>
        </w:rPr>
        <w:t xml:space="preserve">          If participating in an apprenticeship program, go to Q19.  Otherwise, skip to Q20.</w:t>
      </w:r>
    </w:p>
    <w:p w:rsidR="00FE2109" w:rsidRPr="008175A6" w:rsidRDefault="00EF4ECD" w:rsidP="00FE2109">
      <w:pPr>
        <w:keepNext/>
        <w:spacing w:before="240" w:after="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Q1</w:t>
      </w:r>
      <w:r>
        <w:rPr>
          <w:rFonts w:ascii="Arial" w:eastAsia="Times New Roman" w:hAnsi="Arial" w:cs="Times New Roman"/>
          <w:sz w:val="20"/>
          <w:szCs w:val="24"/>
        </w:rPr>
        <w:t>9</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As of </w:t>
      </w:r>
      <w:r w:rsidR="00FE2109" w:rsidRPr="008175A6">
        <w:rPr>
          <w:rFonts w:ascii="Arial" w:eastAsia="Times New Roman" w:hAnsi="Arial" w:cs="Times New Roman"/>
          <w:b/>
          <w:bCs/>
          <w:sz w:val="20"/>
          <w:szCs w:val="24"/>
        </w:rPr>
        <w:t>November 1</w:t>
      </w:r>
      <w:r w:rsidR="00FE2109" w:rsidRPr="008175A6">
        <w:rPr>
          <w:rFonts w:ascii="Arial" w:eastAsia="Times New Roman" w:hAnsi="Arial" w:cs="Times New Roman"/>
          <w:b/>
          <w:bCs/>
          <w:sz w:val="20"/>
          <w:szCs w:val="24"/>
          <w:vertAlign w:val="superscript"/>
        </w:rPr>
        <w:t>st</w:t>
      </w:r>
      <w:r w:rsidR="00FE2109" w:rsidRPr="008175A6">
        <w:rPr>
          <w:rFonts w:ascii="Arial" w:eastAsia="Times New Roman" w:hAnsi="Arial" w:cs="Times New Roman"/>
          <w:sz w:val="20"/>
          <w:szCs w:val="24"/>
        </w:rPr>
        <w:t xml:space="preserve">, was &lt;first name&gt; working full-time, that is 35 hours or more per week? </w:t>
      </w:r>
    </w:p>
    <w:p w:rsidR="00FE2109" w:rsidRPr="008175A6" w:rsidRDefault="00FE2109" w:rsidP="00570D84">
      <w:pPr>
        <w:spacing w:after="0" w:line="192"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No</w:t>
      </w:r>
      <w:r w:rsidRPr="008175A6">
        <w:rPr>
          <w:rFonts w:ascii="Arial" w:eastAsia="Times New Roman" w:hAnsi="Arial" w:cs="Arial"/>
          <w:sz w:val="20"/>
          <w:szCs w:val="24"/>
        </w:rPr>
        <w:t xml:space="preserve"> </w:t>
      </w:r>
      <w:r w:rsidRPr="008175A6">
        <w:rPr>
          <w:rFonts w:ascii="Arial" w:eastAsia="Times New Roman" w:hAnsi="Arial" w:cs="Arial"/>
          <w:sz w:val="20"/>
          <w:szCs w:val="24"/>
        </w:rPr>
        <w:tab/>
      </w:r>
      <w:r w:rsidRPr="008175A6">
        <w:rPr>
          <w:rFonts w:ascii="Arial" w:eastAsia="Times New Roman" w:hAnsi="Arial" w:cs="Times New Roman"/>
          <w:b/>
          <w:bCs/>
          <w:sz w:val="20"/>
          <w:szCs w:val="24"/>
        </w:rPr>
        <w:t xml:space="preserve"> </w:t>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Don’t know</w:t>
      </w:r>
      <w:r w:rsidRPr="008175A6">
        <w:rPr>
          <w:rFonts w:ascii="Arial" w:eastAsia="Times New Roman" w:hAnsi="Arial" w:cs="Times New Roman"/>
          <w:b/>
          <w:bCs/>
          <w:sz w:val="20"/>
          <w:szCs w:val="24"/>
        </w:rPr>
        <w:t xml:space="preserve"> </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Q20</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Is &lt;first name&gt; </w:t>
      </w:r>
      <w:r w:rsidR="00FE2109" w:rsidRPr="008175A6">
        <w:rPr>
          <w:rFonts w:ascii="Arial" w:eastAsia="Times New Roman" w:hAnsi="Arial" w:cs="Times New Roman"/>
          <w:b/>
          <w:bCs/>
          <w:sz w:val="20"/>
          <w:szCs w:val="24"/>
        </w:rPr>
        <w:t>currently</w:t>
      </w:r>
      <w:r w:rsidR="00FE2109" w:rsidRPr="008175A6">
        <w:rPr>
          <w:rFonts w:ascii="Arial" w:eastAsia="Times New Roman" w:hAnsi="Arial" w:cs="Times New Roman"/>
          <w:sz w:val="20"/>
          <w:szCs w:val="24"/>
        </w:rPr>
        <w:t xml:space="preserve"> working for pay, not counting work around the house? Include apprenticeships. </w:t>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Arial"/>
          <w:sz w:val="20"/>
          <w:szCs w:val="24"/>
        </w:rPr>
        <w:tab/>
      </w:r>
    </w:p>
    <w:p w:rsidR="00FE2109" w:rsidRPr="008175A6" w:rsidRDefault="00F11702" w:rsidP="00FE2109">
      <w:pPr>
        <w:tabs>
          <w:tab w:val="left" w:pos="1620"/>
        </w:tabs>
        <w:spacing w:after="40" w:line="240" w:lineRule="auto"/>
        <w:ind w:left="360"/>
        <w:rPr>
          <w:rFonts w:ascii="Arial" w:eastAsia="Times New Roman" w:hAnsi="Arial" w:cs="Times New Roman"/>
          <w:sz w:val="20"/>
          <w:szCs w:val="24"/>
        </w:rPr>
      </w:pPr>
      <w:r>
        <w:rPr>
          <w:rFonts w:ascii="Arial" w:eastAsia="Times New Roman" w:hAnsi="Arial" w:cs="Times New Roman"/>
          <w:noProof/>
          <w:sz w:val="20"/>
          <w:szCs w:val="24"/>
          <w:vertAlign w:val="superscript"/>
        </w:rPr>
        <mc:AlternateContent>
          <mc:Choice Requires="wps">
            <w:drawing>
              <wp:anchor distT="4294967295" distB="4294967295" distL="114300" distR="114300" simplePos="0" relativeHeight="251681792" behindDoc="0" locked="0" layoutInCell="1" allowOverlap="1">
                <wp:simplePos x="0" y="0"/>
                <wp:positionH relativeFrom="column">
                  <wp:posOffset>660400</wp:posOffset>
                </wp:positionH>
                <wp:positionV relativeFrom="paragraph">
                  <wp:posOffset>80644</wp:posOffset>
                </wp:positionV>
                <wp:extent cx="274320" cy="0"/>
                <wp:effectExtent l="0" t="76200" r="11430"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52pt;margin-top:6.35pt;width:21.6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" strokecolor="windowText" strokeweight="1pt">
                <v:stroke endarrow="open"/>
                <o:lock v:ext="edit" shapetype="f"/>
              </v:shape>
            </w:pict>
          </mc:Fallback>
        </mc:AlternateContent>
      </w:r>
      <w:r>
        <w:rPr>
          <w:rFonts w:ascii="Arial" w:eastAsia="Times New Roman" w:hAnsi="Arial" w:cs="Times New Roman"/>
          <w:noProof/>
          <w:sz w:val="20"/>
          <w:szCs w:val="24"/>
          <w:vertAlign w:val="superscript"/>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45085</wp:posOffset>
                </wp:positionV>
                <wp:extent cx="407035" cy="91440"/>
                <wp:effectExtent l="100648" t="0" r="17462" b="55563"/>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07035" cy="91440"/>
                        </a:xfrm>
                        <a:prstGeom prst="bentConnector3">
                          <a:avLst>
                            <a:gd name="adj1" fmla="val 1327"/>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4" o:spid="_x0000_s1026" type="#_x0000_t34" style="position:absolute;margin-left:-5.55pt;margin-top:3.55pt;width:32.05pt;height:7.2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" adj="287" strokecolor="windowText" strokeweight="1pt">
                <v:stroke endarrow="open"/>
                <o:lock v:ext="edit" shapetype="f"/>
              </v:shape>
            </w:pict>
          </mc:Fallback>
        </mc:AlternateContent>
      </w:r>
      <w:r w:rsidR="00FE2109"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00FE2109"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00FE2109" w:rsidRPr="008175A6">
        <w:rPr>
          <w:rFonts w:ascii="Arial" w:eastAsia="Times New Roman" w:hAnsi="Arial" w:cs="Times New Roman"/>
          <w:sz w:val="20"/>
          <w:szCs w:val="24"/>
          <w:vertAlign w:val="superscript"/>
        </w:rPr>
        <w:t xml:space="preserve"> </w:t>
      </w:r>
      <w:r w:rsidR="00FE2109" w:rsidRPr="008175A6">
        <w:rPr>
          <w:rFonts w:ascii="Arial" w:eastAsia="Times New Roman" w:hAnsi="Arial" w:cs="Times New Roman"/>
          <w:sz w:val="20"/>
          <w:szCs w:val="24"/>
        </w:rPr>
        <w:t>No</w:t>
      </w:r>
      <w:r w:rsidR="00FE2109" w:rsidRPr="008175A6">
        <w:rPr>
          <w:rFonts w:ascii="Arial" w:eastAsia="Times New Roman" w:hAnsi="Arial" w:cs="Times New Roman"/>
          <w:sz w:val="20"/>
          <w:szCs w:val="24"/>
        </w:rPr>
        <w:tab/>
      </w:r>
      <w:r w:rsidR="00FE2109" w:rsidRPr="008175A6">
        <w:rPr>
          <w:rFonts w:ascii="Arial" w:eastAsia="Times New Roman" w:hAnsi="Arial" w:cs="Times New Roman"/>
          <w:b/>
          <w:bCs/>
          <w:sz w:val="20"/>
          <w:szCs w:val="24"/>
        </w:rPr>
        <w:t>Go to Q27 on the back page.</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sidRPr="00EF4ECD">
        <w:rPr>
          <w:rFonts w:ascii="Arial" w:eastAsia="Times New Roman" w:hAnsi="Arial" w:cs="Times New Roman"/>
          <w:sz w:val="20"/>
          <w:szCs w:val="24"/>
        </w:rPr>
        <w:t>Q</w:t>
      </w:r>
      <w:r>
        <w:rPr>
          <w:rFonts w:ascii="Arial" w:eastAsia="Times New Roman" w:hAnsi="Arial" w:cs="Times New Roman"/>
          <w:sz w:val="20"/>
          <w:szCs w:val="24"/>
        </w:rPr>
        <w:t>2</w:t>
      </w:r>
      <w:r w:rsidRPr="00EF4ECD">
        <w:rPr>
          <w:rFonts w:ascii="Arial" w:eastAsia="Times New Roman" w:hAnsi="Arial" w:cs="Times New Roman"/>
          <w:sz w:val="20"/>
          <w:szCs w:val="24"/>
        </w:rPr>
        <w:t>1.</w:t>
      </w:r>
      <w:r w:rsidR="00FE2109" w:rsidRPr="008175A6">
        <w:rPr>
          <w:rFonts w:ascii="Arial" w:eastAsia="Times New Roman" w:hAnsi="Arial" w:cs="Times New Roman"/>
          <w:sz w:val="20"/>
          <w:szCs w:val="24"/>
        </w:rPr>
        <w:t xml:space="preserve">On &lt;first name’s&gt; </w:t>
      </w:r>
      <w:r w:rsidR="00FE2109" w:rsidRPr="008175A6">
        <w:rPr>
          <w:rFonts w:ascii="Arial" w:eastAsia="Times New Roman" w:hAnsi="Arial" w:cs="Times New Roman"/>
          <w:b/>
          <w:bCs/>
          <w:sz w:val="20"/>
          <w:szCs w:val="24"/>
        </w:rPr>
        <w:t>current</w:t>
      </w:r>
      <w:r w:rsidR="00FE2109" w:rsidRPr="008175A6">
        <w:rPr>
          <w:rFonts w:ascii="Arial" w:eastAsia="Times New Roman" w:hAnsi="Arial" w:cs="Times New Roman"/>
          <w:sz w:val="20"/>
          <w:szCs w:val="24"/>
        </w:rPr>
        <w:t xml:space="preserve"> job, how much does he/she </w:t>
      </w:r>
      <w:r w:rsidR="00FE2109" w:rsidRPr="008175A6">
        <w:rPr>
          <w:rFonts w:ascii="Arial" w:eastAsia="Times New Roman" w:hAnsi="Arial" w:cs="Times New Roman"/>
          <w:b/>
          <w:bCs/>
          <w:sz w:val="20"/>
          <w:szCs w:val="24"/>
        </w:rPr>
        <w:t>currently</w:t>
      </w:r>
      <w:r w:rsidR="00FE2109" w:rsidRPr="008175A6">
        <w:rPr>
          <w:rFonts w:ascii="Arial" w:eastAsia="Times New Roman" w:hAnsi="Arial" w:cs="Times New Roman"/>
          <w:sz w:val="20"/>
          <w:szCs w:val="24"/>
        </w:rPr>
        <w:t xml:space="preserve"> earn before taxes are taken out?  Please include tips if applicable. (If he/she has more than one job, please report on the one at which he/she works the most hours.)</w:t>
      </w:r>
    </w:p>
    <w:p w:rsidR="00FE2109" w:rsidRPr="008175A6" w:rsidRDefault="00FE2109" w:rsidP="00FE2109">
      <w:pPr>
        <w:tabs>
          <w:tab w:val="left" w:pos="252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rPr>
        <w:t xml:space="preserve">$__________.___ per </w:t>
      </w:r>
      <w:r w:rsidRPr="008175A6">
        <w:rPr>
          <w:rFonts w:ascii="Arial" w:eastAsia="Times New Roman" w:hAnsi="Arial" w:cs="Times New Roman"/>
          <w:sz w:val="20"/>
          <w:szCs w:val="24"/>
        </w:rPr>
        <w:tab/>
      </w: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hour</w:t>
      </w:r>
    </w:p>
    <w:p w:rsidR="00FE2109" w:rsidRPr="008175A6" w:rsidRDefault="00FE2109" w:rsidP="00FE2109">
      <w:pPr>
        <w:tabs>
          <w:tab w:val="left" w:pos="252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rPr>
        <w:tab/>
      </w: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week</w:t>
      </w:r>
    </w:p>
    <w:p w:rsidR="00FE2109" w:rsidRPr="008175A6" w:rsidRDefault="00FE2109" w:rsidP="00FE2109">
      <w:pPr>
        <w:tabs>
          <w:tab w:val="left" w:pos="252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rPr>
        <w:tab/>
      </w: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month</w:t>
      </w:r>
    </w:p>
    <w:p w:rsidR="00FE2109" w:rsidRPr="008175A6" w:rsidRDefault="00FE2109" w:rsidP="00FE2109">
      <w:pPr>
        <w:tabs>
          <w:tab w:val="left" w:pos="252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rPr>
        <w:tab/>
      </w:r>
      <w:r w:rsidRPr="008175A6">
        <w:rPr>
          <w:rFonts w:ascii="Arial" w:eastAsia="Times New Roman" w:hAnsi="Arial" w:cs="Times New Roman"/>
          <w:sz w:val="20"/>
          <w:szCs w:val="24"/>
          <w:vertAlign w:val="superscript"/>
        </w:rPr>
        <w:t>4-</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year</w:t>
      </w:r>
    </w:p>
    <w:p w:rsidR="00FE2109" w:rsidRPr="008175A6" w:rsidRDefault="00FE2109" w:rsidP="00FE2109">
      <w:pPr>
        <w:tabs>
          <w:tab w:val="center" w:pos="4320"/>
          <w:tab w:val="right" w:pos="8640"/>
        </w:tabs>
        <w:spacing w:after="0" w:line="240" w:lineRule="auto"/>
        <w:jc w:val="center"/>
        <w:rPr>
          <w:rFonts w:ascii="Arial Narrow" w:eastAsia="Times New Roman" w:hAnsi="Arial Narrow" w:cs="Times New Roman"/>
          <w:sz w:val="28"/>
          <w:szCs w:val="28"/>
        </w:rPr>
      </w:pPr>
      <w:r w:rsidRPr="008175A6">
        <w:rPr>
          <w:rFonts w:ascii="Arial Narrow" w:eastAsia="Times New Roman" w:hAnsi="Arial Narrow" w:cs="Times New Roman"/>
          <w:b/>
          <w:bCs/>
          <w:sz w:val="28"/>
          <w:szCs w:val="28"/>
        </w:rPr>
        <w:t>PLEASE CONTINUE TO Q22 ON THE BACK PAGE.</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Q22</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On &lt;first name’s&gt; </w:t>
      </w:r>
      <w:r w:rsidR="00FE2109" w:rsidRPr="008175A6">
        <w:rPr>
          <w:rFonts w:ascii="Arial" w:eastAsia="Times New Roman" w:hAnsi="Arial" w:cs="Times New Roman"/>
          <w:b/>
          <w:bCs/>
          <w:sz w:val="20"/>
          <w:szCs w:val="24"/>
        </w:rPr>
        <w:t>current</w:t>
      </w:r>
      <w:r w:rsidR="00FE2109" w:rsidRPr="008175A6">
        <w:rPr>
          <w:rFonts w:ascii="Arial" w:eastAsia="Times New Roman" w:hAnsi="Arial" w:cs="Times New Roman"/>
          <w:sz w:val="20"/>
          <w:szCs w:val="24"/>
        </w:rPr>
        <w:t xml:space="preserve"> job, how many hours does he/she usually work per week? </w:t>
      </w:r>
    </w:p>
    <w:p w:rsidR="00FE2109" w:rsidRPr="008175A6" w:rsidRDefault="00FE2109" w:rsidP="00FE2109">
      <w:pPr>
        <w:spacing w:after="0" w:line="240" w:lineRule="auto"/>
        <w:ind w:firstLine="446"/>
        <w:rPr>
          <w:rFonts w:asciiTheme="minorBidi" w:hAnsiTheme="minorBidi"/>
          <w:sz w:val="20"/>
          <w:szCs w:val="20"/>
        </w:rPr>
      </w:pPr>
      <w:r w:rsidRPr="008175A6">
        <w:rPr>
          <w:rFonts w:ascii="Consolas" w:hAnsi="Consolas" w:cs="Consolas"/>
          <w:sz w:val="21"/>
          <w:szCs w:val="21"/>
        </w:rPr>
        <w:t>__________</w:t>
      </w:r>
      <w:r w:rsidRPr="008175A6">
        <w:rPr>
          <w:rFonts w:asciiTheme="minorBidi" w:hAnsiTheme="minorBidi"/>
          <w:sz w:val="21"/>
          <w:szCs w:val="21"/>
        </w:rPr>
        <w:t xml:space="preserve"> </w:t>
      </w:r>
      <w:r w:rsidRPr="008175A6">
        <w:rPr>
          <w:rFonts w:asciiTheme="minorBidi" w:hAnsiTheme="minorBidi"/>
          <w:sz w:val="20"/>
          <w:szCs w:val="20"/>
        </w:rPr>
        <w:t>hours per week</w:t>
      </w:r>
    </w:p>
    <w:p w:rsidR="00FE2109" w:rsidRPr="008175A6" w:rsidRDefault="00FE2109" w:rsidP="00FE2109">
      <w:pPr>
        <w:spacing w:after="0" w:line="240" w:lineRule="auto"/>
        <w:ind w:firstLine="446"/>
        <w:rPr>
          <w:rFonts w:asciiTheme="minorBidi" w:hAnsiTheme="minorBidi"/>
          <w:sz w:val="20"/>
          <w:szCs w:val="20"/>
        </w:rPr>
      </w:pPr>
    </w:p>
    <w:p w:rsidR="00FE2109" w:rsidRPr="008175A6" w:rsidRDefault="00F11702" w:rsidP="00FE2109">
      <w:pPr>
        <w:spacing w:after="0" w:line="240" w:lineRule="auto"/>
        <w:ind w:firstLine="446"/>
        <w:rPr>
          <w:rFonts w:asciiTheme="minorBidi" w:hAnsiTheme="minorBidi"/>
          <w:sz w:val="20"/>
          <w:szCs w:val="20"/>
        </w:rPr>
      </w:pPr>
      <w:r>
        <w:rPr>
          <w:rFonts w:ascii="Courier New" w:hAnsi="Courier New" w:cs="Courier New"/>
          <w:noProof/>
          <w:sz w:val="21"/>
          <w:szCs w:val="21"/>
        </w:rPr>
        <mc:AlternateContent>
          <mc:Choice Requires="wps">
            <w:drawing>
              <wp:anchor distT="0" distB="0" distL="114300" distR="114300" simplePos="0" relativeHeight="251675648" behindDoc="0" locked="0" layoutInCell="1" allowOverlap="1">
                <wp:simplePos x="0" y="0"/>
                <wp:positionH relativeFrom="column">
                  <wp:posOffset>86995</wp:posOffset>
                </wp:positionH>
                <wp:positionV relativeFrom="paragraph">
                  <wp:posOffset>21590</wp:posOffset>
                </wp:positionV>
                <wp:extent cx="6090920" cy="594360"/>
                <wp:effectExtent l="0" t="0" r="2413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594360"/>
                        </a:xfrm>
                        <a:prstGeom prst="rect">
                          <a:avLst/>
                        </a:prstGeom>
                        <a:solidFill>
                          <a:srgbClr val="EEECE1"/>
                        </a:solidFill>
                        <a:ln w="9525">
                          <a:solidFill>
                            <a:srgbClr val="000000"/>
                          </a:solidFill>
                          <a:miter lim="800000"/>
                          <a:headEnd/>
                          <a:tailEnd/>
                        </a:ln>
                      </wps:spPr>
                      <wps:txbx>
                        <w:txbxContent>
                          <w:p w:rsidR="00CF4240" w:rsidRDefault="00CF4240" w:rsidP="00FE2109">
                            <w:pPr>
                              <w:pStyle w:val="Question"/>
                              <w:numPr>
                                <w:ilvl w:val="0"/>
                                <w:numId w:val="0"/>
                              </w:numPr>
                              <w:shd w:val="clear" w:color="auto" w:fill="EEECE1" w:themeFill="background2"/>
                              <w:spacing w:before="0" w:after="0"/>
                              <w:ind w:left="446"/>
                              <w:jc w:val="center"/>
                              <w:rPr>
                                <w:b/>
                                <w:bCs/>
                              </w:rPr>
                            </w:pPr>
                            <w:r w:rsidRPr="00B606E0">
                              <w:rPr>
                                <w:b/>
                                <w:bCs/>
                              </w:rPr>
                              <w:t xml:space="preserve">IF </w:t>
                            </w:r>
                            <w:r>
                              <w:rPr>
                                <w:b/>
                                <w:bCs/>
                              </w:rPr>
                              <w:t>EARNINGS IN Q21 ARE PER HOUR OR PER WEEK GO TO Q25.</w:t>
                            </w:r>
                          </w:p>
                          <w:p w:rsidR="00CF4240" w:rsidRDefault="00CF4240" w:rsidP="00FE2109">
                            <w:pPr>
                              <w:pStyle w:val="Question"/>
                              <w:numPr>
                                <w:ilvl w:val="0"/>
                                <w:numId w:val="0"/>
                              </w:numPr>
                              <w:shd w:val="clear" w:color="auto" w:fill="EEECE1" w:themeFill="background2"/>
                              <w:spacing w:before="0" w:after="0"/>
                              <w:ind w:left="446"/>
                              <w:jc w:val="center"/>
                              <w:rPr>
                                <w:b/>
                                <w:bCs/>
                              </w:rPr>
                            </w:pPr>
                            <w:r w:rsidRPr="00B606E0">
                              <w:rPr>
                                <w:b/>
                                <w:bCs/>
                              </w:rPr>
                              <w:t xml:space="preserve">IF </w:t>
                            </w:r>
                            <w:r>
                              <w:rPr>
                                <w:b/>
                                <w:bCs/>
                              </w:rPr>
                              <w:t>EARNINGS IN Q21 ARE PER MONTH GO TO Q23.</w:t>
                            </w:r>
                          </w:p>
                          <w:p w:rsidR="00CF4240" w:rsidRDefault="00CF4240" w:rsidP="00FE2109">
                            <w:pPr>
                              <w:pStyle w:val="Question"/>
                              <w:numPr>
                                <w:ilvl w:val="0"/>
                                <w:numId w:val="0"/>
                              </w:numPr>
                              <w:shd w:val="clear" w:color="auto" w:fill="EEECE1" w:themeFill="background2"/>
                              <w:spacing w:before="0" w:after="0"/>
                              <w:ind w:left="446"/>
                              <w:jc w:val="center"/>
                              <w:rPr>
                                <w:b/>
                                <w:bCs/>
                              </w:rPr>
                            </w:pPr>
                            <w:r w:rsidRPr="00B606E0">
                              <w:rPr>
                                <w:b/>
                                <w:bCs/>
                              </w:rPr>
                              <w:t xml:space="preserve">IF </w:t>
                            </w:r>
                            <w:r>
                              <w:rPr>
                                <w:b/>
                                <w:bCs/>
                              </w:rPr>
                              <w:t>EARNINGS IN Q21 ARE PER YEAR GO TO Q24.</w:t>
                            </w:r>
                          </w:p>
                          <w:p w:rsidR="00CF4240" w:rsidRDefault="00CF4240" w:rsidP="00FE2109">
                            <w:pPr>
                              <w:pStyle w:val="Question"/>
                              <w:numPr>
                                <w:ilvl w:val="0"/>
                                <w:numId w:val="0"/>
                              </w:numPr>
                              <w:shd w:val="clear" w:color="auto" w:fill="EEECE1" w:themeFill="background2"/>
                              <w:spacing w:before="0" w:after="0"/>
                              <w:ind w:left="446"/>
                              <w:jc w:val="center"/>
                              <w:rPr>
                                <w:b/>
                                <w:bCs/>
                              </w:rPr>
                            </w:pPr>
                          </w:p>
                          <w:p w:rsidR="00CF4240" w:rsidRPr="00B606E0" w:rsidRDefault="00CF4240" w:rsidP="00FE2109">
                            <w:pPr>
                              <w:pStyle w:val="Question"/>
                              <w:numPr>
                                <w:ilvl w:val="0"/>
                                <w:numId w:val="0"/>
                              </w:numPr>
                              <w:shd w:val="clear" w:color="auto" w:fill="EEECE1" w:themeFill="background2"/>
                              <w:ind w:left="446"/>
                              <w:jc w:val="center"/>
                              <w:rPr>
                                <w:b/>
                                <w:bCs/>
                              </w:rPr>
                            </w:pPr>
                          </w:p>
                          <w:p w:rsidR="00CF4240" w:rsidRDefault="00CF4240" w:rsidP="00FE2109">
                            <w:pPr>
                              <w:shd w:val="clear" w:color="auto" w:fill="EEECE1" w:themeFill="background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85pt;margin-top:1.7pt;width:479.6pt;height:4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" fillcolor="#eeece1">
                <v:textbox>
                  <w:txbxContent>
                    <w:p w:rsidR="00CF4240" w:rsidRDefault="00CF4240" w:rsidP="00FE2109">
                      <w:pPr>
                        <w:pStyle w:val="Question"/>
                        <w:numPr>
                          <w:ilvl w:val="0"/>
                          <w:numId w:val="0"/>
                        </w:numPr>
                        <w:shd w:val="clear" w:color="auto" w:fill="EEECE1" w:themeFill="background2"/>
                        <w:spacing w:before="0" w:after="0"/>
                        <w:ind w:left="446"/>
                        <w:jc w:val="center"/>
                        <w:rPr>
                          <w:b/>
                          <w:bCs/>
                        </w:rPr>
                      </w:pPr>
                      <w:r w:rsidRPr="00B606E0">
                        <w:rPr>
                          <w:b/>
                          <w:bCs/>
                        </w:rPr>
                        <w:t xml:space="preserve">IF </w:t>
                      </w:r>
                      <w:r>
                        <w:rPr>
                          <w:b/>
                          <w:bCs/>
                        </w:rPr>
                        <w:t>EARNINGS IN Q21 ARE PER HOUR OR PER WEEK GO TO Q25.</w:t>
                      </w:r>
                    </w:p>
                    <w:p w:rsidR="00CF4240" w:rsidRDefault="00CF4240" w:rsidP="00FE2109">
                      <w:pPr>
                        <w:pStyle w:val="Question"/>
                        <w:numPr>
                          <w:ilvl w:val="0"/>
                          <w:numId w:val="0"/>
                        </w:numPr>
                        <w:shd w:val="clear" w:color="auto" w:fill="EEECE1" w:themeFill="background2"/>
                        <w:spacing w:before="0" w:after="0"/>
                        <w:ind w:left="446"/>
                        <w:jc w:val="center"/>
                        <w:rPr>
                          <w:b/>
                          <w:bCs/>
                        </w:rPr>
                      </w:pPr>
                      <w:r w:rsidRPr="00B606E0">
                        <w:rPr>
                          <w:b/>
                          <w:bCs/>
                        </w:rPr>
                        <w:t xml:space="preserve">IF </w:t>
                      </w:r>
                      <w:r>
                        <w:rPr>
                          <w:b/>
                          <w:bCs/>
                        </w:rPr>
                        <w:t>EARNINGS IN Q21 ARE PER MONTH GO TO Q23.</w:t>
                      </w:r>
                    </w:p>
                    <w:p w:rsidR="00CF4240" w:rsidRDefault="00CF4240" w:rsidP="00FE2109">
                      <w:pPr>
                        <w:pStyle w:val="Question"/>
                        <w:numPr>
                          <w:ilvl w:val="0"/>
                          <w:numId w:val="0"/>
                        </w:numPr>
                        <w:shd w:val="clear" w:color="auto" w:fill="EEECE1" w:themeFill="background2"/>
                        <w:spacing w:before="0" w:after="0"/>
                        <w:ind w:left="446"/>
                        <w:jc w:val="center"/>
                        <w:rPr>
                          <w:b/>
                          <w:bCs/>
                        </w:rPr>
                      </w:pPr>
                      <w:r w:rsidRPr="00B606E0">
                        <w:rPr>
                          <w:b/>
                          <w:bCs/>
                        </w:rPr>
                        <w:t xml:space="preserve">IF </w:t>
                      </w:r>
                      <w:r>
                        <w:rPr>
                          <w:b/>
                          <w:bCs/>
                        </w:rPr>
                        <w:t>EARNINGS IN Q21 ARE PER YEAR GO TO Q24.</w:t>
                      </w:r>
                    </w:p>
                    <w:p w:rsidR="00CF4240" w:rsidRDefault="00CF4240" w:rsidP="00FE2109">
                      <w:pPr>
                        <w:pStyle w:val="Question"/>
                        <w:numPr>
                          <w:ilvl w:val="0"/>
                          <w:numId w:val="0"/>
                        </w:numPr>
                        <w:shd w:val="clear" w:color="auto" w:fill="EEECE1" w:themeFill="background2"/>
                        <w:spacing w:before="0" w:after="0"/>
                        <w:ind w:left="446"/>
                        <w:jc w:val="center"/>
                        <w:rPr>
                          <w:b/>
                          <w:bCs/>
                        </w:rPr>
                      </w:pPr>
                    </w:p>
                    <w:p w:rsidR="00CF4240" w:rsidRPr="00B606E0" w:rsidRDefault="00CF4240" w:rsidP="00FE2109">
                      <w:pPr>
                        <w:pStyle w:val="Question"/>
                        <w:numPr>
                          <w:ilvl w:val="0"/>
                          <w:numId w:val="0"/>
                        </w:numPr>
                        <w:shd w:val="clear" w:color="auto" w:fill="EEECE1" w:themeFill="background2"/>
                        <w:ind w:left="446"/>
                        <w:jc w:val="center"/>
                        <w:rPr>
                          <w:b/>
                          <w:bCs/>
                        </w:rPr>
                      </w:pPr>
                    </w:p>
                    <w:p w:rsidR="00CF4240" w:rsidRDefault="00CF4240" w:rsidP="00FE2109">
                      <w:pPr>
                        <w:shd w:val="clear" w:color="auto" w:fill="EEECE1" w:themeFill="background2"/>
                      </w:pPr>
                    </w:p>
                  </w:txbxContent>
                </v:textbox>
              </v:shape>
            </w:pict>
          </mc:Fallback>
        </mc:AlternateContent>
      </w:r>
    </w:p>
    <w:p w:rsidR="00FE2109" w:rsidRPr="008175A6" w:rsidRDefault="00FE2109" w:rsidP="00FE2109">
      <w:pPr>
        <w:spacing w:after="0" w:line="240" w:lineRule="auto"/>
        <w:ind w:firstLine="446"/>
        <w:rPr>
          <w:rFonts w:asciiTheme="minorBidi" w:hAnsiTheme="minorBidi"/>
          <w:sz w:val="20"/>
          <w:szCs w:val="20"/>
        </w:rPr>
      </w:pPr>
    </w:p>
    <w:p w:rsidR="00FE2109" w:rsidRPr="008175A6" w:rsidRDefault="00FE2109" w:rsidP="00FE2109">
      <w:pPr>
        <w:spacing w:after="0" w:line="240" w:lineRule="auto"/>
        <w:ind w:firstLine="446"/>
        <w:rPr>
          <w:rFonts w:asciiTheme="minorBidi" w:hAnsiTheme="minorBidi"/>
          <w:sz w:val="20"/>
          <w:szCs w:val="20"/>
        </w:rPr>
      </w:pPr>
    </w:p>
    <w:p w:rsidR="00FE2109" w:rsidRPr="008175A6" w:rsidRDefault="00FE2109" w:rsidP="00FE2109">
      <w:pPr>
        <w:spacing w:after="0" w:line="240" w:lineRule="auto"/>
        <w:ind w:firstLine="446"/>
        <w:rPr>
          <w:rFonts w:asciiTheme="minorBidi" w:hAnsiTheme="minorBidi"/>
          <w:sz w:val="20"/>
          <w:szCs w:val="20"/>
        </w:rPr>
      </w:pPr>
    </w:p>
    <w:p w:rsidR="00FE2109" w:rsidRPr="008175A6" w:rsidRDefault="00FE2109" w:rsidP="00FE2109">
      <w:pPr>
        <w:spacing w:after="0" w:line="240" w:lineRule="auto"/>
        <w:ind w:firstLine="446"/>
        <w:rPr>
          <w:rFonts w:asciiTheme="minorBidi" w:hAnsiTheme="minorBidi"/>
          <w:sz w:val="20"/>
          <w:szCs w:val="20"/>
        </w:rPr>
      </w:pP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Q23</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On &lt;first name’s&gt; </w:t>
      </w:r>
      <w:r w:rsidR="00FE2109" w:rsidRPr="008175A6">
        <w:rPr>
          <w:rFonts w:ascii="Arial" w:eastAsia="Times New Roman" w:hAnsi="Arial" w:cs="Times New Roman"/>
          <w:b/>
          <w:bCs/>
          <w:sz w:val="20"/>
          <w:szCs w:val="24"/>
        </w:rPr>
        <w:t>current</w:t>
      </w:r>
      <w:r w:rsidR="00FE2109" w:rsidRPr="008175A6">
        <w:rPr>
          <w:rFonts w:ascii="Arial" w:eastAsia="Times New Roman" w:hAnsi="Arial" w:cs="Times New Roman"/>
          <w:sz w:val="20"/>
          <w:szCs w:val="24"/>
        </w:rPr>
        <w:t xml:space="preserve"> job, how many weeks does he/she usually work per month? </w:t>
      </w:r>
    </w:p>
    <w:p w:rsidR="00FE2109" w:rsidRPr="008175A6" w:rsidRDefault="00FE2109" w:rsidP="00FE2109">
      <w:pPr>
        <w:spacing w:after="0" w:line="240" w:lineRule="auto"/>
        <w:ind w:firstLine="446"/>
        <w:rPr>
          <w:rFonts w:ascii="Arial" w:hAnsi="Arial" w:cs="Arial"/>
          <w:b/>
          <w:bCs/>
          <w:sz w:val="20"/>
          <w:szCs w:val="20"/>
        </w:rPr>
      </w:pPr>
      <w:r w:rsidRPr="008175A6">
        <w:rPr>
          <w:rFonts w:ascii="Arial" w:hAnsi="Arial" w:cs="Arial"/>
          <w:sz w:val="20"/>
          <w:szCs w:val="20"/>
        </w:rPr>
        <w:t xml:space="preserve">__________ weeks per month </w:t>
      </w:r>
      <w:r w:rsidRPr="008175A6">
        <w:rPr>
          <w:rFonts w:ascii="Arial" w:hAnsi="Arial" w:cs="Arial"/>
          <w:b/>
          <w:bCs/>
          <w:sz w:val="20"/>
          <w:szCs w:val="20"/>
        </w:rPr>
        <w:sym w:font="Wingdings" w:char="F0E0"/>
      </w:r>
      <w:r w:rsidRPr="008175A6">
        <w:rPr>
          <w:rFonts w:ascii="Arial" w:hAnsi="Arial" w:cs="Arial"/>
          <w:b/>
          <w:bCs/>
          <w:sz w:val="20"/>
          <w:szCs w:val="20"/>
        </w:rPr>
        <w:t xml:space="preserve"> GO TO Q25</w:t>
      </w:r>
    </w:p>
    <w:p w:rsidR="00FE2109" w:rsidRPr="008175A6" w:rsidRDefault="00FE2109" w:rsidP="00FE2109">
      <w:pPr>
        <w:spacing w:after="0" w:line="240" w:lineRule="auto"/>
        <w:rPr>
          <w:rFonts w:ascii="Consolas" w:hAnsi="Consolas" w:cs="Consolas"/>
          <w:b/>
          <w:bCs/>
          <w:sz w:val="21"/>
          <w:szCs w:val="21"/>
        </w:rPr>
      </w:pP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Q24</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On &lt;first name’s&gt; </w:t>
      </w:r>
      <w:r w:rsidR="00FE2109" w:rsidRPr="008175A6">
        <w:rPr>
          <w:rFonts w:ascii="Arial" w:eastAsia="Times New Roman" w:hAnsi="Arial" w:cs="Times New Roman"/>
          <w:b/>
          <w:bCs/>
          <w:sz w:val="20"/>
          <w:szCs w:val="24"/>
        </w:rPr>
        <w:t>current</w:t>
      </w:r>
      <w:r w:rsidR="00FE2109" w:rsidRPr="008175A6">
        <w:rPr>
          <w:rFonts w:ascii="Arial" w:eastAsia="Times New Roman" w:hAnsi="Arial" w:cs="Times New Roman"/>
          <w:sz w:val="20"/>
          <w:szCs w:val="24"/>
        </w:rPr>
        <w:t xml:space="preserve"> job, how many months does he/she usually work per year? </w:t>
      </w:r>
    </w:p>
    <w:p w:rsidR="00FE2109" w:rsidRPr="008175A6" w:rsidRDefault="00FE2109" w:rsidP="00FE2109">
      <w:pPr>
        <w:spacing w:after="0" w:line="240" w:lineRule="auto"/>
        <w:ind w:firstLine="446"/>
        <w:rPr>
          <w:rFonts w:ascii="Arial" w:hAnsi="Arial" w:cs="Arial"/>
          <w:sz w:val="20"/>
          <w:szCs w:val="20"/>
        </w:rPr>
      </w:pPr>
      <w:r w:rsidRPr="008175A6">
        <w:rPr>
          <w:rFonts w:ascii="Arial" w:hAnsi="Arial" w:cs="Arial"/>
          <w:sz w:val="20"/>
          <w:szCs w:val="20"/>
        </w:rPr>
        <w:t>__________ weeks per year</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Q25</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Is &lt;first name’s&gt; </w:t>
      </w:r>
      <w:r w:rsidR="00FE2109" w:rsidRPr="008175A6">
        <w:rPr>
          <w:rFonts w:ascii="Arial" w:eastAsia="Times New Roman" w:hAnsi="Arial" w:cs="Times New Roman"/>
          <w:b/>
          <w:bCs/>
          <w:sz w:val="20"/>
          <w:szCs w:val="24"/>
        </w:rPr>
        <w:t>current</w:t>
      </w:r>
      <w:r w:rsidR="00FE2109" w:rsidRPr="008175A6">
        <w:rPr>
          <w:rFonts w:ascii="Arial" w:eastAsia="Times New Roman" w:hAnsi="Arial" w:cs="Times New Roman"/>
          <w:sz w:val="20"/>
          <w:szCs w:val="24"/>
        </w:rPr>
        <w:t xml:space="preserve"> job related to the job &lt;first name&gt; wants to have when he/she has completed his/her education?  Would you say…</w:t>
      </w:r>
    </w:p>
    <w:p w:rsidR="00FE2109" w:rsidRPr="008175A6" w:rsidRDefault="00FE2109" w:rsidP="00FE2109">
      <w:pPr>
        <w:spacing w:after="0" w:line="240" w:lineRule="auto"/>
        <w:rPr>
          <w:rFonts w:ascii="Arial" w:eastAsia="Times New Roman" w:hAnsi="Arial" w:cs="Times New Roman"/>
          <w:sz w:val="20"/>
          <w:szCs w:val="24"/>
        </w:rPr>
      </w:pP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Closely related</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b/>
          <w:bCs/>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Somewhat related</w:t>
      </w:r>
      <w:r w:rsidRPr="008175A6">
        <w:rPr>
          <w:rFonts w:ascii="Arial" w:eastAsia="Times New Roman" w:hAnsi="Arial" w:cs="Arial"/>
          <w:sz w:val="20"/>
          <w:szCs w:val="24"/>
        </w:rPr>
        <w:tab/>
      </w:r>
      <w:r w:rsidRPr="008175A6">
        <w:rPr>
          <w:rFonts w:ascii="Arial" w:eastAsia="Times New Roman" w:hAnsi="Arial" w:cs="Times New Roman"/>
          <w:b/>
          <w:bCs/>
          <w:sz w:val="20"/>
          <w:szCs w:val="24"/>
        </w:rPr>
        <w:t xml:space="preserve"> </w:t>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Not at all related</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Q26</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Was &lt;first name&gt; working at his/her </w:t>
      </w:r>
      <w:r w:rsidR="00FE2109" w:rsidRPr="008175A6">
        <w:rPr>
          <w:rFonts w:ascii="Arial" w:eastAsia="Times New Roman" w:hAnsi="Arial" w:cs="Times New Roman"/>
          <w:b/>
          <w:bCs/>
          <w:sz w:val="20"/>
          <w:szCs w:val="24"/>
        </w:rPr>
        <w:t>current</w:t>
      </w:r>
      <w:r w:rsidR="00FE2109" w:rsidRPr="008175A6">
        <w:rPr>
          <w:rFonts w:ascii="Arial" w:eastAsia="Times New Roman" w:hAnsi="Arial" w:cs="Times New Roman"/>
          <w:sz w:val="20"/>
          <w:szCs w:val="24"/>
        </w:rPr>
        <w:t xml:space="preserve"> job on or around </w:t>
      </w:r>
      <w:r w:rsidR="00FE2109" w:rsidRPr="008175A6">
        <w:rPr>
          <w:rFonts w:ascii="Arial" w:eastAsia="Times New Roman" w:hAnsi="Arial" w:cs="Times New Roman"/>
          <w:b/>
          <w:bCs/>
          <w:sz w:val="20"/>
          <w:szCs w:val="24"/>
        </w:rPr>
        <w:t>November 1st</w:t>
      </w:r>
      <w:r w:rsidR="00FE2109" w:rsidRPr="008175A6">
        <w:rPr>
          <w:rFonts w:ascii="Arial" w:eastAsia="Times New Roman" w:hAnsi="Arial" w:cs="Times New Roman"/>
          <w:sz w:val="20"/>
          <w:szCs w:val="24"/>
        </w:rPr>
        <w:t xml:space="preserve">? </w:t>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Yes</w:t>
      </w:r>
      <w:r w:rsidRPr="008175A6">
        <w:rPr>
          <w:rFonts w:ascii="Arial" w:eastAsia="Times New Roman" w:hAnsi="Arial" w:cs="Arial"/>
          <w:sz w:val="20"/>
          <w:szCs w:val="24"/>
        </w:rPr>
        <w:tab/>
      </w:r>
    </w:p>
    <w:p w:rsidR="00FE2109" w:rsidRPr="008175A6" w:rsidRDefault="00FE2109" w:rsidP="00FE2109">
      <w:pPr>
        <w:tabs>
          <w:tab w:val="left" w:pos="2160"/>
        </w:tabs>
        <w:spacing w:after="40" w:line="240" w:lineRule="auto"/>
        <w:ind w:left="360"/>
        <w:rPr>
          <w:rFonts w:ascii="Arial" w:eastAsia="Times New Roman" w:hAnsi="Arial" w:cs="Times New Roman"/>
          <w:sz w:val="20"/>
          <w:szCs w:val="24"/>
        </w:rPr>
      </w:pPr>
      <w:r w:rsidRPr="008175A6">
        <w:rPr>
          <w:rFonts w:ascii="Arial" w:eastAsia="Times New Roman" w:hAnsi="Arial" w:cs="Times New Roman"/>
          <w:sz w:val="20"/>
          <w:szCs w:val="24"/>
          <w:vertAlign w:val="superscript"/>
        </w:rPr>
        <w:t>0-</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r w:rsidRPr="008175A6">
        <w:rPr>
          <w:rFonts w:ascii="Arial" w:eastAsia="Times New Roman" w:hAnsi="Arial" w:cs="Times New Roman"/>
          <w:sz w:val="20"/>
          <w:szCs w:val="24"/>
          <w:vertAlign w:val="superscript"/>
        </w:rPr>
        <w:t xml:space="preserve"> </w:t>
      </w:r>
      <w:r w:rsidRPr="008175A6">
        <w:rPr>
          <w:rFonts w:ascii="Arial" w:eastAsia="Times New Roman" w:hAnsi="Arial" w:cs="Times New Roman"/>
          <w:sz w:val="20"/>
          <w:szCs w:val="24"/>
        </w:rPr>
        <w:t>No</w:t>
      </w:r>
    </w:p>
    <w:p w:rsidR="00FE2109" w:rsidRPr="008175A6" w:rsidRDefault="00EF4ECD" w:rsidP="00FE2109">
      <w:pPr>
        <w:keepNext/>
        <w:spacing w:before="240" w:after="120" w:line="240" w:lineRule="auto"/>
        <w:ind w:left="446" w:hanging="446"/>
        <w:rPr>
          <w:rFonts w:ascii="Arial" w:eastAsia="Times New Roman" w:hAnsi="Arial" w:cs="Times New Roman"/>
          <w:sz w:val="20"/>
          <w:szCs w:val="24"/>
        </w:rPr>
      </w:pPr>
      <w:r>
        <w:rPr>
          <w:rFonts w:ascii="Arial" w:eastAsia="Times New Roman" w:hAnsi="Arial" w:cs="Times New Roman"/>
          <w:sz w:val="20"/>
          <w:szCs w:val="24"/>
        </w:rPr>
        <w:t>Q27</w:t>
      </w:r>
      <w:r w:rsidRPr="00EF4ECD">
        <w:rPr>
          <w:rFonts w:ascii="Arial" w:eastAsia="Times New Roman" w:hAnsi="Arial" w:cs="Times New Roman"/>
          <w:sz w:val="20"/>
          <w:szCs w:val="24"/>
        </w:rPr>
        <w:t xml:space="preserve">. </w:t>
      </w:r>
      <w:r w:rsidR="00FE2109" w:rsidRPr="008175A6">
        <w:rPr>
          <w:rFonts w:ascii="Arial" w:eastAsia="Times New Roman" w:hAnsi="Arial" w:cs="Times New Roman"/>
          <w:sz w:val="20"/>
          <w:szCs w:val="24"/>
        </w:rPr>
        <w:t xml:space="preserve">Which of the following activities was &lt;first name&gt; doing on or around </w:t>
      </w:r>
      <w:r w:rsidR="00FE2109" w:rsidRPr="008175A6">
        <w:rPr>
          <w:rFonts w:ascii="Arial" w:eastAsia="Times New Roman" w:hAnsi="Arial" w:cs="Times New Roman"/>
          <w:b/>
          <w:bCs/>
          <w:sz w:val="20"/>
          <w:szCs w:val="24"/>
        </w:rPr>
        <w:t>November 1st</w:t>
      </w:r>
      <w:r w:rsidR="00FE2109" w:rsidRPr="008175A6">
        <w:rPr>
          <w:rFonts w:ascii="Arial" w:eastAsia="Times New Roman" w:hAnsi="Arial" w:cs="Times New Roman"/>
          <w:sz w:val="20"/>
          <w:szCs w:val="24"/>
        </w:rPr>
        <w:t>?</w:t>
      </w:r>
    </w:p>
    <w:p w:rsidR="00FE2109" w:rsidRPr="008175A6" w:rsidRDefault="00FE2109" w:rsidP="00FE2109">
      <w:pPr>
        <w:spacing w:after="0" w:line="240" w:lineRule="auto"/>
        <w:rPr>
          <w:rFonts w:ascii="Courier New" w:hAnsi="Courier New" w:cs="Courier New"/>
          <w:sz w:val="21"/>
          <w:szCs w:val="21"/>
        </w:rPr>
      </w:pPr>
    </w:p>
    <w:tbl>
      <w:tblPr>
        <w:tblW w:w="9022" w:type="dxa"/>
        <w:tblInd w:w="446" w:type="dxa"/>
        <w:tblLook w:val="04A0" w:firstRow="1" w:lastRow="0" w:firstColumn="1" w:lastColumn="0" w:noHBand="0" w:noVBand="1"/>
      </w:tblPr>
      <w:tblGrid>
        <w:gridCol w:w="5512"/>
        <w:gridCol w:w="1140"/>
        <w:gridCol w:w="1140"/>
        <w:gridCol w:w="1230"/>
      </w:tblGrid>
      <w:tr w:rsidR="00FE2109" w:rsidRPr="008175A6" w:rsidTr="00276C8F">
        <w:tc>
          <w:tcPr>
            <w:tcW w:w="5512" w:type="dxa"/>
          </w:tcPr>
          <w:p w:rsidR="00FE2109" w:rsidRPr="008175A6" w:rsidRDefault="00FE2109" w:rsidP="00276C8F">
            <w:pPr>
              <w:keepNext/>
              <w:spacing w:after="0" w:line="240" w:lineRule="auto"/>
              <w:rPr>
                <w:rFonts w:ascii="Arial" w:eastAsia="Times New Roman" w:hAnsi="Arial" w:cs="Times New Roman"/>
                <w:sz w:val="20"/>
                <w:szCs w:val="24"/>
              </w:rPr>
            </w:pPr>
          </w:p>
        </w:tc>
        <w:tc>
          <w:tcPr>
            <w:tcW w:w="1140" w:type="dxa"/>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rPr>
              <w:t>Yes</w:t>
            </w:r>
          </w:p>
        </w:tc>
        <w:tc>
          <w:tcPr>
            <w:tcW w:w="1140" w:type="dxa"/>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rPr>
              <w:t>No</w:t>
            </w:r>
          </w:p>
        </w:tc>
        <w:tc>
          <w:tcPr>
            <w:tcW w:w="1230" w:type="dxa"/>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rPr>
              <w:t>Don’t know</w:t>
            </w:r>
          </w:p>
        </w:tc>
      </w:tr>
      <w:tr w:rsidR="00FE2109" w:rsidRPr="008175A6" w:rsidTr="00276C8F">
        <w:tc>
          <w:tcPr>
            <w:tcW w:w="5512" w:type="dxa"/>
            <w:tcBorders>
              <w:bottom w:val="dotted" w:sz="4" w:space="0" w:color="auto"/>
            </w:tcBorders>
          </w:tcPr>
          <w:p w:rsidR="00FE2109" w:rsidRPr="008175A6" w:rsidRDefault="00FE2109" w:rsidP="00276C8F">
            <w:pPr>
              <w:keepNext/>
              <w:spacing w:after="0" w:line="240" w:lineRule="auto"/>
              <w:ind w:left="274"/>
              <w:rPr>
                <w:rFonts w:ascii="Arial" w:eastAsia="Times New Roman" w:hAnsi="Arial" w:cs="Times New Roman"/>
                <w:sz w:val="20"/>
                <w:szCs w:val="24"/>
              </w:rPr>
            </w:pPr>
          </w:p>
        </w:tc>
        <w:tc>
          <w:tcPr>
            <w:tcW w:w="1140"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p>
        </w:tc>
        <w:tc>
          <w:tcPr>
            <w:tcW w:w="1140"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p>
        </w:tc>
        <w:tc>
          <w:tcPr>
            <w:tcW w:w="1230" w:type="dxa"/>
            <w:tcBorders>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p>
        </w:tc>
      </w:tr>
      <w:tr w:rsidR="00FE2109" w:rsidRPr="008175A6" w:rsidTr="00276C8F">
        <w:tc>
          <w:tcPr>
            <w:tcW w:w="5512" w:type="dxa"/>
            <w:tcBorders>
              <w:top w:val="dotted" w:sz="4" w:space="0" w:color="auto"/>
              <w:bottom w:val="dotted" w:sz="4" w:space="0" w:color="auto"/>
            </w:tcBorders>
          </w:tcPr>
          <w:p w:rsidR="00FE2109" w:rsidRPr="008175A6" w:rsidRDefault="00FE2109" w:rsidP="00FE2109">
            <w:pPr>
              <w:keepNext/>
              <w:numPr>
                <w:ilvl w:val="0"/>
                <w:numId w:val="4"/>
              </w:numPr>
              <w:spacing w:after="0" w:line="240" w:lineRule="auto"/>
              <w:ind w:left="274" w:hanging="270"/>
              <w:rPr>
                <w:rFonts w:ascii="Arial" w:eastAsia="Times New Roman" w:hAnsi="Arial" w:cs="Times New Roman"/>
                <w:sz w:val="20"/>
                <w:szCs w:val="24"/>
              </w:rPr>
            </w:pPr>
            <w:r w:rsidRPr="008175A6">
              <w:rPr>
                <w:rFonts w:ascii="Arial" w:eastAsia="Times New Roman" w:hAnsi="Arial" w:cs="Times New Roman"/>
                <w:sz w:val="20"/>
                <w:szCs w:val="24"/>
              </w:rPr>
              <w:t>Serving in the military including ROTC</w:t>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1"/>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23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5512" w:type="dxa"/>
            <w:tcBorders>
              <w:top w:val="dotted" w:sz="4" w:space="0" w:color="auto"/>
              <w:bottom w:val="dotted" w:sz="4" w:space="0" w:color="auto"/>
            </w:tcBorders>
          </w:tcPr>
          <w:p w:rsidR="00FE2109" w:rsidRPr="008175A6" w:rsidRDefault="00FE2109" w:rsidP="00FE2109">
            <w:pPr>
              <w:keepNext/>
              <w:numPr>
                <w:ilvl w:val="0"/>
                <w:numId w:val="4"/>
              </w:numPr>
              <w:spacing w:after="0" w:line="240" w:lineRule="auto"/>
              <w:ind w:left="274" w:hanging="270"/>
              <w:rPr>
                <w:rFonts w:ascii="Arial" w:eastAsia="Times New Roman" w:hAnsi="Arial" w:cs="Times New Roman"/>
                <w:sz w:val="20"/>
                <w:szCs w:val="24"/>
              </w:rPr>
            </w:pPr>
            <w:r w:rsidRPr="008175A6">
              <w:rPr>
                <w:rFonts w:ascii="Arial" w:eastAsia="Times New Roman" w:hAnsi="Arial" w:cs="Times New Roman"/>
                <w:sz w:val="20"/>
                <w:szCs w:val="24"/>
              </w:rPr>
              <w:t>Starting a family or taking care of your children</w:t>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1"/>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23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5512" w:type="dxa"/>
            <w:tcBorders>
              <w:top w:val="dotted" w:sz="4" w:space="0" w:color="auto"/>
              <w:bottom w:val="dotted" w:sz="4" w:space="0" w:color="auto"/>
            </w:tcBorders>
          </w:tcPr>
          <w:p w:rsidR="00FE2109" w:rsidRPr="008175A6" w:rsidRDefault="00FE2109" w:rsidP="00FE2109">
            <w:pPr>
              <w:keepNext/>
              <w:numPr>
                <w:ilvl w:val="0"/>
                <w:numId w:val="4"/>
              </w:numPr>
              <w:spacing w:after="0" w:line="240" w:lineRule="auto"/>
              <w:ind w:left="274" w:hanging="270"/>
              <w:rPr>
                <w:rFonts w:ascii="Arial" w:eastAsia="Times New Roman" w:hAnsi="Arial" w:cs="Times New Roman"/>
                <w:sz w:val="20"/>
                <w:szCs w:val="24"/>
              </w:rPr>
            </w:pPr>
            <w:r w:rsidRPr="008175A6">
              <w:rPr>
                <w:rFonts w:ascii="Arial" w:eastAsia="Times New Roman" w:hAnsi="Arial" w:cs="Times New Roman"/>
                <w:sz w:val="20"/>
                <w:szCs w:val="24"/>
              </w:rPr>
              <w:t>Attending high school or homeschool</w:t>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1"/>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23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r w:rsidR="00FE2109" w:rsidRPr="008175A6" w:rsidTr="00276C8F">
        <w:tc>
          <w:tcPr>
            <w:tcW w:w="5512" w:type="dxa"/>
            <w:tcBorders>
              <w:top w:val="dotted" w:sz="4" w:space="0" w:color="auto"/>
              <w:bottom w:val="dotted" w:sz="4" w:space="0" w:color="auto"/>
            </w:tcBorders>
          </w:tcPr>
          <w:p w:rsidR="00FE2109" w:rsidRPr="008175A6" w:rsidRDefault="00FE2109" w:rsidP="00FE2109">
            <w:pPr>
              <w:keepNext/>
              <w:numPr>
                <w:ilvl w:val="0"/>
                <w:numId w:val="4"/>
              </w:numPr>
              <w:spacing w:after="0" w:line="240" w:lineRule="auto"/>
              <w:ind w:left="274" w:hanging="270"/>
              <w:rPr>
                <w:rFonts w:ascii="Arial" w:eastAsia="Times New Roman" w:hAnsi="Arial" w:cs="Times New Roman"/>
                <w:sz w:val="20"/>
                <w:szCs w:val="24"/>
              </w:rPr>
            </w:pPr>
            <w:r w:rsidRPr="008175A6">
              <w:rPr>
                <w:rFonts w:ascii="Arial" w:eastAsia="Times New Roman" w:hAnsi="Arial" w:cs="Times New Roman"/>
                <w:sz w:val="20"/>
                <w:szCs w:val="24"/>
              </w:rPr>
              <w:t>Taking a course to prepare for the GED or other high school equivalency exam</w:t>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1-</w:t>
            </w:r>
            <w:r w:rsidR="00A9554A" w:rsidRPr="008175A6">
              <w:rPr>
                <w:rFonts w:ascii="Arial" w:eastAsia="Times New Roman" w:hAnsi="Arial" w:cs="Times New Roman"/>
                <w:sz w:val="20"/>
                <w:szCs w:val="24"/>
              </w:rPr>
              <w:fldChar w:fldCharType="begin">
                <w:ffData>
                  <w:name w:val="Check1"/>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14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2-</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c>
          <w:tcPr>
            <w:tcW w:w="1230" w:type="dxa"/>
            <w:tcBorders>
              <w:top w:val="dotted" w:sz="4" w:space="0" w:color="auto"/>
              <w:bottom w:val="dotted" w:sz="4" w:space="0" w:color="auto"/>
            </w:tcBorders>
          </w:tcPr>
          <w:p w:rsidR="00FE2109" w:rsidRPr="008175A6" w:rsidRDefault="00FE2109" w:rsidP="00276C8F">
            <w:pPr>
              <w:keepNext/>
              <w:spacing w:after="0" w:line="240" w:lineRule="auto"/>
              <w:jc w:val="center"/>
              <w:rPr>
                <w:rFonts w:ascii="Arial" w:eastAsia="Times New Roman" w:hAnsi="Arial" w:cs="Times New Roman"/>
                <w:sz w:val="20"/>
                <w:szCs w:val="24"/>
              </w:rPr>
            </w:pPr>
            <w:r w:rsidRPr="008175A6">
              <w:rPr>
                <w:rFonts w:ascii="Arial" w:eastAsia="Times New Roman" w:hAnsi="Arial" w:cs="Times New Roman"/>
                <w:sz w:val="20"/>
                <w:szCs w:val="24"/>
                <w:vertAlign w:val="superscript"/>
              </w:rPr>
              <w:t>3-</w:t>
            </w:r>
            <w:r w:rsidR="00A9554A" w:rsidRPr="008175A6">
              <w:rPr>
                <w:rFonts w:ascii="Arial" w:eastAsia="Times New Roman" w:hAnsi="Arial" w:cs="Times New Roman"/>
                <w:sz w:val="20"/>
                <w:szCs w:val="24"/>
              </w:rPr>
              <w:fldChar w:fldCharType="begin">
                <w:ffData>
                  <w:name w:val="Check2"/>
                  <w:enabled/>
                  <w:calcOnExit w:val="0"/>
                  <w:checkBox>
                    <w:sizeAuto/>
                    <w:default w:val="0"/>
                  </w:checkBox>
                </w:ffData>
              </w:fldChar>
            </w:r>
            <w:r w:rsidRPr="008175A6">
              <w:rPr>
                <w:rFonts w:ascii="Arial" w:eastAsia="Times New Roman" w:hAnsi="Arial" w:cs="Times New Roman"/>
                <w:sz w:val="20"/>
                <w:szCs w:val="24"/>
              </w:rPr>
              <w:instrText xml:space="preserve"> FORMCHECKBOX </w:instrText>
            </w:r>
            <w:r w:rsidR="00A9554A" w:rsidRPr="008175A6">
              <w:rPr>
                <w:rFonts w:ascii="Arial" w:eastAsia="Times New Roman" w:hAnsi="Arial" w:cs="Times New Roman"/>
                <w:sz w:val="20"/>
                <w:szCs w:val="24"/>
              </w:rPr>
            </w:r>
            <w:r w:rsidR="00A9554A" w:rsidRPr="008175A6">
              <w:rPr>
                <w:rFonts w:ascii="Arial" w:eastAsia="Times New Roman" w:hAnsi="Arial" w:cs="Times New Roman"/>
                <w:sz w:val="20"/>
                <w:szCs w:val="24"/>
              </w:rPr>
              <w:fldChar w:fldCharType="end"/>
            </w:r>
          </w:p>
        </w:tc>
      </w:tr>
    </w:tbl>
    <w:p w:rsidR="00FE2109" w:rsidRPr="008175A6" w:rsidRDefault="00FE2109" w:rsidP="00FE2109">
      <w:pPr>
        <w:spacing w:before="480" w:after="240" w:line="240" w:lineRule="auto"/>
        <w:jc w:val="center"/>
        <w:rPr>
          <w:rFonts w:ascii="Arial Narrow" w:hAnsi="Arial Narrow"/>
          <w:b/>
          <w:bCs/>
          <w:sz w:val="28"/>
          <w:szCs w:val="28"/>
        </w:rPr>
      </w:pPr>
      <w:r w:rsidRPr="008175A6">
        <w:rPr>
          <w:rFonts w:ascii="Arial Narrow" w:hAnsi="Arial Narrow"/>
          <w:b/>
          <w:bCs/>
          <w:sz w:val="28"/>
          <w:szCs w:val="28"/>
        </w:rPr>
        <w:t>THANK YOU FOR YOUR COOPERATION.</w:t>
      </w:r>
    </w:p>
    <w:p w:rsidR="00FE2109" w:rsidRPr="008175A6" w:rsidRDefault="00FE2109" w:rsidP="00FE2109">
      <w:pPr>
        <w:spacing w:after="0" w:line="240" w:lineRule="auto"/>
        <w:rPr>
          <w:rFonts w:ascii="Arial Narrow" w:hAnsi="Arial Narrow"/>
        </w:rPr>
      </w:pPr>
      <w:r w:rsidRPr="008175A6">
        <w:rPr>
          <w:rFonts w:ascii="Arial Narrow" w:hAnsi="Arial Narrow"/>
        </w:rPr>
        <w:t>Please return the completed form in the enclosed postage-paid envelope or to this address:</w:t>
      </w:r>
    </w:p>
    <w:p w:rsidR="00FE2109" w:rsidRPr="008175A6" w:rsidRDefault="00FE2109" w:rsidP="00FE2109">
      <w:pPr>
        <w:spacing w:after="0" w:line="240" w:lineRule="auto"/>
        <w:rPr>
          <w:rFonts w:ascii="Arial Narrow" w:hAnsi="Arial Narrow"/>
        </w:rPr>
      </w:pPr>
      <w:r w:rsidRPr="008175A6">
        <w:rPr>
          <w:rFonts w:ascii="Arial Narrow" w:hAnsi="Arial Narrow"/>
        </w:rPr>
        <w:t xml:space="preserve">RTI International </w:t>
      </w:r>
      <w:r w:rsidRPr="008175A6">
        <w:rPr>
          <w:rFonts w:ascii="Arial Narrow" w:hAnsi="Arial Narrow"/>
        </w:rPr>
        <w:sym w:font="Wingdings" w:char="F073"/>
      </w:r>
      <w:r w:rsidRPr="008175A6">
        <w:rPr>
          <w:rFonts w:ascii="Arial Narrow" w:hAnsi="Arial Narrow"/>
        </w:rPr>
        <w:t xml:space="preserve"> Research Operations Center </w:t>
      </w:r>
      <w:r w:rsidRPr="008175A6">
        <w:rPr>
          <w:rFonts w:ascii="Arial Narrow" w:hAnsi="Arial Narrow"/>
        </w:rPr>
        <w:sym w:font="Wingdings" w:char="F073"/>
      </w:r>
      <w:r w:rsidRPr="008175A6">
        <w:rPr>
          <w:rFonts w:ascii="Arial Narrow" w:hAnsi="Arial Narrow"/>
        </w:rPr>
        <w:t xml:space="preserve"> One North Commerce Center</w:t>
      </w:r>
      <w:r w:rsidRPr="008175A6">
        <w:rPr>
          <w:rFonts w:ascii="Arial Narrow" w:hAnsi="Arial Narrow"/>
        </w:rPr>
        <w:sym w:font="Wingdings" w:char="F073"/>
      </w:r>
      <w:r w:rsidRPr="008175A6">
        <w:rPr>
          <w:rFonts w:ascii="Arial Narrow" w:hAnsi="Arial Narrow"/>
        </w:rPr>
        <w:t xml:space="preserve"> 5265 Capital Boulevard</w:t>
      </w:r>
      <w:r w:rsidRPr="008175A6">
        <w:rPr>
          <w:rFonts w:ascii="Arial Narrow" w:hAnsi="Arial Narrow"/>
        </w:rPr>
        <w:sym w:font="Wingdings" w:char="F073"/>
      </w:r>
      <w:r w:rsidRPr="008175A6">
        <w:rPr>
          <w:rFonts w:ascii="Arial Narrow" w:hAnsi="Arial Narrow"/>
        </w:rPr>
        <w:t xml:space="preserve">Raleigh, NC </w:t>
      </w:r>
      <w:r w:rsidRPr="008175A6">
        <w:rPr>
          <w:rFonts w:ascii="Arial" w:hAnsi="Arial" w:cs="Arial"/>
          <w:color w:val="333333"/>
          <w:sz w:val="20"/>
          <w:szCs w:val="20"/>
          <w:shd w:val="clear" w:color="auto" w:fill="FFFFFF"/>
        </w:rPr>
        <w:t>27616</w:t>
      </w:r>
      <w:r w:rsidRPr="008175A6">
        <w:rPr>
          <w:rFonts w:ascii="Arial Narrow" w:hAnsi="Arial Narrow"/>
        </w:rPr>
        <w:t>-9779</w:t>
      </w:r>
    </w:p>
    <w:p w:rsidR="00FE2109" w:rsidRPr="007C1170" w:rsidRDefault="00FE2109" w:rsidP="00FE2109">
      <w:pPr>
        <w:rPr>
          <w:rFonts w:ascii="Arial" w:hAnsi="Arial" w:cs="Arial"/>
          <w:b/>
          <w:sz w:val="24"/>
          <w:szCs w:val="24"/>
        </w:rPr>
      </w:pPr>
    </w:p>
    <w:p w:rsidR="00FE2109" w:rsidRPr="0055079E" w:rsidRDefault="00FE2109" w:rsidP="00E44AA4">
      <w:pPr>
        <w:pStyle w:val="ListParagraph"/>
        <w:ind w:left="0"/>
        <w:rPr>
          <w:rFonts w:ascii="Arial" w:hAnsi="Arial" w:cs="Arial"/>
          <w:b/>
        </w:rPr>
      </w:pPr>
    </w:p>
    <w:sectPr w:rsidR="00FE2109" w:rsidRPr="0055079E" w:rsidSect="0015687E">
      <w:headerReference w:type="default" r:id="rId15"/>
      <w:pgSz w:w="12240" w:h="15840"/>
      <w:pgMar w:top="810" w:right="720" w:bottom="450" w:left="540" w:header="720"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40" w:rsidRDefault="00CF4240" w:rsidP="00773FCB">
      <w:pPr>
        <w:spacing w:after="0" w:line="240" w:lineRule="auto"/>
      </w:pPr>
      <w:r>
        <w:separator/>
      </w:r>
    </w:p>
  </w:endnote>
  <w:endnote w:type="continuationSeparator" w:id="0">
    <w:p w:rsidR="00CF4240" w:rsidRDefault="00CF4240" w:rsidP="0077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00048"/>
      <w:docPartObj>
        <w:docPartGallery w:val="Page Numbers (Bottom of Page)"/>
        <w:docPartUnique/>
      </w:docPartObj>
    </w:sdtPr>
    <w:sdtEndPr>
      <w:rPr>
        <w:noProof/>
      </w:rPr>
    </w:sdtEndPr>
    <w:sdtContent>
      <w:p w:rsidR="00CF4240" w:rsidRDefault="00D46A60" w:rsidP="00AC4825">
        <w:pPr>
          <w:pStyle w:val="Footer"/>
          <w:spacing w:after="0" w:line="240" w:lineRule="auto"/>
          <w:jc w:val="center"/>
        </w:pPr>
        <w:r>
          <w:fldChar w:fldCharType="begin"/>
        </w:r>
        <w:r>
          <w:instrText xml:space="preserve"> PAGE   \* MERGEFORMAT </w:instrText>
        </w:r>
        <w:r>
          <w:fldChar w:fldCharType="separate"/>
        </w:r>
        <w:r w:rsidR="00F11702">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40" w:rsidRDefault="00CF4240" w:rsidP="00773FCB">
      <w:pPr>
        <w:spacing w:after="0" w:line="240" w:lineRule="auto"/>
      </w:pPr>
      <w:r>
        <w:separator/>
      </w:r>
    </w:p>
  </w:footnote>
  <w:footnote w:type="continuationSeparator" w:id="0">
    <w:p w:rsidR="00CF4240" w:rsidRDefault="00CF4240" w:rsidP="00773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40" w:rsidRDefault="00CF4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40" w:rsidRPr="00976659" w:rsidRDefault="00CF4240" w:rsidP="00276C8F">
    <w:pPr>
      <w:rPr>
        <w:u w:val="single"/>
      </w:rPr>
    </w:pPr>
    <w:r w:rsidRPr="00976659">
      <w:rPr>
        <w:rFonts w:ascii="Arial" w:hAnsi="Arial" w:cs="Arial"/>
        <w:b/>
        <w:sz w:val="24"/>
        <w:szCs w:val="24"/>
        <w:u w:val="single"/>
      </w:rPr>
      <w:t xml:space="preserve">Appendix </w:t>
    </w:r>
    <w:r>
      <w:rPr>
        <w:rFonts w:ascii="Arial" w:hAnsi="Arial" w:cs="Arial"/>
        <w:b/>
        <w:sz w:val="24"/>
        <w:szCs w:val="24"/>
        <w:u w:val="single"/>
      </w:rPr>
      <w:t>F</w:t>
    </w:r>
    <w:r w:rsidRPr="00976659">
      <w:rPr>
        <w:rFonts w:ascii="Arial" w:hAnsi="Arial" w:cs="Arial"/>
        <w:b/>
        <w:sz w:val="24"/>
        <w:szCs w:val="24"/>
        <w:u w:val="single"/>
      </w:rPr>
      <w:t>: Hard copy abbreviated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40" w:rsidRDefault="00CF4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5DD"/>
    <w:multiLevelType w:val="hybridMultilevel"/>
    <w:tmpl w:val="49BAED8E"/>
    <w:lvl w:ilvl="0" w:tplc="599C14A4">
      <w:start w:val="1"/>
      <w:numFmt w:val="upperLetter"/>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6556"/>
    <w:multiLevelType w:val="hybridMultilevel"/>
    <w:tmpl w:val="3DC07934"/>
    <w:lvl w:ilvl="0" w:tplc="298A1678">
      <w:start w:val="1"/>
      <w:numFmt w:val="decimal"/>
      <w:pStyle w:val="Question"/>
      <w:lvlText w:val="Q%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F2063D"/>
    <w:multiLevelType w:val="hybridMultilevel"/>
    <w:tmpl w:val="E8826058"/>
    <w:lvl w:ilvl="0" w:tplc="085AD5CE">
      <w:start w:val="1"/>
      <w:numFmt w:val="upp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
    <w:nsid w:val="66CD1AC0"/>
    <w:multiLevelType w:val="hybridMultilevel"/>
    <w:tmpl w:val="CC3A8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13C8"/>
    <w:multiLevelType w:val="hybridMultilevel"/>
    <w:tmpl w:val="E8826058"/>
    <w:lvl w:ilvl="0" w:tplc="085AD5CE">
      <w:start w:val="1"/>
      <w:numFmt w:val="upp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7B"/>
    <w:rsid w:val="000066C9"/>
    <w:rsid w:val="000163D5"/>
    <w:rsid w:val="0005491F"/>
    <w:rsid w:val="0009021F"/>
    <w:rsid w:val="0010615D"/>
    <w:rsid w:val="00114274"/>
    <w:rsid w:val="00134560"/>
    <w:rsid w:val="001353F5"/>
    <w:rsid w:val="0015687E"/>
    <w:rsid w:val="001B080A"/>
    <w:rsid w:val="001D0B72"/>
    <w:rsid w:val="001D567D"/>
    <w:rsid w:val="001D6321"/>
    <w:rsid w:val="001D7410"/>
    <w:rsid w:val="001F2557"/>
    <w:rsid w:val="00203736"/>
    <w:rsid w:val="00205770"/>
    <w:rsid w:val="00230299"/>
    <w:rsid w:val="00241BA8"/>
    <w:rsid w:val="00256F24"/>
    <w:rsid w:val="0026393E"/>
    <w:rsid w:val="0027207F"/>
    <w:rsid w:val="00275463"/>
    <w:rsid w:val="00276C8F"/>
    <w:rsid w:val="002A3C09"/>
    <w:rsid w:val="002B19D2"/>
    <w:rsid w:val="002B2B52"/>
    <w:rsid w:val="002D2A08"/>
    <w:rsid w:val="002D7C5F"/>
    <w:rsid w:val="002F74B3"/>
    <w:rsid w:val="0031265D"/>
    <w:rsid w:val="003151F3"/>
    <w:rsid w:val="00341B58"/>
    <w:rsid w:val="00342399"/>
    <w:rsid w:val="00343D9B"/>
    <w:rsid w:val="0035399C"/>
    <w:rsid w:val="00375B61"/>
    <w:rsid w:val="003A089A"/>
    <w:rsid w:val="003A27F8"/>
    <w:rsid w:val="003C2E8D"/>
    <w:rsid w:val="003F2E50"/>
    <w:rsid w:val="00406F65"/>
    <w:rsid w:val="0040792A"/>
    <w:rsid w:val="00431FD8"/>
    <w:rsid w:val="004913B5"/>
    <w:rsid w:val="004953AE"/>
    <w:rsid w:val="004A32D2"/>
    <w:rsid w:val="004A649F"/>
    <w:rsid w:val="00522F86"/>
    <w:rsid w:val="00541DAF"/>
    <w:rsid w:val="0054249C"/>
    <w:rsid w:val="00543E07"/>
    <w:rsid w:val="0055079E"/>
    <w:rsid w:val="00570D84"/>
    <w:rsid w:val="00576143"/>
    <w:rsid w:val="005846D6"/>
    <w:rsid w:val="00594BE2"/>
    <w:rsid w:val="00596A4D"/>
    <w:rsid w:val="005D24F1"/>
    <w:rsid w:val="005D4BA8"/>
    <w:rsid w:val="005E30DC"/>
    <w:rsid w:val="005F7956"/>
    <w:rsid w:val="0060287A"/>
    <w:rsid w:val="006036D2"/>
    <w:rsid w:val="00627407"/>
    <w:rsid w:val="00670821"/>
    <w:rsid w:val="00675843"/>
    <w:rsid w:val="00677C82"/>
    <w:rsid w:val="0068399E"/>
    <w:rsid w:val="006900A0"/>
    <w:rsid w:val="006A31D3"/>
    <w:rsid w:val="006D6EF2"/>
    <w:rsid w:val="006E2DB5"/>
    <w:rsid w:val="007070DE"/>
    <w:rsid w:val="007152AA"/>
    <w:rsid w:val="00731C70"/>
    <w:rsid w:val="00741479"/>
    <w:rsid w:val="00741E34"/>
    <w:rsid w:val="0074545F"/>
    <w:rsid w:val="007552A5"/>
    <w:rsid w:val="00773D1C"/>
    <w:rsid w:val="00773FCB"/>
    <w:rsid w:val="007763B6"/>
    <w:rsid w:val="007777AF"/>
    <w:rsid w:val="00786B31"/>
    <w:rsid w:val="007A1FE8"/>
    <w:rsid w:val="007A2AF0"/>
    <w:rsid w:val="007B087E"/>
    <w:rsid w:val="007C1737"/>
    <w:rsid w:val="007E597A"/>
    <w:rsid w:val="00800194"/>
    <w:rsid w:val="00801048"/>
    <w:rsid w:val="008035EA"/>
    <w:rsid w:val="00811E46"/>
    <w:rsid w:val="00812734"/>
    <w:rsid w:val="00821ABE"/>
    <w:rsid w:val="00844AEA"/>
    <w:rsid w:val="00845803"/>
    <w:rsid w:val="00851A75"/>
    <w:rsid w:val="00873358"/>
    <w:rsid w:val="0088342B"/>
    <w:rsid w:val="008A319B"/>
    <w:rsid w:val="008A4609"/>
    <w:rsid w:val="008B7C48"/>
    <w:rsid w:val="008F3551"/>
    <w:rsid w:val="0091574F"/>
    <w:rsid w:val="00920C88"/>
    <w:rsid w:val="00931A0E"/>
    <w:rsid w:val="009727D6"/>
    <w:rsid w:val="00984DA4"/>
    <w:rsid w:val="00992D69"/>
    <w:rsid w:val="009951D0"/>
    <w:rsid w:val="009B32CA"/>
    <w:rsid w:val="009B44FA"/>
    <w:rsid w:val="009B74FB"/>
    <w:rsid w:val="009C2327"/>
    <w:rsid w:val="009D1A52"/>
    <w:rsid w:val="00A21140"/>
    <w:rsid w:val="00A36545"/>
    <w:rsid w:val="00A50F1E"/>
    <w:rsid w:val="00A5706F"/>
    <w:rsid w:val="00A723F2"/>
    <w:rsid w:val="00A82439"/>
    <w:rsid w:val="00A9554A"/>
    <w:rsid w:val="00AA074D"/>
    <w:rsid w:val="00AA5DD8"/>
    <w:rsid w:val="00AC4825"/>
    <w:rsid w:val="00AC78C7"/>
    <w:rsid w:val="00AD5982"/>
    <w:rsid w:val="00B04517"/>
    <w:rsid w:val="00B110DC"/>
    <w:rsid w:val="00B142A9"/>
    <w:rsid w:val="00B14479"/>
    <w:rsid w:val="00B36B0D"/>
    <w:rsid w:val="00B41DF3"/>
    <w:rsid w:val="00B45BEA"/>
    <w:rsid w:val="00B46C44"/>
    <w:rsid w:val="00B62D57"/>
    <w:rsid w:val="00B80AB1"/>
    <w:rsid w:val="00B9178F"/>
    <w:rsid w:val="00BB272B"/>
    <w:rsid w:val="00BC5663"/>
    <w:rsid w:val="00BD0FDB"/>
    <w:rsid w:val="00BF0454"/>
    <w:rsid w:val="00BF1A53"/>
    <w:rsid w:val="00BF2452"/>
    <w:rsid w:val="00C013CF"/>
    <w:rsid w:val="00C1366D"/>
    <w:rsid w:val="00C203F3"/>
    <w:rsid w:val="00C34866"/>
    <w:rsid w:val="00C430C3"/>
    <w:rsid w:val="00C650F5"/>
    <w:rsid w:val="00C653BA"/>
    <w:rsid w:val="00C8714A"/>
    <w:rsid w:val="00CB3BC2"/>
    <w:rsid w:val="00CD5691"/>
    <w:rsid w:val="00CF3A48"/>
    <w:rsid w:val="00CF4240"/>
    <w:rsid w:val="00D01DCF"/>
    <w:rsid w:val="00D020F2"/>
    <w:rsid w:val="00D46A60"/>
    <w:rsid w:val="00D644F7"/>
    <w:rsid w:val="00D80232"/>
    <w:rsid w:val="00DA3B47"/>
    <w:rsid w:val="00DF05D6"/>
    <w:rsid w:val="00E14DC2"/>
    <w:rsid w:val="00E42F90"/>
    <w:rsid w:val="00E44AA4"/>
    <w:rsid w:val="00E60E65"/>
    <w:rsid w:val="00E65232"/>
    <w:rsid w:val="00E67874"/>
    <w:rsid w:val="00E918EF"/>
    <w:rsid w:val="00EC4745"/>
    <w:rsid w:val="00ED76E1"/>
    <w:rsid w:val="00EF4ECD"/>
    <w:rsid w:val="00F11702"/>
    <w:rsid w:val="00F11CC8"/>
    <w:rsid w:val="00F15D6D"/>
    <w:rsid w:val="00F317D0"/>
    <w:rsid w:val="00F44AC3"/>
    <w:rsid w:val="00F76869"/>
    <w:rsid w:val="00F778A9"/>
    <w:rsid w:val="00FB5E26"/>
    <w:rsid w:val="00FC627B"/>
    <w:rsid w:val="00FE2109"/>
    <w:rsid w:val="00FE3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1" type="connector" idref="#Elbow Connector 11"/>
        <o:r id="V:Rule22" type="connector" idref="#Elbow Connector 301"/>
        <o:r id="V:Rule23" type="connector" idref="#Straight Arrow Connector 19"/>
        <o:r id="V:Rule24" type="connector" idref="#Straight Arrow Connector 21"/>
        <o:r id="V:Rule25" type="connector" idref="#Straight Arrow Connector 302"/>
        <o:r id="V:Rule26" type="connector" idref="#Straight Arrow Connector 7"/>
        <o:r id="V:Rule27" type="connector" idref="#Straight Arrow Connector 9"/>
        <o:r id="V:Rule28" type="connector" idref="#Elbow Connector 4"/>
        <o:r id="V:Rule29" type="connector" idref="#Straight Arrow Connector 297"/>
        <o:r id="V:Rule30" type="connector" idref="#Straight Arrow Connector 10"/>
        <o:r id="V:Rule31" type="connector" idref="#Elbow Connector 296"/>
        <o:r id="V:Rule32" type="connector" idref="#Elbow Connector 6"/>
        <o:r id="V:Rule33" type="connector" idref="#Elbow Connector 8"/>
        <o:r id="V:Rule34" type="connector" idref="#Straight Arrow Connector 15"/>
        <o:r id="V:Rule35" type="connector" idref="#Straight Arrow Connector 12"/>
        <o:r id="V:Rule36" type="connector" idref="#Straight Arrow Connector 16"/>
        <o:r id="V:Rule37" type="connector" idref="#Straight Arrow Connector 13"/>
        <o:r id="V:Rule38" type="connector" idref="#Straight Arrow Connector 14"/>
        <o:r id="V:Rule39" type="connector" idref="#Elbow Connector 20"/>
        <o:r id="V:Rule40" type="connector" idref="#Straight Arrow Connector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7B"/>
    <w:pPr>
      <w:ind w:left="720"/>
      <w:contextualSpacing/>
    </w:pPr>
  </w:style>
  <w:style w:type="character" w:styleId="CommentReference">
    <w:name w:val="annotation reference"/>
    <w:basedOn w:val="DefaultParagraphFont"/>
    <w:uiPriority w:val="99"/>
    <w:semiHidden/>
    <w:unhideWhenUsed/>
    <w:rsid w:val="003A27F8"/>
    <w:rPr>
      <w:sz w:val="16"/>
      <w:szCs w:val="16"/>
    </w:rPr>
  </w:style>
  <w:style w:type="paragraph" w:styleId="CommentText">
    <w:name w:val="annotation text"/>
    <w:basedOn w:val="Normal"/>
    <w:link w:val="CommentTextChar"/>
    <w:uiPriority w:val="99"/>
    <w:semiHidden/>
    <w:unhideWhenUsed/>
    <w:rsid w:val="003A27F8"/>
    <w:pPr>
      <w:spacing w:line="240" w:lineRule="auto"/>
    </w:pPr>
    <w:rPr>
      <w:sz w:val="20"/>
      <w:szCs w:val="20"/>
    </w:rPr>
  </w:style>
  <w:style w:type="character" w:customStyle="1" w:styleId="CommentTextChar">
    <w:name w:val="Comment Text Char"/>
    <w:basedOn w:val="DefaultParagraphFont"/>
    <w:link w:val="CommentText"/>
    <w:uiPriority w:val="99"/>
    <w:semiHidden/>
    <w:rsid w:val="003A27F8"/>
    <w:rPr>
      <w:sz w:val="20"/>
      <w:szCs w:val="20"/>
    </w:rPr>
  </w:style>
  <w:style w:type="paragraph" w:styleId="CommentSubject">
    <w:name w:val="annotation subject"/>
    <w:basedOn w:val="CommentText"/>
    <w:next w:val="CommentText"/>
    <w:link w:val="CommentSubjectChar"/>
    <w:uiPriority w:val="99"/>
    <w:semiHidden/>
    <w:unhideWhenUsed/>
    <w:rsid w:val="003A27F8"/>
    <w:rPr>
      <w:b/>
      <w:bCs/>
    </w:rPr>
  </w:style>
  <w:style w:type="character" w:customStyle="1" w:styleId="CommentSubjectChar">
    <w:name w:val="Comment Subject Char"/>
    <w:basedOn w:val="CommentTextChar"/>
    <w:link w:val="CommentSubject"/>
    <w:uiPriority w:val="99"/>
    <w:semiHidden/>
    <w:rsid w:val="003A27F8"/>
    <w:rPr>
      <w:b/>
      <w:bCs/>
      <w:sz w:val="20"/>
      <w:szCs w:val="20"/>
    </w:rPr>
  </w:style>
  <w:style w:type="paragraph" w:styleId="BalloonText">
    <w:name w:val="Balloon Text"/>
    <w:basedOn w:val="Normal"/>
    <w:link w:val="BalloonTextChar"/>
    <w:uiPriority w:val="99"/>
    <w:semiHidden/>
    <w:unhideWhenUsed/>
    <w:rsid w:val="003A2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7F8"/>
    <w:rPr>
      <w:rFonts w:ascii="Tahoma" w:hAnsi="Tahoma" w:cs="Tahoma"/>
      <w:sz w:val="16"/>
      <w:szCs w:val="16"/>
    </w:rPr>
  </w:style>
  <w:style w:type="paragraph" w:styleId="FootnoteText">
    <w:name w:val="footnote text"/>
    <w:aliases w:val="ft,fo,footnote text Char,footnote text,ft1,fo1"/>
    <w:basedOn w:val="Normal"/>
    <w:link w:val="FootnoteTextChar1"/>
    <w:uiPriority w:val="99"/>
    <w:unhideWhenUsed/>
    <w:rsid w:val="00773FC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73FCB"/>
    <w:rPr>
      <w:sz w:val="20"/>
      <w:szCs w:val="20"/>
    </w:rPr>
  </w:style>
  <w:style w:type="character" w:customStyle="1" w:styleId="FootnoteTextChar1">
    <w:name w:val="Footnote Text Char1"/>
    <w:aliases w:val="ft Char,fo Char,footnote text Char Char,footnote text Char1,ft1 Char,fo1 Char"/>
    <w:basedOn w:val="DefaultParagraphFont"/>
    <w:link w:val="FootnoteText"/>
    <w:uiPriority w:val="99"/>
    <w:rsid w:val="00773FCB"/>
    <w:rPr>
      <w:rFonts w:ascii="Times New Roman" w:eastAsia="Times New Roman" w:hAnsi="Times New Roman" w:cs="Times New Roman"/>
      <w:sz w:val="20"/>
      <w:szCs w:val="20"/>
    </w:rPr>
  </w:style>
  <w:style w:type="character" w:styleId="FootnoteReference">
    <w:name w:val="footnote reference"/>
    <w:aliases w:val="fr,footnote reference"/>
    <w:basedOn w:val="DefaultParagraphFont"/>
    <w:uiPriority w:val="99"/>
    <w:unhideWhenUsed/>
    <w:rsid w:val="00773FCB"/>
    <w:rPr>
      <w:vertAlign w:val="superscript"/>
    </w:rPr>
  </w:style>
  <w:style w:type="paragraph" w:styleId="Revision">
    <w:name w:val="Revision"/>
    <w:hidden/>
    <w:uiPriority w:val="99"/>
    <w:semiHidden/>
    <w:rsid w:val="00F44AC3"/>
    <w:pPr>
      <w:spacing w:after="0" w:line="240" w:lineRule="auto"/>
    </w:pPr>
  </w:style>
  <w:style w:type="paragraph" w:styleId="Header">
    <w:name w:val="header"/>
    <w:basedOn w:val="Normal"/>
    <w:link w:val="HeaderChar"/>
    <w:uiPriority w:val="99"/>
    <w:unhideWhenUsed/>
    <w:rsid w:val="007B087E"/>
    <w:pPr>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7B087E"/>
    <w:rPr>
      <w:rFonts w:ascii="Calibri" w:eastAsia="Calibri" w:hAnsi="Calibri" w:cs="Arial"/>
    </w:rPr>
  </w:style>
  <w:style w:type="paragraph" w:styleId="Footer">
    <w:name w:val="footer"/>
    <w:basedOn w:val="Normal"/>
    <w:link w:val="FooterChar"/>
    <w:uiPriority w:val="99"/>
    <w:unhideWhenUsed/>
    <w:rsid w:val="007B087E"/>
    <w:pPr>
      <w:tabs>
        <w:tab w:val="center" w:pos="4680"/>
        <w:tab w:val="right" w:pos="9360"/>
      </w:tabs>
    </w:pPr>
    <w:rPr>
      <w:rFonts w:ascii="Calibri" w:eastAsia="Calibri" w:hAnsi="Calibri" w:cs="Arial"/>
    </w:rPr>
  </w:style>
  <w:style w:type="character" w:customStyle="1" w:styleId="FooterChar">
    <w:name w:val="Footer Char"/>
    <w:basedOn w:val="DefaultParagraphFont"/>
    <w:link w:val="Footer"/>
    <w:uiPriority w:val="99"/>
    <w:rsid w:val="007B087E"/>
    <w:rPr>
      <w:rFonts w:ascii="Calibri" w:eastAsia="Calibri" w:hAnsi="Calibri" w:cs="Arial"/>
    </w:rPr>
  </w:style>
  <w:style w:type="character" w:customStyle="1" w:styleId="SourceChar">
    <w:name w:val="Source Char"/>
    <w:link w:val="Source"/>
    <w:locked/>
    <w:rsid w:val="007B087E"/>
    <w:rPr>
      <w:rFonts w:ascii="Times New Roman" w:eastAsia="Times New Roman" w:hAnsi="Times New Roman" w:cs="Times New Roman"/>
      <w:sz w:val="18"/>
      <w:szCs w:val="18"/>
    </w:rPr>
  </w:style>
  <w:style w:type="paragraph" w:customStyle="1" w:styleId="Source">
    <w:name w:val="Source"/>
    <w:basedOn w:val="Normal"/>
    <w:link w:val="SourceChar"/>
    <w:rsid w:val="007B087E"/>
    <w:pPr>
      <w:tabs>
        <w:tab w:val="left" w:pos="101"/>
      </w:tabs>
      <w:spacing w:after="0" w:line="240" w:lineRule="auto"/>
      <w:ind w:left="101" w:hanging="101"/>
    </w:pPr>
    <w:rPr>
      <w:rFonts w:ascii="Times New Roman" w:eastAsia="Times New Roman" w:hAnsi="Times New Roman" w:cs="Times New Roman"/>
      <w:sz w:val="18"/>
      <w:szCs w:val="18"/>
    </w:rPr>
  </w:style>
  <w:style w:type="paragraph" w:customStyle="1" w:styleId="exhibitsource">
    <w:name w:val="exhibit source"/>
    <w:basedOn w:val="Normal"/>
    <w:uiPriority w:val="99"/>
    <w:rsid w:val="00B45BEA"/>
    <w:pPr>
      <w:spacing w:after="240" w:line="240" w:lineRule="auto"/>
    </w:pPr>
    <w:rPr>
      <w:rFonts w:ascii="Times New Roman" w:eastAsia="Times New Roman" w:hAnsi="Times New Roman" w:cs="Times New Roman"/>
      <w:sz w:val="18"/>
      <w:szCs w:val="18"/>
    </w:rPr>
  </w:style>
  <w:style w:type="paragraph" w:customStyle="1" w:styleId="StyleTableheadingTimesNewRoman11ptBoldCenteredBefor">
    <w:name w:val="Style Table heading + Times New Roman 11 pt Bold Centered Befor..."/>
    <w:basedOn w:val="Normal"/>
    <w:rsid w:val="00B45BEA"/>
    <w:pPr>
      <w:keepNext/>
      <w:shd w:val="clear" w:color="auto" w:fill="FFFFFF"/>
      <w:spacing w:before="240" w:after="120" w:line="240" w:lineRule="auto"/>
    </w:pPr>
    <w:rPr>
      <w:rFonts w:ascii="Times New Roman" w:eastAsia="Times New Roman" w:hAnsi="Times New Roman" w:cs="Times New Roman"/>
      <w:b/>
      <w:bCs/>
      <w:sz w:val="24"/>
      <w:szCs w:val="20"/>
    </w:rPr>
  </w:style>
  <w:style w:type="table" w:styleId="TableGrid">
    <w:name w:val="Table Grid"/>
    <w:basedOn w:val="TableNormal"/>
    <w:uiPriority w:val="59"/>
    <w:rsid w:val="00715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7207F"/>
    <w:pPr>
      <w:spacing w:before="120" w:after="120" w:line="240" w:lineRule="auto"/>
      <w:ind w:firstLine="720"/>
    </w:pPr>
    <w:rPr>
      <w:rFonts w:ascii="Times New Roman" w:eastAsia="Calibri" w:hAnsi="Times New Roman" w:cs="Times New Roman"/>
      <w:sz w:val="20"/>
      <w:szCs w:val="20"/>
    </w:rPr>
  </w:style>
  <w:style w:type="character" w:customStyle="1" w:styleId="BodyTextChar">
    <w:name w:val="Body Text Char"/>
    <w:basedOn w:val="DefaultParagraphFont"/>
    <w:link w:val="BodyText"/>
    <w:uiPriority w:val="99"/>
    <w:rsid w:val="0027207F"/>
    <w:rPr>
      <w:rFonts w:ascii="Times New Roman" w:eastAsia="Calibri" w:hAnsi="Times New Roman" w:cs="Times New Roman"/>
      <w:sz w:val="20"/>
      <w:szCs w:val="20"/>
    </w:rPr>
  </w:style>
  <w:style w:type="paragraph" w:styleId="Salutation">
    <w:name w:val="Salutation"/>
    <w:basedOn w:val="Normal"/>
    <w:next w:val="SubjectLine"/>
    <w:link w:val="SalutationChar"/>
    <w:uiPriority w:val="99"/>
    <w:rsid w:val="0027207F"/>
    <w:pPr>
      <w:spacing w:before="220" w:after="220" w:line="220" w:lineRule="atLeast"/>
    </w:pPr>
    <w:rPr>
      <w:rFonts w:ascii="Arial" w:eastAsia="Calibri" w:hAnsi="Arial" w:cs="Times New Roman"/>
      <w:spacing w:val="-5"/>
      <w:sz w:val="20"/>
      <w:szCs w:val="20"/>
    </w:rPr>
  </w:style>
  <w:style w:type="character" w:customStyle="1" w:styleId="SalutationChar">
    <w:name w:val="Salutation Char"/>
    <w:basedOn w:val="DefaultParagraphFont"/>
    <w:link w:val="Salutation"/>
    <w:uiPriority w:val="99"/>
    <w:rsid w:val="0027207F"/>
    <w:rPr>
      <w:rFonts w:ascii="Arial" w:eastAsia="Calibri" w:hAnsi="Arial" w:cs="Times New Roman"/>
      <w:spacing w:val="-5"/>
      <w:sz w:val="20"/>
      <w:szCs w:val="20"/>
    </w:rPr>
  </w:style>
  <w:style w:type="paragraph" w:customStyle="1" w:styleId="SubjectLine">
    <w:name w:val="Subject Line"/>
    <w:basedOn w:val="Normal"/>
    <w:next w:val="BodyText"/>
    <w:uiPriority w:val="99"/>
    <w:rsid w:val="0027207F"/>
    <w:pPr>
      <w:spacing w:after="220" w:line="220" w:lineRule="atLeast"/>
    </w:pPr>
    <w:rPr>
      <w:rFonts w:ascii="Arial Black" w:eastAsia="Times New Roman" w:hAnsi="Arial Black" w:cs="Courier New"/>
      <w:spacing w:val="-10"/>
      <w:sz w:val="20"/>
      <w:szCs w:val="20"/>
    </w:rPr>
  </w:style>
  <w:style w:type="paragraph" w:styleId="BlockText">
    <w:name w:val="Block Text"/>
    <w:basedOn w:val="Normal"/>
    <w:uiPriority w:val="99"/>
    <w:semiHidden/>
    <w:unhideWhenUsed/>
    <w:rsid w:val="0027207F"/>
    <w:pPr>
      <w:spacing w:after="0" w:line="240" w:lineRule="auto"/>
      <w:ind w:left="720" w:right="720"/>
    </w:pPr>
    <w:rPr>
      <w:rFonts w:ascii="Times New Roman" w:eastAsia="Times New Roman" w:hAnsi="Times New Roman" w:cs="Times New Roman"/>
      <w:sz w:val="24"/>
      <w:szCs w:val="20"/>
    </w:rPr>
  </w:style>
  <w:style w:type="paragraph" w:customStyle="1" w:styleId="Question">
    <w:name w:val="Question"/>
    <w:basedOn w:val="Normal"/>
    <w:rsid w:val="00FE2109"/>
    <w:pPr>
      <w:keepNext/>
      <w:numPr>
        <w:numId w:val="3"/>
      </w:numPr>
      <w:tabs>
        <w:tab w:val="clear" w:pos="720"/>
      </w:tabs>
      <w:spacing w:before="240" w:after="120" w:line="240" w:lineRule="auto"/>
      <w:ind w:left="446" w:hanging="446"/>
    </w:pPr>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7B"/>
    <w:pPr>
      <w:ind w:left="720"/>
      <w:contextualSpacing/>
    </w:pPr>
  </w:style>
  <w:style w:type="character" w:styleId="CommentReference">
    <w:name w:val="annotation reference"/>
    <w:basedOn w:val="DefaultParagraphFont"/>
    <w:uiPriority w:val="99"/>
    <w:semiHidden/>
    <w:unhideWhenUsed/>
    <w:rsid w:val="003A27F8"/>
    <w:rPr>
      <w:sz w:val="16"/>
      <w:szCs w:val="16"/>
    </w:rPr>
  </w:style>
  <w:style w:type="paragraph" w:styleId="CommentText">
    <w:name w:val="annotation text"/>
    <w:basedOn w:val="Normal"/>
    <w:link w:val="CommentTextChar"/>
    <w:uiPriority w:val="99"/>
    <w:semiHidden/>
    <w:unhideWhenUsed/>
    <w:rsid w:val="003A27F8"/>
    <w:pPr>
      <w:spacing w:line="240" w:lineRule="auto"/>
    </w:pPr>
    <w:rPr>
      <w:sz w:val="20"/>
      <w:szCs w:val="20"/>
    </w:rPr>
  </w:style>
  <w:style w:type="character" w:customStyle="1" w:styleId="CommentTextChar">
    <w:name w:val="Comment Text Char"/>
    <w:basedOn w:val="DefaultParagraphFont"/>
    <w:link w:val="CommentText"/>
    <w:uiPriority w:val="99"/>
    <w:semiHidden/>
    <w:rsid w:val="003A27F8"/>
    <w:rPr>
      <w:sz w:val="20"/>
      <w:szCs w:val="20"/>
    </w:rPr>
  </w:style>
  <w:style w:type="paragraph" w:styleId="CommentSubject">
    <w:name w:val="annotation subject"/>
    <w:basedOn w:val="CommentText"/>
    <w:next w:val="CommentText"/>
    <w:link w:val="CommentSubjectChar"/>
    <w:uiPriority w:val="99"/>
    <w:semiHidden/>
    <w:unhideWhenUsed/>
    <w:rsid w:val="003A27F8"/>
    <w:rPr>
      <w:b/>
      <w:bCs/>
    </w:rPr>
  </w:style>
  <w:style w:type="character" w:customStyle="1" w:styleId="CommentSubjectChar">
    <w:name w:val="Comment Subject Char"/>
    <w:basedOn w:val="CommentTextChar"/>
    <w:link w:val="CommentSubject"/>
    <w:uiPriority w:val="99"/>
    <w:semiHidden/>
    <w:rsid w:val="003A27F8"/>
    <w:rPr>
      <w:b/>
      <w:bCs/>
      <w:sz w:val="20"/>
      <w:szCs w:val="20"/>
    </w:rPr>
  </w:style>
  <w:style w:type="paragraph" w:styleId="BalloonText">
    <w:name w:val="Balloon Text"/>
    <w:basedOn w:val="Normal"/>
    <w:link w:val="BalloonTextChar"/>
    <w:uiPriority w:val="99"/>
    <w:semiHidden/>
    <w:unhideWhenUsed/>
    <w:rsid w:val="003A2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7F8"/>
    <w:rPr>
      <w:rFonts w:ascii="Tahoma" w:hAnsi="Tahoma" w:cs="Tahoma"/>
      <w:sz w:val="16"/>
      <w:szCs w:val="16"/>
    </w:rPr>
  </w:style>
  <w:style w:type="paragraph" w:styleId="FootnoteText">
    <w:name w:val="footnote text"/>
    <w:aliases w:val="ft,fo,footnote text Char,footnote text,ft1,fo1"/>
    <w:basedOn w:val="Normal"/>
    <w:link w:val="FootnoteTextChar1"/>
    <w:uiPriority w:val="99"/>
    <w:unhideWhenUsed/>
    <w:rsid w:val="00773FC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73FCB"/>
    <w:rPr>
      <w:sz w:val="20"/>
      <w:szCs w:val="20"/>
    </w:rPr>
  </w:style>
  <w:style w:type="character" w:customStyle="1" w:styleId="FootnoteTextChar1">
    <w:name w:val="Footnote Text Char1"/>
    <w:aliases w:val="ft Char,fo Char,footnote text Char Char,footnote text Char1,ft1 Char,fo1 Char"/>
    <w:basedOn w:val="DefaultParagraphFont"/>
    <w:link w:val="FootnoteText"/>
    <w:uiPriority w:val="99"/>
    <w:rsid w:val="00773FCB"/>
    <w:rPr>
      <w:rFonts w:ascii="Times New Roman" w:eastAsia="Times New Roman" w:hAnsi="Times New Roman" w:cs="Times New Roman"/>
      <w:sz w:val="20"/>
      <w:szCs w:val="20"/>
    </w:rPr>
  </w:style>
  <w:style w:type="character" w:styleId="FootnoteReference">
    <w:name w:val="footnote reference"/>
    <w:aliases w:val="fr,footnote reference"/>
    <w:basedOn w:val="DefaultParagraphFont"/>
    <w:uiPriority w:val="99"/>
    <w:unhideWhenUsed/>
    <w:rsid w:val="00773FCB"/>
    <w:rPr>
      <w:vertAlign w:val="superscript"/>
    </w:rPr>
  </w:style>
  <w:style w:type="paragraph" w:styleId="Revision">
    <w:name w:val="Revision"/>
    <w:hidden/>
    <w:uiPriority w:val="99"/>
    <w:semiHidden/>
    <w:rsid w:val="00F44AC3"/>
    <w:pPr>
      <w:spacing w:after="0" w:line="240" w:lineRule="auto"/>
    </w:pPr>
  </w:style>
  <w:style w:type="paragraph" w:styleId="Header">
    <w:name w:val="header"/>
    <w:basedOn w:val="Normal"/>
    <w:link w:val="HeaderChar"/>
    <w:uiPriority w:val="99"/>
    <w:unhideWhenUsed/>
    <w:rsid w:val="007B087E"/>
    <w:pPr>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7B087E"/>
    <w:rPr>
      <w:rFonts w:ascii="Calibri" w:eastAsia="Calibri" w:hAnsi="Calibri" w:cs="Arial"/>
    </w:rPr>
  </w:style>
  <w:style w:type="paragraph" w:styleId="Footer">
    <w:name w:val="footer"/>
    <w:basedOn w:val="Normal"/>
    <w:link w:val="FooterChar"/>
    <w:uiPriority w:val="99"/>
    <w:unhideWhenUsed/>
    <w:rsid w:val="007B087E"/>
    <w:pPr>
      <w:tabs>
        <w:tab w:val="center" w:pos="4680"/>
        <w:tab w:val="right" w:pos="9360"/>
      </w:tabs>
    </w:pPr>
    <w:rPr>
      <w:rFonts w:ascii="Calibri" w:eastAsia="Calibri" w:hAnsi="Calibri" w:cs="Arial"/>
    </w:rPr>
  </w:style>
  <w:style w:type="character" w:customStyle="1" w:styleId="FooterChar">
    <w:name w:val="Footer Char"/>
    <w:basedOn w:val="DefaultParagraphFont"/>
    <w:link w:val="Footer"/>
    <w:uiPriority w:val="99"/>
    <w:rsid w:val="007B087E"/>
    <w:rPr>
      <w:rFonts w:ascii="Calibri" w:eastAsia="Calibri" w:hAnsi="Calibri" w:cs="Arial"/>
    </w:rPr>
  </w:style>
  <w:style w:type="character" w:customStyle="1" w:styleId="SourceChar">
    <w:name w:val="Source Char"/>
    <w:link w:val="Source"/>
    <w:locked/>
    <w:rsid w:val="007B087E"/>
    <w:rPr>
      <w:rFonts w:ascii="Times New Roman" w:eastAsia="Times New Roman" w:hAnsi="Times New Roman" w:cs="Times New Roman"/>
      <w:sz w:val="18"/>
      <w:szCs w:val="18"/>
    </w:rPr>
  </w:style>
  <w:style w:type="paragraph" w:customStyle="1" w:styleId="Source">
    <w:name w:val="Source"/>
    <w:basedOn w:val="Normal"/>
    <w:link w:val="SourceChar"/>
    <w:rsid w:val="007B087E"/>
    <w:pPr>
      <w:tabs>
        <w:tab w:val="left" w:pos="101"/>
      </w:tabs>
      <w:spacing w:after="0" w:line="240" w:lineRule="auto"/>
      <w:ind w:left="101" w:hanging="101"/>
    </w:pPr>
    <w:rPr>
      <w:rFonts w:ascii="Times New Roman" w:eastAsia="Times New Roman" w:hAnsi="Times New Roman" w:cs="Times New Roman"/>
      <w:sz w:val="18"/>
      <w:szCs w:val="18"/>
    </w:rPr>
  </w:style>
  <w:style w:type="paragraph" w:customStyle="1" w:styleId="exhibitsource">
    <w:name w:val="exhibit source"/>
    <w:basedOn w:val="Normal"/>
    <w:uiPriority w:val="99"/>
    <w:rsid w:val="00B45BEA"/>
    <w:pPr>
      <w:spacing w:after="240" w:line="240" w:lineRule="auto"/>
    </w:pPr>
    <w:rPr>
      <w:rFonts w:ascii="Times New Roman" w:eastAsia="Times New Roman" w:hAnsi="Times New Roman" w:cs="Times New Roman"/>
      <w:sz w:val="18"/>
      <w:szCs w:val="18"/>
    </w:rPr>
  </w:style>
  <w:style w:type="paragraph" w:customStyle="1" w:styleId="StyleTableheadingTimesNewRoman11ptBoldCenteredBefor">
    <w:name w:val="Style Table heading + Times New Roman 11 pt Bold Centered Befor..."/>
    <w:basedOn w:val="Normal"/>
    <w:rsid w:val="00B45BEA"/>
    <w:pPr>
      <w:keepNext/>
      <w:shd w:val="clear" w:color="auto" w:fill="FFFFFF"/>
      <w:spacing w:before="240" w:after="120" w:line="240" w:lineRule="auto"/>
    </w:pPr>
    <w:rPr>
      <w:rFonts w:ascii="Times New Roman" w:eastAsia="Times New Roman" w:hAnsi="Times New Roman" w:cs="Times New Roman"/>
      <w:b/>
      <w:bCs/>
      <w:sz w:val="24"/>
      <w:szCs w:val="20"/>
    </w:rPr>
  </w:style>
  <w:style w:type="table" w:styleId="TableGrid">
    <w:name w:val="Table Grid"/>
    <w:basedOn w:val="TableNormal"/>
    <w:uiPriority w:val="59"/>
    <w:rsid w:val="00715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7207F"/>
    <w:pPr>
      <w:spacing w:before="120" w:after="120" w:line="240" w:lineRule="auto"/>
      <w:ind w:firstLine="720"/>
    </w:pPr>
    <w:rPr>
      <w:rFonts w:ascii="Times New Roman" w:eastAsia="Calibri" w:hAnsi="Times New Roman" w:cs="Times New Roman"/>
      <w:sz w:val="20"/>
      <w:szCs w:val="20"/>
    </w:rPr>
  </w:style>
  <w:style w:type="character" w:customStyle="1" w:styleId="BodyTextChar">
    <w:name w:val="Body Text Char"/>
    <w:basedOn w:val="DefaultParagraphFont"/>
    <w:link w:val="BodyText"/>
    <w:uiPriority w:val="99"/>
    <w:rsid w:val="0027207F"/>
    <w:rPr>
      <w:rFonts w:ascii="Times New Roman" w:eastAsia="Calibri" w:hAnsi="Times New Roman" w:cs="Times New Roman"/>
      <w:sz w:val="20"/>
      <w:szCs w:val="20"/>
    </w:rPr>
  </w:style>
  <w:style w:type="paragraph" w:styleId="Salutation">
    <w:name w:val="Salutation"/>
    <w:basedOn w:val="Normal"/>
    <w:next w:val="SubjectLine"/>
    <w:link w:val="SalutationChar"/>
    <w:uiPriority w:val="99"/>
    <w:rsid w:val="0027207F"/>
    <w:pPr>
      <w:spacing w:before="220" w:after="220" w:line="220" w:lineRule="atLeast"/>
    </w:pPr>
    <w:rPr>
      <w:rFonts w:ascii="Arial" w:eastAsia="Calibri" w:hAnsi="Arial" w:cs="Times New Roman"/>
      <w:spacing w:val="-5"/>
      <w:sz w:val="20"/>
      <w:szCs w:val="20"/>
    </w:rPr>
  </w:style>
  <w:style w:type="character" w:customStyle="1" w:styleId="SalutationChar">
    <w:name w:val="Salutation Char"/>
    <w:basedOn w:val="DefaultParagraphFont"/>
    <w:link w:val="Salutation"/>
    <w:uiPriority w:val="99"/>
    <w:rsid w:val="0027207F"/>
    <w:rPr>
      <w:rFonts w:ascii="Arial" w:eastAsia="Calibri" w:hAnsi="Arial" w:cs="Times New Roman"/>
      <w:spacing w:val="-5"/>
      <w:sz w:val="20"/>
      <w:szCs w:val="20"/>
    </w:rPr>
  </w:style>
  <w:style w:type="paragraph" w:customStyle="1" w:styleId="SubjectLine">
    <w:name w:val="Subject Line"/>
    <w:basedOn w:val="Normal"/>
    <w:next w:val="BodyText"/>
    <w:uiPriority w:val="99"/>
    <w:rsid w:val="0027207F"/>
    <w:pPr>
      <w:spacing w:after="220" w:line="220" w:lineRule="atLeast"/>
    </w:pPr>
    <w:rPr>
      <w:rFonts w:ascii="Arial Black" w:eastAsia="Times New Roman" w:hAnsi="Arial Black" w:cs="Courier New"/>
      <w:spacing w:val="-10"/>
      <w:sz w:val="20"/>
      <w:szCs w:val="20"/>
    </w:rPr>
  </w:style>
  <w:style w:type="paragraph" w:styleId="BlockText">
    <w:name w:val="Block Text"/>
    <w:basedOn w:val="Normal"/>
    <w:uiPriority w:val="99"/>
    <w:semiHidden/>
    <w:unhideWhenUsed/>
    <w:rsid w:val="0027207F"/>
    <w:pPr>
      <w:spacing w:after="0" w:line="240" w:lineRule="auto"/>
      <w:ind w:left="720" w:right="720"/>
    </w:pPr>
    <w:rPr>
      <w:rFonts w:ascii="Times New Roman" w:eastAsia="Times New Roman" w:hAnsi="Times New Roman" w:cs="Times New Roman"/>
      <w:sz w:val="24"/>
      <w:szCs w:val="20"/>
    </w:rPr>
  </w:style>
  <w:style w:type="paragraph" w:customStyle="1" w:styleId="Question">
    <w:name w:val="Question"/>
    <w:basedOn w:val="Normal"/>
    <w:rsid w:val="00FE2109"/>
    <w:pPr>
      <w:keepNext/>
      <w:numPr>
        <w:numId w:val="3"/>
      </w:numPr>
      <w:tabs>
        <w:tab w:val="clear" w:pos="720"/>
      </w:tabs>
      <w:spacing w:before="240" w:after="120" w:line="240" w:lineRule="auto"/>
      <w:ind w:left="446" w:hanging="446"/>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9761">
      <w:bodyDiv w:val="1"/>
      <w:marLeft w:val="0"/>
      <w:marRight w:val="0"/>
      <w:marTop w:val="0"/>
      <w:marBottom w:val="0"/>
      <w:divBdr>
        <w:top w:val="none" w:sz="0" w:space="0" w:color="auto"/>
        <w:left w:val="none" w:sz="0" w:space="0" w:color="auto"/>
        <w:bottom w:val="none" w:sz="0" w:space="0" w:color="auto"/>
        <w:right w:val="none" w:sz="0" w:space="0" w:color="auto"/>
      </w:divBdr>
    </w:div>
    <w:div w:id="373311442">
      <w:bodyDiv w:val="1"/>
      <w:marLeft w:val="0"/>
      <w:marRight w:val="0"/>
      <w:marTop w:val="0"/>
      <w:marBottom w:val="0"/>
      <w:divBdr>
        <w:top w:val="none" w:sz="0" w:space="0" w:color="auto"/>
        <w:left w:val="none" w:sz="0" w:space="0" w:color="auto"/>
        <w:bottom w:val="none" w:sz="0" w:space="0" w:color="auto"/>
        <w:right w:val="none" w:sz="0" w:space="0" w:color="auto"/>
      </w:divBdr>
    </w:div>
    <w:div w:id="415444711">
      <w:bodyDiv w:val="1"/>
      <w:marLeft w:val="0"/>
      <w:marRight w:val="0"/>
      <w:marTop w:val="0"/>
      <w:marBottom w:val="0"/>
      <w:divBdr>
        <w:top w:val="none" w:sz="0" w:space="0" w:color="auto"/>
        <w:left w:val="none" w:sz="0" w:space="0" w:color="auto"/>
        <w:bottom w:val="none" w:sz="0" w:space="0" w:color="auto"/>
        <w:right w:val="none" w:sz="0" w:space="0" w:color="auto"/>
      </w:divBdr>
    </w:div>
    <w:div w:id="475991102">
      <w:bodyDiv w:val="1"/>
      <w:marLeft w:val="0"/>
      <w:marRight w:val="0"/>
      <w:marTop w:val="0"/>
      <w:marBottom w:val="0"/>
      <w:divBdr>
        <w:top w:val="none" w:sz="0" w:space="0" w:color="auto"/>
        <w:left w:val="none" w:sz="0" w:space="0" w:color="auto"/>
        <w:bottom w:val="none" w:sz="0" w:space="0" w:color="auto"/>
        <w:right w:val="none" w:sz="0" w:space="0" w:color="auto"/>
      </w:divBdr>
    </w:div>
    <w:div w:id="603802237">
      <w:bodyDiv w:val="1"/>
      <w:marLeft w:val="0"/>
      <w:marRight w:val="0"/>
      <w:marTop w:val="0"/>
      <w:marBottom w:val="0"/>
      <w:divBdr>
        <w:top w:val="none" w:sz="0" w:space="0" w:color="auto"/>
        <w:left w:val="none" w:sz="0" w:space="0" w:color="auto"/>
        <w:bottom w:val="none" w:sz="0" w:space="0" w:color="auto"/>
        <w:right w:val="none" w:sz="0" w:space="0" w:color="auto"/>
      </w:divBdr>
    </w:div>
    <w:div w:id="997729109">
      <w:bodyDiv w:val="1"/>
      <w:marLeft w:val="0"/>
      <w:marRight w:val="0"/>
      <w:marTop w:val="0"/>
      <w:marBottom w:val="0"/>
      <w:divBdr>
        <w:top w:val="none" w:sz="0" w:space="0" w:color="auto"/>
        <w:left w:val="none" w:sz="0" w:space="0" w:color="auto"/>
        <w:bottom w:val="none" w:sz="0" w:space="0" w:color="auto"/>
        <w:right w:val="none" w:sz="0" w:space="0" w:color="auto"/>
      </w:divBdr>
    </w:div>
    <w:div w:id="1168206758">
      <w:bodyDiv w:val="1"/>
      <w:marLeft w:val="0"/>
      <w:marRight w:val="0"/>
      <w:marTop w:val="0"/>
      <w:marBottom w:val="0"/>
      <w:divBdr>
        <w:top w:val="none" w:sz="0" w:space="0" w:color="auto"/>
        <w:left w:val="none" w:sz="0" w:space="0" w:color="auto"/>
        <w:bottom w:val="none" w:sz="0" w:space="0" w:color="auto"/>
        <w:right w:val="none" w:sz="0" w:space="0" w:color="auto"/>
      </w:divBdr>
    </w:div>
    <w:div w:id="1270578336">
      <w:bodyDiv w:val="1"/>
      <w:marLeft w:val="0"/>
      <w:marRight w:val="0"/>
      <w:marTop w:val="0"/>
      <w:marBottom w:val="0"/>
      <w:divBdr>
        <w:top w:val="none" w:sz="0" w:space="0" w:color="auto"/>
        <w:left w:val="none" w:sz="0" w:space="0" w:color="auto"/>
        <w:bottom w:val="none" w:sz="0" w:space="0" w:color="auto"/>
        <w:right w:val="none" w:sz="0" w:space="0" w:color="auto"/>
      </w:divBdr>
    </w:div>
    <w:div w:id="1604067804">
      <w:bodyDiv w:val="1"/>
      <w:marLeft w:val="0"/>
      <w:marRight w:val="0"/>
      <w:marTop w:val="0"/>
      <w:marBottom w:val="0"/>
      <w:divBdr>
        <w:top w:val="none" w:sz="0" w:space="0" w:color="auto"/>
        <w:left w:val="none" w:sz="0" w:space="0" w:color="auto"/>
        <w:bottom w:val="none" w:sz="0" w:space="0" w:color="auto"/>
        <w:right w:val="none" w:sz="0" w:space="0" w:color="auto"/>
      </w:divBdr>
    </w:div>
    <w:div w:id="1626231370">
      <w:bodyDiv w:val="1"/>
      <w:marLeft w:val="0"/>
      <w:marRight w:val="0"/>
      <w:marTop w:val="0"/>
      <w:marBottom w:val="0"/>
      <w:divBdr>
        <w:top w:val="none" w:sz="0" w:space="0" w:color="auto"/>
        <w:left w:val="none" w:sz="0" w:space="0" w:color="auto"/>
        <w:bottom w:val="none" w:sz="0" w:space="0" w:color="auto"/>
        <w:right w:val="none" w:sz="0" w:space="0" w:color="auto"/>
      </w:divBdr>
    </w:div>
    <w:div w:id="1712533176">
      <w:bodyDiv w:val="1"/>
      <w:marLeft w:val="0"/>
      <w:marRight w:val="0"/>
      <w:marTop w:val="0"/>
      <w:marBottom w:val="0"/>
      <w:divBdr>
        <w:top w:val="none" w:sz="0" w:space="0" w:color="auto"/>
        <w:left w:val="none" w:sz="0" w:space="0" w:color="auto"/>
        <w:bottom w:val="none" w:sz="0" w:space="0" w:color="auto"/>
        <w:right w:val="none" w:sz="0" w:space="0" w:color="auto"/>
      </w:divBdr>
    </w:div>
    <w:div w:id="1780222111">
      <w:bodyDiv w:val="1"/>
      <w:marLeft w:val="0"/>
      <w:marRight w:val="0"/>
      <w:marTop w:val="0"/>
      <w:marBottom w:val="0"/>
      <w:divBdr>
        <w:top w:val="none" w:sz="0" w:space="0" w:color="auto"/>
        <w:left w:val="none" w:sz="0" w:space="0" w:color="auto"/>
        <w:bottom w:val="none" w:sz="0" w:space="0" w:color="auto"/>
        <w:right w:val="none" w:sz="0" w:space="0" w:color="auto"/>
      </w:divBdr>
    </w:div>
    <w:div w:id="1833763886">
      <w:bodyDiv w:val="1"/>
      <w:marLeft w:val="0"/>
      <w:marRight w:val="0"/>
      <w:marTop w:val="0"/>
      <w:marBottom w:val="0"/>
      <w:divBdr>
        <w:top w:val="none" w:sz="0" w:space="0" w:color="auto"/>
        <w:left w:val="none" w:sz="0" w:space="0" w:color="auto"/>
        <w:bottom w:val="none" w:sz="0" w:space="0" w:color="auto"/>
        <w:right w:val="none" w:sz="0" w:space="0" w:color="auto"/>
      </w:divBdr>
    </w:div>
    <w:div w:id="1892769429">
      <w:bodyDiv w:val="1"/>
      <w:marLeft w:val="0"/>
      <w:marRight w:val="0"/>
      <w:marTop w:val="0"/>
      <w:marBottom w:val="0"/>
      <w:divBdr>
        <w:top w:val="none" w:sz="0" w:space="0" w:color="auto"/>
        <w:left w:val="none" w:sz="0" w:space="0" w:color="auto"/>
        <w:bottom w:val="none" w:sz="0" w:space="0" w:color="auto"/>
        <w:right w:val="none" w:sz="0" w:space="0" w:color="auto"/>
      </w:divBdr>
    </w:div>
    <w:div w:id="19037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FFF7C1-C862-4C3C-A2F8-109DCBE9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4789</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Kubzdela, Kashka</cp:lastModifiedBy>
  <cp:revision>2</cp:revision>
  <dcterms:created xsi:type="dcterms:W3CDTF">2013-10-23T19:06:00Z</dcterms:created>
  <dcterms:modified xsi:type="dcterms:W3CDTF">2013-10-23T19:06:00Z</dcterms:modified>
</cp:coreProperties>
</file>