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B1" w:rsidRPr="00320907" w:rsidRDefault="007666B1" w:rsidP="005B2857">
      <w:pPr>
        <w:pStyle w:val="DefaultText"/>
        <w:jc w:val="center"/>
        <w:rPr>
          <w:rStyle w:val="InitialStyle"/>
          <w:rFonts w:ascii="Times New Roman" w:hAnsi="Times New Roman"/>
          <w:b/>
        </w:rPr>
      </w:pPr>
      <w:proofErr w:type="gramStart"/>
      <w:r w:rsidRPr="00320907">
        <w:rPr>
          <w:rStyle w:val="InitialStyle"/>
          <w:rFonts w:ascii="Times New Roman" w:hAnsi="Times New Roman"/>
          <w:b/>
        </w:rPr>
        <w:t>SUPPORTING ST</w:t>
      </w:r>
      <w:r w:rsidR="009B5436" w:rsidRPr="00320907">
        <w:rPr>
          <w:rStyle w:val="InitialStyle"/>
          <w:rFonts w:ascii="Times New Roman" w:hAnsi="Times New Roman"/>
          <w:b/>
        </w:rPr>
        <w:t>A</w:t>
      </w:r>
      <w:r w:rsidRPr="00320907">
        <w:rPr>
          <w:rStyle w:val="InitialStyle"/>
          <w:rFonts w:ascii="Times New Roman" w:hAnsi="Times New Roman"/>
          <w:b/>
        </w:rPr>
        <w:t>TEMENT - OMB NO.</w:t>
      </w:r>
      <w:proofErr w:type="gramEnd"/>
      <w:r w:rsidRPr="00320907">
        <w:rPr>
          <w:rStyle w:val="InitialStyle"/>
          <w:rFonts w:ascii="Times New Roman" w:hAnsi="Times New Roman"/>
          <w:b/>
        </w:rPr>
        <w:t xml:space="preserve"> 0579-</w:t>
      </w:r>
      <w:r w:rsidR="00F5659F" w:rsidRPr="00320907">
        <w:rPr>
          <w:rStyle w:val="InitialStyle"/>
          <w:rFonts w:ascii="Times New Roman" w:hAnsi="Times New Roman"/>
          <w:b/>
        </w:rPr>
        <w:t>XXXX</w:t>
      </w:r>
    </w:p>
    <w:p w:rsidR="002512BF" w:rsidRPr="00320907" w:rsidRDefault="003935E1">
      <w:pPr>
        <w:pStyle w:val="DefaultText"/>
        <w:jc w:val="center"/>
        <w:rPr>
          <w:rStyle w:val="InitialStyle"/>
          <w:rFonts w:ascii="Times New Roman" w:hAnsi="Times New Roman"/>
          <w:b/>
        </w:rPr>
      </w:pPr>
      <w:r w:rsidRPr="00320907">
        <w:rPr>
          <w:rStyle w:val="InitialStyle"/>
          <w:rFonts w:ascii="Times New Roman" w:hAnsi="Times New Roman"/>
          <w:b/>
        </w:rPr>
        <w:t>IMPORT</w:t>
      </w:r>
      <w:r w:rsidR="008E2AF7" w:rsidRPr="008E2AF7">
        <w:rPr>
          <w:rStyle w:val="InitialStyle"/>
          <w:rFonts w:ascii="Times New Roman" w:hAnsi="Times New Roman"/>
          <w:b/>
        </w:rPr>
        <w:t>ATION</w:t>
      </w:r>
      <w:r w:rsidRPr="00320907">
        <w:rPr>
          <w:rStyle w:val="InitialStyle"/>
          <w:rFonts w:ascii="Times New Roman" w:hAnsi="Times New Roman"/>
          <w:b/>
        </w:rPr>
        <w:t xml:space="preserve"> OF </w:t>
      </w:r>
      <w:r w:rsidR="00F5659F" w:rsidRPr="00320907">
        <w:rPr>
          <w:rStyle w:val="InitialStyle"/>
          <w:rFonts w:ascii="Times New Roman" w:hAnsi="Times New Roman"/>
          <w:b/>
        </w:rPr>
        <w:t xml:space="preserve">OVINE </w:t>
      </w:r>
      <w:r w:rsidR="008E2AF7" w:rsidRPr="008E2AF7">
        <w:rPr>
          <w:rStyle w:val="InitialStyle"/>
          <w:rFonts w:ascii="Times New Roman" w:hAnsi="Times New Roman"/>
          <w:b/>
        </w:rPr>
        <w:t>MEAT</w:t>
      </w:r>
      <w:r w:rsidR="00860C56" w:rsidRPr="00320907">
        <w:rPr>
          <w:rStyle w:val="InitialStyle"/>
          <w:rFonts w:ascii="Times New Roman" w:hAnsi="Times New Roman"/>
          <w:b/>
        </w:rPr>
        <w:t xml:space="preserve"> </w:t>
      </w:r>
      <w:r w:rsidRPr="00320907">
        <w:rPr>
          <w:rStyle w:val="InitialStyle"/>
          <w:rFonts w:ascii="Times New Roman" w:hAnsi="Times New Roman"/>
          <w:b/>
        </w:rPr>
        <w:t xml:space="preserve">FROM </w:t>
      </w:r>
      <w:r w:rsidR="009C68D0" w:rsidRPr="00320907">
        <w:rPr>
          <w:rStyle w:val="InitialStyle"/>
          <w:rFonts w:ascii="Times New Roman" w:hAnsi="Times New Roman"/>
          <w:b/>
        </w:rPr>
        <w:t xml:space="preserve">URUGUAY </w:t>
      </w:r>
    </w:p>
    <w:p w:rsidR="00701FCD" w:rsidRPr="009B5436" w:rsidRDefault="00701FCD">
      <w:pPr>
        <w:pStyle w:val="DefaultText"/>
        <w:jc w:val="right"/>
        <w:rPr>
          <w:rStyle w:val="InitialStyle"/>
          <w:rFonts w:ascii="Times New Roman" w:hAnsi="Times New Roman"/>
          <w:b/>
        </w:rPr>
      </w:pPr>
    </w:p>
    <w:p w:rsidR="007666B1" w:rsidRPr="009B5436" w:rsidRDefault="00993BA9">
      <w:pPr>
        <w:pStyle w:val="DefaultText"/>
        <w:jc w:val="right"/>
        <w:rPr>
          <w:rStyle w:val="InitialStyle"/>
          <w:rFonts w:ascii="Times New Roman" w:hAnsi="Times New Roman"/>
        </w:rPr>
      </w:pPr>
      <w:r>
        <w:rPr>
          <w:rStyle w:val="InitialStyle"/>
          <w:rFonts w:ascii="Times New Roman" w:hAnsi="Times New Roman"/>
          <w:b/>
        </w:rPr>
        <w:t xml:space="preserve">February </w:t>
      </w:r>
      <w:r w:rsidR="003935E1" w:rsidRPr="009B5436">
        <w:rPr>
          <w:rStyle w:val="InitialStyle"/>
          <w:rFonts w:ascii="Times New Roman" w:hAnsi="Times New Roman"/>
          <w:b/>
        </w:rPr>
        <w:t>201</w:t>
      </w:r>
      <w:r>
        <w:rPr>
          <w:rStyle w:val="InitialStyle"/>
          <w:rFonts w:ascii="Times New Roman" w:hAnsi="Times New Roman"/>
          <w:b/>
        </w:rPr>
        <w:t>1</w:t>
      </w: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A.  Justification</w:t>
      </w:r>
      <w:r w:rsidR="007F02B1" w:rsidRPr="009B5436">
        <w:rPr>
          <w:rStyle w:val="InitialStyle"/>
          <w:rFonts w:ascii="Times New Roman" w:hAnsi="Times New Roman"/>
          <w:b/>
        </w:rPr>
        <w:t xml:space="preserve">  </w:t>
      </w:r>
    </w:p>
    <w:p w:rsidR="007666B1" w:rsidRPr="009B5436" w:rsidRDefault="007666B1">
      <w:pPr>
        <w:pStyle w:val="DefaultText"/>
        <w:rPr>
          <w:rStyle w:val="InitialStyle"/>
          <w:rFonts w:ascii="Times New Roman" w:hAnsi="Times New Roman"/>
          <w:b/>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666B1" w:rsidRPr="009B5436" w:rsidRDefault="007666B1">
      <w:pPr>
        <w:pStyle w:val="DefaultText"/>
        <w:rPr>
          <w:rStyle w:val="InitialStyle"/>
          <w:rFonts w:ascii="Times New Roman" w:hAnsi="Times New Roman"/>
        </w:rPr>
      </w:pPr>
    </w:p>
    <w:p w:rsidR="004B2F66" w:rsidRPr="009B5436" w:rsidRDefault="004B2F66" w:rsidP="00EC48EB">
      <w:pPr>
        <w:rPr>
          <w:sz w:val="24"/>
          <w:szCs w:val="24"/>
        </w:rPr>
      </w:pPr>
      <w:r w:rsidRPr="009B5436">
        <w:rPr>
          <w:rStyle w:val="Strong"/>
          <w:b w:val="0"/>
          <w:sz w:val="24"/>
          <w:szCs w:val="24"/>
        </w:rPr>
        <w:t>The Animal Health Protection Act (AHPA) of 2002 i</w:t>
      </w:r>
      <w:r w:rsidRPr="009B5436">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4B2F66" w:rsidRPr="009B5436" w:rsidRDefault="004B2F66" w:rsidP="00EC48EB">
      <w:pPr>
        <w:rPr>
          <w:sz w:val="24"/>
          <w:szCs w:val="24"/>
        </w:rPr>
      </w:pPr>
    </w:p>
    <w:p w:rsidR="004B2F66" w:rsidRPr="009B5436" w:rsidRDefault="004B2F66" w:rsidP="00EC48EB">
      <w:pPr>
        <w:rPr>
          <w:sz w:val="24"/>
          <w:szCs w:val="24"/>
        </w:rPr>
      </w:pPr>
      <w:r w:rsidRPr="009B5436">
        <w:rPr>
          <w:sz w:val="24"/>
          <w:szCs w:val="24"/>
        </w:rPr>
        <w:t>The AHPA is contained in Title X, Subtitle E, Sections 10401-18 of P.L. 107-171, May 13, 2002, the Farm Security and Rural Investment Act of 2002.</w:t>
      </w:r>
    </w:p>
    <w:p w:rsidR="004B2F66" w:rsidRPr="009B5436" w:rsidRDefault="004B2F66" w:rsidP="00EC48EB">
      <w:pPr>
        <w:pStyle w:val="DefaultText"/>
        <w:rPr>
          <w:rStyle w:val="InitialStyle"/>
          <w:szCs w:val="24"/>
        </w:rPr>
      </w:pPr>
    </w:p>
    <w:p w:rsidR="004B2F66" w:rsidRPr="009B5436" w:rsidRDefault="004B2F66" w:rsidP="00EC48EB">
      <w:pPr>
        <w:rPr>
          <w:rStyle w:val="InitialStyle"/>
          <w:rFonts w:ascii="Times New Roman" w:hAnsi="Times New Roman"/>
        </w:rPr>
      </w:pPr>
      <w:r w:rsidRPr="009B5436">
        <w:rPr>
          <w:rStyle w:val="InitialStyle"/>
          <w:rFonts w:ascii="Times New Roman" w:hAnsi="Times New Roman"/>
        </w:rPr>
        <w:t xml:space="preserve">Disease prevention is the most effective method for maintaining a healthy animal population and for enhancing our ability to compete </w:t>
      </w:r>
      <w:r w:rsidR="00EF7D62" w:rsidRPr="009B5436">
        <w:rPr>
          <w:rStyle w:val="InitialStyle"/>
          <w:rFonts w:ascii="Times New Roman" w:hAnsi="Times New Roman"/>
        </w:rPr>
        <w:t xml:space="preserve">globally </w:t>
      </w:r>
      <w:r w:rsidRPr="009B5436">
        <w:rPr>
          <w:rStyle w:val="InitialStyle"/>
          <w:rFonts w:ascii="Times New Roman" w:hAnsi="Times New Roman"/>
        </w:rPr>
        <w:t>in animal and animal product trade.</w:t>
      </w:r>
    </w:p>
    <w:p w:rsidR="004B2F66" w:rsidRPr="009B5436" w:rsidRDefault="004B2F66" w:rsidP="00EC48EB">
      <w:pPr>
        <w:pStyle w:val="DefaultText"/>
        <w:rPr>
          <w:rStyle w:val="InitialStyle"/>
          <w:rFonts w:ascii="Times New Roman" w:hAnsi="Times New Roman"/>
          <w:szCs w:val="24"/>
        </w:rPr>
      </w:pPr>
    </w:p>
    <w:p w:rsidR="00545AE6" w:rsidRDefault="00EF7D62" w:rsidP="00EC48EB">
      <w:pPr>
        <w:pStyle w:val="DefaultText"/>
        <w:rPr>
          <w:rStyle w:val="InitialStyle"/>
          <w:rFonts w:ascii="Times New Roman" w:hAnsi="Times New Roman"/>
          <w:szCs w:val="24"/>
        </w:rPr>
      </w:pPr>
      <w:r w:rsidRPr="009B5436">
        <w:rPr>
          <w:rStyle w:val="InitialStyle"/>
          <w:rFonts w:ascii="Times New Roman" w:hAnsi="Times New Roman"/>
          <w:szCs w:val="24"/>
        </w:rPr>
        <w:t>As part of</w:t>
      </w:r>
      <w:r w:rsidR="004B2F66" w:rsidRPr="009B5436">
        <w:rPr>
          <w:rStyle w:val="InitialStyle"/>
          <w:rFonts w:ascii="Times New Roman" w:hAnsi="Times New Roman"/>
          <w:szCs w:val="24"/>
        </w:rPr>
        <w:t xml:space="preserve"> this mission, </w:t>
      </w:r>
      <w:r w:rsidR="004C51F8" w:rsidRPr="009B5436">
        <w:rPr>
          <w:rStyle w:val="InitialStyle"/>
          <w:rFonts w:ascii="Times New Roman" w:hAnsi="Times New Roman"/>
          <w:szCs w:val="24"/>
        </w:rPr>
        <w:t xml:space="preserve">the Animal and Plant Health Inspection Service (APHIS) of the United States Department of Agriculture (USDA) regulates the importation of animals and animal products into the United States to guard against the introduction of animal diseases not currently present or prevalent in this country.  The regulations in </w:t>
      </w:r>
      <w:r w:rsidR="00C75729">
        <w:rPr>
          <w:rStyle w:val="InitialStyle"/>
          <w:rFonts w:ascii="Times New Roman" w:hAnsi="Times New Roman"/>
          <w:szCs w:val="24"/>
        </w:rPr>
        <w:t xml:space="preserve">title </w:t>
      </w:r>
      <w:r w:rsidR="004C51F8" w:rsidRPr="009B5436">
        <w:rPr>
          <w:rStyle w:val="InitialStyle"/>
          <w:rFonts w:ascii="Times New Roman" w:hAnsi="Times New Roman"/>
          <w:szCs w:val="24"/>
        </w:rPr>
        <w:t xml:space="preserve">9 </w:t>
      </w:r>
      <w:r w:rsidR="00C75729">
        <w:rPr>
          <w:rStyle w:val="InitialStyle"/>
          <w:rFonts w:ascii="Times New Roman" w:hAnsi="Times New Roman"/>
          <w:szCs w:val="24"/>
        </w:rPr>
        <w:t xml:space="preserve">of the </w:t>
      </w:r>
      <w:r w:rsidR="00C75729">
        <w:rPr>
          <w:rStyle w:val="InitialStyle"/>
          <w:rFonts w:ascii="Times New Roman" w:hAnsi="Times New Roman"/>
          <w:i/>
          <w:szCs w:val="24"/>
        </w:rPr>
        <w:t xml:space="preserve">Code of Federal Regulations </w:t>
      </w:r>
      <w:r w:rsidR="00C75729">
        <w:rPr>
          <w:rStyle w:val="InitialStyle"/>
          <w:rFonts w:ascii="Times New Roman" w:hAnsi="Times New Roman"/>
          <w:szCs w:val="24"/>
        </w:rPr>
        <w:t>(</w:t>
      </w:r>
      <w:r w:rsidR="004C51F8" w:rsidRPr="009B5436">
        <w:rPr>
          <w:rStyle w:val="InitialStyle"/>
          <w:rFonts w:ascii="Times New Roman" w:hAnsi="Times New Roman"/>
          <w:szCs w:val="24"/>
        </w:rPr>
        <w:t>CFR</w:t>
      </w:r>
      <w:r w:rsidR="00C75729">
        <w:rPr>
          <w:rStyle w:val="InitialStyle"/>
          <w:rFonts w:ascii="Times New Roman" w:hAnsi="Times New Roman"/>
          <w:szCs w:val="24"/>
        </w:rPr>
        <w:t>)</w:t>
      </w:r>
      <w:r w:rsidR="004C51F8" w:rsidRPr="009B5436">
        <w:rPr>
          <w:rStyle w:val="InitialStyle"/>
          <w:rFonts w:ascii="Times New Roman" w:hAnsi="Times New Roman"/>
          <w:szCs w:val="24"/>
        </w:rPr>
        <w:t xml:space="preserve"> part 94 prohibit or restrict the importation of specified animals and animal products to prevent the introduction into the United States of various animal diseases, including </w:t>
      </w:r>
      <w:proofErr w:type="spellStart"/>
      <w:r w:rsidR="004C51F8" w:rsidRPr="009B5436">
        <w:rPr>
          <w:rStyle w:val="InitialStyle"/>
          <w:rFonts w:ascii="Times New Roman" w:hAnsi="Times New Roman"/>
          <w:szCs w:val="24"/>
        </w:rPr>
        <w:t>rinderpest</w:t>
      </w:r>
      <w:proofErr w:type="spellEnd"/>
      <w:r w:rsidR="004C51F8" w:rsidRPr="009B5436">
        <w:rPr>
          <w:rStyle w:val="InitialStyle"/>
          <w:rFonts w:ascii="Times New Roman" w:hAnsi="Times New Roman"/>
          <w:szCs w:val="24"/>
        </w:rPr>
        <w:t xml:space="preserve"> and foot-and-mouth disease (FMD).</w:t>
      </w:r>
      <w:r w:rsidR="00BC135B" w:rsidRPr="009B5436">
        <w:rPr>
          <w:rStyle w:val="InitialStyle"/>
          <w:rFonts w:ascii="Times New Roman" w:hAnsi="Times New Roman"/>
          <w:szCs w:val="24"/>
        </w:rPr>
        <w:t xml:space="preserve"> </w:t>
      </w:r>
    </w:p>
    <w:p w:rsidR="00545AE6" w:rsidRDefault="00545AE6" w:rsidP="00EC48EB">
      <w:pPr>
        <w:pStyle w:val="DefaultText"/>
        <w:rPr>
          <w:rStyle w:val="InitialStyle"/>
          <w:rFonts w:ascii="Times New Roman" w:hAnsi="Times New Roman"/>
          <w:szCs w:val="24"/>
        </w:rPr>
      </w:pPr>
    </w:p>
    <w:p w:rsidR="004C51F8" w:rsidRDefault="00BC135B" w:rsidP="00EC48EB">
      <w:pPr>
        <w:pStyle w:val="DefaultText"/>
        <w:rPr>
          <w:rStyle w:val="InitialStyle"/>
          <w:rFonts w:ascii="Times New Roman" w:hAnsi="Times New Roman"/>
        </w:rPr>
      </w:pPr>
      <w:r w:rsidRPr="009B5436">
        <w:rPr>
          <w:rStyle w:val="InitialStyle"/>
          <w:rFonts w:ascii="Times New Roman" w:hAnsi="Times New Roman"/>
          <w:szCs w:val="24"/>
        </w:rPr>
        <w:t>APH</w:t>
      </w:r>
      <w:r w:rsidR="00545AE6">
        <w:rPr>
          <w:rStyle w:val="InitialStyle"/>
          <w:rFonts w:ascii="Times New Roman" w:hAnsi="Times New Roman"/>
          <w:szCs w:val="24"/>
        </w:rPr>
        <w:t xml:space="preserve">IS is </w:t>
      </w:r>
      <w:r w:rsidR="00E16621">
        <w:rPr>
          <w:rStyle w:val="InitialStyle"/>
          <w:rFonts w:ascii="Times New Roman" w:hAnsi="Times New Roman"/>
          <w:szCs w:val="24"/>
        </w:rPr>
        <w:t>proposing to amend</w:t>
      </w:r>
      <w:r w:rsidR="00545AE6">
        <w:rPr>
          <w:rStyle w:val="InitialStyle"/>
          <w:rFonts w:ascii="Times New Roman" w:hAnsi="Times New Roman"/>
          <w:szCs w:val="24"/>
        </w:rPr>
        <w:t xml:space="preserve"> its </w:t>
      </w:r>
      <w:r w:rsidRPr="009B5436">
        <w:rPr>
          <w:rStyle w:val="InitialStyle"/>
          <w:rFonts w:ascii="Times New Roman" w:hAnsi="Times New Roman"/>
          <w:szCs w:val="24"/>
        </w:rPr>
        <w:t>animal import regulation</w:t>
      </w:r>
      <w:r w:rsidR="00083132">
        <w:rPr>
          <w:rStyle w:val="InitialStyle"/>
          <w:rFonts w:ascii="Times New Roman" w:hAnsi="Times New Roman"/>
          <w:szCs w:val="24"/>
        </w:rPr>
        <w:t>s</w:t>
      </w:r>
      <w:r w:rsidRPr="009B5436">
        <w:rPr>
          <w:rStyle w:val="InitialStyle"/>
          <w:rFonts w:ascii="Times New Roman" w:hAnsi="Times New Roman"/>
          <w:szCs w:val="24"/>
        </w:rPr>
        <w:t xml:space="preserve"> in section</w:t>
      </w:r>
      <w:r w:rsidR="00083132">
        <w:rPr>
          <w:rStyle w:val="InitialStyle"/>
          <w:rFonts w:ascii="Times New Roman" w:hAnsi="Times New Roman"/>
          <w:szCs w:val="24"/>
        </w:rPr>
        <w:t>s</w:t>
      </w:r>
      <w:r w:rsidRPr="009B5436">
        <w:rPr>
          <w:rStyle w:val="InitialStyle"/>
          <w:rFonts w:ascii="Times New Roman" w:hAnsi="Times New Roman"/>
          <w:szCs w:val="24"/>
        </w:rPr>
        <w:t xml:space="preserve"> </w:t>
      </w:r>
      <w:r w:rsidR="00545AE6">
        <w:rPr>
          <w:rStyle w:val="InitialStyle"/>
          <w:rFonts w:ascii="Times New Roman" w:hAnsi="Times New Roman"/>
          <w:szCs w:val="24"/>
        </w:rPr>
        <w:t xml:space="preserve">94.1 and </w:t>
      </w:r>
      <w:r w:rsidRPr="009B5436">
        <w:rPr>
          <w:rStyle w:val="InitialStyle"/>
          <w:rFonts w:ascii="Times New Roman" w:hAnsi="Times New Roman"/>
          <w:szCs w:val="24"/>
        </w:rPr>
        <w:t xml:space="preserve">94.22 </w:t>
      </w:r>
      <w:r w:rsidR="00545AE6">
        <w:rPr>
          <w:rStyle w:val="InitialStyle"/>
          <w:rFonts w:ascii="Times New Roman" w:hAnsi="Times New Roman"/>
          <w:szCs w:val="24"/>
        </w:rPr>
        <w:t>to place</w:t>
      </w:r>
      <w:r w:rsidRPr="009B5436">
        <w:rPr>
          <w:rStyle w:val="InitialStyle"/>
          <w:rFonts w:ascii="Times New Roman" w:hAnsi="Times New Roman"/>
          <w:szCs w:val="24"/>
        </w:rPr>
        <w:t xml:space="preserve"> certain restrictions on the importation of ovine meat from Uruguay into the United States. </w:t>
      </w:r>
      <w:r w:rsidR="009127F9">
        <w:rPr>
          <w:rStyle w:val="InitialStyle"/>
          <w:rFonts w:ascii="Times New Roman" w:hAnsi="Times New Roman"/>
          <w:szCs w:val="24"/>
        </w:rPr>
        <w:t>Under the</w:t>
      </w:r>
      <w:r w:rsidR="00993BA9">
        <w:rPr>
          <w:rStyle w:val="InitialStyle"/>
          <w:rFonts w:ascii="Times New Roman" w:hAnsi="Times New Roman"/>
          <w:szCs w:val="24"/>
        </w:rPr>
        <w:t>se</w:t>
      </w:r>
      <w:r w:rsidR="009127F9">
        <w:rPr>
          <w:rStyle w:val="InitialStyle"/>
          <w:rFonts w:ascii="Times New Roman" w:hAnsi="Times New Roman"/>
          <w:szCs w:val="24"/>
        </w:rPr>
        <w:t xml:space="preserve"> </w:t>
      </w:r>
      <w:r w:rsidR="00545AE6">
        <w:rPr>
          <w:rStyle w:val="InitialStyle"/>
          <w:rFonts w:ascii="Times New Roman" w:hAnsi="Times New Roman"/>
          <w:szCs w:val="24"/>
        </w:rPr>
        <w:t xml:space="preserve">new </w:t>
      </w:r>
      <w:r w:rsidR="009127F9">
        <w:rPr>
          <w:rStyle w:val="InitialStyle"/>
          <w:rFonts w:ascii="Times New Roman" w:hAnsi="Times New Roman"/>
          <w:szCs w:val="24"/>
        </w:rPr>
        <w:t>regulations</w:t>
      </w:r>
      <w:r w:rsidR="00993BA9">
        <w:rPr>
          <w:rStyle w:val="InitialStyle"/>
          <w:rFonts w:ascii="Times New Roman" w:hAnsi="Times New Roman"/>
          <w:szCs w:val="24"/>
        </w:rPr>
        <w:t>,</w:t>
      </w:r>
      <w:r w:rsidR="009127F9">
        <w:rPr>
          <w:rStyle w:val="InitialStyle"/>
          <w:rFonts w:ascii="Times New Roman" w:hAnsi="Times New Roman"/>
          <w:szCs w:val="24"/>
        </w:rPr>
        <w:t xml:space="preserve"> </w:t>
      </w:r>
      <w:r w:rsidR="00A67C06">
        <w:rPr>
          <w:rStyle w:val="InitialStyle"/>
          <w:rFonts w:ascii="Times New Roman" w:hAnsi="Times New Roman"/>
          <w:szCs w:val="24"/>
        </w:rPr>
        <w:t>APHIS must collect information,</w:t>
      </w:r>
      <w:r w:rsidR="00A67C06" w:rsidRPr="00A442A0">
        <w:rPr>
          <w:rStyle w:val="InitialStyle"/>
          <w:rFonts w:ascii="Times New Roman" w:hAnsi="Times New Roman"/>
        </w:rPr>
        <w:t xml:space="preserve"> </w:t>
      </w:r>
      <w:r w:rsidR="00A67C06">
        <w:rPr>
          <w:rStyle w:val="InitialStyle"/>
          <w:rFonts w:ascii="Times New Roman" w:hAnsi="Times New Roman"/>
        </w:rPr>
        <w:t xml:space="preserve">prepared by an authorized </w:t>
      </w:r>
      <w:r w:rsidR="00A67C06">
        <w:rPr>
          <w:rStyle w:val="InitialStyle"/>
          <w:rFonts w:ascii="Times New Roman" w:hAnsi="Times New Roman"/>
          <w:szCs w:val="24"/>
        </w:rPr>
        <w:t xml:space="preserve">certified </w:t>
      </w:r>
      <w:r w:rsidR="00A67C06">
        <w:rPr>
          <w:rStyle w:val="InitialStyle"/>
          <w:rFonts w:ascii="Times New Roman" w:hAnsi="Times New Roman"/>
        </w:rPr>
        <w:t xml:space="preserve">official of the Government of Uruguay, certifying that specific conditions for importation have been met.  </w:t>
      </w:r>
    </w:p>
    <w:p w:rsidR="00993BA9" w:rsidRPr="009B5436" w:rsidRDefault="00993BA9" w:rsidP="00EC48EB">
      <w:pPr>
        <w:pStyle w:val="DefaultText"/>
        <w:rPr>
          <w:rStyle w:val="InitialStyle"/>
          <w:rFonts w:ascii="Times New Roman" w:hAnsi="Times New Roman"/>
          <w:szCs w:val="24"/>
        </w:rPr>
      </w:pPr>
    </w:p>
    <w:p w:rsidR="004B2F66" w:rsidRPr="009B5436" w:rsidRDefault="004B2F66" w:rsidP="00E86C16">
      <w:pPr>
        <w:rPr>
          <w:rStyle w:val="InitialStyle"/>
          <w:rFonts w:ascii="Times New Roman" w:hAnsi="Times New Roman"/>
          <w:szCs w:val="24"/>
        </w:rPr>
      </w:pPr>
      <w:r w:rsidRPr="009B5436">
        <w:rPr>
          <w:rStyle w:val="InitialStyle"/>
          <w:rFonts w:ascii="Times New Roman" w:hAnsi="Times New Roman"/>
        </w:rPr>
        <w:t>APHIS is asking OMB to approve</w:t>
      </w:r>
      <w:r w:rsidR="00F5659F" w:rsidRPr="009B5436">
        <w:rPr>
          <w:rStyle w:val="InitialStyle"/>
          <w:rFonts w:ascii="Times New Roman" w:hAnsi="Times New Roman"/>
        </w:rPr>
        <w:t xml:space="preserve"> </w:t>
      </w:r>
      <w:r w:rsidRPr="009B5436">
        <w:rPr>
          <w:rStyle w:val="InitialStyle"/>
          <w:rFonts w:ascii="Times New Roman" w:hAnsi="Times New Roman"/>
        </w:rPr>
        <w:t xml:space="preserve">its use of </w:t>
      </w:r>
      <w:r w:rsidR="00A67C06">
        <w:rPr>
          <w:rStyle w:val="InitialStyle"/>
          <w:rFonts w:ascii="Times New Roman" w:hAnsi="Times New Roman"/>
        </w:rPr>
        <w:t>this</w:t>
      </w:r>
      <w:r w:rsidR="00A67C06" w:rsidRPr="009B5436">
        <w:rPr>
          <w:rStyle w:val="InitialStyle"/>
          <w:rFonts w:ascii="Times New Roman" w:hAnsi="Times New Roman"/>
        </w:rPr>
        <w:t xml:space="preserve"> </w:t>
      </w:r>
      <w:r w:rsidRPr="009B5436">
        <w:rPr>
          <w:rStyle w:val="InitialStyle"/>
          <w:rFonts w:ascii="Times New Roman" w:hAnsi="Times New Roman"/>
        </w:rPr>
        <w:t>information collection activit</w:t>
      </w:r>
      <w:r w:rsidR="00A67C06">
        <w:rPr>
          <w:rStyle w:val="InitialStyle"/>
          <w:rFonts w:ascii="Times New Roman" w:hAnsi="Times New Roman"/>
        </w:rPr>
        <w:t>y</w:t>
      </w:r>
      <w:r w:rsidRPr="009B5436">
        <w:rPr>
          <w:rStyle w:val="InitialStyle"/>
          <w:rFonts w:ascii="Times New Roman" w:hAnsi="Times New Roman"/>
        </w:rPr>
        <w:t xml:space="preserve"> to ensure that </w:t>
      </w:r>
      <w:r w:rsidR="00F5659F" w:rsidRPr="009B5436">
        <w:rPr>
          <w:rStyle w:val="InitialStyle"/>
          <w:rFonts w:ascii="Times New Roman" w:hAnsi="Times New Roman"/>
        </w:rPr>
        <w:t>ovine</w:t>
      </w:r>
      <w:r w:rsidR="00F27A47" w:rsidRPr="009B5436">
        <w:rPr>
          <w:rStyle w:val="InitialStyle"/>
          <w:rFonts w:ascii="Times New Roman" w:hAnsi="Times New Roman"/>
        </w:rPr>
        <w:t xml:space="preserve"> </w:t>
      </w:r>
      <w:r w:rsidRPr="009B5436">
        <w:rPr>
          <w:rStyle w:val="InitialStyle"/>
          <w:rFonts w:ascii="Times New Roman" w:hAnsi="Times New Roman"/>
        </w:rPr>
        <w:t xml:space="preserve">products from </w:t>
      </w:r>
      <w:r w:rsidR="00F5659F" w:rsidRPr="009B5436">
        <w:rPr>
          <w:rStyle w:val="InitialStyle"/>
          <w:rFonts w:ascii="Times New Roman" w:hAnsi="Times New Roman"/>
        </w:rPr>
        <w:t xml:space="preserve">Uruguay </w:t>
      </w:r>
      <w:r w:rsidRPr="009B5436">
        <w:rPr>
          <w:rStyle w:val="InitialStyle"/>
          <w:rFonts w:ascii="Times New Roman" w:hAnsi="Times New Roman"/>
        </w:rPr>
        <w:t xml:space="preserve">pose negligible risk of introducing </w:t>
      </w:r>
      <w:r w:rsidR="00F5659F" w:rsidRPr="009B5436">
        <w:rPr>
          <w:rStyle w:val="InitialStyle"/>
          <w:rFonts w:ascii="Times New Roman" w:hAnsi="Times New Roman"/>
        </w:rPr>
        <w:t xml:space="preserve">FMD </w:t>
      </w:r>
      <w:r w:rsidR="00993BA9">
        <w:rPr>
          <w:rStyle w:val="InitialStyle"/>
          <w:rFonts w:ascii="Times New Roman" w:hAnsi="Times New Roman"/>
        </w:rPr>
        <w:t xml:space="preserve">among other diseases </w:t>
      </w:r>
      <w:r w:rsidRPr="009B5436">
        <w:rPr>
          <w:rStyle w:val="InitialStyle"/>
          <w:rFonts w:ascii="Times New Roman" w:hAnsi="Times New Roman"/>
        </w:rPr>
        <w:t>into the United States.</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7666B1" w:rsidRDefault="007666B1">
      <w:pPr>
        <w:pStyle w:val="DefaultText"/>
        <w:rPr>
          <w:rStyle w:val="InitialStyle"/>
          <w:rFonts w:ascii="Times New Roman" w:hAnsi="Times New Roman"/>
        </w:rPr>
      </w:pPr>
    </w:p>
    <w:p w:rsidR="00C703AF" w:rsidRDefault="00C703AF">
      <w:pPr>
        <w:pStyle w:val="DefaultText"/>
        <w:rPr>
          <w:rStyle w:val="InitialStyle"/>
          <w:rFonts w:ascii="Times New Roman" w:hAnsi="Times New Roman"/>
        </w:rPr>
      </w:pPr>
    </w:p>
    <w:p w:rsidR="00C703AF" w:rsidRPr="009B5436" w:rsidRDefault="00C703AF">
      <w:pPr>
        <w:pStyle w:val="DefaultText"/>
        <w:rPr>
          <w:rStyle w:val="InitialStyle"/>
          <w:rFonts w:ascii="Times New Roman" w:hAnsi="Times New Roman"/>
        </w:rPr>
      </w:pPr>
    </w:p>
    <w:p w:rsidR="009D51AE" w:rsidRPr="00FE098D" w:rsidRDefault="009D51AE">
      <w:pPr>
        <w:pStyle w:val="DefaultText"/>
        <w:rPr>
          <w:rStyle w:val="InitialStyle"/>
          <w:rFonts w:ascii="Times New Roman" w:hAnsi="Times New Roman"/>
          <w:b/>
          <w:u w:val="single"/>
        </w:rPr>
      </w:pPr>
      <w:r w:rsidRPr="00FE098D">
        <w:rPr>
          <w:rStyle w:val="InitialStyle"/>
          <w:rFonts w:ascii="Times New Roman" w:hAnsi="Times New Roman"/>
          <w:b/>
          <w:u w:val="single"/>
        </w:rPr>
        <w:t>Foreign meat inspection certificate</w:t>
      </w:r>
    </w:p>
    <w:p w:rsidR="009D51AE" w:rsidRPr="009B5436" w:rsidRDefault="009D51AE">
      <w:pPr>
        <w:pStyle w:val="DefaultText"/>
        <w:rPr>
          <w:rStyle w:val="InitialStyle"/>
          <w:rFonts w:ascii="Times New Roman" w:hAnsi="Times New Roman"/>
        </w:rPr>
      </w:pPr>
      <w:r w:rsidRPr="009B5436">
        <w:rPr>
          <w:rStyle w:val="InitialStyle"/>
          <w:rFonts w:ascii="Times New Roman" w:hAnsi="Times New Roman"/>
        </w:rPr>
        <w:t>Imported ovine meat from Uruguay must be accompanied by a foreign meat inspection certificate that is completed and signed by an authorized veterinary official of the Government of Uruguay.</w:t>
      </w:r>
    </w:p>
    <w:p w:rsidR="009D51AE" w:rsidRPr="009B5436" w:rsidRDefault="009D51AE">
      <w:pPr>
        <w:pStyle w:val="DefaultText"/>
        <w:rPr>
          <w:rStyle w:val="InitialStyle"/>
          <w:rFonts w:ascii="Times New Roman" w:hAnsi="Times New Roman"/>
        </w:rPr>
      </w:pPr>
    </w:p>
    <w:p w:rsidR="009D51AE" w:rsidRPr="009B5436" w:rsidRDefault="009D51AE">
      <w:pPr>
        <w:pStyle w:val="DefaultText"/>
        <w:rPr>
          <w:rStyle w:val="InitialStyle"/>
          <w:rFonts w:ascii="Times New Roman" w:hAnsi="Times New Roman"/>
        </w:rPr>
      </w:pPr>
      <w:r w:rsidRPr="009B5436">
        <w:rPr>
          <w:rStyle w:val="InitialStyle"/>
          <w:rFonts w:ascii="Times New Roman" w:hAnsi="Times New Roman"/>
        </w:rPr>
        <w:t xml:space="preserve">The certificate must </w:t>
      </w:r>
      <w:r w:rsidR="003844FB" w:rsidRPr="009B5436">
        <w:rPr>
          <w:rStyle w:val="InitialStyle"/>
          <w:rFonts w:ascii="Times New Roman" w:hAnsi="Times New Roman"/>
        </w:rPr>
        <w:t>verify</w:t>
      </w:r>
      <w:r w:rsidR="00CE5454" w:rsidRPr="009B5436">
        <w:rPr>
          <w:rStyle w:val="InitialStyle"/>
          <w:rFonts w:ascii="Times New Roman" w:hAnsi="Times New Roman"/>
        </w:rPr>
        <w:t>:</w:t>
      </w:r>
    </w:p>
    <w:p w:rsidR="009D51AE" w:rsidRPr="009B5436" w:rsidRDefault="009D51AE"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is ovine meat from animals that have been born, raised, and slaughtered in Uruguay.</w:t>
      </w:r>
    </w:p>
    <w:p w:rsidR="00023261" w:rsidRPr="009B5436" w:rsidRDefault="009D51AE" w:rsidP="00023261">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If </w:t>
      </w:r>
      <w:r w:rsidR="00C75729">
        <w:rPr>
          <w:rStyle w:val="InitialStyle"/>
          <w:rFonts w:ascii="Times New Roman" w:hAnsi="Times New Roman"/>
        </w:rPr>
        <w:t>FMD</w:t>
      </w:r>
      <w:r w:rsidRPr="009B5436">
        <w:rPr>
          <w:rStyle w:val="InitialStyle"/>
          <w:rFonts w:ascii="Times New Roman" w:hAnsi="Times New Roman"/>
        </w:rPr>
        <w:t xml:space="preserve"> is detected anywhere in Uruguay, the export of ovine meat from all of Uruguay to the United States is prohibited until at least 6 months have elapsed since the depopulation, cleaning, and disinfection of the last infected premises.</w:t>
      </w:r>
      <w:r w:rsidR="00023261" w:rsidRPr="009B5436">
        <w:rPr>
          <w:rStyle w:val="InitialStyle"/>
          <w:rFonts w:ascii="Times New Roman" w:hAnsi="Times New Roman"/>
        </w:rPr>
        <w:t xml:space="preserve"> If a restricted zone for </w:t>
      </w:r>
      <w:r w:rsidR="00C75729">
        <w:rPr>
          <w:rStyle w:val="InitialStyle"/>
          <w:rFonts w:ascii="Times New Roman" w:hAnsi="Times New Roman"/>
        </w:rPr>
        <w:t>FMD</w:t>
      </w:r>
      <w:r w:rsidR="00023261" w:rsidRPr="009B5436">
        <w:rPr>
          <w:rStyle w:val="InitialStyle"/>
          <w:rFonts w:ascii="Times New Roman" w:hAnsi="Times New Roman"/>
        </w:rPr>
        <w:t xml:space="preserve"> is established anywhere in Uruguay, the export of ovine meat from that restricted zone to the United States is prohibited until at least 12 months have elapsed since the depopulation, cleaning, and disinfection of the last infected premises in the restricted zone.</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comes from sheep that were moved directly from the premises of origin to the slaughtering establishment without any contact with other animals.</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comes from sheep that received ante-mortem and post-mortem veterinary inspections, paying particular attention to the head and feet, at the slaughtering establishment, with no evidence found of vesicular disease.</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consists only of ovine parts that are, by standard practice, part of the animal’s carcass that is placed in a chiller for maturation after slaughter. The ovine parts that may not be imported include all parts of the head, feet, hump, hooves, and internal organs.</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All bone and visually identifiable blood clots and lymphoid tissue have been removed from the meat.</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has not been in contact with meat from regions other than those listed in §94.1(a)(2).</w:t>
      </w:r>
    </w:p>
    <w:p w:rsidR="009D51AE" w:rsidRPr="009B5436" w:rsidRDefault="00023261" w:rsidP="003844FB">
      <w:pPr>
        <w:pStyle w:val="DefaultText"/>
        <w:numPr>
          <w:ilvl w:val="0"/>
          <w:numId w:val="4"/>
        </w:numPr>
        <w:rPr>
          <w:rStyle w:val="InitialStyle"/>
          <w:rFonts w:ascii="Times New Roman" w:hAnsi="Times New Roman"/>
        </w:rPr>
      </w:pPr>
      <w:r w:rsidRPr="009B5436">
        <w:rPr>
          <w:rStyle w:val="InitialStyle"/>
          <w:rFonts w:ascii="Times New Roman" w:hAnsi="Times New Roman"/>
        </w:rPr>
        <w:t>The meat comes from carcasses that were allowed to maturate at 40 to 50˚F (4 to 10˚C) for a minimum of 36 hours after slaughter and that reached a pH of 5.8 or less in the loin muscle at the end of the maturation period. Measurements of pH must be taken at the middle of both longissimus dorsi muscles. Any carcass in which pH does not reach 5.8 or less may be allowed to maturate an additional 24 hours and be retested, and if the carcass still has not reached a pH of 5.8 or less after 60 hours, the meat from the carcass may not be exported to the United States</w:t>
      </w:r>
      <w:r w:rsidR="003844FB" w:rsidRPr="009B5436">
        <w:rPr>
          <w:rStyle w:val="InitialStyle"/>
          <w:rFonts w:ascii="Times New Roman" w:hAnsi="Times New Roman"/>
        </w:rPr>
        <w:t>.</w:t>
      </w:r>
      <w:r w:rsidRPr="009B5436">
        <w:rPr>
          <w:rStyle w:val="InitialStyle"/>
          <w:rFonts w:ascii="Times New Roman" w:hAnsi="Times New Roman"/>
        </w:rPr>
        <w:t xml:space="preserve">     </w:t>
      </w:r>
    </w:p>
    <w:p w:rsidR="00023261" w:rsidRDefault="00023261" w:rsidP="00023261">
      <w:pPr>
        <w:pStyle w:val="DefaultText"/>
        <w:rPr>
          <w:rStyle w:val="InitialStyle"/>
          <w:rFonts w:ascii="Times New Roman" w:hAnsi="Times New Roman"/>
        </w:rPr>
      </w:pPr>
      <w:r w:rsidRPr="009B5436">
        <w:rPr>
          <w:rStyle w:val="InitialStyle"/>
          <w:rFonts w:ascii="Times New Roman" w:hAnsi="Times New Roman"/>
        </w:rPr>
        <w:tab/>
      </w:r>
    </w:p>
    <w:p w:rsidR="004E0968" w:rsidRPr="009B5436" w:rsidRDefault="004E0968" w:rsidP="0002326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666B1" w:rsidRPr="009B5436" w:rsidRDefault="007666B1">
      <w:pPr>
        <w:pStyle w:val="DefaultText"/>
        <w:rPr>
          <w:rStyle w:val="InitialStyle"/>
          <w:rFonts w:ascii="Times New Roman" w:hAnsi="Times New Roman"/>
        </w:rPr>
      </w:pPr>
    </w:p>
    <w:p w:rsidR="00374514" w:rsidRPr="009B5436" w:rsidRDefault="00BD3344" w:rsidP="007F02B1">
      <w:pPr>
        <w:rPr>
          <w:rStyle w:val="InitialStyle"/>
          <w:rFonts w:ascii="Times New Roman" w:hAnsi="Times New Roman"/>
        </w:rPr>
      </w:pPr>
      <w:r w:rsidRPr="009B5436">
        <w:rPr>
          <w:rStyle w:val="InitialStyle"/>
          <w:rFonts w:ascii="Times New Roman" w:hAnsi="Times New Roman"/>
        </w:rPr>
        <w:lastRenderedPageBreak/>
        <w:t xml:space="preserve">The certification statement employed in this program must physically accompany the shipment, and requires an original signature from the authorizing veterinarian to be valid.  This certification statement is therefore not a candidate for electronic transmission. </w:t>
      </w:r>
    </w:p>
    <w:p w:rsidR="00B676B9" w:rsidRDefault="00B676B9">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 xml:space="preserve">The information </w:t>
      </w:r>
      <w:r w:rsidR="00543617" w:rsidRPr="009B5436">
        <w:rPr>
          <w:rStyle w:val="InitialStyle"/>
          <w:rFonts w:ascii="Times New Roman" w:hAnsi="Times New Roman"/>
        </w:rPr>
        <w:t>APHIS</w:t>
      </w:r>
      <w:r w:rsidRPr="009B5436">
        <w:rPr>
          <w:rStyle w:val="InitialStyle"/>
          <w:rFonts w:ascii="Times New Roman" w:hAnsi="Times New Roman"/>
        </w:rPr>
        <w:t xml:space="preserve"> collect</w:t>
      </w:r>
      <w:r w:rsidR="00543617" w:rsidRPr="009B5436">
        <w:rPr>
          <w:rStyle w:val="InitialStyle"/>
          <w:rFonts w:ascii="Times New Roman" w:hAnsi="Times New Roman"/>
        </w:rPr>
        <w:t>s</w:t>
      </w:r>
      <w:r w:rsidRPr="009B5436">
        <w:rPr>
          <w:rStyle w:val="InitialStyle"/>
          <w:rFonts w:ascii="Times New Roman" w:hAnsi="Times New Roman"/>
        </w:rPr>
        <w:t xml:space="preserve"> in connection with this program is not available from any other source. </w:t>
      </w:r>
      <w:r w:rsidR="00543617" w:rsidRPr="009B5436">
        <w:rPr>
          <w:rStyle w:val="InitialStyle"/>
          <w:rFonts w:ascii="Times New Roman" w:hAnsi="Times New Roman"/>
        </w:rPr>
        <w:t>APHIS is</w:t>
      </w:r>
      <w:r w:rsidRPr="009B5436">
        <w:rPr>
          <w:rStyle w:val="InitialStyle"/>
          <w:rFonts w:ascii="Times New Roman" w:hAnsi="Times New Roman"/>
        </w:rPr>
        <w:t xml:space="preserve"> the only Agency responsible for preventing the introduction of exotic animal diseases into the United States.</w:t>
      </w:r>
    </w:p>
    <w:p w:rsidR="00B676B9" w:rsidRDefault="00B676B9">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5.  If the collection of information impacts small businesses or other small entities, describe any methods used to minimize burden.</w:t>
      </w:r>
    </w:p>
    <w:p w:rsidR="007666B1" w:rsidRPr="009B5436" w:rsidRDefault="007666B1">
      <w:pPr>
        <w:pStyle w:val="DefaultText"/>
        <w:rPr>
          <w:rStyle w:val="InitialStyle"/>
          <w:rFonts w:ascii="Times New Roman" w:hAnsi="Times New Roman"/>
        </w:rPr>
      </w:pPr>
    </w:p>
    <w:p w:rsidR="00244A4E" w:rsidRPr="009B5436" w:rsidRDefault="00244A4E" w:rsidP="00244A4E">
      <w:pPr>
        <w:rPr>
          <w:rFonts w:cs="Courier New"/>
          <w:b/>
          <w:bCs/>
          <w:sz w:val="24"/>
          <w:szCs w:val="24"/>
        </w:rPr>
      </w:pPr>
      <w:r w:rsidRPr="009B5436">
        <w:rPr>
          <w:rFonts w:cs="Courier New"/>
          <w:sz w:val="24"/>
          <w:szCs w:val="24"/>
        </w:rPr>
        <w:t xml:space="preserve">The information APHIS collects is the absolute minimum needed to effectively evaluate the </w:t>
      </w:r>
      <w:r w:rsidR="007F02B1" w:rsidRPr="009B5436">
        <w:rPr>
          <w:rFonts w:cs="Courier New"/>
          <w:sz w:val="24"/>
          <w:szCs w:val="24"/>
        </w:rPr>
        <w:t xml:space="preserve">FMD </w:t>
      </w:r>
      <w:r w:rsidRPr="009B5436">
        <w:rPr>
          <w:rFonts w:cs="Courier New"/>
          <w:sz w:val="24"/>
          <w:szCs w:val="24"/>
        </w:rPr>
        <w:t xml:space="preserve">risk associated with </w:t>
      </w:r>
      <w:r w:rsidR="007F02B1" w:rsidRPr="009B5436">
        <w:rPr>
          <w:rFonts w:cs="Courier New"/>
          <w:sz w:val="24"/>
          <w:szCs w:val="24"/>
        </w:rPr>
        <w:t xml:space="preserve">ovine </w:t>
      </w:r>
      <w:r w:rsidRPr="009B5436">
        <w:rPr>
          <w:rFonts w:cs="Courier New"/>
          <w:sz w:val="24"/>
          <w:szCs w:val="24"/>
        </w:rPr>
        <w:t>product imports</w:t>
      </w:r>
      <w:r w:rsidR="007F02B1" w:rsidRPr="009B5436">
        <w:rPr>
          <w:rFonts w:cs="Courier New"/>
          <w:sz w:val="24"/>
          <w:szCs w:val="24"/>
        </w:rPr>
        <w:t xml:space="preserve"> from Uruguay</w:t>
      </w:r>
      <w:r w:rsidRPr="009B5436">
        <w:rPr>
          <w:rFonts w:cs="Courier New"/>
          <w:sz w:val="24"/>
          <w:szCs w:val="24"/>
        </w:rPr>
        <w:t xml:space="preserve">. The veterinarians </w:t>
      </w:r>
      <w:r w:rsidR="00D963C3" w:rsidRPr="009B5436">
        <w:rPr>
          <w:rFonts w:cs="Courier New"/>
          <w:sz w:val="24"/>
          <w:szCs w:val="24"/>
        </w:rPr>
        <w:t>who</w:t>
      </w:r>
      <w:r w:rsidR="00451D9E" w:rsidRPr="009B5436">
        <w:rPr>
          <w:rFonts w:cs="Courier New"/>
          <w:sz w:val="24"/>
          <w:szCs w:val="24"/>
        </w:rPr>
        <w:t xml:space="preserve"> complete </w:t>
      </w:r>
      <w:r w:rsidRPr="009B5436">
        <w:rPr>
          <w:rFonts w:cs="Courier New"/>
          <w:sz w:val="24"/>
          <w:szCs w:val="24"/>
        </w:rPr>
        <w:t>the required form</w:t>
      </w:r>
      <w:r w:rsidR="00451D9E" w:rsidRPr="009B5436">
        <w:rPr>
          <w:rFonts w:cs="Courier New"/>
          <w:sz w:val="24"/>
          <w:szCs w:val="24"/>
        </w:rPr>
        <w:t>s</w:t>
      </w:r>
      <w:r w:rsidRPr="009B5436">
        <w:rPr>
          <w:rFonts w:cs="Courier New"/>
          <w:sz w:val="24"/>
          <w:szCs w:val="24"/>
        </w:rPr>
        <w:t xml:space="preserve"> are considered foreign entities and thus are not “small entities” for purposes of Executive Order 12866 or the Regulatory Flexibility Act.</w:t>
      </w:r>
      <w:r w:rsidR="003469E1" w:rsidRPr="009B5436">
        <w:rPr>
          <w:rFonts w:cs="Courier New"/>
          <w:sz w:val="24"/>
          <w:szCs w:val="24"/>
        </w:rPr>
        <w:t xml:space="preserve">  </w:t>
      </w:r>
    </w:p>
    <w:p w:rsidR="007666B1" w:rsidRDefault="007666B1">
      <w:pPr>
        <w:pStyle w:val="DefaultText"/>
        <w:rPr>
          <w:rStyle w:val="InitialStyle"/>
          <w:rFonts w:ascii="Times New Roman" w:hAnsi="Times New Roman"/>
          <w:b/>
        </w:rPr>
      </w:pPr>
    </w:p>
    <w:p w:rsidR="004E0968" w:rsidRPr="009B5436" w:rsidRDefault="004E0968">
      <w:pPr>
        <w:pStyle w:val="DefaultText"/>
        <w:rPr>
          <w:rStyle w:val="InitialStyle"/>
          <w:rFonts w:ascii="Times New Roman" w:hAnsi="Times New Roman"/>
          <w:b/>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7666B1" w:rsidRPr="009B5436" w:rsidRDefault="007666B1">
      <w:pPr>
        <w:pStyle w:val="DefaultText"/>
        <w:rPr>
          <w:rStyle w:val="InitialStyle"/>
          <w:rFonts w:ascii="Times New Roman" w:hAnsi="Times New Roman"/>
        </w:rPr>
      </w:pPr>
    </w:p>
    <w:p w:rsidR="00244A4E" w:rsidRPr="009B5436" w:rsidRDefault="00244A4E" w:rsidP="00244A4E">
      <w:pPr>
        <w:rPr>
          <w:rFonts w:cs="Courier New"/>
          <w:sz w:val="24"/>
          <w:szCs w:val="24"/>
        </w:rPr>
      </w:pPr>
      <w:r w:rsidRPr="009B5436">
        <w:rPr>
          <w:sz w:val="24"/>
          <w:szCs w:val="24"/>
        </w:rPr>
        <w:t xml:space="preserve">If the information was collected less frequently or not collected, APHIS would be unable to </w:t>
      </w:r>
      <w:r w:rsidRPr="009B5436">
        <w:rPr>
          <w:rFonts w:cs="Courier New"/>
          <w:sz w:val="24"/>
          <w:szCs w:val="24"/>
        </w:rPr>
        <w:t xml:space="preserve">establish an effective defense against the </w:t>
      </w:r>
      <w:r w:rsidR="00451D9E" w:rsidRPr="009B5436">
        <w:rPr>
          <w:rFonts w:cs="Courier New"/>
          <w:sz w:val="24"/>
          <w:szCs w:val="24"/>
        </w:rPr>
        <w:t xml:space="preserve">entry </w:t>
      </w:r>
      <w:r w:rsidRPr="009B5436">
        <w:rPr>
          <w:rFonts w:cs="Courier New"/>
          <w:sz w:val="24"/>
          <w:szCs w:val="24"/>
        </w:rPr>
        <w:t xml:space="preserve">and spread of </w:t>
      </w:r>
      <w:r w:rsidR="003469E1" w:rsidRPr="009B5436">
        <w:rPr>
          <w:rFonts w:cs="Courier New"/>
          <w:sz w:val="24"/>
          <w:szCs w:val="24"/>
        </w:rPr>
        <w:t xml:space="preserve">FMD </w:t>
      </w:r>
      <w:r w:rsidR="00993BA9">
        <w:rPr>
          <w:rFonts w:cs="Courier New"/>
          <w:sz w:val="24"/>
          <w:szCs w:val="24"/>
        </w:rPr>
        <w:t xml:space="preserve">and other animal diseases </w:t>
      </w:r>
      <w:r w:rsidRPr="009B5436">
        <w:rPr>
          <w:rFonts w:cs="Courier New"/>
          <w:sz w:val="24"/>
          <w:szCs w:val="24"/>
        </w:rPr>
        <w:t xml:space="preserve">from </w:t>
      </w:r>
      <w:r w:rsidR="003469E1" w:rsidRPr="009B5436">
        <w:rPr>
          <w:rFonts w:cs="Courier New"/>
          <w:sz w:val="24"/>
          <w:szCs w:val="24"/>
        </w:rPr>
        <w:t xml:space="preserve">Uruguay ovine </w:t>
      </w:r>
      <w:r w:rsidRPr="009B5436">
        <w:rPr>
          <w:rFonts w:cs="Courier New"/>
          <w:sz w:val="24"/>
          <w:szCs w:val="24"/>
        </w:rPr>
        <w:t xml:space="preserve">product imports. This </w:t>
      </w:r>
      <w:r w:rsidR="00451D9E" w:rsidRPr="009B5436">
        <w:rPr>
          <w:rFonts w:cs="Courier New"/>
          <w:sz w:val="24"/>
          <w:szCs w:val="24"/>
        </w:rPr>
        <w:t xml:space="preserve">would cause </w:t>
      </w:r>
      <w:r w:rsidRPr="009B5436">
        <w:rPr>
          <w:rFonts w:cs="Courier New"/>
          <w:sz w:val="24"/>
          <w:szCs w:val="24"/>
        </w:rPr>
        <w:t xml:space="preserve">serious health consequences for U.S. </w:t>
      </w:r>
      <w:r w:rsidR="00090AD9">
        <w:rPr>
          <w:rFonts w:cs="Courier New"/>
          <w:sz w:val="24"/>
          <w:szCs w:val="24"/>
        </w:rPr>
        <w:t>livestock</w:t>
      </w:r>
      <w:r w:rsidR="003469E1" w:rsidRPr="009B5436">
        <w:rPr>
          <w:rFonts w:cs="Courier New"/>
          <w:sz w:val="24"/>
          <w:szCs w:val="24"/>
        </w:rPr>
        <w:t xml:space="preserve"> </w:t>
      </w:r>
      <w:r w:rsidRPr="009B5436">
        <w:rPr>
          <w:rFonts w:cs="Courier New"/>
          <w:sz w:val="24"/>
          <w:szCs w:val="24"/>
        </w:rPr>
        <w:t xml:space="preserve">and economic consequences for the U.S. </w:t>
      </w:r>
      <w:r w:rsidR="00090AD9">
        <w:rPr>
          <w:rFonts w:cs="Courier New"/>
          <w:sz w:val="24"/>
          <w:szCs w:val="24"/>
        </w:rPr>
        <w:t>livestock</w:t>
      </w:r>
      <w:r w:rsidR="00090AD9" w:rsidRPr="009B5436">
        <w:rPr>
          <w:rFonts w:cs="Courier New"/>
          <w:sz w:val="24"/>
          <w:szCs w:val="24"/>
        </w:rPr>
        <w:t xml:space="preserve"> </w:t>
      </w:r>
      <w:r w:rsidRPr="009B5436">
        <w:rPr>
          <w:rFonts w:cs="Courier New"/>
          <w:sz w:val="24"/>
          <w:szCs w:val="24"/>
        </w:rPr>
        <w:t>industry.</w:t>
      </w:r>
      <w:r w:rsidR="003469E1" w:rsidRPr="009B5436">
        <w:rPr>
          <w:rFonts w:cs="Courier New"/>
          <w:sz w:val="24"/>
          <w:szCs w:val="24"/>
        </w:rPr>
        <w:t xml:space="preserve">  </w:t>
      </w:r>
    </w:p>
    <w:p w:rsidR="00244A4E" w:rsidRDefault="00244A4E">
      <w:pPr>
        <w:pStyle w:val="DefaultText"/>
        <w:rPr>
          <w:rStyle w:val="InitialStyle"/>
          <w:rFonts w:ascii="Times New Roman" w:hAnsi="Times New Roman"/>
          <w:szCs w:val="24"/>
        </w:rPr>
      </w:pPr>
    </w:p>
    <w:p w:rsidR="004E0968" w:rsidRPr="009B5436" w:rsidRDefault="004E0968">
      <w:pPr>
        <w:pStyle w:val="DefaultText"/>
        <w:rPr>
          <w:rStyle w:val="InitialStyle"/>
          <w:rFonts w:ascii="Times New Roman" w:hAnsi="Times New Roman"/>
          <w:szCs w:val="24"/>
        </w:rPr>
      </w:pPr>
    </w:p>
    <w:p w:rsidR="007666B1" w:rsidRDefault="007666B1">
      <w:pPr>
        <w:pStyle w:val="DefaultText"/>
        <w:rPr>
          <w:rStyle w:val="InitialStyle"/>
          <w:rFonts w:ascii="Times New Roman" w:hAnsi="Times New Roman"/>
          <w:b/>
        </w:rPr>
      </w:pPr>
      <w:r w:rsidRPr="009B5436">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993BA9" w:rsidRDefault="00993BA9" w:rsidP="00993BA9">
      <w:pPr>
        <w:pStyle w:val="300"/>
        <w:rPr>
          <w:sz w:val="24"/>
          <w:szCs w:val="24"/>
        </w:rPr>
      </w:pPr>
    </w:p>
    <w:p w:rsidR="00993BA9" w:rsidRDefault="00993BA9" w:rsidP="00993BA9">
      <w:pPr>
        <w:numPr>
          <w:ilvl w:val="0"/>
          <w:numId w:val="8"/>
        </w:numPr>
        <w:tabs>
          <w:tab w:val="clear" w:pos="360"/>
        </w:tabs>
        <w:overflowPunct/>
        <w:autoSpaceDE/>
        <w:autoSpaceDN/>
        <w:adjustRightInd/>
        <w:spacing w:after="80"/>
        <w:ind w:left="1170" w:hanging="450"/>
        <w:textAlignment w:val="auto"/>
        <w:rPr>
          <w:b/>
          <w:sz w:val="24"/>
        </w:rPr>
      </w:pPr>
      <w:r>
        <w:rPr>
          <w:b/>
          <w:sz w:val="24"/>
        </w:rPr>
        <w:t>requiring respondents to report informa</w:t>
      </w:r>
      <w:r>
        <w:rPr>
          <w:b/>
          <w:sz w:val="24"/>
        </w:rPr>
        <w:softHyphen/>
        <w:t>tion to the agency more often than quarterly;</w:t>
      </w:r>
    </w:p>
    <w:p w:rsidR="00993BA9" w:rsidRDefault="00993BA9" w:rsidP="00993BA9">
      <w:pPr>
        <w:numPr>
          <w:ilvl w:val="0"/>
          <w:numId w:val="8"/>
        </w:numPr>
        <w:tabs>
          <w:tab w:val="clear" w:pos="360"/>
          <w:tab w:val="num" w:pos="1170"/>
        </w:tabs>
        <w:overflowPunct/>
        <w:autoSpaceDE/>
        <w:autoSpaceDN/>
        <w:adjustRightInd/>
        <w:spacing w:after="80"/>
        <w:ind w:left="1170"/>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993BA9" w:rsidRDefault="00993BA9" w:rsidP="00993BA9">
      <w:pPr>
        <w:numPr>
          <w:ilvl w:val="0"/>
          <w:numId w:val="9"/>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w:t>
      </w:r>
      <w:r>
        <w:rPr>
          <w:b/>
          <w:sz w:val="24"/>
        </w:rPr>
        <w:softHyphen/>
        <w:t>ment;</w:t>
      </w:r>
    </w:p>
    <w:p w:rsidR="00993BA9" w:rsidRDefault="00993BA9" w:rsidP="00993BA9">
      <w:pPr>
        <w:numPr>
          <w:ilvl w:val="0"/>
          <w:numId w:val="10"/>
        </w:numPr>
        <w:tabs>
          <w:tab w:val="clear" w:pos="360"/>
        </w:tabs>
        <w:overflowPunct/>
        <w:autoSpaceDE/>
        <w:autoSpaceDN/>
        <w:adjustRightInd/>
        <w:spacing w:after="80"/>
        <w:ind w:left="1170" w:hanging="450"/>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993BA9" w:rsidRDefault="00993BA9" w:rsidP="00993BA9">
      <w:pPr>
        <w:numPr>
          <w:ilvl w:val="0"/>
          <w:numId w:val="11"/>
        </w:numPr>
        <w:tabs>
          <w:tab w:val="clear" w:pos="360"/>
        </w:tabs>
        <w:overflowPunct/>
        <w:autoSpaceDE/>
        <w:autoSpaceDN/>
        <w:adjustRightInd/>
        <w:spacing w:after="80"/>
        <w:ind w:left="1170" w:hanging="450"/>
        <w:textAlignment w:val="auto"/>
        <w:rPr>
          <w:b/>
          <w:sz w:val="24"/>
        </w:rPr>
      </w:pPr>
      <w:r>
        <w:rPr>
          <w:b/>
          <w:sz w:val="24"/>
        </w:rPr>
        <w:lastRenderedPageBreak/>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993BA9" w:rsidRDefault="00993BA9" w:rsidP="00993BA9">
      <w:pPr>
        <w:numPr>
          <w:ilvl w:val="0"/>
          <w:numId w:val="12"/>
        </w:numPr>
        <w:tabs>
          <w:tab w:val="clear" w:pos="360"/>
        </w:tabs>
        <w:overflowPunct/>
        <w:autoSpaceDE/>
        <w:autoSpaceDN/>
        <w:adjustRightInd/>
        <w:spacing w:after="80"/>
        <w:ind w:left="1170" w:hanging="450"/>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993BA9" w:rsidRDefault="00993BA9" w:rsidP="00993BA9">
      <w:pPr>
        <w:numPr>
          <w:ilvl w:val="0"/>
          <w:numId w:val="13"/>
        </w:numPr>
        <w:tabs>
          <w:tab w:val="clear" w:pos="360"/>
        </w:tabs>
        <w:overflowPunct/>
        <w:autoSpaceDE/>
        <w:autoSpaceDN/>
        <w:adjustRightInd/>
        <w:spacing w:after="80"/>
        <w:ind w:left="1170" w:hanging="450"/>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993BA9" w:rsidRPr="00993BA9" w:rsidRDefault="00993BA9" w:rsidP="00993BA9">
      <w:pPr>
        <w:numPr>
          <w:ilvl w:val="0"/>
          <w:numId w:val="14"/>
        </w:numPr>
        <w:tabs>
          <w:tab w:val="clear" w:pos="360"/>
          <w:tab w:val="num" w:pos="648"/>
        </w:tabs>
        <w:overflowPunct/>
        <w:autoSpaceDE/>
        <w:autoSpaceDN/>
        <w:adjustRightInd/>
        <w:spacing w:after="80"/>
        <w:ind w:left="1170" w:hanging="450"/>
        <w:textAlignment w:val="auto"/>
        <w:rPr>
          <w:rStyle w:val="InitialStyle"/>
          <w:rFonts w:ascii="CG Times" w:hAnsi="CG Times"/>
          <w:sz w:val="20"/>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244A4E" w:rsidRPr="009B5436" w:rsidRDefault="00244A4E">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Th</w:t>
      </w:r>
      <w:r w:rsidR="00244A4E" w:rsidRPr="009B5436">
        <w:rPr>
          <w:rStyle w:val="InitialStyle"/>
          <w:rFonts w:ascii="Times New Roman" w:hAnsi="Times New Roman"/>
        </w:rPr>
        <w:t>is</w:t>
      </w:r>
      <w:r w:rsidRPr="009B5436">
        <w:rPr>
          <w:rStyle w:val="InitialStyle"/>
          <w:rFonts w:ascii="Times New Roman" w:hAnsi="Times New Roman"/>
        </w:rPr>
        <w:t xml:space="preserve"> information collection is conducted in a manner consistent with the guidelines established in 5 CFR 1320.5.</w:t>
      </w:r>
      <w:r w:rsidR="003469E1" w:rsidRPr="009B5436">
        <w:rPr>
          <w:rStyle w:val="InitialStyle"/>
          <w:rFonts w:ascii="Times New Roman" w:hAnsi="Times New Roman"/>
        </w:rPr>
        <w:t xml:space="preserve">  </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666B1" w:rsidRPr="009B5436" w:rsidRDefault="007666B1">
      <w:pPr>
        <w:pStyle w:val="DefaultText"/>
        <w:rPr>
          <w:rStyle w:val="InitialStyle"/>
          <w:rFonts w:ascii="Times New Roman" w:hAnsi="Times New Roman"/>
        </w:rPr>
      </w:pPr>
    </w:p>
    <w:p w:rsidR="007666B1" w:rsidRPr="009B5436" w:rsidRDefault="00993BA9">
      <w:pPr>
        <w:pStyle w:val="DefaultText"/>
        <w:rPr>
          <w:rStyle w:val="InitialStyle"/>
          <w:rFonts w:ascii="Times New Roman" w:hAnsi="Times New Roman"/>
        </w:rPr>
      </w:pPr>
      <w:r>
        <w:rPr>
          <w:rStyle w:val="InitialStyle"/>
          <w:rFonts w:ascii="Times New Roman" w:hAnsi="Times New Roman"/>
        </w:rPr>
        <w:t>During</w:t>
      </w:r>
      <w:r w:rsidR="00BE7980" w:rsidRPr="009B5436">
        <w:rPr>
          <w:rStyle w:val="InitialStyle"/>
          <w:rFonts w:ascii="Times New Roman" w:hAnsi="Times New Roman"/>
        </w:rPr>
        <w:t xml:space="preserve"> </w:t>
      </w:r>
      <w:r w:rsidR="00DD40E2" w:rsidRPr="009B5436">
        <w:rPr>
          <w:rStyle w:val="InitialStyle"/>
          <w:rFonts w:ascii="Times New Roman" w:hAnsi="Times New Roman"/>
        </w:rPr>
        <w:t>2010</w:t>
      </w:r>
      <w:r>
        <w:rPr>
          <w:rStyle w:val="InitialStyle"/>
          <w:rFonts w:ascii="Times New Roman" w:hAnsi="Times New Roman"/>
        </w:rPr>
        <w:t xml:space="preserve"> and 2011</w:t>
      </w:r>
      <w:r w:rsidR="007666B1" w:rsidRPr="009B5436">
        <w:rPr>
          <w:rStyle w:val="InitialStyle"/>
          <w:rFonts w:ascii="Times New Roman" w:hAnsi="Times New Roman"/>
        </w:rPr>
        <w:t xml:space="preserve">, </w:t>
      </w:r>
      <w:r w:rsidR="00543617" w:rsidRPr="009B5436">
        <w:rPr>
          <w:rStyle w:val="InitialStyle"/>
          <w:rFonts w:ascii="Times New Roman" w:hAnsi="Times New Roman"/>
        </w:rPr>
        <w:t>APHIS</w:t>
      </w:r>
      <w:r w:rsidR="007666B1" w:rsidRPr="009B5436">
        <w:rPr>
          <w:rStyle w:val="InitialStyle"/>
          <w:rFonts w:ascii="Times New Roman" w:hAnsi="Times New Roman"/>
        </w:rPr>
        <w:t xml:space="preserve"> </w:t>
      </w:r>
      <w:r w:rsidR="00244A4E" w:rsidRPr="009B5436">
        <w:rPr>
          <w:rStyle w:val="InitialStyle"/>
          <w:rFonts w:ascii="Times New Roman" w:hAnsi="Times New Roman"/>
        </w:rPr>
        <w:t>spoke to</w:t>
      </w:r>
      <w:r w:rsidR="007666B1" w:rsidRPr="009B5436">
        <w:rPr>
          <w:rStyle w:val="InitialStyle"/>
          <w:rFonts w:ascii="Times New Roman" w:hAnsi="Times New Roman"/>
        </w:rPr>
        <w:t xml:space="preserve"> the following individuals concerning the information collection </w:t>
      </w:r>
      <w:r w:rsidR="00244A4E" w:rsidRPr="009B5436">
        <w:rPr>
          <w:rStyle w:val="InitialStyle"/>
          <w:rFonts w:ascii="Times New Roman" w:hAnsi="Times New Roman"/>
        </w:rPr>
        <w:t xml:space="preserve">activities </w:t>
      </w:r>
      <w:r w:rsidR="007666B1" w:rsidRPr="009B5436">
        <w:rPr>
          <w:rStyle w:val="InitialStyle"/>
          <w:rFonts w:ascii="Times New Roman" w:hAnsi="Times New Roman"/>
        </w:rPr>
        <w:t>associated with this program:</w:t>
      </w:r>
    </w:p>
    <w:p w:rsidR="007666B1" w:rsidRPr="009B5436" w:rsidRDefault="007666B1">
      <w:pPr>
        <w:pStyle w:val="DefaultText"/>
        <w:rPr>
          <w:rStyle w:val="InitialStyle"/>
          <w:rFonts w:ascii="Times New Roman" w:hAnsi="Times New Roman"/>
        </w:rPr>
      </w:pPr>
    </w:p>
    <w:p w:rsidR="00014EF1" w:rsidRPr="009B5436" w:rsidRDefault="00014EF1" w:rsidP="00EC48EB">
      <w:pPr>
        <w:overflowPunct/>
        <w:spacing w:line="240" w:lineRule="atLeast"/>
        <w:jc w:val="both"/>
        <w:textAlignment w:val="auto"/>
        <w:rPr>
          <w:sz w:val="24"/>
          <w:szCs w:val="24"/>
        </w:rPr>
      </w:pPr>
      <w:r w:rsidRPr="009B5436">
        <w:rPr>
          <w:sz w:val="24"/>
          <w:szCs w:val="24"/>
        </w:rPr>
        <w:t>Pat Gurrentz</w:t>
      </w:r>
    </w:p>
    <w:p w:rsidR="00014EF1" w:rsidRPr="009B5436" w:rsidRDefault="00014EF1" w:rsidP="00EC48EB">
      <w:pPr>
        <w:overflowPunct/>
        <w:spacing w:line="240" w:lineRule="atLeast"/>
        <w:jc w:val="both"/>
        <w:textAlignment w:val="auto"/>
        <w:rPr>
          <w:sz w:val="24"/>
          <w:szCs w:val="24"/>
        </w:rPr>
      </w:pPr>
      <w:r w:rsidRPr="009B5436">
        <w:rPr>
          <w:sz w:val="24"/>
          <w:szCs w:val="24"/>
        </w:rPr>
        <w:t>Gurrentz International Corporation</w:t>
      </w:r>
    </w:p>
    <w:p w:rsidR="00014EF1" w:rsidRPr="009B5436" w:rsidRDefault="00014EF1" w:rsidP="00EC48EB">
      <w:pPr>
        <w:overflowPunct/>
        <w:spacing w:line="240" w:lineRule="atLeast"/>
        <w:jc w:val="both"/>
        <w:textAlignment w:val="auto"/>
        <w:rPr>
          <w:sz w:val="24"/>
          <w:szCs w:val="24"/>
        </w:rPr>
      </w:pPr>
      <w:r w:rsidRPr="009B5436">
        <w:rPr>
          <w:sz w:val="24"/>
          <w:szCs w:val="24"/>
        </w:rPr>
        <w:t>2020 Ardmore Boulevard</w:t>
      </w:r>
    </w:p>
    <w:p w:rsidR="00014EF1" w:rsidRPr="009B5436" w:rsidRDefault="00014EF1" w:rsidP="00EC48EB">
      <w:pPr>
        <w:overflowPunct/>
        <w:spacing w:line="240" w:lineRule="atLeast"/>
        <w:jc w:val="both"/>
        <w:textAlignment w:val="auto"/>
        <w:rPr>
          <w:sz w:val="24"/>
          <w:szCs w:val="24"/>
        </w:rPr>
      </w:pPr>
      <w:r w:rsidRPr="009B5436">
        <w:rPr>
          <w:sz w:val="24"/>
          <w:szCs w:val="24"/>
        </w:rPr>
        <w:t>Pittsburgh, Pennsylvania 15221</w:t>
      </w:r>
    </w:p>
    <w:p w:rsidR="00014EF1" w:rsidRPr="009B5436" w:rsidRDefault="00E81024" w:rsidP="00EC48EB">
      <w:pPr>
        <w:overflowPunct/>
        <w:spacing w:line="240" w:lineRule="atLeast"/>
        <w:jc w:val="both"/>
        <w:textAlignment w:val="auto"/>
        <w:rPr>
          <w:sz w:val="24"/>
          <w:szCs w:val="24"/>
        </w:rPr>
      </w:pPr>
      <w:r w:rsidRPr="009B5436">
        <w:rPr>
          <w:sz w:val="24"/>
          <w:szCs w:val="24"/>
        </w:rPr>
        <w:t>(412) 351-3200</w:t>
      </w:r>
    </w:p>
    <w:p w:rsidR="00E81024" w:rsidRPr="009B5436" w:rsidRDefault="00E81024" w:rsidP="00EC48EB">
      <w:pPr>
        <w:overflowPunct/>
        <w:spacing w:line="240" w:lineRule="atLeast"/>
        <w:jc w:val="both"/>
        <w:textAlignment w:val="auto"/>
        <w:rPr>
          <w:sz w:val="24"/>
          <w:szCs w:val="24"/>
        </w:rPr>
      </w:pPr>
    </w:p>
    <w:p w:rsidR="00B676B9" w:rsidRPr="009B5436" w:rsidRDefault="00E81024" w:rsidP="00EC48EB">
      <w:pPr>
        <w:pStyle w:val="DefaultText"/>
        <w:rPr>
          <w:szCs w:val="24"/>
        </w:rPr>
      </w:pPr>
      <w:r w:rsidRPr="009B5436">
        <w:rPr>
          <w:szCs w:val="24"/>
        </w:rPr>
        <w:t>Steve Sanger</w:t>
      </w:r>
    </w:p>
    <w:p w:rsidR="00E81024" w:rsidRPr="009B5436" w:rsidRDefault="00E81024" w:rsidP="00EC48EB">
      <w:pPr>
        <w:pStyle w:val="DefaultText"/>
        <w:rPr>
          <w:szCs w:val="24"/>
        </w:rPr>
      </w:pPr>
      <w:r w:rsidRPr="009B5436">
        <w:rPr>
          <w:szCs w:val="24"/>
        </w:rPr>
        <w:t>Orleans International, Incorporation</w:t>
      </w:r>
    </w:p>
    <w:p w:rsidR="00E81024" w:rsidRPr="009B5436" w:rsidRDefault="00E81024" w:rsidP="00EC48EB">
      <w:pPr>
        <w:pStyle w:val="DefaultText"/>
        <w:rPr>
          <w:szCs w:val="24"/>
        </w:rPr>
      </w:pPr>
      <w:r w:rsidRPr="009B5436">
        <w:rPr>
          <w:szCs w:val="24"/>
        </w:rPr>
        <w:t>30600 Northwestern Highway</w:t>
      </w:r>
    </w:p>
    <w:p w:rsidR="00E81024" w:rsidRPr="009B5436" w:rsidRDefault="00E81024" w:rsidP="00EC48EB">
      <w:pPr>
        <w:pStyle w:val="DefaultText"/>
        <w:rPr>
          <w:szCs w:val="24"/>
        </w:rPr>
      </w:pPr>
      <w:r w:rsidRPr="009B5436">
        <w:rPr>
          <w:szCs w:val="24"/>
        </w:rPr>
        <w:t>Suite 300</w:t>
      </w:r>
    </w:p>
    <w:p w:rsidR="00E81024" w:rsidRPr="009B5436" w:rsidRDefault="00E81024" w:rsidP="00EC48EB">
      <w:pPr>
        <w:pStyle w:val="DefaultText"/>
        <w:rPr>
          <w:szCs w:val="24"/>
        </w:rPr>
      </w:pPr>
      <w:r w:rsidRPr="009B5436">
        <w:rPr>
          <w:szCs w:val="24"/>
        </w:rPr>
        <w:t>Farmington Hills, Michigan 48334</w:t>
      </w:r>
    </w:p>
    <w:p w:rsidR="00E81024" w:rsidRPr="009B5436" w:rsidRDefault="00E81024" w:rsidP="00EC48EB">
      <w:pPr>
        <w:pStyle w:val="DefaultText"/>
        <w:rPr>
          <w:szCs w:val="24"/>
        </w:rPr>
      </w:pPr>
      <w:r w:rsidRPr="009B5436">
        <w:rPr>
          <w:szCs w:val="24"/>
        </w:rPr>
        <w:t>(248) 855-5556</w:t>
      </w:r>
    </w:p>
    <w:p w:rsidR="00E81024" w:rsidRPr="009B5436" w:rsidRDefault="00E81024" w:rsidP="00EC48EB">
      <w:pPr>
        <w:pStyle w:val="DefaultText"/>
        <w:rPr>
          <w:szCs w:val="24"/>
        </w:rPr>
      </w:pPr>
    </w:p>
    <w:p w:rsidR="00E81024" w:rsidRPr="009B5436" w:rsidRDefault="00E81024" w:rsidP="00EC48EB">
      <w:pPr>
        <w:pStyle w:val="DefaultText"/>
        <w:rPr>
          <w:szCs w:val="24"/>
        </w:rPr>
      </w:pPr>
      <w:r w:rsidRPr="009B5436">
        <w:rPr>
          <w:szCs w:val="24"/>
        </w:rPr>
        <w:t>Rick Smaligo</w:t>
      </w:r>
    </w:p>
    <w:p w:rsidR="00E81024" w:rsidRPr="009B5436" w:rsidRDefault="00E81024" w:rsidP="00EC48EB">
      <w:pPr>
        <w:pStyle w:val="DefaultText"/>
        <w:rPr>
          <w:szCs w:val="24"/>
        </w:rPr>
      </w:pPr>
      <w:r w:rsidRPr="009B5436">
        <w:rPr>
          <w:szCs w:val="24"/>
        </w:rPr>
        <w:t>Sampco, Inc.</w:t>
      </w:r>
    </w:p>
    <w:p w:rsidR="00E81024" w:rsidRPr="009B5436" w:rsidRDefault="00E81024" w:rsidP="00EC48EB">
      <w:pPr>
        <w:pStyle w:val="DefaultText"/>
        <w:rPr>
          <w:szCs w:val="24"/>
        </w:rPr>
      </w:pPr>
      <w:r w:rsidRPr="009B5436">
        <w:rPr>
          <w:szCs w:val="24"/>
        </w:rPr>
        <w:t>651 W. Washington Boulevard</w:t>
      </w:r>
    </w:p>
    <w:p w:rsidR="00E81024" w:rsidRPr="009B5436" w:rsidRDefault="00E81024" w:rsidP="00EC48EB">
      <w:pPr>
        <w:pStyle w:val="DefaultText"/>
        <w:rPr>
          <w:szCs w:val="24"/>
        </w:rPr>
      </w:pPr>
      <w:r w:rsidRPr="009B5436">
        <w:rPr>
          <w:szCs w:val="24"/>
        </w:rPr>
        <w:t>Suite 300</w:t>
      </w:r>
    </w:p>
    <w:p w:rsidR="00E81024" w:rsidRPr="009B5436" w:rsidRDefault="00E81024" w:rsidP="00EC48EB">
      <w:pPr>
        <w:pStyle w:val="DefaultText"/>
        <w:rPr>
          <w:szCs w:val="24"/>
        </w:rPr>
      </w:pPr>
      <w:r w:rsidRPr="009B5436">
        <w:rPr>
          <w:szCs w:val="24"/>
        </w:rPr>
        <w:t>Chicago, Illinois 60661</w:t>
      </w:r>
    </w:p>
    <w:p w:rsidR="00E81024" w:rsidRPr="009B5436" w:rsidRDefault="00E81024" w:rsidP="00EC48EB">
      <w:pPr>
        <w:pStyle w:val="DefaultText"/>
        <w:rPr>
          <w:szCs w:val="24"/>
        </w:rPr>
      </w:pPr>
      <w:r w:rsidRPr="009B5436">
        <w:rPr>
          <w:szCs w:val="24"/>
        </w:rPr>
        <w:t>(312) 346-1506</w:t>
      </w:r>
    </w:p>
    <w:p w:rsidR="00E81024" w:rsidRDefault="00E81024" w:rsidP="00EC48EB">
      <w:pPr>
        <w:pStyle w:val="DefaultText"/>
        <w:rPr>
          <w:szCs w:val="24"/>
        </w:rPr>
      </w:pPr>
    </w:p>
    <w:p w:rsidR="00C703AF" w:rsidRPr="00034A82" w:rsidRDefault="00C703AF" w:rsidP="00C703AF">
      <w:pPr>
        <w:pStyle w:val="300"/>
        <w:rPr>
          <w:sz w:val="24"/>
          <w:szCs w:val="24"/>
        </w:rPr>
      </w:pPr>
      <w:r w:rsidRPr="00034A82">
        <w:rPr>
          <w:sz w:val="24"/>
          <w:szCs w:val="24"/>
        </w:rPr>
        <w:t xml:space="preserve">APHIS’ </w:t>
      </w:r>
      <w:r w:rsidRPr="00C703AF">
        <w:rPr>
          <w:sz w:val="24"/>
          <w:szCs w:val="24"/>
        </w:rPr>
        <w:t>proposed</w:t>
      </w:r>
      <w:r w:rsidRPr="00034A82">
        <w:rPr>
          <w:sz w:val="24"/>
          <w:szCs w:val="24"/>
        </w:rPr>
        <w:t xml:space="preserve"> rule will describe its inf</w:t>
      </w:r>
      <w:r>
        <w:rPr>
          <w:sz w:val="24"/>
          <w:szCs w:val="24"/>
        </w:rPr>
        <w:t>ormation gathering requirements</w:t>
      </w:r>
      <w:r w:rsidRPr="00034A82">
        <w:rPr>
          <w:sz w:val="24"/>
          <w:szCs w:val="24"/>
        </w:rPr>
        <w:t xml:space="preserve"> and also provide a 60-day comment period.  During this time, interested members of the public will have the opportunity to provide APHIS with their input concerning the usefulness, legitimacy, and merit of the information collection activities APHIS is proposing.</w:t>
      </w:r>
    </w:p>
    <w:p w:rsidR="00C703AF" w:rsidRDefault="00C703AF" w:rsidP="00EC48EB">
      <w:pPr>
        <w:pStyle w:val="DefaultText"/>
        <w:rPr>
          <w:szCs w:val="24"/>
        </w:rPr>
      </w:pPr>
    </w:p>
    <w:p w:rsidR="004E0968" w:rsidRPr="009B5436" w:rsidRDefault="004E0968" w:rsidP="00EC48EB">
      <w:pPr>
        <w:pStyle w:val="DefaultText"/>
        <w:rPr>
          <w:szCs w:val="24"/>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9.  Explain any decision to provide any payment or gift to respondents, other than reenumeration of contractors or grantees.</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 xml:space="preserve">This information collection activity involves no payments or gifts to respondents. </w:t>
      </w:r>
    </w:p>
    <w:p w:rsidR="00B676B9" w:rsidRDefault="00B676B9">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10.  Describe any assurance of confidentiality provided to respondents and the basis for the assurance in statute, regulation, or agency policy.</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No additional assurance of confidentiality is provided with this information collection. However, the confidentiality of information is protected under 5 U.S.C. 552a.</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This information collection activity will ask no questions of a personal or sensitive nature.</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7666B1" w:rsidRPr="009B5436" w:rsidRDefault="007666B1">
      <w:pPr>
        <w:pStyle w:val="DefaultText"/>
        <w:rPr>
          <w:rStyle w:val="InitialStyle"/>
          <w:rFonts w:ascii="Times New Roman" w:hAnsi="Times New Roman"/>
          <w:b/>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666B1" w:rsidRPr="009B5436" w:rsidRDefault="007666B1">
      <w:pPr>
        <w:pStyle w:val="DefaultText"/>
        <w:rPr>
          <w:rStyle w:val="InitialStyle"/>
          <w:rFonts w:ascii="Times New Roman" w:hAnsi="Times New Roman"/>
        </w:rPr>
      </w:pPr>
    </w:p>
    <w:p w:rsidR="00860C56" w:rsidRPr="009B5436" w:rsidRDefault="007666B1">
      <w:pPr>
        <w:pStyle w:val="DefaultText"/>
        <w:rPr>
          <w:rStyle w:val="InitialStyle"/>
          <w:rFonts w:ascii="Times New Roman" w:hAnsi="Times New Roman"/>
        </w:rPr>
      </w:pPr>
      <w:r w:rsidRPr="009B5436">
        <w:rPr>
          <w:rStyle w:val="InitialStyle"/>
          <w:rFonts w:ascii="Times New Roman" w:hAnsi="Times New Roman"/>
        </w:rPr>
        <w:t>See APHIS Form 71.</w:t>
      </w:r>
      <w:r w:rsidR="00860C56" w:rsidRPr="009B5436">
        <w:rPr>
          <w:rStyle w:val="InitialStyle"/>
          <w:rFonts w:ascii="Times New Roman" w:hAnsi="Times New Roman"/>
        </w:rPr>
        <w:t xml:space="preserve"> Burden estimates were developed from discussions with Uruguay Federal animal health authorities who will be completing the certificate necessary to export ovine meat to the United States.</w:t>
      </w:r>
      <w:r w:rsidRPr="009B5436">
        <w:rPr>
          <w:rStyle w:val="InitialStyle"/>
          <w:rFonts w:ascii="Times New Roman" w:hAnsi="Times New Roman"/>
        </w:rPr>
        <w:t xml:space="preserve"> </w:t>
      </w:r>
      <w:r w:rsidR="009C68D0" w:rsidRPr="009B5436">
        <w:rPr>
          <w:rStyle w:val="InitialStyle"/>
          <w:rFonts w:ascii="Times New Roman" w:hAnsi="Times New Roman"/>
        </w:rPr>
        <w:t xml:space="preserve"> </w:t>
      </w:r>
    </w:p>
    <w:p w:rsidR="007666B1" w:rsidRPr="009B5436" w:rsidRDefault="007666B1">
      <w:pPr>
        <w:pStyle w:val="DefaultText"/>
        <w:rPr>
          <w:rStyle w:val="InitialStyle"/>
          <w:rFonts w:ascii="Times New Roman" w:hAnsi="Times New Roman"/>
          <w:b/>
        </w:rPr>
      </w:pPr>
    </w:p>
    <w:p w:rsidR="001C64EF" w:rsidRPr="009B5436" w:rsidRDefault="007666B1">
      <w:pPr>
        <w:pStyle w:val="DefaultText"/>
        <w:rPr>
          <w:rStyle w:val="InitialStyle"/>
          <w:rFonts w:ascii="Times New Roman" w:hAnsi="Times New Roman"/>
          <w:b/>
        </w:rPr>
      </w:pPr>
      <w:r w:rsidRPr="009B5436">
        <w:rPr>
          <w:rStyle w:val="InitialStyle"/>
          <w:rFonts w:ascii="Times New Roman" w:hAnsi="Times New Roman"/>
          <w:b/>
        </w:rPr>
        <w:t>• Provide estimates of annualized cost to respondents for the hour burdens for collections of information, identifying and using appropriate wage rate categories.</w:t>
      </w:r>
    </w:p>
    <w:p w:rsidR="001C64EF" w:rsidRPr="009B5436" w:rsidRDefault="001C64EF">
      <w:pPr>
        <w:pStyle w:val="DefaultText"/>
        <w:rPr>
          <w:rStyle w:val="InitialStyle"/>
          <w:rFonts w:ascii="Times New Roman" w:hAnsi="Times New Roman"/>
          <w:b/>
        </w:rPr>
      </w:pPr>
    </w:p>
    <w:p w:rsidR="003702F6" w:rsidRPr="009B5436" w:rsidRDefault="007666B1">
      <w:pPr>
        <w:pStyle w:val="DefaultText"/>
        <w:rPr>
          <w:rStyle w:val="InitialStyle"/>
          <w:rFonts w:ascii="Times New Roman" w:hAnsi="Times New Roman"/>
        </w:rPr>
      </w:pPr>
      <w:r w:rsidRPr="009B5436">
        <w:rPr>
          <w:rStyle w:val="InitialStyle"/>
          <w:rFonts w:ascii="Times New Roman" w:hAnsi="Times New Roman"/>
        </w:rPr>
        <w:lastRenderedPageBreak/>
        <w:t xml:space="preserve">Respondents are </w:t>
      </w:r>
      <w:r w:rsidR="00860C56" w:rsidRPr="009B5436">
        <w:rPr>
          <w:rStyle w:val="InitialStyle"/>
          <w:rFonts w:ascii="Times New Roman" w:hAnsi="Times New Roman"/>
        </w:rPr>
        <w:t xml:space="preserve">authorized veterinary officials </w:t>
      </w:r>
      <w:r w:rsidRPr="009B5436">
        <w:rPr>
          <w:rStyle w:val="InitialStyle"/>
          <w:rFonts w:ascii="Times New Roman" w:hAnsi="Times New Roman"/>
        </w:rPr>
        <w:t xml:space="preserve">employed by the Government of </w:t>
      </w:r>
      <w:r w:rsidR="009C68D0" w:rsidRPr="009B5436">
        <w:rPr>
          <w:rStyle w:val="InitialStyle"/>
          <w:rFonts w:ascii="Times New Roman" w:hAnsi="Times New Roman"/>
        </w:rPr>
        <w:t>Uruguay</w:t>
      </w:r>
      <w:r w:rsidRPr="009B5436">
        <w:rPr>
          <w:rStyle w:val="InitialStyle"/>
          <w:rFonts w:ascii="Times New Roman" w:hAnsi="Times New Roman"/>
        </w:rPr>
        <w:t xml:space="preserve">. </w:t>
      </w:r>
      <w:r w:rsidR="009C68D0" w:rsidRPr="009B5436">
        <w:rPr>
          <w:rStyle w:val="InitialStyle"/>
          <w:rFonts w:ascii="Times New Roman" w:hAnsi="Times New Roman"/>
        </w:rPr>
        <w:t xml:space="preserve"> </w:t>
      </w:r>
      <w:r w:rsidR="00543617" w:rsidRPr="009B5436">
        <w:rPr>
          <w:rStyle w:val="InitialStyle"/>
          <w:rFonts w:ascii="Times New Roman" w:hAnsi="Times New Roman"/>
        </w:rPr>
        <w:t xml:space="preserve">APHIS </w:t>
      </w:r>
      <w:r w:rsidRPr="009B5436">
        <w:rPr>
          <w:rStyle w:val="InitialStyle"/>
          <w:rFonts w:ascii="Times New Roman" w:hAnsi="Times New Roman"/>
        </w:rPr>
        <w:t>estimate</w:t>
      </w:r>
      <w:r w:rsidR="00543617" w:rsidRPr="009B5436">
        <w:rPr>
          <w:rStyle w:val="InitialStyle"/>
          <w:rFonts w:ascii="Times New Roman" w:hAnsi="Times New Roman"/>
        </w:rPr>
        <w:t>s</w:t>
      </w:r>
      <w:r w:rsidRPr="009B5436">
        <w:rPr>
          <w:rStyle w:val="InitialStyle"/>
          <w:rFonts w:ascii="Times New Roman" w:hAnsi="Times New Roman"/>
        </w:rPr>
        <w:t xml:space="preserve"> the total annualized c</w:t>
      </w:r>
      <w:r w:rsidR="00C61092" w:rsidRPr="009B5436">
        <w:rPr>
          <w:rStyle w:val="InitialStyle"/>
          <w:rFonts w:ascii="Times New Roman" w:hAnsi="Times New Roman"/>
        </w:rPr>
        <w:t>ost to these respondents to be $</w:t>
      </w:r>
      <w:r w:rsidR="00993BA9">
        <w:rPr>
          <w:rStyle w:val="InitialStyle"/>
          <w:rFonts w:ascii="Times New Roman" w:hAnsi="Times New Roman"/>
        </w:rPr>
        <w:t>16</w:t>
      </w:r>
      <w:r w:rsidR="00543D3D" w:rsidRPr="009B5436">
        <w:rPr>
          <w:rStyle w:val="InitialStyle"/>
          <w:rFonts w:ascii="Times New Roman" w:hAnsi="Times New Roman"/>
        </w:rPr>
        <w:t>0</w:t>
      </w:r>
      <w:r w:rsidR="00C61092" w:rsidRPr="009B5436">
        <w:rPr>
          <w:rStyle w:val="InitialStyle"/>
          <w:rFonts w:ascii="Times New Roman" w:hAnsi="Times New Roman"/>
        </w:rPr>
        <w:t>.00</w:t>
      </w:r>
      <w:r w:rsidRPr="009B5436">
        <w:rPr>
          <w:rStyle w:val="InitialStyle"/>
          <w:rFonts w:ascii="Times New Roman" w:hAnsi="Times New Roman"/>
        </w:rPr>
        <w:t xml:space="preserve">. </w:t>
      </w:r>
      <w:r w:rsidR="00543617" w:rsidRPr="009B5436">
        <w:rPr>
          <w:rStyle w:val="InitialStyle"/>
          <w:rFonts w:ascii="Times New Roman" w:hAnsi="Times New Roman"/>
        </w:rPr>
        <w:t>APHIS</w:t>
      </w:r>
      <w:r w:rsidRPr="009B5436">
        <w:rPr>
          <w:rStyle w:val="InitialStyle"/>
          <w:rFonts w:ascii="Times New Roman" w:hAnsi="Times New Roman"/>
        </w:rPr>
        <w:t xml:space="preserve"> arrived at this figure by multiplying the hours of estimated response time (</w:t>
      </w:r>
      <w:r w:rsidR="00993BA9">
        <w:rPr>
          <w:rStyle w:val="InitialStyle"/>
          <w:rFonts w:ascii="Times New Roman" w:hAnsi="Times New Roman"/>
        </w:rPr>
        <w:t>8</w:t>
      </w:r>
      <w:r w:rsidR="00C61092" w:rsidRPr="009B5436">
        <w:rPr>
          <w:rStyle w:val="InitialStyle"/>
          <w:rFonts w:ascii="Times New Roman" w:hAnsi="Times New Roman"/>
        </w:rPr>
        <w:t xml:space="preserve"> hours</w:t>
      </w:r>
      <w:r w:rsidRPr="009B5436">
        <w:rPr>
          <w:rStyle w:val="InitialStyle"/>
          <w:rFonts w:ascii="Times New Roman" w:hAnsi="Times New Roman"/>
        </w:rPr>
        <w:t>) by the estimated average hourly wage of the above respondents</w:t>
      </w:r>
      <w:r w:rsidR="00860C56" w:rsidRPr="009B5436">
        <w:rPr>
          <w:rStyle w:val="InitialStyle"/>
          <w:rFonts w:ascii="Times New Roman" w:hAnsi="Times New Roman"/>
        </w:rPr>
        <w:t xml:space="preserve"> (</w:t>
      </w:r>
      <w:r w:rsidR="00543D3D" w:rsidRPr="009B5436">
        <w:rPr>
          <w:rStyle w:val="InitialStyle"/>
          <w:rFonts w:ascii="Times New Roman" w:hAnsi="Times New Roman"/>
        </w:rPr>
        <w:t>$2</w:t>
      </w:r>
      <w:r w:rsidR="00860C56" w:rsidRPr="009B5436">
        <w:rPr>
          <w:rStyle w:val="InitialStyle"/>
          <w:rFonts w:ascii="Times New Roman" w:hAnsi="Times New Roman"/>
        </w:rPr>
        <w:t>0.00</w:t>
      </w:r>
      <w:r w:rsidRPr="009B5436">
        <w:rPr>
          <w:rStyle w:val="InitialStyle"/>
          <w:rFonts w:ascii="Times New Roman" w:hAnsi="Times New Roman"/>
        </w:rPr>
        <w:t>).</w:t>
      </w:r>
    </w:p>
    <w:p w:rsidR="003702F6" w:rsidRPr="009B5436" w:rsidRDefault="003702F6">
      <w:pPr>
        <w:pStyle w:val="DefaultText"/>
        <w:rPr>
          <w:rStyle w:val="InitialStyle"/>
          <w:rFonts w:ascii="Times New Roman" w:hAnsi="Times New Roman"/>
        </w:rPr>
      </w:pPr>
    </w:p>
    <w:p w:rsidR="00244A4E" w:rsidRPr="009B5436" w:rsidRDefault="00244A4E" w:rsidP="00244A4E">
      <w:pPr>
        <w:pStyle w:val="DefaultText"/>
        <w:rPr>
          <w:rStyle w:val="InitialStyle"/>
          <w:rFonts w:ascii="Times New Roman" w:hAnsi="Times New Roman"/>
          <w:szCs w:val="24"/>
        </w:rPr>
      </w:pPr>
      <w:r w:rsidRPr="009B5436">
        <w:t xml:space="preserve">The hourly rate for </w:t>
      </w:r>
      <w:r w:rsidR="009C68D0" w:rsidRPr="009B5436">
        <w:t xml:space="preserve">Uruguay </w:t>
      </w:r>
      <w:r w:rsidRPr="009B5436">
        <w:t xml:space="preserve">Federal veterinarians was determined through </w:t>
      </w:r>
      <w:r w:rsidR="00C61092" w:rsidRPr="009B5436">
        <w:t xml:space="preserve">discussions with International contacts </w:t>
      </w:r>
      <w:r w:rsidRPr="009B5436">
        <w:t xml:space="preserve">based in </w:t>
      </w:r>
      <w:r w:rsidR="009C68D0" w:rsidRPr="009B5436">
        <w:t>Uruguay</w:t>
      </w:r>
      <w:r w:rsidRPr="009B5436">
        <w:t>.</w:t>
      </w:r>
    </w:p>
    <w:p w:rsidR="00B676B9" w:rsidRDefault="00B676B9">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666B1" w:rsidRPr="009B5436" w:rsidRDefault="007666B1">
      <w:pPr>
        <w:pStyle w:val="DefaultText"/>
        <w:rPr>
          <w:rStyle w:val="InitialStyle"/>
          <w:rFonts w:ascii="Times New Roman" w:hAnsi="Times New Roman"/>
        </w:rPr>
      </w:pPr>
    </w:p>
    <w:p w:rsidR="007666B1" w:rsidRPr="009B5436" w:rsidRDefault="00244A4E">
      <w:pPr>
        <w:pStyle w:val="DefaultText"/>
        <w:rPr>
          <w:rStyle w:val="InitialStyle"/>
          <w:rFonts w:ascii="Times New Roman" w:hAnsi="Times New Roman"/>
        </w:rPr>
      </w:pPr>
      <w:r w:rsidRPr="009B5436">
        <w:rPr>
          <w:rStyle w:val="InitialStyle"/>
          <w:rFonts w:ascii="Times New Roman" w:hAnsi="Times New Roman"/>
        </w:rPr>
        <w:t>No</w:t>
      </w:r>
      <w:r w:rsidR="007666B1" w:rsidRPr="009B5436">
        <w:rPr>
          <w:rStyle w:val="InitialStyle"/>
          <w:rFonts w:ascii="Times New Roman" w:hAnsi="Times New Roman"/>
        </w:rPr>
        <w:t xml:space="preserve"> annual cost burden </w:t>
      </w:r>
      <w:r w:rsidRPr="009B5436">
        <w:rPr>
          <w:rStyle w:val="InitialStyle"/>
          <w:rFonts w:ascii="Times New Roman" w:hAnsi="Times New Roman"/>
        </w:rPr>
        <w:t xml:space="preserve">is </w:t>
      </w:r>
      <w:r w:rsidR="007666B1" w:rsidRPr="009B5436">
        <w:rPr>
          <w:rStyle w:val="InitialStyle"/>
          <w:rFonts w:ascii="Times New Roman" w:hAnsi="Times New Roman"/>
        </w:rPr>
        <w:t>associated with capital and startup costs, operation and maintenance expenditures, and purchase of services.</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14.  Provide estimates of annualized cost to the Federal government</w:t>
      </w:r>
      <w:r w:rsidRPr="009B5436">
        <w:rPr>
          <w:rStyle w:val="InitialStyle"/>
          <w:rFonts w:ascii="Times New Roman" w:hAnsi="Times New Roman"/>
        </w:rPr>
        <w:t xml:space="preserve">.  </w:t>
      </w:r>
      <w:r w:rsidRPr="009B5436">
        <w:rPr>
          <w:rStyle w:val="InitialStyle"/>
          <w:rFonts w:ascii="Times New Roman" w:hAnsi="Times New Roman"/>
          <w:b/>
        </w:rPr>
        <w:t>Provide a description of the method used to estimate cost and any other expense that would not have been incurred without this collection of information.</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The annualized cost to the Fede</w:t>
      </w:r>
      <w:r w:rsidR="00666BA3" w:rsidRPr="009B5436">
        <w:rPr>
          <w:rStyle w:val="InitialStyle"/>
          <w:rFonts w:ascii="Times New Roman" w:hAnsi="Times New Roman"/>
        </w:rPr>
        <w:t>ral government is estimated at $22</w:t>
      </w:r>
      <w:r w:rsidR="00032959">
        <w:rPr>
          <w:rStyle w:val="InitialStyle"/>
          <w:rFonts w:ascii="Times New Roman" w:hAnsi="Times New Roman"/>
        </w:rPr>
        <w:t>5</w:t>
      </w:r>
      <w:r w:rsidR="00666BA3" w:rsidRPr="009B5436">
        <w:rPr>
          <w:rStyle w:val="InitialStyle"/>
          <w:rFonts w:ascii="Times New Roman" w:hAnsi="Times New Roman"/>
        </w:rPr>
        <w:t xml:space="preserve">.  </w:t>
      </w:r>
      <w:r w:rsidRPr="009B5436">
        <w:rPr>
          <w:rStyle w:val="InitialStyle"/>
          <w:rFonts w:ascii="Times New Roman" w:hAnsi="Times New Roman"/>
        </w:rPr>
        <w:t>(See APHIS Form 79</w:t>
      </w:r>
      <w:r w:rsidR="00AB2B01" w:rsidRPr="009B5436">
        <w:rPr>
          <w:rStyle w:val="InitialStyle"/>
          <w:rFonts w:ascii="Times New Roman" w:hAnsi="Times New Roman"/>
        </w:rPr>
        <w:t>.</w:t>
      </w:r>
      <w:r w:rsidRPr="009B5436">
        <w:rPr>
          <w:rStyle w:val="InitialStyle"/>
          <w:rFonts w:ascii="Times New Roman" w:hAnsi="Times New Roman"/>
        </w:rPr>
        <w:t>)</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15.  Explain the reasons for any program changes or adjustments reported in Items 13 or 14 of the OMB Form 83-1.</w:t>
      </w:r>
    </w:p>
    <w:p w:rsidR="007666B1" w:rsidRPr="009B5436" w:rsidRDefault="007666B1">
      <w:pPr>
        <w:pStyle w:val="DefaultText"/>
        <w:rPr>
          <w:rStyle w:val="InitialStyle"/>
          <w:rFonts w:ascii="Times New Roman" w:hAnsi="Times New Roman"/>
        </w:rPr>
      </w:pPr>
    </w:p>
    <w:p w:rsidR="00562AD1" w:rsidRPr="009B5436" w:rsidRDefault="00BD3344">
      <w:pPr>
        <w:pStyle w:val="DefaultText"/>
        <w:rPr>
          <w:rStyle w:val="InitialStyle"/>
          <w:rFonts w:ascii="Times New Roman" w:hAnsi="Times New Roman"/>
        </w:rPr>
      </w:pPr>
      <w:r w:rsidRPr="009B5436">
        <w:rPr>
          <w:rStyle w:val="InitialStyle"/>
          <w:rFonts w:ascii="Times New Roman" w:hAnsi="Times New Roman"/>
        </w:rPr>
        <w:t xml:space="preserve">This is a </w:t>
      </w:r>
      <w:r w:rsidR="00D7175E">
        <w:rPr>
          <w:rStyle w:val="InitialStyle"/>
          <w:rFonts w:ascii="Times New Roman" w:hAnsi="Times New Roman"/>
        </w:rPr>
        <w:t>new information collection</w:t>
      </w:r>
      <w:r w:rsidR="00C703AF">
        <w:rPr>
          <w:rStyle w:val="InitialStyle"/>
          <w:rFonts w:ascii="Times New Roman" w:hAnsi="Times New Roman"/>
        </w:rPr>
        <w:t xml:space="preserve"> resulting in a program change of 8 total burden hours.</w:t>
      </w:r>
      <w:r w:rsidRPr="009B5436">
        <w:rPr>
          <w:rStyle w:val="InitialStyle"/>
          <w:rFonts w:ascii="Times New Roman" w:hAnsi="Times New Roman"/>
        </w:rPr>
        <w:t xml:space="preserve"> </w:t>
      </w:r>
    </w:p>
    <w:p w:rsidR="009B5436" w:rsidRDefault="009B5436">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16.  For collections of information whose results are planned to be published, outline plans for tabulation and publication.</w:t>
      </w:r>
    </w:p>
    <w:p w:rsidR="007666B1" w:rsidRPr="009B5436" w:rsidRDefault="007666B1">
      <w:pPr>
        <w:pStyle w:val="DefaultText"/>
        <w:rPr>
          <w:rStyle w:val="InitialStyle"/>
          <w:rFonts w:ascii="Times New Roman" w:hAnsi="Times New Roman"/>
        </w:rPr>
      </w:pPr>
    </w:p>
    <w:p w:rsidR="007666B1" w:rsidRPr="009B5436" w:rsidRDefault="00543617">
      <w:pPr>
        <w:pStyle w:val="DefaultText"/>
        <w:rPr>
          <w:rStyle w:val="InitialStyle"/>
          <w:rFonts w:ascii="Times New Roman" w:hAnsi="Times New Roman"/>
        </w:rPr>
      </w:pPr>
      <w:r w:rsidRPr="009B5436">
        <w:rPr>
          <w:rStyle w:val="InitialStyle"/>
          <w:rFonts w:ascii="Times New Roman" w:hAnsi="Times New Roman"/>
        </w:rPr>
        <w:t xml:space="preserve">APHIS has </w:t>
      </w:r>
      <w:r w:rsidR="007666B1" w:rsidRPr="009B5436">
        <w:rPr>
          <w:rStyle w:val="InitialStyle"/>
          <w:rFonts w:ascii="Times New Roman" w:hAnsi="Times New Roman"/>
        </w:rPr>
        <w:t xml:space="preserve">no plans to publish </w:t>
      </w:r>
      <w:r w:rsidR="00B840C3" w:rsidRPr="009B5436">
        <w:rPr>
          <w:rStyle w:val="InitialStyle"/>
          <w:rFonts w:ascii="Times New Roman" w:hAnsi="Times New Roman"/>
        </w:rPr>
        <w:t xml:space="preserve">the </w:t>
      </w:r>
      <w:r w:rsidR="007666B1" w:rsidRPr="009B5436">
        <w:rPr>
          <w:rStyle w:val="InitialStyle"/>
          <w:rFonts w:ascii="Times New Roman" w:hAnsi="Times New Roman"/>
        </w:rPr>
        <w:t xml:space="preserve">information </w:t>
      </w:r>
      <w:r w:rsidRPr="009B5436">
        <w:rPr>
          <w:rStyle w:val="InitialStyle"/>
          <w:rFonts w:ascii="Times New Roman" w:hAnsi="Times New Roman"/>
        </w:rPr>
        <w:t>it</w:t>
      </w:r>
      <w:r w:rsidR="007666B1" w:rsidRPr="009B5436">
        <w:rPr>
          <w:rStyle w:val="InitialStyle"/>
          <w:rFonts w:ascii="Times New Roman" w:hAnsi="Times New Roman"/>
        </w:rPr>
        <w:t xml:space="preserve"> collect</w:t>
      </w:r>
      <w:r w:rsidRPr="009B5436">
        <w:rPr>
          <w:rStyle w:val="InitialStyle"/>
          <w:rFonts w:ascii="Times New Roman" w:hAnsi="Times New Roman"/>
        </w:rPr>
        <w:t>s</w:t>
      </w:r>
      <w:r w:rsidR="007666B1" w:rsidRPr="009B5436">
        <w:rPr>
          <w:rStyle w:val="InitialStyle"/>
          <w:rFonts w:ascii="Times New Roman" w:hAnsi="Times New Roman"/>
        </w:rPr>
        <w:t xml:space="preserve"> in connection with this program. </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17.  If seeking approval to not display the expiration date for OMB approval of the information collection, explain the reasons that display would be inappropriate.</w:t>
      </w:r>
    </w:p>
    <w:p w:rsidR="007666B1" w:rsidRPr="009B5436" w:rsidRDefault="007666B1">
      <w:pPr>
        <w:pStyle w:val="DefaultText"/>
        <w:rPr>
          <w:rStyle w:val="InitialStyle"/>
          <w:rFonts w:ascii="Times New Roman" w:hAnsi="Times New Roman"/>
        </w:rPr>
      </w:pPr>
    </w:p>
    <w:p w:rsidR="004E0968" w:rsidRDefault="00993BA9">
      <w:pPr>
        <w:pStyle w:val="DefaultText"/>
        <w:rPr>
          <w:rStyle w:val="InitialStyle"/>
          <w:rFonts w:ascii="Times New Roman" w:hAnsi="Times New Roman"/>
        </w:rPr>
      </w:pPr>
      <w:r>
        <w:rPr>
          <w:rStyle w:val="InitialStyle"/>
          <w:rFonts w:ascii="Times New Roman" w:hAnsi="Times New Roman"/>
        </w:rPr>
        <w:t xml:space="preserve">There are no forms associated </w:t>
      </w:r>
      <w:r w:rsidR="00C703AF">
        <w:rPr>
          <w:rStyle w:val="InitialStyle"/>
          <w:rFonts w:ascii="Times New Roman" w:hAnsi="Times New Roman"/>
        </w:rPr>
        <w:t>with this information collection.</w:t>
      </w:r>
    </w:p>
    <w:p w:rsidR="00C703AF" w:rsidRDefault="00C703AF">
      <w:pPr>
        <w:pStyle w:val="DefaultText"/>
        <w:rPr>
          <w:rStyle w:val="InitialStyle"/>
          <w:rFonts w:ascii="Times New Roman" w:hAnsi="Times New Roman"/>
        </w:rPr>
      </w:pPr>
    </w:p>
    <w:p w:rsidR="00387708" w:rsidRPr="009B5436" w:rsidRDefault="0038770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18.  Explain each exception to the certification statement identified in the "Certification for Paperwork Reduction Act."</w:t>
      </w:r>
    </w:p>
    <w:p w:rsidR="007666B1" w:rsidRPr="009B5436" w:rsidRDefault="007666B1">
      <w:pPr>
        <w:pStyle w:val="DefaultText"/>
        <w:rPr>
          <w:rStyle w:val="InitialStyle"/>
          <w:rFonts w:ascii="Times New Roman" w:hAnsi="Times New Roman"/>
        </w:rPr>
      </w:pPr>
    </w:p>
    <w:p w:rsidR="007666B1" w:rsidRDefault="00543617">
      <w:pPr>
        <w:pStyle w:val="DefaultText"/>
        <w:rPr>
          <w:rStyle w:val="InitialStyle"/>
          <w:rFonts w:ascii="Times New Roman" w:hAnsi="Times New Roman"/>
        </w:rPr>
      </w:pPr>
      <w:r w:rsidRPr="009B5436">
        <w:rPr>
          <w:rStyle w:val="InitialStyle"/>
          <w:rFonts w:ascii="Times New Roman" w:hAnsi="Times New Roman"/>
        </w:rPr>
        <w:t xml:space="preserve">APHIS </w:t>
      </w:r>
      <w:r w:rsidR="007666B1" w:rsidRPr="009B5436">
        <w:rPr>
          <w:rStyle w:val="InitialStyle"/>
          <w:rFonts w:ascii="Times New Roman" w:hAnsi="Times New Roman"/>
        </w:rPr>
        <w:t>can certify compliance with all provisions in the Act.</w:t>
      </w:r>
    </w:p>
    <w:p w:rsidR="00C703AF" w:rsidRPr="009B5436" w:rsidRDefault="00C703AF">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B.  Collections of Information Employing Statistical Methods</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sz w:val="20"/>
        </w:rPr>
      </w:pPr>
      <w:r w:rsidRPr="009B5436">
        <w:rPr>
          <w:rStyle w:val="InitialStyle"/>
          <w:rFonts w:ascii="Times New Roman" w:hAnsi="Times New Roman"/>
        </w:rPr>
        <w:t>Statistical methods are not employed in this information collection activity.</w:t>
      </w:r>
    </w:p>
    <w:sectPr w:rsidR="007666B1" w:rsidRPr="009B5436" w:rsidSect="00C14766">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41DA"/>
    <w:multiLevelType w:val="hybridMultilevel"/>
    <w:tmpl w:val="0CCEB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A4CAE"/>
    <w:multiLevelType w:val="hybridMultilevel"/>
    <w:tmpl w:val="027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C8E7A83"/>
    <w:multiLevelType w:val="hybridMultilevel"/>
    <w:tmpl w:val="01FC9798"/>
    <w:lvl w:ilvl="0" w:tplc="04090001">
      <w:start w:val="1"/>
      <w:numFmt w:val="bullet"/>
      <w:lvlText w:val=""/>
      <w:lvlJc w:val="left"/>
      <w:pPr>
        <w:ind w:left="732" w:hanging="360"/>
      </w:pPr>
      <w:rPr>
        <w:rFonts w:ascii="Symbol" w:hAnsi="Symbol"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4773455B"/>
    <w:multiLevelType w:val="hybridMultilevel"/>
    <w:tmpl w:val="11AE8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B73E7D"/>
    <w:multiLevelType w:val="hybridMultilevel"/>
    <w:tmpl w:val="1F64AB0A"/>
    <w:lvl w:ilvl="0" w:tplc="04090017">
      <w:start w:val="1"/>
      <w:numFmt w:val="lowerLetter"/>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0">
    <w:nsid w:val="5711715D"/>
    <w:multiLevelType w:val="hybridMultilevel"/>
    <w:tmpl w:val="85800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
  </w:num>
  <w:num w:numId="3">
    <w:abstractNumId w:val="4"/>
  </w:num>
  <w:num w:numId="4">
    <w:abstractNumId w:val="3"/>
  </w:num>
  <w:num w:numId="5">
    <w:abstractNumId w:val="9"/>
  </w:num>
  <w:num w:numId="6">
    <w:abstractNumId w:val="0"/>
  </w:num>
  <w:num w:numId="7">
    <w:abstractNumId w:val="10"/>
  </w:num>
  <w:num w:numId="8">
    <w:abstractNumId w:val="5"/>
  </w:num>
  <w:num w:numId="9">
    <w:abstractNumId w:val="13"/>
  </w:num>
  <w:num w:numId="10">
    <w:abstractNumId w:val="12"/>
  </w:num>
  <w:num w:numId="11">
    <w:abstractNumId w:val="7"/>
  </w:num>
  <w:num w:numId="12">
    <w:abstractNumId w:val="2"/>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stylePaneFormatFilter w:val="3F01"/>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
  <w:rsids>
    <w:rsidRoot w:val="00543617"/>
    <w:rsid w:val="00006E4B"/>
    <w:rsid w:val="00007B47"/>
    <w:rsid w:val="00011F38"/>
    <w:rsid w:val="00012211"/>
    <w:rsid w:val="00014EF1"/>
    <w:rsid w:val="000172BA"/>
    <w:rsid w:val="00023261"/>
    <w:rsid w:val="00031179"/>
    <w:rsid w:val="00032959"/>
    <w:rsid w:val="0004439E"/>
    <w:rsid w:val="000561AD"/>
    <w:rsid w:val="00080BA3"/>
    <w:rsid w:val="00083132"/>
    <w:rsid w:val="00090AD9"/>
    <w:rsid w:val="00092E70"/>
    <w:rsid w:val="000A64D8"/>
    <w:rsid w:val="000C193A"/>
    <w:rsid w:val="00113A5C"/>
    <w:rsid w:val="00117B99"/>
    <w:rsid w:val="001241B7"/>
    <w:rsid w:val="001369DE"/>
    <w:rsid w:val="0014343D"/>
    <w:rsid w:val="001C64EF"/>
    <w:rsid w:val="001F5F48"/>
    <w:rsid w:val="0022358F"/>
    <w:rsid w:val="00230F32"/>
    <w:rsid w:val="00244A4E"/>
    <w:rsid w:val="002512BF"/>
    <w:rsid w:val="0025228C"/>
    <w:rsid w:val="0029292A"/>
    <w:rsid w:val="002D67CA"/>
    <w:rsid w:val="00320907"/>
    <w:rsid w:val="00332D35"/>
    <w:rsid w:val="003469E1"/>
    <w:rsid w:val="00350196"/>
    <w:rsid w:val="003576B1"/>
    <w:rsid w:val="003702F6"/>
    <w:rsid w:val="00372A3A"/>
    <w:rsid w:val="00374514"/>
    <w:rsid w:val="003844FB"/>
    <w:rsid w:val="00387708"/>
    <w:rsid w:val="003935E1"/>
    <w:rsid w:val="003B1BAA"/>
    <w:rsid w:val="003D49F3"/>
    <w:rsid w:val="003D569B"/>
    <w:rsid w:val="003E3085"/>
    <w:rsid w:val="003F0D40"/>
    <w:rsid w:val="00434783"/>
    <w:rsid w:val="00447535"/>
    <w:rsid w:val="00451D9E"/>
    <w:rsid w:val="00470203"/>
    <w:rsid w:val="004B2F66"/>
    <w:rsid w:val="004C17F4"/>
    <w:rsid w:val="004C51F8"/>
    <w:rsid w:val="004D07F9"/>
    <w:rsid w:val="004E0968"/>
    <w:rsid w:val="004E0BBE"/>
    <w:rsid w:val="004E3E35"/>
    <w:rsid w:val="004E4511"/>
    <w:rsid w:val="004F29C5"/>
    <w:rsid w:val="004F72D5"/>
    <w:rsid w:val="00507C32"/>
    <w:rsid w:val="00543617"/>
    <w:rsid w:val="00543D3D"/>
    <w:rsid w:val="00545AE6"/>
    <w:rsid w:val="00562AD1"/>
    <w:rsid w:val="00585FD3"/>
    <w:rsid w:val="00591098"/>
    <w:rsid w:val="005A140E"/>
    <w:rsid w:val="005B2857"/>
    <w:rsid w:val="005D10E4"/>
    <w:rsid w:val="005D40F2"/>
    <w:rsid w:val="005E7656"/>
    <w:rsid w:val="006061FC"/>
    <w:rsid w:val="0061222C"/>
    <w:rsid w:val="00666BA3"/>
    <w:rsid w:val="00670EC6"/>
    <w:rsid w:val="0068061A"/>
    <w:rsid w:val="006816C4"/>
    <w:rsid w:val="00691AD9"/>
    <w:rsid w:val="00694C63"/>
    <w:rsid w:val="006A013E"/>
    <w:rsid w:val="006E358B"/>
    <w:rsid w:val="00701FCD"/>
    <w:rsid w:val="00720ECA"/>
    <w:rsid w:val="00740F0E"/>
    <w:rsid w:val="00762752"/>
    <w:rsid w:val="007666B1"/>
    <w:rsid w:val="00787611"/>
    <w:rsid w:val="007C315B"/>
    <w:rsid w:val="007E0384"/>
    <w:rsid w:val="007E148B"/>
    <w:rsid w:val="007E681D"/>
    <w:rsid w:val="007F02B1"/>
    <w:rsid w:val="008021A0"/>
    <w:rsid w:val="008044F4"/>
    <w:rsid w:val="00853EF5"/>
    <w:rsid w:val="00860C56"/>
    <w:rsid w:val="00881D3C"/>
    <w:rsid w:val="008E2AF7"/>
    <w:rsid w:val="008F4DD7"/>
    <w:rsid w:val="00911E0A"/>
    <w:rsid w:val="009127F9"/>
    <w:rsid w:val="009701A9"/>
    <w:rsid w:val="0098384A"/>
    <w:rsid w:val="00993BA9"/>
    <w:rsid w:val="00994063"/>
    <w:rsid w:val="00994103"/>
    <w:rsid w:val="009B5436"/>
    <w:rsid w:val="009B670F"/>
    <w:rsid w:val="009C68D0"/>
    <w:rsid w:val="009D51AE"/>
    <w:rsid w:val="009E51A3"/>
    <w:rsid w:val="009F2329"/>
    <w:rsid w:val="00A05DA3"/>
    <w:rsid w:val="00A146D7"/>
    <w:rsid w:val="00A2203A"/>
    <w:rsid w:val="00A46E9A"/>
    <w:rsid w:val="00A666E1"/>
    <w:rsid w:val="00A673FF"/>
    <w:rsid w:val="00A67C06"/>
    <w:rsid w:val="00A82FAE"/>
    <w:rsid w:val="00AA0EAB"/>
    <w:rsid w:val="00AB2B01"/>
    <w:rsid w:val="00AD5B94"/>
    <w:rsid w:val="00AF4041"/>
    <w:rsid w:val="00AF60C9"/>
    <w:rsid w:val="00B25B55"/>
    <w:rsid w:val="00B50542"/>
    <w:rsid w:val="00B676B9"/>
    <w:rsid w:val="00B70AF0"/>
    <w:rsid w:val="00B840C3"/>
    <w:rsid w:val="00B925FB"/>
    <w:rsid w:val="00BC135B"/>
    <w:rsid w:val="00BD3344"/>
    <w:rsid w:val="00BE7980"/>
    <w:rsid w:val="00BF2090"/>
    <w:rsid w:val="00C11188"/>
    <w:rsid w:val="00C14766"/>
    <w:rsid w:val="00C2768B"/>
    <w:rsid w:val="00C61092"/>
    <w:rsid w:val="00C703AF"/>
    <w:rsid w:val="00C7413A"/>
    <w:rsid w:val="00C75729"/>
    <w:rsid w:val="00CB67E2"/>
    <w:rsid w:val="00CE5454"/>
    <w:rsid w:val="00D0560D"/>
    <w:rsid w:val="00D1382F"/>
    <w:rsid w:val="00D365CC"/>
    <w:rsid w:val="00D7175E"/>
    <w:rsid w:val="00D84D10"/>
    <w:rsid w:val="00D963C3"/>
    <w:rsid w:val="00D97116"/>
    <w:rsid w:val="00DA225F"/>
    <w:rsid w:val="00DC073F"/>
    <w:rsid w:val="00DC5BCB"/>
    <w:rsid w:val="00DD40E2"/>
    <w:rsid w:val="00E0456F"/>
    <w:rsid w:val="00E0528F"/>
    <w:rsid w:val="00E16621"/>
    <w:rsid w:val="00E25F4B"/>
    <w:rsid w:val="00E37EAB"/>
    <w:rsid w:val="00E623B8"/>
    <w:rsid w:val="00E70EDA"/>
    <w:rsid w:val="00E81024"/>
    <w:rsid w:val="00E86C16"/>
    <w:rsid w:val="00E92EE1"/>
    <w:rsid w:val="00EC320D"/>
    <w:rsid w:val="00EC48EB"/>
    <w:rsid w:val="00EF09AC"/>
    <w:rsid w:val="00EF63B2"/>
    <w:rsid w:val="00EF7D62"/>
    <w:rsid w:val="00F01394"/>
    <w:rsid w:val="00F27A47"/>
    <w:rsid w:val="00F4341C"/>
    <w:rsid w:val="00F5659F"/>
    <w:rsid w:val="00F850D7"/>
    <w:rsid w:val="00F87EED"/>
    <w:rsid w:val="00F9663B"/>
    <w:rsid w:val="00FE0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AD56-1D99-4A2C-8B19-6E01A529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Pages>
  <Words>2180</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Government User</dc:creator>
  <cp:keywords/>
  <dc:description/>
  <cp:lastModifiedBy>kahardy</cp:lastModifiedBy>
  <cp:revision>8</cp:revision>
  <cp:lastPrinted>2011-02-24T16:51:00Z</cp:lastPrinted>
  <dcterms:created xsi:type="dcterms:W3CDTF">2010-05-14T21:31:00Z</dcterms:created>
  <dcterms:modified xsi:type="dcterms:W3CDTF">2011-02-24T20:35:00Z</dcterms:modified>
</cp:coreProperties>
</file>