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B44" w:rsidRDefault="00B50B44" w:rsidP="00B50B44">
      <w:pPr>
        <w:pStyle w:val="NoSpacing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50B44">
        <w:rPr>
          <w:rFonts w:ascii="Arial" w:hAnsi="Arial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-333375</wp:posOffset>
            </wp:positionV>
            <wp:extent cx="2162175" cy="571500"/>
            <wp:effectExtent l="19050" t="0" r="9525" b="0"/>
            <wp:wrapTopAndBottom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0B44">
        <w:rPr>
          <w:rFonts w:ascii="Arial" w:hAnsi="Arial" w:cs="Arial"/>
          <w:b/>
          <w:sz w:val="28"/>
          <w:szCs w:val="28"/>
          <w:u w:val="single"/>
        </w:rPr>
        <w:t xml:space="preserve">Appendix </w:t>
      </w:r>
      <w:r>
        <w:rPr>
          <w:rFonts w:ascii="Arial" w:hAnsi="Arial" w:cs="Arial"/>
          <w:b/>
          <w:sz w:val="28"/>
          <w:szCs w:val="28"/>
          <w:u w:val="single"/>
        </w:rPr>
        <w:t>A1</w:t>
      </w:r>
    </w:p>
    <w:p w:rsidR="00B50B44" w:rsidRPr="00B50B44" w:rsidRDefault="00B50B44" w:rsidP="00B50B44">
      <w:pPr>
        <w:pStyle w:val="NoSpacing"/>
        <w:spacing w:line="12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E52FA" w:rsidRPr="00B50B44" w:rsidRDefault="000E52FA" w:rsidP="00371E44">
      <w:pPr>
        <w:ind w:left="-360"/>
        <w:jc w:val="center"/>
        <w:rPr>
          <w:rFonts w:ascii="Arial" w:hAnsi="Arial" w:cs="Arial"/>
          <w:b/>
          <w:noProof/>
          <w:sz w:val="28"/>
          <w:szCs w:val="28"/>
        </w:rPr>
      </w:pPr>
      <w:r w:rsidRPr="00B50B44">
        <w:rPr>
          <w:rFonts w:ascii="Arial" w:hAnsi="Arial" w:cs="Arial"/>
          <w:b/>
          <w:noProof/>
          <w:sz w:val="28"/>
          <w:szCs w:val="28"/>
        </w:rPr>
        <w:t xml:space="preserve">WIC </w:t>
      </w:r>
      <w:r w:rsidR="00B50B44" w:rsidRPr="00B50B44">
        <w:rPr>
          <w:rFonts w:ascii="Arial" w:hAnsi="Arial" w:cs="Arial"/>
          <w:b/>
          <w:noProof/>
          <w:sz w:val="28"/>
          <w:szCs w:val="28"/>
        </w:rPr>
        <w:t>State Agency Web Survey</w:t>
      </w:r>
      <w:r w:rsidRPr="00B50B44">
        <w:rPr>
          <w:rFonts w:ascii="Arial" w:hAnsi="Arial" w:cs="Arial"/>
          <w:b/>
          <w:noProof/>
          <w:sz w:val="28"/>
          <w:szCs w:val="28"/>
        </w:rPr>
        <w:t xml:space="preserve"> </w:t>
      </w:r>
    </w:p>
    <w:p w:rsidR="004C79E9" w:rsidRPr="00B50B44" w:rsidRDefault="00DE3C62" w:rsidP="00371E44">
      <w:pPr>
        <w:ind w:left="-360"/>
        <w:rPr>
          <w:rFonts w:ascii="Arial" w:hAnsi="Arial" w:cs="Arial"/>
          <w:b/>
          <w:noProof/>
        </w:rPr>
      </w:pPr>
      <w:r w:rsidRPr="00B50B44">
        <w:rPr>
          <w:rFonts w:ascii="Arial" w:hAnsi="Arial" w:cs="Arial"/>
          <w:b/>
          <w:noProof/>
        </w:rPr>
        <w:t xml:space="preserve">Exhibit 1: Agency Login </w:t>
      </w:r>
    </w:p>
    <w:p w:rsidR="00FD3BA3" w:rsidRDefault="007207B9" w:rsidP="00371E44">
      <w:pPr>
        <w:ind w:left="-360"/>
      </w:pPr>
      <w:r>
        <w:rPr>
          <w:noProof/>
        </w:rPr>
        <w:drawing>
          <wp:inline distT="0" distB="0" distL="0" distR="0">
            <wp:extent cx="7741381" cy="435292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335" cy="435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A3" w:rsidRPr="00B50B44" w:rsidRDefault="0027201A" w:rsidP="00371E44">
      <w:pPr>
        <w:ind w:left="-360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szCs w:val="20"/>
        </w:rPr>
      </w:r>
      <w:r w:rsidR="00B50B44"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width:684.75pt;height:58.5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">
            <v:textbox style="mso-next-textbox:#Text Box 10">
              <w:txbxContent>
                <w:p w:rsidR="0027201A" w:rsidRDefault="0027201A" w:rsidP="00B50B4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04215">
                    <w:rPr>
                      <w:rFonts w:ascii="Arial" w:hAnsi="Arial" w:cs="Arial"/>
                      <w:sz w:val="20"/>
                      <w:szCs w:val="20"/>
                    </w:rPr>
                    <w:t>According to the Paperwork Reduction Act of 1995, no persons are required to respond to a collection of information unless i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t displays a valid OMB number. </w:t>
                  </w:r>
                  <w:r w:rsidRPr="00204215">
                    <w:rPr>
                      <w:rFonts w:ascii="Arial" w:hAnsi="Arial" w:cs="Arial"/>
                      <w:sz w:val="20"/>
                      <w:szCs w:val="20"/>
                    </w:rPr>
                    <w:t>The valid OMB control number for this information collection is 0584-XXXX. The time required to complete this information collection is estimated to average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B50B44">
                    <w:rPr>
                      <w:rFonts w:ascii="Arial" w:hAnsi="Arial" w:cs="Arial"/>
                      <w:sz w:val="20"/>
                      <w:szCs w:val="20"/>
                    </w:rPr>
                    <w:t>6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0 </w:t>
                  </w:r>
                  <w:r w:rsidRPr="00204215">
                    <w:rPr>
                      <w:rFonts w:ascii="Arial" w:hAnsi="Arial" w:cs="Arial"/>
                      <w:sz w:val="20"/>
                      <w:szCs w:val="20"/>
                    </w:rPr>
                    <w:t>minutes per response, including the time for reviewing instructions, searching existing data sources, gathering and maintaining the data needed, and completing and reviewing the collection of information.</w:t>
                  </w:r>
                </w:p>
                <w:p w:rsidR="0027201A" w:rsidRPr="00D16F63" w:rsidRDefault="0027201A" w:rsidP="0027201A"/>
              </w:txbxContent>
            </v:textbox>
            <w10:wrap type="none"/>
            <w10:anchorlock/>
          </v:shape>
        </w:pict>
      </w:r>
      <w:r w:rsidR="00DE3C62">
        <w:rPr>
          <w:noProof/>
        </w:rPr>
        <w:br w:type="page"/>
      </w:r>
      <w:r w:rsidR="00DE3C62" w:rsidRPr="00B50B44">
        <w:rPr>
          <w:rFonts w:ascii="Arial" w:hAnsi="Arial" w:cs="Arial"/>
          <w:b/>
        </w:rPr>
        <w:lastRenderedPageBreak/>
        <w:t>Exhibit 2: Home Screen</w:t>
      </w:r>
    </w:p>
    <w:p w:rsidR="006F46F8" w:rsidRDefault="00E6316E" w:rsidP="00371E44">
      <w:pPr>
        <w:ind w:left="-360"/>
        <w:rPr>
          <w:b/>
        </w:rPr>
      </w:pPr>
      <w:bookmarkStart w:id="0" w:name="_GoBack"/>
      <w:r>
        <w:rPr>
          <w:noProof/>
        </w:rPr>
        <w:drawing>
          <wp:inline distT="0" distB="0" distL="0" distR="0">
            <wp:extent cx="8342155" cy="51530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6791" cy="516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D3BA3" w:rsidRPr="00B50B44" w:rsidRDefault="00020D02" w:rsidP="00371E44">
      <w:pPr>
        <w:ind w:left="-360"/>
        <w:rPr>
          <w:rFonts w:ascii="Arial" w:hAnsi="Arial" w:cs="Arial"/>
          <w:b/>
        </w:rPr>
      </w:pPr>
      <w:r>
        <w:br w:type="page"/>
      </w:r>
      <w:r w:rsidRPr="00B50B44">
        <w:rPr>
          <w:rFonts w:ascii="Arial" w:hAnsi="Arial" w:cs="Arial"/>
          <w:b/>
        </w:rPr>
        <w:lastRenderedPageBreak/>
        <w:t>Exhibit 3: Agency Information Screen</w:t>
      </w:r>
    </w:p>
    <w:p w:rsidR="00904166" w:rsidRDefault="00077EDC" w:rsidP="00371E44">
      <w:pPr>
        <w:ind w:left="-360"/>
      </w:pPr>
      <w:r>
        <w:rPr>
          <w:noProof/>
        </w:rPr>
        <w:drawing>
          <wp:inline distT="0" distB="0" distL="0" distR="0">
            <wp:extent cx="8515350" cy="4524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EDC" w:rsidRDefault="00CF115A">
      <w:r>
        <w:br w:type="page"/>
      </w:r>
      <w:r w:rsidR="00077EDC">
        <w:rPr>
          <w:noProof/>
        </w:rPr>
        <w:lastRenderedPageBreak/>
        <w:drawing>
          <wp:inline distT="0" distB="0" distL="0" distR="0">
            <wp:extent cx="8001000" cy="4352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4815" cy="435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5A" w:rsidRDefault="00CF115A" w:rsidP="00371E44">
      <w:pPr>
        <w:ind w:left="-360"/>
      </w:pPr>
    </w:p>
    <w:p w:rsidR="00077EDC" w:rsidRDefault="00077EDC">
      <w:pPr>
        <w:rPr>
          <w:b/>
        </w:rPr>
      </w:pPr>
      <w:r>
        <w:rPr>
          <w:b/>
        </w:rPr>
        <w:br w:type="page"/>
      </w:r>
    </w:p>
    <w:p w:rsidR="00B50F05" w:rsidRPr="00B50B44" w:rsidRDefault="00B50F05" w:rsidP="00371E44">
      <w:pPr>
        <w:ind w:left="-360"/>
        <w:rPr>
          <w:rFonts w:ascii="Arial" w:hAnsi="Arial" w:cs="Arial"/>
          <w:b/>
        </w:rPr>
      </w:pPr>
      <w:r w:rsidRPr="00B50B44">
        <w:rPr>
          <w:rFonts w:ascii="Arial" w:hAnsi="Arial" w:cs="Arial"/>
          <w:b/>
        </w:rPr>
        <w:lastRenderedPageBreak/>
        <w:t xml:space="preserve">Survey Questions </w:t>
      </w:r>
    </w:p>
    <w:p w:rsidR="003B7E48" w:rsidRPr="00B50B44" w:rsidRDefault="00020D02" w:rsidP="00371E44">
      <w:pPr>
        <w:ind w:left="-360"/>
        <w:rPr>
          <w:rFonts w:ascii="Arial" w:hAnsi="Arial" w:cs="Arial"/>
          <w:b/>
        </w:rPr>
      </w:pPr>
      <w:r w:rsidRPr="00B50B44">
        <w:rPr>
          <w:rFonts w:ascii="Arial" w:hAnsi="Arial" w:cs="Arial"/>
          <w:b/>
        </w:rPr>
        <w:t xml:space="preserve">Exhibit 4: </w:t>
      </w:r>
      <w:r w:rsidR="00904166" w:rsidRPr="00B50B44">
        <w:rPr>
          <w:rFonts w:ascii="Arial" w:hAnsi="Arial" w:cs="Arial"/>
          <w:b/>
        </w:rPr>
        <w:t>Demographic Questions screen</w:t>
      </w:r>
    </w:p>
    <w:p w:rsidR="00B50F05" w:rsidRDefault="00077EDC" w:rsidP="00371E44">
      <w:pPr>
        <w:ind w:left="-360"/>
      </w:pPr>
      <w:r>
        <w:rPr>
          <w:noProof/>
        </w:rPr>
        <w:drawing>
          <wp:inline distT="0" distB="0" distL="0" distR="0">
            <wp:extent cx="8466136" cy="548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6136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F05">
        <w:br w:type="page"/>
      </w:r>
    </w:p>
    <w:p w:rsidR="00590391" w:rsidRDefault="00077EDC" w:rsidP="00371E44">
      <w:pPr>
        <w:ind w:left="-360"/>
      </w:pPr>
      <w:r>
        <w:rPr>
          <w:noProof/>
        </w:rPr>
        <w:lastRenderedPageBreak/>
        <w:drawing>
          <wp:inline distT="0" distB="0" distL="0" distR="0">
            <wp:extent cx="8618691" cy="41433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371" cy="414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91" w:rsidRDefault="00590391">
      <w:pPr>
        <w:rPr>
          <w:b/>
        </w:rPr>
      </w:pPr>
      <w:r>
        <w:rPr>
          <w:b/>
        </w:rPr>
        <w:br w:type="page"/>
      </w:r>
    </w:p>
    <w:p w:rsidR="00B50F05" w:rsidRPr="00B50B44" w:rsidRDefault="00B50F05" w:rsidP="00371E44">
      <w:pPr>
        <w:ind w:left="-360"/>
        <w:rPr>
          <w:rFonts w:ascii="Arial" w:hAnsi="Arial" w:cs="Arial"/>
          <w:b/>
        </w:rPr>
      </w:pPr>
      <w:r w:rsidRPr="00B50B44">
        <w:rPr>
          <w:rFonts w:ascii="Arial" w:hAnsi="Arial" w:cs="Arial"/>
          <w:b/>
        </w:rPr>
        <w:lastRenderedPageBreak/>
        <w:t xml:space="preserve">Exhibit </w:t>
      </w:r>
      <w:r w:rsidR="00B46F37" w:rsidRPr="00B50B44">
        <w:rPr>
          <w:rFonts w:ascii="Arial" w:hAnsi="Arial" w:cs="Arial"/>
          <w:b/>
        </w:rPr>
        <w:t>5</w:t>
      </w:r>
      <w:r w:rsidRPr="00B50B44">
        <w:rPr>
          <w:rFonts w:ascii="Arial" w:hAnsi="Arial" w:cs="Arial"/>
          <w:b/>
        </w:rPr>
        <w:t xml:space="preserve">: Change in Costs Questions Screen </w:t>
      </w:r>
    </w:p>
    <w:p w:rsidR="00B50F05" w:rsidRDefault="00077EDC" w:rsidP="00371E44">
      <w:pPr>
        <w:ind w:left="-360"/>
        <w:rPr>
          <w:b/>
        </w:rPr>
      </w:pPr>
      <w:r>
        <w:rPr>
          <w:noProof/>
        </w:rPr>
        <w:drawing>
          <wp:inline distT="0" distB="0" distL="0" distR="0">
            <wp:extent cx="8425669" cy="5781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2964" cy="578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91" w:rsidRDefault="00077EDC" w:rsidP="00371E44">
      <w:pPr>
        <w:ind w:left="-360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8562975" cy="59912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91" w:rsidRDefault="00590391" w:rsidP="00371E44">
      <w:pPr>
        <w:ind w:left="-360"/>
        <w:rPr>
          <w:b/>
        </w:rPr>
      </w:pPr>
    </w:p>
    <w:p w:rsidR="00B50F05" w:rsidRDefault="00077EDC" w:rsidP="00590391">
      <w:r>
        <w:rPr>
          <w:noProof/>
        </w:rPr>
        <w:lastRenderedPageBreak/>
        <w:drawing>
          <wp:inline distT="0" distB="0" distL="0" distR="0">
            <wp:extent cx="8406538" cy="6238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6538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91" w:rsidRPr="00B50B44" w:rsidRDefault="00B50B44" w:rsidP="003E66CA">
      <w:pPr>
        <w:rPr>
          <w:rFonts w:ascii="Arial" w:hAnsi="Arial" w:cs="Arial"/>
          <w:b/>
        </w:rPr>
      </w:pPr>
      <w:r>
        <w:rPr>
          <w:b/>
        </w:rPr>
        <w:br w:type="page"/>
      </w:r>
      <w:r w:rsidR="00020D02" w:rsidRPr="00B50B44">
        <w:rPr>
          <w:rFonts w:ascii="Arial" w:hAnsi="Arial" w:cs="Arial"/>
          <w:b/>
        </w:rPr>
        <w:lastRenderedPageBreak/>
        <w:t xml:space="preserve">Exhibit </w:t>
      </w:r>
      <w:r w:rsidR="00B46F37" w:rsidRPr="00B50B44">
        <w:rPr>
          <w:rFonts w:ascii="Arial" w:hAnsi="Arial" w:cs="Arial"/>
          <w:b/>
        </w:rPr>
        <w:t>6</w:t>
      </w:r>
      <w:r w:rsidR="00020D02" w:rsidRPr="00B50B44">
        <w:rPr>
          <w:rFonts w:ascii="Arial" w:hAnsi="Arial" w:cs="Arial"/>
          <w:b/>
        </w:rPr>
        <w:t xml:space="preserve">: </w:t>
      </w:r>
      <w:r w:rsidR="00160A5D" w:rsidRPr="00B50B44">
        <w:rPr>
          <w:rFonts w:ascii="Arial" w:hAnsi="Arial" w:cs="Arial"/>
          <w:b/>
        </w:rPr>
        <w:t xml:space="preserve">Labor/Personnel Expenditure </w:t>
      </w:r>
    </w:p>
    <w:p w:rsidR="00590391" w:rsidRDefault="00077EDC" w:rsidP="00590391">
      <w:pPr>
        <w:ind w:left="-360"/>
      </w:pPr>
      <w:r>
        <w:rPr>
          <w:noProof/>
        </w:rPr>
        <w:drawing>
          <wp:inline distT="0" distB="0" distL="0" distR="0">
            <wp:extent cx="8448675" cy="59340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86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95" w:rsidRPr="00590391" w:rsidRDefault="00077EDC" w:rsidP="00590391">
      <w:pPr>
        <w:ind w:left="-360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8549509" cy="350520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2985" cy="35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395">
        <w:br w:type="page"/>
      </w:r>
    </w:p>
    <w:p w:rsidR="00F1595D" w:rsidRPr="00B50B44" w:rsidRDefault="00F1595D" w:rsidP="00F1595D">
      <w:pPr>
        <w:pStyle w:val="BodyText1"/>
        <w:ind w:left="-360"/>
        <w:rPr>
          <w:rFonts w:ascii="Arial" w:hAnsi="Arial" w:cs="Arial"/>
          <w:b/>
          <w:sz w:val="22"/>
          <w:szCs w:val="22"/>
          <w:lang w:val="en-US"/>
        </w:rPr>
      </w:pPr>
      <w:r w:rsidRPr="00B50B44">
        <w:rPr>
          <w:rFonts w:ascii="Arial" w:hAnsi="Arial" w:cs="Arial"/>
          <w:b/>
          <w:sz w:val="22"/>
          <w:szCs w:val="22"/>
        </w:rPr>
        <w:lastRenderedPageBreak/>
        <w:t>Exhibit 7: Contract</w:t>
      </w:r>
      <w:r w:rsidRPr="00B50B44">
        <w:rPr>
          <w:rFonts w:ascii="Arial" w:hAnsi="Arial" w:cs="Arial"/>
          <w:b/>
          <w:sz w:val="22"/>
          <w:szCs w:val="22"/>
          <w:lang w:val="en-US"/>
        </w:rPr>
        <w:t>ed Services</w:t>
      </w:r>
      <w:r w:rsidRPr="00B50B44">
        <w:rPr>
          <w:rFonts w:ascii="Arial" w:hAnsi="Arial" w:cs="Arial"/>
          <w:b/>
          <w:sz w:val="22"/>
          <w:szCs w:val="22"/>
        </w:rPr>
        <w:t xml:space="preserve"> Screen</w:t>
      </w:r>
    </w:p>
    <w:p w:rsidR="009E3FC7" w:rsidRDefault="00077EDC" w:rsidP="00371E44">
      <w:pPr>
        <w:ind w:left="-360"/>
      </w:pPr>
      <w:r>
        <w:rPr>
          <w:noProof/>
        </w:rPr>
        <w:drawing>
          <wp:inline distT="0" distB="0" distL="0" distR="0">
            <wp:extent cx="8522074" cy="60102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2074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C7" w:rsidRPr="00B50B44" w:rsidRDefault="009E3FC7" w:rsidP="009E3FC7">
      <w:pPr>
        <w:pStyle w:val="BodyText1"/>
        <w:ind w:left="-360"/>
        <w:rPr>
          <w:rFonts w:ascii="Arial" w:hAnsi="Arial" w:cs="Arial"/>
          <w:b/>
          <w:sz w:val="22"/>
          <w:szCs w:val="22"/>
          <w:lang w:val="en-US"/>
        </w:rPr>
      </w:pPr>
      <w:r w:rsidRPr="00B50B44">
        <w:rPr>
          <w:rFonts w:ascii="Arial" w:hAnsi="Arial" w:cs="Arial"/>
          <w:b/>
          <w:sz w:val="22"/>
          <w:szCs w:val="22"/>
        </w:rPr>
        <w:lastRenderedPageBreak/>
        <w:t xml:space="preserve">Exhibit </w:t>
      </w:r>
      <w:r w:rsidR="00575E26" w:rsidRPr="00B50B44">
        <w:rPr>
          <w:rFonts w:ascii="Arial" w:hAnsi="Arial" w:cs="Arial"/>
          <w:b/>
          <w:sz w:val="22"/>
          <w:szCs w:val="22"/>
          <w:lang w:val="en-US"/>
        </w:rPr>
        <w:t>8</w:t>
      </w:r>
      <w:r w:rsidRPr="00B50B44">
        <w:rPr>
          <w:rFonts w:ascii="Arial" w:hAnsi="Arial" w:cs="Arial"/>
          <w:b/>
          <w:sz w:val="22"/>
          <w:szCs w:val="22"/>
        </w:rPr>
        <w:t xml:space="preserve">: Materials, Services, </w:t>
      </w:r>
      <w:r w:rsidR="00575E26" w:rsidRPr="00B50B44">
        <w:rPr>
          <w:rFonts w:ascii="Arial" w:hAnsi="Arial" w:cs="Arial"/>
          <w:b/>
          <w:sz w:val="22"/>
          <w:szCs w:val="22"/>
          <w:lang w:val="en-US"/>
        </w:rPr>
        <w:t xml:space="preserve">and </w:t>
      </w:r>
      <w:r w:rsidRPr="00B50B44">
        <w:rPr>
          <w:rFonts w:ascii="Arial" w:hAnsi="Arial" w:cs="Arial"/>
          <w:b/>
          <w:sz w:val="22"/>
          <w:szCs w:val="22"/>
        </w:rPr>
        <w:t>Travel Screen</w:t>
      </w:r>
    </w:p>
    <w:p w:rsidR="009E3FC7" w:rsidRDefault="009E3FC7" w:rsidP="009E3FC7">
      <w:pPr>
        <w:ind w:left="-360"/>
      </w:pPr>
      <w:r>
        <w:t xml:space="preserve"> </w:t>
      </w:r>
      <w:r w:rsidR="00077EDC">
        <w:rPr>
          <w:noProof/>
        </w:rPr>
        <w:drawing>
          <wp:inline distT="0" distB="0" distL="0" distR="0">
            <wp:extent cx="8572500" cy="5715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199" cy="57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C7" w:rsidRDefault="009E3FC7" w:rsidP="009E3FC7">
      <w:pPr>
        <w:ind w:left="-360"/>
        <w:rPr>
          <w:rFonts w:ascii="Verdana" w:eastAsia="MS Mincho" w:hAnsi="Verdana" w:cs="Times New Roman"/>
          <w:sz w:val="20"/>
          <w:szCs w:val="20"/>
          <w:lang/>
        </w:rPr>
      </w:pPr>
      <w:r>
        <w:lastRenderedPageBreak/>
        <w:t xml:space="preserve"> </w:t>
      </w:r>
      <w:r w:rsidR="00077EDC">
        <w:rPr>
          <w:noProof/>
        </w:rPr>
        <w:drawing>
          <wp:inline distT="0" distB="0" distL="0" distR="0">
            <wp:extent cx="8505825" cy="3505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1270" cy="351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D3BA3" w:rsidRPr="00B50B44" w:rsidRDefault="00515E96" w:rsidP="00371E44">
      <w:pPr>
        <w:ind w:left="-360"/>
        <w:rPr>
          <w:rFonts w:ascii="Arial" w:hAnsi="Arial" w:cs="Arial"/>
          <w:b/>
        </w:rPr>
      </w:pPr>
      <w:r w:rsidRPr="00B50B44">
        <w:rPr>
          <w:rFonts w:ascii="Arial" w:hAnsi="Arial" w:cs="Arial"/>
          <w:b/>
        </w:rPr>
        <w:lastRenderedPageBreak/>
        <w:t xml:space="preserve">Exhibit </w:t>
      </w:r>
      <w:r w:rsidR="00B50B44" w:rsidRPr="00B50B44">
        <w:rPr>
          <w:rFonts w:ascii="Arial" w:hAnsi="Arial" w:cs="Arial"/>
          <w:b/>
        </w:rPr>
        <w:t>9</w:t>
      </w:r>
      <w:r w:rsidRPr="00B50B44">
        <w:rPr>
          <w:rFonts w:ascii="Arial" w:hAnsi="Arial" w:cs="Arial"/>
          <w:b/>
        </w:rPr>
        <w:t xml:space="preserve">: </w:t>
      </w:r>
      <w:r w:rsidR="00497084" w:rsidRPr="00B50B44">
        <w:rPr>
          <w:rFonts w:ascii="Arial" w:hAnsi="Arial" w:cs="Arial"/>
          <w:b/>
        </w:rPr>
        <w:t>Indirect Costs</w:t>
      </w:r>
    </w:p>
    <w:p w:rsidR="00FD3BA3" w:rsidRDefault="00077EDC" w:rsidP="00371E44">
      <w:pPr>
        <w:ind w:left="-360"/>
      </w:pPr>
      <w:r>
        <w:rPr>
          <w:noProof/>
        </w:rPr>
        <w:drawing>
          <wp:inline distT="0" distB="0" distL="0" distR="0">
            <wp:extent cx="8486656" cy="57816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775" cy="578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90" w:rsidRDefault="009D7B90">
      <w:pPr>
        <w:rPr>
          <w:rFonts w:ascii="Verdana" w:eastAsia="MS Mincho" w:hAnsi="Verdana" w:cs="Times New Roman"/>
          <w:sz w:val="20"/>
          <w:szCs w:val="20"/>
          <w:lang/>
        </w:rPr>
      </w:pPr>
      <w:r>
        <w:br w:type="page"/>
      </w:r>
      <w:r w:rsidR="00077EDC">
        <w:rPr>
          <w:noProof/>
        </w:rPr>
        <w:lastRenderedPageBreak/>
        <w:drawing>
          <wp:inline distT="0" distB="0" distL="0" distR="0">
            <wp:extent cx="8505321" cy="26098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261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25D" w:rsidRDefault="008C325D">
      <w:pPr>
        <w:rPr>
          <w:b/>
        </w:rPr>
      </w:pPr>
      <w:r>
        <w:rPr>
          <w:b/>
        </w:rPr>
        <w:br w:type="page"/>
      </w:r>
    </w:p>
    <w:p w:rsidR="00497084" w:rsidRPr="00B50B44" w:rsidRDefault="00497084" w:rsidP="00371E44">
      <w:pPr>
        <w:ind w:left="-360"/>
        <w:rPr>
          <w:rFonts w:ascii="Arial" w:hAnsi="Arial" w:cs="Arial"/>
          <w:b/>
        </w:rPr>
      </w:pPr>
      <w:r w:rsidRPr="00B50B44">
        <w:rPr>
          <w:rFonts w:ascii="Arial" w:hAnsi="Arial" w:cs="Arial"/>
          <w:b/>
        </w:rPr>
        <w:lastRenderedPageBreak/>
        <w:t xml:space="preserve">Exhibit </w:t>
      </w:r>
      <w:r w:rsidR="00B50B44">
        <w:rPr>
          <w:rFonts w:ascii="Arial" w:hAnsi="Arial" w:cs="Arial"/>
          <w:b/>
        </w:rPr>
        <w:t>10</w:t>
      </w:r>
      <w:r w:rsidRPr="00B50B44">
        <w:rPr>
          <w:rFonts w:ascii="Arial" w:hAnsi="Arial" w:cs="Arial"/>
          <w:b/>
        </w:rPr>
        <w:t>: Other Sources of Funds</w:t>
      </w:r>
    </w:p>
    <w:p w:rsidR="00497084" w:rsidRDefault="008C325D" w:rsidP="00371E44">
      <w:pPr>
        <w:ind w:left="-360"/>
        <w:rPr>
          <w:b/>
        </w:rPr>
      </w:pPr>
      <w:r>
        <w:rPr>
          <w:noProof/>
        </w:rPr>
        <w:drawing>
          <wp:inline distT="0" distB="0" distL="0" distR="0">
            <wp:extent cx="8435032" cy="4133850"/>
            <wp:effectExtent l="0" t="0" r="444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5032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84" w:rsidRDefault="00497084" w:rsidP="00371E44">
      <w:pPr>
        <w:ind w:left="-360"/>
        <w:rPr>
          <w:b/>
        </w:rPr>
      </w:pPr>
      <w:r>
        <w:rPr>
          <w:b/>
        </w:rPr>
        <w:br w:type="page"/>
      </w:r>
    </w:p>
    <w:p w:rsidR="00FD3BA3" w:rsidRPr="00B50B44" w:rsidRDefault="00925C67" w:rsidP="00371E44">
      <w:pPr>
        <w:ind w:left="-360"/>
        <w:rPr>
          <w:rFonts w:ascii="Arial" w:hAnsi="Arial" w:cs="Arial"/>
          <w:b/>
        </w:rPr>
      </w:pPr>
      <w:r w:rsidRPr="00B50B44">
        <w:rPr>
          <w:rFonts w:ascii="Arial" w:hAnsi="Arial" w:cs="Arial"/>
          <w:b/>
        </w:rPr>
        <w:lastRenderedPageBreak/>
        <w:t>Exhibit 1</w:t>
      </w:r>
      <w:r w:rsidR="00B50B44">
        <w:rPr>
          <w:rFonts w:ascii="Arial" w:hAnsi="Arial" w:cs="Arial"/>
          <w:b/>
        </w:rPr>
        <w:t>1: In-kind C</w:t>
      </w:r>
      <w:r w:rsidR="00515E96" w:rsidRPr="00B50B44">
        <w:rPr>
          <w:rFonts w:ascii="Arial" w:hAnsi="Arial" w:cs="Arial"/>
          <w:b/>
        </w:rPr>
        <w:t xml:space="preserve">ontributions </w:t>
      </w:r>
    </w:p>
    <w:p w:rsidR="00FD3BA3" w:rsidRDefault="00BE70AC" w:rsidP="00371E44">
      <w:pPr>
        <w:ind w:left="-360"/>
      </w:pPr>
      <w:r>
        <w:rPr>
          <w:noProof/>
        </w:rPr>
        <w:drawing>
          <wp:inline distT="0" distB="0" distL="0" distR="0">
            <wp:extent cx="8524875" cy="58674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87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24A" w:rsidRPr="002F32DB" w:rsidRDefault="00BE70AC" w:rsidP="002F32DB">
      <w:pPr>
        <w:rPr>
          <w:rFonts w:ascii="Verdana" w:eastAsia="MS Mincho" w:hAnsi="Verdana" w:cs="Times New Roman"/>
          <w:sz w:val="20"/>
          <w:szCs w:val="20"/>
          <w:lang/>
        </w:rPr>
      </w:pPr>
      <w:r>
        <w:rPr>
          <w:noProof/>
        </w:rPr>
        <w:lastRenderedPageBreak/>
        <w:drawing>
          <wp:inline distT="0" distB="0" distL="0" distR="0">
            <wp:extent cx="8191500" cy="38195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164" cy="382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BFD" w:rsidRDefault="004F0BFD" w:rsidP="00371E44">
      <w:pPr>
        <w:ind w:left="-360"/>
      </w:pPr>
      <w:r>
        <w:br w:type="page"/>
      </w:r>
    </w:p>
    <w:p w:rsidR="002F32DB" w:rsidRPr="00B50B44" w:rsidRDefault="00A90039" w:rsidP="00371E44">
      <w:pPr>
        <w:ind w:left="-360"/>
        <w:rPr>
          <w:rFonts w:ascii="Arial" w:hAnsi="Arial" w:cs="Arial"/>
          <w:b/>
          <w:noProof/>
        </w:rPr>
      </w:pPr>
      <w:r w:rsidRPr="00B50B44">
        <w:rPr>
          <w:rFonts w:ascii="Arial" w:hAnsi="Arial" w:cs="Arial"/>
          <w:b/>
          <w:noProof/>
        </w:rPr>
        <w:lastRenderedPageBreak/>
        <w:t>Exhibit 1</w:t>
      </w:r>
      <w:r w:rsidR="00B50B44" w:rsidRPr="00B50B44">
        <w:rPr>
          <w:rFonts w:ascii="Arial" w:hAnsi="Arial" w:cs="Arial"/>
          <w:b/>
          <w:noProof/>
        </w:rPr>
        <w:t>2</w:t>
      </w:r>
      <w:r w:rsidRPr="00B50B44">
        <w:rPr>
          <w:rFonts w:ascii="Arial" w:hAnsi="Arial" w:cs="Arial"/>
          <w:b/>
          <w:noProof/>
        </w:rPr>
        <w:t>:</w:t>
      </w:r>
      <w:r w:rsidR="002F32DB" w:rsidRPr="00B50B44">
        <w:rPr>
          <w:rFonts w:ascii="Arial" w:hAnsi="Arial" w:cs="Arial"/>
          <w:b/>
          <w:noProof/>
        </w:rPr>
        <w:t xml:space="preserve"> Cost Reduction Strategies </w:t>
      </w:r>
    </w:p>
    <w:p w:rsidR="002F32DB" w:rsidRDefault="00BE70AC" w:rsidP="00371E44">
      <w:pPr>
        <w:ind w:left="-360"/>
        <w:rPr>
          <w:b/>
          <w:noProof/>
        </w:rPr>
      </w:pPr>
      <w:r>
        <w:rPr>
          <w:noProof/>
        </w:rPr>
        <w:drawing>
          <wp:inline distT="0" distB="0" distL="0" distR="0">
            <wp:extent cx="8553450" cy="58578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7262" cy="586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44" w:rsidRDefault="00B50B44">
      <w:pPr>
        <w:rPr>
          <w:b/>
          <w:noProof/>
        </w:rPr>
      </w:pPr>
      <w:r>
        <w:rPr>
          <w:b/>
          <w:noProof/>
        </w:rPr>
        <w:br w:type="page"/>
      </w:r>
    </w:p>
    <w:p w:rsidR="003770F6" w:rsidRPr="00B50B44" w:rsidRDefault="00B50B44" w:rsidP="00371E44">
      <w:pPr>
        <w:ind w:left="-360"/>
        <w:rPr>
          <w:rFonts w:ascii="Arial" w:hAnsi="Arial" w:cs="Arial"/>
          <w:b/>
          <w:noProof/>
        </w:rPr>
      </w:pPr>
      <w:r w:rsidRPr="00B50B44">
        <w:rPr>
          <w:rFonts w:ascii="Arial" w:hAnsi="Arial" w:cs="Arial"/>
          <w:b/>
          <w:noProof/>
        </w:rPr>
        <w:lastRenderedPageBreak/>
        <w:t>Exhibit 13</w:t>
      </w:r>
      <w:r w:rsidR="002F32DB" w:rsidRPr="00B50B44">
        <w:rPr>
          <w:rFonts w:ascii="Arial" w:hAnsi="Arial" w:cs="Arial"/>
          <w:b/>
          <w:noProof/>
        </w:rPr>
        <w:t xml:space="preserve">: </w:t>
      </w:r>
      <w:r w:rsidR="00A90039" w:rsidRPr="00B50B44">
        <w:rPr>
          <w:rFonts w:ascii="Arial" w:hAnsi="Arial" w:cs="Arial"/>
          <w:b/>
          <w:noProof/>
        </w:rPr>
        <w:t>Confirmation Screen</w:t>
      </w:r>
    </w:p>
    <w:p w:rsidR="002F32DB" w:rsidRDefault="00BE70AC" w:rsidP="0089782A">
      <w:pPr>
        <w:ind w:left="-360"/>
        <w:rPr>
          <w:b/>
        </w:rPr>
      </w:pPr>
      <w:r>
        <w:rPr>
          <w:noProof/>
        </w:rPr>
        <w:drawing>
          <wp:inline distT="0" distB="0" distL="0" distR="0">
            <wp:extent cx="8486775" cy="57531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5727" cy="57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0AC" w:rsidRDefault="00BE70AC">
      <w:pPr>
        <w:rPr>
          <w:b/>
        </w:rPr>
      </w:pPr>
      <w:r>
        <w:rPr>
          <w:b/>
        </w:rPr>
        <w:br w:type="page"/>
      </w:r>
    </w:p>
    <w:p w:rsidR="00BE70AC" w:rsidRDefault="00BE70AC" w:rsidP="002F32DB">
      <w:pPr>
        <w:ind w:left="-360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8867775" cy="23145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9101" cy="232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0AC" w:rsidRPr="00BE70AC" w:rsidRDefault="00BE70AC" w:rsidP="00BE70AC"/>
    <w:p w:rsidR="00BE70AC" w:rsidRDefault="00BE70AC" w:rsidP="00BE70AC"/>
    <w:p w:rsidR="002F32DB" w:rsidRPr="00BE70AC" w:rsidRDefault="00BE70AC" w:rsidP="00BE70AC">
      <w:pPr>
        <w:tabs>
          <w:tab w:val="left" w:pos="7440"/>
        </w:tabs>
      </w:pPr>
      <w:r>
        <w:tab/>
      </w:r>
    </w:p>
    <w:sectPr w:rsidR="002F32DB" w:rsidRPr="00BE70AC" w:rsidSect="0068140D">
      <w:footerReference w:type="default" r:id="rId30"/>
      <w:pgSz w:w="15840" w:h="12240" w:orient="landscape"/>
      <w:pgMar w:top="720" w:right="1440" w:bottom="720" w:left="1440" w:header="432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391" w:rsidRDefault="00590391" w:rsidP="00590391">
      <w:pPr>
        <w:spacing w:after="0" w:line="240" w:lineRule="auto"/>
      </w:pPr>
      <w:r>
        <w:separator/>
      </w:r>
    </w:p>
  </w:endnote>
  <w:endnote w:type="continuationSeparator" w:id="0">
    <w:p w:rsidR="00590391" w:rsidRDefault="00590391" w:rsidP="00590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37660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68140D" w:rsidRPr="0068140D" w:rsidRDefault="0068140D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68140D">
          <w:rPr>
            <w:rFonts w:ascii="Arial" w:hAnsi="Arial" w:cs="Arial"/>
            <w:sz w:val="20"/>
            <w:szCs w:val="20"/>
          </w:rPr>
          <w:fldChar w:fldCharType="begin"/>
        </w:r>
        <w:r w:rsidRPr="0068140D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68140D">
          <w:rPr>
            <w:rFonts w:ascii="Arial" w:hAnsi="Arial" w:cs="Arial"/>
            <w:sz w:val="20"/>
            <w:szCs w:val="20"/>
          </w:rPr>
          <w:fldChar w:fldCharType="separate"/>
        </w:r>
        <w:r w:rsidR="003E66CA">
          <w:rPr>
            <w:rFonts w:ascii="Arial" w:hAnsi="Arial" w:cs="Arial"/>
            <w:noProof/>
            <w:sz w:val="20"/>
            <w:szCs w:val="20"/>
          </w:rPr>
          <w:t>1</w:t>
        </w:r>
        <w:r w:rsidRPr="0068140D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68140D" w:rsidRDefault="0068140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391" w:rsidRDefault="00590391" w:rsidP="00590391">
      <w:pPr>
        <w:spacing w:after="0" w:line="240" w:lineRule="auto"/>
      </w:pPr>
      <w:r>
        <w:separator/>
      </w:r>
    </w:p>
  </w:footnote>
  <w:footnote w:type="continuationSeparator" w:id="0">
    <w:p w:rsidR="00590391" w:rsidRDefault="00590391" w:rsidP="005903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0C4"/>
    <w:multiLevelType w:val="hybridMultilevel"/>
    <w:tmpl w:val="2CD8E45A"/>
    <w:lvl w:ilvl="0" w:tplc="E87A1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69A3760"/>
    <w:multiLevelType w:val="hybridMultilevel"/>
    <w:tmpl w:val="7C648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FC6E62"/>
    <w:multiLevelType w:val="hybridMultilevel"/>
    <w:tmpl w:val="48D80408"/>
    <w:lvl w:ilvl="0" w:tplc="E3328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3B92F17"/>
    <w:multiLevelType w:val="hybridMultilevel"/>
    <w:tmpl w:val="F6DCFEFA"/>
    <w:lvl w:ilvl="0" w:tplc="13586DBE">
      <w:start w:val="1"/>
      <w:numFmt w:val="bullet"/>
      <w:pStyle w:val="bullet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9">
      <w:start w:val="1"/>
      <w:numFmt w:val="bullet"/>
      <w:pStyle w:val="bullets-2ndlevel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1B">
      <w:start w:val="1"/>
      <w:numFmt w:val="bullet"/>
      <w:pStyle w:val="bullets-3rdlevel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3D85FD9"/>
    <w:multiLevelType w:val="hybridMultilevel"/>
    <w:tmpl w:val="BE9281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1C540E"/>
    <w:multiLevelType w:val="hybridMultilevel"/>
    <w:tmpl w:val="D93451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3BA3"/>
    <w:rsid w:val="00020D02"/>
    <w:rsid w:val="00077EDC"/>
    <w:rsid w:val="000B524A"/>
    <w:rsid w:val="000E52FA"/>
    <w:rsid w:val="00160A5D"/>
    <w:rsid w:val="00246E03"/>
    <w:rsid w:val="00260B6C"/>
    <w:rsid w:val="0027201A"/>
    <w:rsid w:val="00293775"/>
    <w:rsid w:val="00293DEA"/>
    <w:rsid w:val="002C635D"/>
    <w:rsid w:val="002D2191"/>
    <w:rsid w:val="002E227C"/>
    <w:rsid w:val="002F32DB"/>
    <w:rsid w:val="00371E44"/>
    <w:rsid w:val="003770F6"/>
    <w:rsid w:val="003B7E48"/>
    <w:rsid w:val="003D06C2"/>
    <w:rsid w:val="003E66CA"/>
    <w:rsid w:val="003F0B5E"/>
    <w:rsid w:val="00444271"/>
    <w:rsid w:val="00452062"/>
    <w:rsid w:val="00467246"/>
    <w:rsid w:val="00480233"/>
    <w:rsid w:val="00496F4C"/>
    <w:rsid w:val="00497084"/>
    <w:rsid w:val="004C79E9"/>
    <w:rsid w:val="004F0BFD"/>
    <w:rsid w:val="00515E96"/>
    <w:rsid w:val="00525495"/>
    <w:rsid w:val="00527E27"/>
    <w:rsid w:val="0053373B"/>
    <w:rsid w:val="00575E26"/>
    <w:rsid w:val="005813EF"/>
    <w:rsid w:val="00590391"/>
    <w:rsid w:val="00595754"/>
    <w:rsid w:val="005C2156"/>
    <w:rsid w:val="005E5D5C"/>
    <w:rsid w:val="00622EAB"/>
    <w:rsid w:val="00637182"/>
    <w:rsid w:val="00650B7E"/>
    <w:rsid w:val="0068140D"/>
    <w:rsid w:val="006A5020"/>
    <w:rsid w:val="006F46F8"/>
    <w:rsid w:val="007207B9"/>
    <w:rsid w:val="00770CED"/>
    <w:rsid w:val="0080276C"/>
    <w:rsid w:val="0089782A"/>
    <w:rsid w:val="008C325D"/>
    <w:rsid w:val="008D7395"/>
    <w:rsid w:val="00904166"/>
    <w:rsid w:val="00904227"/>
    <w:rsid w:val="00925C67"/>
    <w:rsid w:val="00964CFB"/>
    <w:rsid w:val="009D7B90"/>
    <w:rsid w:val="009E3FC7"/>
    <w:rsid w:val="00A850B1"/>
    <w:rsid w:val="00A90039"/>
    <w:rsid w:val="00AA4A40"/>
    <w:rsid w:val="00AD3FA2"/>
    <w:rsid w:val="00AD47D6"/>
    <w:rsid w:val="00AF4186"/>
    <w:rsid w:val="00B46F37"/>
    <w:rsid w:val="00B50B44"/>
    <w:rsid w:val="00B50F05"/>
    <w:rsid w:val="00B61240"/>
    <w:rsid w:val="00B77A46"/>
    <w:rsid w:val="00B82B5C"/>
    <w:rsid w:val="00BA2D57"/>
    <w:rsid w:val="00BC3538"/>
    <w:rsid w:val="00BE70AC"/>
    <w:rsid w:val="00C741E1"/>
    <w:rsid w:val="00CE352D"/>
    <w:rsid w:val="00CF115A"/>
    <w:rsid w:val="00D05CAB"/>
    <w:rsid w:val="00D13879"/>
    <w:rsid w:val="00DA5439"/>
    <w:rsid w:val="00DD3F84"/>
    <w:rsid w:val="00DE3C62"/>
    <w:rsid w:val="00DE52F0"/>
    <w:rsid w:val="00E10583"/>
    <w:rsid w:val="00E6316E"/>
    <w:rsid w:val="00E83A1F"/>
    <w:rsid w:val="00EC204A"/>
    <w:rsid w:val="00F04E79"/>
    <w:rsid w:val="00F1595D"/>
    <w:rsid w:val="00F55BEE"/>
    <w:rsid w:val="00FB56D5"/>
    <w:rsid w:val="00FD3BA3"/>
    <w:rsid w:val="00FD7893"/>
    <w:rsid w:val="00FE0121"/>
    <w:rsid w:val="00FE5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F4C"/>
  </w:style>
  <w:style w:type="paragraph" w:styleId="Heading2">
    <w:name w:val="heading 2"/>
    <w:aliases w:val="l2"/>
    <w:next w:val="Normal"/>
    <w:link w:val="Heading2Char1"/>
    <w:uiPriority w:val="99"/>
    <w:qFormat/>
    <w:rsid w:val="00020D02"/>
    <w:pPr>
      <w:keepNext/>
      <w:keepLines/>
      <w:spacing w:before="240" w:after="120" w:line="240" w:lineRule="auto"/>
      <w:ind w:left="720" w:hanging="720"/>
      <w:outlineLvl w:val="1"/>
    </w:pPr>
    <w:rPr>
      <w:rFonts w:ascii="Verdana" w:eastAsia="MS Mincho" w:hAnsi="Verdana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A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BA3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link w:val="bodytextChar"/>
    <w:rsid w:val="00DE3C62"/>
    <w:pPr>
      <w:spacing w:after="240" w:line="320" w:lineRule="exact"/>
    </w:pPr>
    <w:rPr>
      <w:rFonts w:ascii="Verdana" w:eastAsia="MS Mincho" w:hAnsi="Verdana" w:cs="Times New Roman"/>
      <w:sz w:val="20"/>
      <w:szCs w:val="20"/>
      <w:lang/>
    </w:rPr>
  </w:style>
  <w:style w:type="character" w:customStyle="1" w:styleId="bodytextChar">
    <w:name w:val="body text Char"/>
    <w:link w:val="BodyText1"/>
    <w:rsid w:val="00DE3C62"/>
    <w:rPr>
      <w:rFonts w:ascii="Verdana" w:eastAsia="MS Mincho" w:hAnsi="Verdana" w:cs="Times New Roman"/>
      <w:sz w:val="20"/>
      <w:szCs w:val="20"/>
      <w:lang/>
    </w:rPr>
  </w:style>
  <w:style w:type="character" w:styleId="Hyperlink">
    <w:name w:val="Hyperlink"/>
    <w:uiPriority w:val="99"/>
    <w:rsid w:val="00DE3C62"/>
    <w:rPr>
      <w:color w:val="0000FF"/>
      <w:u w:val="single"/>
    </w:rPr>
  </w:style>
  <w:style w:type="paragraph" w:customStyle="1" w:styleId="bullets-2ndlevel">
    <w:name w:val="bullets-2nd level"/>
    <w:basedOn w:val="Normal"/>
    <w:uiPriority w:val="99"/>
    <w:rsid w:val="00020D02"/>
    <w:pPr>
      <w:numPr>
        <w:ilvl w:val="1"/>
        <w:numId w:val="1"/>
      </w:numPr>
      <w:tabs>
        <w:tab w:val="clear" w:pos="1440"/>
      </w:tabs>
      <w:spacing w:after="120" w:line="240" w:lineRule="auto"/>
      <w:ind w:left="1080"/>
    </w:pPr>
    <w:rPr>
      <w:rFonts w:ascii="Verdana" w:eastAsia="MS Mincho" w:hAnsi="Verdana" w:cs="Times New Roman"/>
      <w:sz w:val="20"/>
      <w:szCs w:val="20"/>
    </w:rPr>
  </w:style>
  <w:style w:type="paragraph" w:customStyle="1" w:styleId="bullets">
    <w:name w:val="bullets"/>
    <w:basedOn w:val="Normal"/>
    <w:uiPriority w:val="99"/>
    <w:rsid w:val="00020D02"/>
    <w:pPr>
      <w:numPr>
        <w:numId w:val="1"/>
      </w:numPr>
      <w:tabs>
        <w:tab w:val="clear" w:pos="360"/>
      </w:tabs>
      <w:spacing w:after="240" w:line="240" w:lineRule="auto"/>
      <w:ind w:left="720"/>
    </w:pPr>
    <w:rPr>
      <w:rFonts w:ascii="Verdana" w:eastAsia="Times New Roman" w:hAnsi="Verdana" w:cs="Times New Roman"/>
      <w:sz w:val="20"/>
      <w:szCs w:val="20"/>
    </w:rPr>
  </w:style>
  <w:style w:type="paragraph" w:customStyle="1" w:styleId="bullets-3rdlevel">
    <w:name w:val="bullets-3rd level"/>
    <w:basedOn w:val="Normal"/>
    <w:rsid w:val="00020D02"/>
    <w:pPr>
      <w:numPr>
        <w:ilvl w:val="2"/>
        <w:numId w:val="1"/>
      </w:numPr>
      <w:tabs>
        <w:tab w:val="clear" w:pos="2340"/>
      </w:tabs>
      <w:spacing w:after="120" w:line="240" w:lineRule="auto"/>
      <w:ind w:left="1440"/>
    </w:pPr>
    <w:rPr>
      <w:rFonts w:ascii="Verdana" w:eastAsia="MS Mincho" w:hAnsi="Verdana" w:cs="Times New Roman"/>
      <w:sz w:val="20"/>
      <w:szCs w:val="20"/>
    </w:rPr>
  </w:style>
  <w:style w:type="paragraph" w:customStyle="1" w:styleId="bullets-blank">
    <w:name w:val="bullets-blank"/>
    <w:basedOn w:val="Normal"/>
    <w:uiPriority w:val="99"/>
    <w:rsid w:val="00020D02"/>
    <w:pPr>
      <w:spacing w:after="240" w:line="240" w:lineRule="auto"/>
      <w:ind w:left="720" w:hanging="360"/>
    </w:pPr>
    <w:rPr>
      <w:rFonts w:ascii="Verdana" w:eastAsia="Times New Roman" w:hAnsi="Verdana" w:cs="Times New Roman"/>
      <w:sz w:val="20"/>
      <w:szCs w:val="20"/>
    </w:rPr>
  </w:style>
  <w:style w:type="character" w:customStyle="1" w:styleId="Heading2Char">
    <w:name w:val="Heading 2 Char"/>
    <w:basedOn w:val="DefaultParagraphFont"/>
    <w:uiPriority w:val="9"/>
    <w:semiHidden/>
    <w:rsid w:val="00020D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2Char1">
    <w:name w:val="Heading 2 Char1"/>
    <w:aliases w:val="l2 Char"/>
    <w:link w:val="Heading2"/>
    <w:uiPriority w:val="99"/>
    <w:locked/>
    <w:rsid w:val="00020D02"/>
    <w:rPr>
      <w:rFonts w:ascii="Verdana" w:eastAsia="MS Mincho" w:hAnsi="Verdana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A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odyText2">
    <w:name w:val="Body Text2"/>
    <w:basedOn w:val="Normal"/>
    <w:rsid w:val="00FE5419"/>
    <w:pPr>
      <w:spacing w:after="240" w:line="320" w:lineRule="exact"/>
    </w:pPr>
    <w:rPr>
      <w:rFonts w:ascii="Verdana" w:eastAsia="MS Mincho" w:hAnsi="Verdana" w:cs="Times New Roman"/>
      <w:sz w:val="20"/>
      <w:szCs w:val="20"/>
      <w:lang/>
    </w:rPr>
  </w:style>
  <w:style w:type="character" w:styleId="CommentReference">
    <w:name w:val="annotation reference"/>
    <w:basedOn w:val="DefaultParagraphFont"/>
    <w:uiPriority w:val="99"/>
    <w:semiHidden/>
    <w:unhideWhenUsed/>
    <w:rsid w:val="00AD3F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3F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3F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3F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3FA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70CED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90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391"/>
  </w:style>
  <w:style w:type="paragraph" w:styleId="Footer">
    <w:name w:val="footer"/>
    <w:basedOn w:val="Normal"/>
    <w:link w:val="FooterChar"/>
    <w:uiPriority w:val="99"/>
    <w:unhideWhenUsed/>
    <w:rsid w:val="00590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391"/>
  </w:style>
  <w:style w:type="paragraph" w:styleId="NoSpacing">
    <w:name w:val="No Spacing"/>
    <w:uiPriority w:val="1"/>
    <w:qFormat/>
    <w:rsid w:val="00B50B44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aliases w:val="l2"/>
    <w:next w:val="Normal"/>
    <w:link w:val="Heading2Char1"/>
    <w:uiPriority w:val="99"/>
    <w:qFormat/>
    <w:rsid w:val="00020D02"/>
    <w:pPr>
      <w:keepNext/>
      <w:keepLines/>
      <w:spacing w:before="240" w:after="120" w:line="240" w:lineRule="auto"/>
      <w:ind w:left="720" w:hanging="720"/>
      <w:outlineLvl w:val="1"/>
    </w:pPr>
    <w:rPr>
      <w:rFonts w:ascii="Verdana" w:eastAsia="MS Mincho" w:hAnsi="Verdana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A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BA3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link w:val="bodytextChar"/>
    <w:rsid w:val="00DE3C62"/>
    <w:pPr>
      <w:spacing w:after="240" w:line="320" w:lineRule="exact"/>
    </w:pPr>
    <w:rPr>
      <w:rFonts w:ascii="Verdana" w:eastAsia="MS Mincho" w:hAnsi="Verdana" w:cs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1"/>
    <w:rsid w:val="00DE3C62"/>
    <w:rPr>
      <w:rFonts w:ascii="Verdana" w:eastAsia="MS Mincho" w:hAnsi="Verdana" w:cs="Times New Roman"/>
      <w:sz w:val="20"/>
      <w:szCs w:val="20"/>
      <w:lang w:val="x-none" w:eastAsia="x-none"/>
    </w:rPr>
  </w:style>
  <w:style w:type="character" w:styleId="Hyperlink">
    <w:name w:val="Hyperlink"/>
    <w:uiPriority w:val="99"/>
    <w:rsid w:val="00DE3C62"/>
    <w:rPr>
      <w:color w:val="0000FF"/>
      <w:u w:val="single"/>
    </w:rPr>
  </w:style>
  <w:style w:type="paragraph" w:customStyle="1" w:styleId="bullets-2ndlevel">
    <w:name w:val="bullets-2nd level"/>
    <w:basedOn w:val="Normal"/>
    <w:uiPriority w:val="99"/>
    <w:rsid w:val="00020D02"/>
    <w:pPr>
      <w:numPr>
        <w:ilvl w:val="1"/>
        <w:numId w:val="1"/>
      </w:numPr>
      <w:tabs>
        <w:tab w:val="clear" w:pos="1440"/>
      </w:tabs>
      <w:spacing w:after="120" w:line="240" w:lineRule="auto"/>
      <w:ind w:left="1080"/>
    </w:pPr>
    <w:rPr>
      <w:rFonts w:ascii="Verdana" w:eastAsia="MS Mincho" w:hAnsi="Verdana" w:cs="Times New Roman"/>
      <w:sz w:val="20"/>
      <w:szCs w:val="20"/>
    </w:rPr>
  </w:style>
  <w:style w:type="paragraph" w:customStyle="1" w:styleId="bullets">
    <w:name w:val="bullets"/>
    <w:basedOn w:val="Normal"/>
    <w:uiPriority w:val="99"/>
    <w:rsid w:val="00020D02"/>
    <w:pPr>
      <w:numPr>
        <w:numId w:val="1"/>
      </w:numPr>
      <w:tabs>
        <w:tab w:val="clear" w:pos="360"/>
      </w:tabs>
      <w:spacing w:after="240" w:line="240" w:lineRule="auto"/>
      <w:ind w:left="720"/>
    </w:pPr>
    <w:rPr>
      <w:rFonts w:ascii="Verdana" w:eastAsia="Times New Roman" w:hAnsi="Verdana" w:cs="Times New Roman"/>
      <w:sz w:val="20"/>
      <w:szCs w:val="20"/>
    </w:rPr>
  </w:style>
  <w:style w:type="paragraph" w:customStyle="1" w:styleId="bullets-3rdlevel">
    <w:name w:val="bullets-3rd level"/>
    <w:basedOn w:val="Normal"/>
    <w:rsid w:val="00020D02"/>
    <w:pPr>
      <w:numPr>
        <w:ilvl w:val="2"/>
        <w:numId w:val="1"/>
      </w:numPr>
      <w:tabs>
        <w:tab w:val="clear" w:pos="2340"/>
      </w:tabs>
      <w:spacing w:after="120" w:line="240" w:lineRule="auto"/>
      <w:ind w:left="1440"/>
    </w:pPr>
    <w:rPr>
      <w:rFonts w:ascii="Verdana" w:eastAsia="MS Mincho" w:hAnsi="Verdana" w:cs="Times New Roman"/>
      <w:sz w:val="20"/>
      <w:szCs w:val="20"/>
    </w:rPr>
  </w:style>
  <w:style w:type="paragraph" w:customStyle="1" w:styleId="bullets-blank">
    <w:name w:val="bullets-blank"/>
    <w:basedOn w:val="Normal"/>
    <w:uiPriority w:val="99"/>
    <w:rsid w:val="00020D02"/>
    <w:pPr>
      <w:spacing w:after="240" w:line="240" w:lineRule="auto"/>
      <w:ind w:left="720" w:hanging="360"/>
    </w:pPr>
    <w:rPr>
      <w:rFonts w:ascii="Verdana" w:eastAsia="Times New Roman" w:hAnsi="Verdana" w:cs="Times New Roman"/>
      <w:sz w:val="20"/>
      <w:szCs w:val="20"/>
    </w:rPr>
  </w:style>
  <w:style w:type="character" w:customStyle="1" w:styleId="Heading2Char">
    <w:name w:val="Heading 2 Char"/>
    <w:basedOn w:val="DefaultParagraphFont"/>
    <w:uiPriority w:val="9"/>
    <w:semiHidden/>
    <w:rsid w:val="00020D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2Char1">
    <w:name w:val="Heading 2 Char1"/>
    <w:aliases w:val="l2 Char"/>
    <w:link w:val="Heading2"/>
    <w:uiPriority w:val="99"/>
    <w:locked/>
    <w:rsid w:val="00020D02"/>
    <w:rPr>
      <w:rFonts w:ascii="Verdana" w:eastAsia="MS Mincho" w:hAnsi="Verdana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A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odyText2">
    <w:name w:val="Body Text2"/>
    <w:basedOn w:val="Normal"/>
    <w:rsid w:val="00FE5419"/>
    <w:pPr>
      <w:spacing w:after="240" w:line="320" w:lineRule="exact"/>
    </w:pPr>
    <w:rPr>
      <w:rFonts w:ascii="Verdana" w:eastAsia="MS Mincho" w:hAnsi="Verdana" w:cs="Times New Roman"/>
      <w:sz w:val="20"/>
      <w:szCs w:val="20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D3F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3F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3F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3F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3FA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70CED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90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391"/>
  </w:style>
  <w:style w:type="paragraph" w:styleId="Footer">
    <w:name w:val="footer"/>
    <w:basedOn w:val="Normal"/>
    <w:link w:val="FooterChar"/>
    <w:uiPriority w:val="99"/>
    <w:unhideWhenUsed/>
    <w:rsid w:val="00590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3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22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Plotner, David M.</dc:creator>
  <cp:lastModifiedBy>Carol Normand</cp:lastModifiedBy>
  <cp:revision>10</cp:revision>
  <cp:lastPrinted>2013-05-07T16:03:00Z</cp:lastPrinted>
  <dcterms:created xsi:type="dcterms:W3CDTF">2013-08-06T16:46:00Z</dcterms:created>
  <dcterms:modified xsi:type="dcterms:W3CDTF">2013-08-09T15:41:00Z</dcterms:modified>
</cp:coreProperties>
</file>