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7C" w:rsidRDefault="00E8417C" w:rsidP="002459B6">
      <w:pPr>
        <w:rPr>
          <w:sz w:val="22"/>
        </w:rPr>
      </w:pPr>
    </w:p>
    <w:p w:rsidR="00F03065" w:rsidRDefault="00EF5C51" w:rsidP="00EF5C51">
      <w:pPr>
        <w:tabs>
          <w:tab w:val="left" w:pos="3152"/>
        </w:tabs>
        <w:rPr>
          <w:sz w:val="22"/>
        </w:rPr>
      </w:pPr>
      <w:r>
        <w:rPr>
          <w:sz w:val="22"/>
        </w:rPr>
        <w:tab/>
      </w: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94484C" w:rsidRDefault="0094484C" w:rsidP="00B02381">
      <w:pPr>
        <w:jc w:val="center"/>
        <w:rPr>
          <w:rFonts w:ascii="Tahoma" w:hAnsi="Tahoma" w:cs="Tahoma"/>
          <w:b/>
          <w:color w:val="943634" w:themeColor="accent2" w:themeShade="BF"/>
          <w:sz w:val="32"/>
          <w:szCs w:val="32"/>
        </w:rPr>
      </w:pPr>
    </w:p>
    <w:p w:rsidR="00B02381" w:rsidRDefault="00B02381" w:rsidP="00B02381">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C3</w:t>
      </w:r>
    </w:p>
    <w:p w:rsidR="00F40A91" w:rsidRPr="001708DE" w:rsidRDefault="00F40A91" w:rsidP="00B02381">
      <w:pPr>
        <w:jc w:val="center"/>
        <w:rPr>
          <w:rFonts w:ascii="Tahoma" w:hAnsi="Tahoma" w:cs="Tahoma"/>
          <w:b/>
          <w:color w:val="943634" w:themeColor="accent2" w:themeShade="BF"/>
          <w:sz w:val="32"/>
          <w:szCs w:val="32"/>
        </w:rPr>
      </w:pPr>
    </w:p>
    <w:p w:rsidR="00B02381" w:rsidRDefault="00B02381" w:rsidP="00B02381">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Recruitment Letter to WIC State Agencies </w:t>
      </w:r>
    </w:p>
    <w:p w:rsidR="00B02381" w:rsidRDefault="0094484C" w:rsidP="00B02381">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W</w:t>
      </w:r>
      <w:r w:rsidR="00B02381">
        <w:rPr>
          <w:rFonts w:ascii="Tahoma" w:hAnsi="Tahoma" w:cs="Tahoma"/>
          <w:b/>
          <w:color w:val="943634" w:themeColor="accent2" w:themeShade="BF"/>
          <w:sz w:val="32"/>
          <w:szCs w:val="32"/>
        </w:rPr>
        <w:t>ith Case Studies</w:t>
      </w:r>
    </w:p>
    <w:p w:rsidR="00B02381" w:rsidRDefault="00B02381" w:rsidP="00B02381">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B02381" w:rsidRDefault="00B02381" w:rsidP="00B02381">
      <w:pPr>
        <w:pStyle w:val="NoSpacing"/>
        <w:jc w:val="center"/>
        <w:rPr>
          <w:rFonts w:ascii="Arial" w:hAnsi="Arial" w:cs="Arial"/>
          <w:b/>
          <w:sz w:val="28"/>
          <w:szCs w:val="28"/>
        </w:rPr>
      </w:pPr>
    </w:p>
    <w:p w:rsidR="00B02381" w:rsidRDefault="00B02381" w:rsidP="002459B6">
      <w:pPr>
        <w:rPr>
          <w:sz w:val="22"/>
        </w:rPr>
        <w:sectPr w:rsidR="00B02381" w:rsidSect="00B02381">
          <w:headerReference w:type="default" r:id="rId12"/>
          <w:footerReference w:type="default" r:id="rId13"/>
          <w:headerReference w:type="first" r:id="rId14"/>
          <w:pgSz w:w="12240" w:h="15840" w:code="1"/>
          <w:pgMar w:top="1166" w:right="1440" w:bottom="1440" w:left="1440" w:header="360" w:footer="360" w:gutter="0"/>
          <w:paperSrc w:first="15" w:other="15"/>
          <w:cols w:space="720"/>
          <w:titlePg/>
        </w:sectPr>
      </w:pPr>
    </w:p>
    <w:p w:rsidR="0094484C" w:rsidRDefault="0094484C" w:rsidP="002459B6">
      <w:pPr>
        <w:rPr>
          <w:sz w:val="22"/>
        </w:rPr>
      </w:pPr>
      <w:r w:rsidRPr="0094484C">
        <w:rPr>
          <w:noProof/>
          <w:sz w:val="22"/>
        </w:rPr>
        <w:lastRenderedPageBreak/>
        <w:drawing>
          <wp:anchor distT="0" distB="0" distL="114300" distR="114300" simplePos="0" relativeHeight="251659264" behindDoc="0" locked="0" layoutInCell="1" allowOverlap="1">
            <wp:simplePos x="0" y="0"/>
            <wp:positionH relativeFrom="column">
              <wp:posOffset>4018280</wp:posOffset>
            </wp:positionH>
            <wp:positionV relativeFrom="paragraph">
              <wp:posOffset>-41275</wp:posOffset>
            </wp:positionV>
            <wp:extent cx="2165985" cy="572135"/>
            <wp:effectExtent l="19050" t="0" r="571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985" cy="572135"/>
                    </a:xfrm>
                    <a:prstGeom prst="rect">
                      <a:avLst/>
                    </a:prstGeom>
                    <a:noFill/>
                    <a:ln>
                      <a:noFill/>
                    </a:ln>
                  </pic:spPr>
                </pic:pic>
              </a:graphicData>
            </a:graphic>
          </wp:anchor>
        </w:drawing>
      </w:r>
    </w:p>
    <w:p w:rsidR="0094484C" w:rsidRDefault="0094484C" w:rsidP="002459B6">
      <w:pPr>
        <w:rPr>
          <w:sz w:val="22"/>
        </w:rPr>
      </w:pPr>
    </w:p>
    <w:p w:rsidR="0094484C" w:rsidRDefault="0094484C" w:rsidP="0094484C">
      <w:pPr>
        <w:jc w:val="center"/>
        <w:rPr>
          <w:rFonts w:ascii="Arial" w:hAnsi="Arial" w:cs="Arial"/>
          <w:b/>
          <w:sz w:val="28"/>
          <w:szCs w:val="28"/>
          <w:u w:val="single"/>
        </w:rPr>
      </w:pPr>
      <w:r w:rsidRPr="0094484C">
        <w:rPr>
          <w:rFonts w:ascii="Arial" w:hAnsi="Arial" w:cs="Arial"/>
          <w:b/>
          <w:sz w:val="28"/>
          <w:szCs w:val="28"/>
          <w:u w:val="single"/>
        </w:rPr>
        <w:t>Appendix C3</w:t>
      </w:r>
    </w:p>
    <w:p w:rsidR="0094484C" w:rsidRPr="0094484C" w:rsidRDefault="0094484C" w:rsidP="0094484C">
      <w:pPr>
        <w:spacing w:line="120" w:lineRule="auto"/>
        <w:jc w:val="center"/>
        <w:rPr>
          <w:rFonts w:ascii="Arial" w:hAnsi="Arial" w:cs="Arial"/>
          <w:b/>
          <w:sz w:val="28"/>
          <w:szCs w:val="28"/>
          <w:u w:val="single"/>
        </w:rPr>
      </w:pPr>
    </w:p>
    <w:p w:rsidR="0094484C" w:rsidRPr="0094484C" w:rsidRDefault="0094484C" w:rsidP="0094484C">
      <w:pPr>
        <w:jc w:val="center"/>
        <w:rPr>
          <w:rFonts w:ascii="Arial" w:hAnsi="Arial" w:cs="Arial"/>
          <w:b/>
          <w:sz w:val="28"/>
          <w:szCs w:val="28"/>
        </w:rPr>
      </w:pPr>
      <w:r w:rsidRPr="0094484C">
        <w:rPr>
          <w:rFonts w:ascii="Arial" w:hAnsi="Arial" w:cs="Arial"/>
          <w:b/>
          <w:sz w:val="28"/>
          <w:szCs w:val="28"/>
        </w:rPr>
        <w:t xml:space="preserve">Recruitment Letter to WIC State Agencies </w:t>
      </w:r>
    </w:p>
    <w:p w:rsidR="0094484C" w:rsidRPr="0094484C" w:rsidRDefault="0094484C" w:rsidP="0094484C">
      <w:pPr>
        <w:jc w:val="center"/>
        <w:rPr>
          <w:rFonts w:ascii="Arial" w:hAnsi="Arial" w:cs="Arial"/>
          <w:b/>
          <w:sz w:val="28"/>
          <w:szCs w:val="28"/>
        </w:rPr>
      </w:pPr>
      <w:r>
        <w:rPr>
          <w:rFonts w:ascii="Arial" w:hAnsi="Arial" w:cs="Arial"/>
          <w:b/>
          <w:sz w:val="28"/>
          <w:szCs w:val="28"/>
        </w:rPr>
        <w:t>W</w:t>
      </w:r>
      <w:r w:rsidRPr="0094484C">
        <w:rPr>
          <w:rFonts w:ascii="Arial" w:hAnsi="Arial" w:cs="Arial"/>
          <w:b/>
          <w:sz w:val="28"/>
          <w:szCs w:val="28"/>
        </w:rPr>
        <w:t>ith Case Studies</w:t>
      </w:r>
    </w:p>
    <w:p w:rsidR="0094484C" w:rsidRDefault="0094484C" w:rsidP="002459B6">
      <w:pPr>
        <w:rPr>
          <w:sz w:val="22"/>
        </w:rPr>
      </w:pPr>
    </w:p>
    <w:p w:rsidR="0094484C" w:rsidRDefault="0094484C" w:rsidP="002459B6">
      <w:pPr>
        <w:rPr>
          <w:sz w:val="22"/>
        </w:rPr>
      </w:pPr>
    </w:p>
    <w:p w:rsidR="0094484C" w:rsidRDefault="0094484C" w:rsidP="002459B6">
      <w:pPr>
        <w:rPr>
          <w:sz w:val="22"/>
        </w:rPr>
      </w:pPr>
    </w:p>
    <w:p w:rsidR="00AD37A7" w:rsidRDefault="0094484C" w:rsidP="002459B6">
      <w:pPr>
        <w:rPr>
          <w:sz w:val="22"/>
        </w:rPr>
      </w:pPr>
      <w:r>
        <w:rPr>
          <w:sz w:val="22"/>
        </w:rPr>
        <w:t>[</w:t>
      </w:r>
      <w:r w:rsidR="0096312B">
        <w:rPr>
          <w:sz w:val="22"/>
        </w:rPr>
        <w:t>DATE</w:t>
      </w:r>
      <w:r w:rsidR="0093057A">
        <w:rPr>
          <w:sz w:val="22"/>
        </w:rPr>
        <w:t>]</w:t>
      </w:r>
      <w:r w:rsidR="002459B6">
        <w:rPr>
          <w:sz w:val="22"/>
        </w:rPr>
        <w:t xml:space="preserve"> </w:t>
      </w:r>
      <w:r w:rsidR="00774A53">
        <w:rPr>
          <w:sz w:val="22"/>
        </w:rPr>
        <w:t xml:space="preserve">Spring </w:t>
      </w:r>
      <w:r w:rsidR="002459B6">
        <w:rPr>
          <w:sz w:val="22"/>
        </w:rPr>
        <w:t>2014</w:t>
      </w:r>
    </w:p>
    <w:p w:rsidR="00AD37A7" w:rsidRDefault="00AD37A7">
      <w:pPr>
        <w:ind w:left="446"/>
        <w:rPr>
          <w:sz w:val="22"/>
        </w:rPr>
      </w:pPr>
    </w:p>
    <w:p w:rsidR="00F03065" w:rsidRDefault="00FD2BAA" w:rsidP="002459B6">
      <w:pPr>
        <w:rPr>
          <w:sz w:val="22"/>
        </w:rPr>
      </w:pPr>
      <w:r>
        <w:rPr>
          <w:sz w:val="22"/>
        </w:rPr>
        <w:fldChar w:fldCharType="begin"/>
      </w:r>
      <w:r w:rsidR="00AD37A7">
        <w:rPr>
          <w:sz w:val="22"/>
        </w:rPr>
        <w:instrText xml:space="preserve"> SET FROMTO "" </w:instrText>
      </w:r>
      <w:r>
        <w:rPr>
          <w:sz w:val="22"/>
        </w:rPr>
        <w:fldChar w:fldCharType="separate"/>
      </w:r>
      <w:bookmarkStart w:id="0" w:name="FROMTO"/>
      <w:bookmarkEnd w:id="0"/>
      <w:r w:rsidR="00AD37A7">
        <w:rPr>
          <w:noProof/>
          <w:sz w:val="22"/>
        </w:rPr>
        <w:t xml:space="preserve"> </w:t>
      </w:r>
      <w:r>
        <w:rPr>
          <w:sz w:val="22"/>
        </w:rPr>
        <w:fldChar w:fldCharType="end"/>
      </w:r>
    </w:p>
    <w:p w:rsidR="002459B6" w:rsidRPr="00F03065" w:rsidRDefault="002459B6" w:rsidP="002459B6">
      <w:pPr>
        <w:rPr>
          <w:sz w:val="22"/>
        </w:rPr>
      </w:pPr>
      <w:r w:rsidRPr="002459B6">
        <w:rPr>
          <w:sz w:val="22"/>
          <w:szCs w:val="22"/>
        </w:rPr>
        <w:t xml:space="preserve">Dear </w:t>
      </w:r>
      <w:r w:rsidR="0093057A">
        <w:rPr>
          <w:sz w:val="22"/>
          <w:szCs w:val="22"/>
        </w:rPr>
        <w:t>[</w:t>
      </w:r>
      <w:r w:rsidRPr="002459B6">
        <w:rPr>
          <w:sz w:val="22"/>
          <w:szCs w:val="22"/>
        </w:rPr>
        <w:t>State WIC Agency Director</w:t>
      </w:r>
      <w:r w:rsidR="0093057A">
        <w:rPr>
          <w:sz w:val="22"/>
          <w:szCs w:val="22"/>
        </w:rPr>
        <w:t>]</w:t>
      </w:r>
      <w:r w:rsidRPr="002459B6">
        <w:rPr>
          <w:sz w:val="22"/>
          <w:szCs w:val="22"/>
        </w:rPr>
        <w:t>,</w:t>
      </w:r>
    </w:p>
    <w:p w:rsidR="002459B6" w:rsidRPr="002459B6" w:rsidRDefault="002459B6" w:rsidP="002459B6">
      <w:pPr>
        <w:rPr>
          <w:sz w:val="22"/>
          <w:szCs w:val="22"/>
        </w:rPr>
      </w:pPr>
    </w:p>
    <w:p w:rsidR="004163F5" w:rsidRDefault="00774A53" w:rsidP="004163F5">
      <w:pPr>
        <w:rPr>
          <w:sz w:val="22"/>
          <w:szCs w:val="22"/>
        </w:rPr>
      </w:pPr>
      <w:r>
        <w:rPr>
          <w:sz w:val="22"/>
          <w:szCs w:val="22"/>
        </w:rPr>
        <w:t xml:space="preserve">Several months ago </w:t>
      </w:r>
      <w:r w:rsidR="00F72F98">
        <w:rPr>
          <w:sz w:val="22"/>
          <w:szCs w:val="22"/>
        </w:rPr>
        <w:t>you were informed</w:t>
      </w:r>
      <w:r w:rsidR="004163F5">
        <w:rPr>
          <w:sz w:val="22"/>
          <w:szCs w:val="22"/>
        </w:rPr>
        <w:t xml:space="preserve"> about the WIC </w:t>
      </w:r>
      <w:r w:rsidR="004163F5" w:rsidRPr="0029297E">
        <w:rPr>
          <w:sz w:val="22"/>
          <w:szCs w:val="22"/>
        </w:rPr>
        <w:t>N</w:t>
      </w:r>
      <w:r w:rsidR="00992AC1">
        <w:rPr>
          <w:sz w:val="22"/>
          <w:szCs w:val="22"/>
        </w:rPr>
        <w:t>utrition Services and Administration (N</w:t>
      </w:r>
      <w:r w:rsidR="004163F5" w:rsidRPr="0029297E">
        <w:rPr>
          <w:sz w:val="22"/>
          <w:szCs w:val="22"/>
        </w:rPr>
        <w:t>SA</w:t>
      </w:r>
      <w:r w:rsidR="00992AC1">
        <w:rPr>
          <w:sz w:val="22"/>
          <w:szCs w:val="22"/>
        </w:rPr>
        <w:t>)</w:t>
      </w:r>
      <w:r w:rsidR="004163F5" w:rsidRPr="0029297E">
        <w:rPr>
          <w:sz w:val="22"/>
          <w:szCs w:val="22"/>
        </w:rPr>
        <w:t xml:space="preserve"> Cost </w:t>
      </w:r>
      <w:r w:rsidR="00F03065">
        <w:rPr>
          <w:sz w:val="22"/>
          <w:szCs w:val="22"/>
        </w:rPr>
        <w:t>S</w:t>
      </w:r>
      <w:r w:rsidR="004163F5" w:rsidRPr="0029297E">
        <w:rPr>
          <w:sz w:val="22"/>
          <w:szCs w:val="22"/>
        </w:rPr>
        <w:t>tud</w:t>
      </w:r>
      <w:r w:rsidR="00F46364">
        <w:rPr>
          <w:sz w:val="22"/>
          <w:szCs w:val="22"/>
        </w:rPr>
        <w:t>y</w:t>
      </w:r>
      <w:r w:rsidR="00F72F98">
        <w:rPr>
          <w:sz w:val="22"/>
          <w:szCs w:val="22"/>
        </w:rPr>
        <w:t xml:space="preserve"> being</w:t>
      </w:r>
      <w:r>
        <w:rPr>
          <w:sz w:val="22"/>
          <w:szCs w:val="22"/>
        </w:rPr>
        <w:t xml:space="preserve"> conducted by Altarum Institute</w:t>
      </w:r>
      <w:r w:rsidR="0093057A">
        <w:rPr>
          <w:sz w:val="22"/>
          <w:szCs w:val="22"/>
        </w:rPr>
        <w:t xml:space="preserve"> (Altarum)</w:t>
      </w:r>
      <w:r>
        <w:rPr>
          <w:sz w:val="22"/>
          <w:szCs w:val="22"/>
        </w:rPr>
        <w:t xml:space="preserve">. </w:t>
      </w:r>
      <w:r w:rsidR="00F03065">
        <w:rPr>
          <w:sz w:val="22"/>
          <w:szCs w:val="22"/>
        </w:rPr>
        <w:t>Sponsored by the U</w:t>
      </w:r>
      <w:r w:rsidR="004163F5">
        <w:rPr>
          <w:sz w:val="22"/>
          <w:szCs w:val="22"/>
        </w:rPr>
        <w:t xml:space="preserve">SDA </w:t>
      </w:r>
      <w:r w:rsidR="00F03065">
        <w:rPr>
          <w:sz w:val="22"/>
          <w:szCs w:val="22"/>
        </w:rPr>
        <w:t>Food and Nutrition Service (</w:t>
      </w:r>
      <w:r w:rsidR="004163F5">
        <w:rPr>
          <w:sz w:val="22"/>
          <w:szCs w:val="22"/>
        </w:rPr>
        <w:t>FNS</w:t>
      </w:r>
      <w:r w:rsidR="00F03065">
        <w:rPr>
          <w:sz w:val="22"/>
          <w:szCs w:val="22"/>
        </w:rPr>
        <w:t xml:space="preserve">), this </w:t>
      </w:r>
      <w:r w:rsidR="004163F5">
        <w:rPr>
          <w:sz w:val="22"/>
          <w:szCs w:val="22"/>
        </w:rPr>
        <w:t xml:space="preserve">study </w:t>
      </w:r>
      <w:r w:rsidR="00F03065">
        <w:rPr>
          <w:sz w:val="22"/>
          <w:szCs w:val="22"/>
        </w:rPr>
        <w:t>will</w:t>
      </w:r>
      <w:r w:rsidR="005567AE">
        <w:rPr>
          <w:sz w:val="22"/>
          <w:szCs w:val="22"/>
        </w:rPr>
        <w:t xml:space="preserve"> (1)</w:t>
      </w:r>
      <w:r w:rsidR="00F03065">
        <w:rPr>
          <w:sz w:val="22"/>
          <w:szCs w:val="22"/>
        </w:rPr>
        <w:t xml:space="preserve"> </w:t>
      </w:r>
      <w:r w:rsidR="00F72F98">
        <w:rPr>
          <w:sz w:val="22"/>
          <w:szCs w:val="22"/>
        </w:rPr>
        <w:t>collect</w:t>
      </w:r>
      <w:r w:rsidR="00F72F98" w:rsidRPr="004C34E2">
        <w:rPr>
          <w:sz w:val="22"/>
          <w:szCs w:val="22"/>
        </w:rPr>
        <w:t xml:space="preserve"> cost information from </w:t>
      </w:r>
      <w:r w:rsidR="0093057A">
        <w:rPr>
          <w:sz w:val="22"/>
          <w:szCs w:val="22"/>
        </w:rPr>
        <w:t>S</w:t>
      </w:r>
      <w:r w:rsidR="00F72F98" w:rsidRPr="004C34E2">
        <w:rPr>
          <w:sz w:val="22"/>
          <w:szCs w:val="22"/>
        </w:rPr>
        <w:t>tate and local</w:t>
      </w:r>
      <w:r w:rsidR="00EF5C51">
        <w:rPr>
          <w:sz w:val="22"/>
          <w:szCs w:val="22"/>
        </w:rPr>
        <w:t xml:space="preserve"> WIC </w:t>
      </w:r>
      <w:r w:rsidR="00F72F98" w:rsidRPr="004C34E2">
        <w:rPr>
          <w:sz w:val="22"/>
          <w:szCs w:val="22"/>
        </w:rPr>
        <w:t xml:space="preserve">agencies to examine </w:t>
      </w:r>
      <w:r w:rsidR="00EF5C51">
        <w:rPr>
          <w:sz w:val="22"/>
          <w:szCs w:val="22"/>
        </w:rPr>
        <w:t xml:space="preserve">the impact of administrative </w:t>
      </w:r>
      <w:r w:rsidR="00F72F98" w:rsidRPr="004C34E2">
        <w:rPr>
          <w:sz w:val="22"/>
          <w:szCs w:val="22"/>
        </w:rPr>
        <w:t>changes</w:t>
      </w:r>
      <w:r w:rsidR="00EF5C51">
        <w:rPr>
          <w:sz w:val="22"/>
          <w:szCs w:val="22"/>
        </w:rPr>
        <w:t xml:space="preserve"> on WIC NSA costs</w:t>
      </w:r>
      <w:r w:rsidR="00F72F98" w:rsidRPr="004C34E2">
        <w:rPr>
          <w:sz w:val="22"/>
          <w:szCs w:val="22"/>
        </w:rPr>
        <w:t xml:space="preserve"> </w:t>
      </w:r>
      <w:r w:rsidR="00EF5C51">
        <w:rPr>
          <w:sz w:val="22"/>
          <w:szCs w:val="22"/>
        </w:rPr>
        <w:t>s</w:t>
      </w:r>
      <w:r w:rsidR="00F72F98" w:rsidRPr="004C34E2">
        <w:rPr>
          <w:sz w:val="22"/>
          <w:szCs w:val="22"/>
        </w:rPr>
        <w:t>ince the last WIC Administrative Costs Report in 2000</w:t>
      </w:r>
      <w:r w:rsidR="005567AE">
        <w:rPr>
          <w:sz w:val="22"/>
          <w:szCs w:val="22"/>
        </w:rPr>
        <w:t>; (2)</w:t>
      </w:r>
      <w:r w:rsidR="00955B27">
        <w:rPr>
          <w:sz w:val="22"/>
          <w:szCs w:val="22"/>
        </w:rPr>
        <w:t xml:space="preserve"> </w:t>
      </w:r>
      <w:r w:rsidRPr="004C34E2">
        <w:rPr>
          <w:sz w:val="22"/>
          <w:szCs w:val="22"/>
        </w:rPr>
        <w:t>provide an updated assessment of the</w:t>
      </w:r>
      <w:r>
        <w:rPr>
          <w:sz w:val="22"/>
          <w:szCs w:val="22"/>
        </w:rPr>
        <w:t xml:space="preserve"> </w:t>
      </w:r>
      <w:r w:rsidRPr="004C34E2">
        <w:rPr>
          <w:sz w:val="22"/>
          <w:szCs w:val="22"/>
        </w:rPr>
        <w:t>types and categories of costs charged to WIC NSA grants and the variation of these costs among state and local agencies</w:t>
      </w:r>
      <w:r w:rsidR="005567AE">
        <w:rPr>
          <w:sz w:val="22"/>
          <w:szCs w:val="22"/>
        </w:rPr>
        <w:t>; and (3)</w:t>
      </w:r>
      <w:r w:rsidRPr="00774A53">
        <w:rPr>
          <w:sz w:val="22"/>
          <w:szCs w:val="22"/>
        </w:rPr>
        <w:t xml:space="preserve"> </w:t>
      </w:r>
      <w:r>
        <w:rPr>
          <w:sz w:val="22"/>
          <w:szCs w:val="22"/>
        </w:rPr>
        <w:t>review the impact of current technology-related changes in WIC program operations.</w:t>
      </w:r>
    </w:p>
    <w:p w:rsidR="004163F5" w:rsidRDefault="004163F5" w:rsidP="004163F5">
      <w:pPr>
        <w:rPr>
          <w:sz w:val="22"/>
          <w:szCs w:val="22"/>
        </w:rPr>
      </w:pPr>
    </w:p>
    <w:p w:rsidR="002C1BE7" w:rsidRPr="00471DBE" w:rsidRDefault="00F72F98" w:rsidP="002C1BE7">
      <w:pPr>
        <w:pStyle w:val="CommentText"/>
        <w:rPr>
          <w:sz w:val="22"/>
          <w:szCs w:val="22"/>
        </w:rPr>
      </w:pPr>
      <w:r>
        <w:rPr>
          <w:sz w:val="22"/>
          <w:szCs w:val="22"/>
        </w:rPr>
        <w:t xml:space="preserve">Altarum and RTI International (RTI) have received final approval from the Office of Management and Budget (OMB) to proceed with the study. </w:t>
      </w:r>
      <w:r w:rsidR="002C1BE7" w:rsidRPr="00471DBE">
        <w:rPr>
          <w:sz w:val="22"/>
          <w:szCs w:val="22"/>
        </w:rPr>
        <w:t>We are requesting your participation in the study and thank you in advance for your cooperation and assistance in collecting the necessary data.</w:t>
      </w:r>
    </w:p>
    <w:p w:rsidR="00F72F98" w:rsidRPr="00774A53" w:rsidRDefault="00F72F98" w:rsidP="00F72F98">
      <w:pPr>
        <w:pStyle w:val="CommentText"/>
        <w:rPr>
          <w:sz w:val="22"/>
          <w:szCs w:val="22"/>
        </w:rPr>
      </w:pPr>
    </w:p>
    <w:p w:rsidR="002C1BE7" w:rsidRDefault="002C1BE7" w:rsidP="002C1BE7">
      <w:pPr>
        <w:ind w:left="41"/>
        <w:rPr>
          <w:sz w:val="22"/>
          <w:szCs w:val="22"/>
        </w:rPr>
      </w:pPr>
      <w:r>
        <w:rPr>
          <w:sz w:val="22"/>
          <w:szCs w:val="22"/>
        </w:rPr>
        <w:t>The following information outlines the activities for which we are requesting your participation.</w:t>
      </w:r>
    </w:p>
    <w:p w:rsidR="002C1BE7" w:rsidRPr="00C03F60" w:rsidRDefault="002C1BE7" w:rsidP="00774A53">
      <w:pPr>
        <w:ind w:left="41"/>
        <w:rPr>
          <w:sz w:val="22"/>
          <w:szCs w:val="22"/>
        </w:rPr>
      </w:pPr>
    </w:p>
    <w:p w:rsidR="00774A53" w:rsidRPr="006843CD" w:rsidRDefault="00774A53" w:rsidP="00774A53">
      <w:pPr>
        <w:numPr>
          <w:ilvl w:val="0"/>
          <w:numId w:val="12"/>
        </w:numPr>
        <w:rPr>
          <w:sz w:val="24"/>
          <w:szCs w:val="22"/>
        </w:rPr>
      </w:pPr>
      <w:r>
        <w:rPr>
          <w:sz w:val="22"/>
          <w:szCs w:val="22"/>
        </w:rPr>
        <w:t xml:space="preserve"> </w:t>
      </w:r>
      <w:r>
        <w:rPr>
          <w:b/>
          <w:sz w:val="22"/>
          <w:szCs w:val="22"/>
        </w:rPr>
        <w:t>Collect copies of local agency expenditure data used to complete the state’s FFY2013 FNS 798-A report</w:t>
      </w:r>
      <w:r w:rsidRPr="003C749C">
        <w:rPr>
          <w:b/>
          <w:sz w:val="22"/>
          <w:szCs w:val="22"/>
        </w:rPr>
        <w:t xml:space="preserve">. </w:t>
      </w:r>
    </w:p>
    <w:p w:rsidR="00774A53" w:rsidRPr="006843CD" w:rsidRDefault="00774A53" w:rsidP="00774A53">
      <w:pPr>
        <w:ind w:left="360"/>
        <w:rPr>
          <w:sz w:val="24"/>
          <w:szCs w:val="22"/>
        </w:rPr>
      </w:pPr>
    </w:p>
    <w:p w:rsidR="00774A53" w:rsidRPr="00126F4C" w:rsidRDefault="00774A53" w:rsidP="00774A53">
      <w:pPr>
        <w:pStyle w:val="ListParagraph"/>
        <w:numPr>
          <w:ilvl w:val="0"/>
          <w:numId w:val="19"/>
        </w:numPr>
        <w:contextualSpacing/>
        <w:rPr>
          <w:rFonts w:ascii="Times New Roman" w:hAnsi="Times New Roman"/>
          <w:b/>
        </w:rPr>
      </w:pPr>
      <w:r w:rsidRPr="006843CD">
        <w:rPr>
          <w:rFonts w:ascii="Times New Roman" w:hAnsi="Times New Roman"/>
        </w:rPr>
        <w:t>We will need to collect copies of the local expenditure data that w</w:t>
      </w:r>
      <w:r w:rsidR="0093057A">
        <w:rPr>
          <w:rFonts w:ascii="Times New Roman" w:hAnsi="Times New Roman"/>
        </w:rPr>
        <w:t>ere</w:t>
      </w:r>
      <w:r w:rsidRPr="006843CD">
        <w:rPr>
          <w:rFonts w:ascii="Times New Roman" w:hAnsi="Times New Roman"/>
        </w:rPr>
        <w:t xml:space="preserve"> used to </w:t>
      </w:r>
      <w:r>
        <w:rPr>
          <w:rFonts w:ascii="Times New Roman" w:hAnsi="Times New Roman"/>
        </w:rPr>
        <w:t>complete your state’s FFY2013</w:t>
      </w:r>
      <w:r w:rsidRPr="006843CD">
        <w:rPr>
          <w:rFonts w:ascii="Times New Roman" w:hAnsi="Times New Roman"/>
        </w:rPr>
        <w:t xml:space="preserve"> 798-A report.</w:t>
      </w:r>
      <w:r w:rsidR="0093057A">
        <w:rPr>
          <w:rFonts w:ascii="Times New Roman" w:hAnsi="Times New Roman"/>
        </w:rPr>
        <w:t xml:space="preserve"> For each local agency, this means</w:t>
      </w:r>
      <w:r>
        <w:rPr>
          <w:rFonts w:ascii="Times New Roman" w:hAnsi="Times New Roman"/>
        </w:rPr>
        <w:t xml:space="preserve"> the expenditure</w:t>
      </w:r>
      <w:r w:rsidR="00FC5B27">
        <w:rPr>
          <w:rFonts w:ascii="Times New Roman" w:hAnsi="Times New Roman"/>
        </w:rPr>
        <w:t>s</w:t>
      </w:r>
      <w:r>
        <w:rPr>
          <w:rFonts w:ascii="Times New Roman" w:hAnsi="Times New Roman"/>
        </w:rPr>
        <w:t xml:space="preserve"> </w:t>
      </w:r>
      <w:r w:rsidR="00FC5B27">
        <w:rPr>
          <w:rFonts w:ascii="Times New Roman" w:hAnsi="Times New Roman"/>
        </w:rPr>
        <w:t>associated with</w:t>
      </w:r>
      <w:r>
        <w:rPr>
          <w:rFonts w:ascii="Times New Roman" w:hAnsi="Times New Roman"/>
        </w:rPr>
        <w:t xml:space="preserve"> each of the following categories: program management, client services, nutrition education, and breastfeeding. This information can be sent to us via email</w:t>
      </w:r>
      <w:r w:rsidRPr="002459B6">
        <w:rPr>
          <w:rFonts w:ascii="Times New Roman" w:hAnsi="Times New Roman"/>
        </w:rPr>
        <w:t xml:space="preserve"> </w:t>
      </w:r>
      <w:r>
        <w:rPr>
          <w:rFonts w:ascii="Times New Roman" w:hAnsi="Times New Roman"/>
        </w:rPr>
        <w:t xml:space="preserve">as an Excel file, Word document, or in </w:t>
      </w:r>
      <w:r w:rsidR="0093057A">
        <w:rPr>
          <w:rFonts w:ascii="Times New Roman" w:hAnsi="Times New Roman"/>
        </w:rPr>
        <w:t>any</w:t>
      </w:r>
      <w:r>
        <w:rPr>
          <w:rFonts w:ascii="Times New Roman" w:hAnsi="Times New Roman"/>
        </w:rPr>
        <w:t xml:space="preserve"> format </w:t>
      </w:r>
      <w:r w:rsidR="0093057A">
        <w:rPr>
          <w:rFonts w:ascii="Times New Roman" w:hAnsi="Times New Roman"/>
        </w:rPr>
        <w:t xml:space="preserve">in which </w:t>
      </w:r>
      <w:r>
        <w:rPr>
          <w:rFonts w:ascii="Times New Roman" w:hAnsi="Times New Roman"/>
        </w:rPr>
        <w:t>you collect this information from the local agencies.</w:t>
      </w:r>
    </w:p>
    <w:p w:rsidR="00774A53" w:rsidRDefault="00774A53" w:rsidP="00774A53">
      <w:pPr>
        <w:contextualSpacing/>
        <w:rPr>
          <w:b/>
        </w:rPr>
      </w:pPr>
    </w:p>
    <w:p w:rsidR="003C5CB6" w:rsidRDefault="003C5CB6">
      <w:pPr>
        <w:rPr>
          <w:rFonts w:eastAsia="Calibri"/>
          <w:b/>
          <w:sz w:val="22"/>
          <w:szCs w:val="22"/>
        </w:rPr>
      </w:pPr>
      <w:r>
        <w:rPr>
          <w:b/>
          <w:noProof/>
        </w:rPr>
      </w:r>
      <w:r>
        <w:rPr>
          <w:b/>
        </w:rPr>
        <w:pict>
          <v:shapetype id="_x0000_t202" coordsize="21600,21600" o:spt="202" path="m,l,21600r21600,l21600,xe">
            <v:stroke joinstyle="miter"/>
            <v:path gradientshapeok="t" o:connecttype="rect"/>
          </v:shapetype>
          <v:shape id="Text Box 10" o:spid="_x0000_s1028" type="#_x0000_t202" style="width:473.25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">
            <v:textbox>
              <w:txbxContent>
                <w:p w:rsidR="003C5CB6" w:rsidRDefault="003C5CB6" w:rsidP="003C5CB6">
                  <w:pPr>
                    <w:rPr>
                      <w:rFonts w:ascii="Arial" w:hAnsi="Arial" w:cs="Arial"/>
                    </w:rPr>
                  </w:pPr>
                  <w:r w:rsidRPr="00204215">
                    <w:rPr>
                      <w:rFonts w:ascii="Arial" w:hAnsi="Arial" w:cs="Arial"/>
                    </w:rPr>
                    <w:t>According to the Paperwork Reduction Act of 1995, no persons are required to respond to a collection of information unless i</w:t>
                  </w:r>
                  <w:r>
                    <w:rPr>
                      <w:rFonts w:ascii="Arial" w:hAnsi="Arial" w:cs="Arial"/>
                    </w:rPr>
                    <w:t xml:space="preserve">t displays a valid OMB number. </w:t>
                  </w:r>
                  <w:r w:rsidRPr="00204215">
                    <w:rPr>
                      <w:rFonts w:ascii="Arial" w:hAnsi="Arial" w:cs="Arial"/>
                    </w:rPr>
                    <w:t>The valid OMB control number for this information collection is 0584-XXXX. The time required to complete this information collection is estimated to average</w:t>
                  </w:r>
                  <w:r>
                    <w:rPr>
                      <w:rFonts w:ascii="Arial" w:hAnsi="Arial" w:cs="Arial"/>
                    </w:rPr>
                    <w:t xml:space="preserve"> 15 </w:t>
                  </w:r>
                  <w:r w:rsidRPr="00204215">
                    <w:rPr>
                      <w:rFonts w:ascii="Arial" w:hAnsi="Arial" w:cs="Arial"/>
                    </w:rPr>
                    <w:t>minutes per response, including the time for reviewing instructions, searching existing data sources, gathering and maintaining the data needed, and completing and reviewing the collection of information.</w:t>
                  </w:r>
                </w:p>
              </w:txbxContent>
            </v:textbox>
            <w10:wrap type="none"/>
            <w10:anchorlock/>
          </v:shape>
        </w:pict>
      </w:r>
      <w:r>
        <w:rPr>
          <w:b/>
        </w:rPr>
        <w:br w:type="page"/>
      </w:r>
    </w:p>
    <w:p w:rsidR="00774A53" w:rsidRDefault="00774A53" w:rsidP="00774A53">
      <w:pPr>
        <w:pStyle w:val="ListParagraph"/>
        <w:numPr>
          <w:ilvl w:val="0"/>
          <w:numId w:val="12"/>
        </w:numPr>
        <w:contextualSpacing/>
        <w:rPr>
          <w:rFonts w:ascii="Times New Roman" w:hAnsi="Times New Roman"/>
          <w:b/>
        </w:rPr>
      </w:pPr>
      <w:r w:rsidRPr="000730AC">
        <w:rPr>
          <w:rFonts w:ascii="Times New Roman" w:hAnsi="Times New Roman"/>
          <w:b/>
        </w:rPr>
        <w:lastRenderedPageBreak/>
        <w:t>Query your management information system</w:t>
      </w:r>
      <w:r>
        <w:rPr>
          <w:rFonts w:ascii="Times New Roman" w:hAnsi="Times New Roman"/>
          <w:b/>
        </w:rPr>
        <w:t xml:space="preserve"> </w:t>
      </w:r>
      <w:r w:rsidR="0093057A">
        <w:rPr>
          <w:rFonts w:ascii="Times New Roman" w:hAnsi="Times New Roman"/>
          <w:b/>
        </w:rPr>
        <w:t xml:space="preserve">(MIS) </w:t>
      </w:r>
      <w:r>
        <w:rPr>
          <w:rFonts w:ascii="Times New Roman" w:hAnsi="Times New Roman"/>
          <w:b/>
        </w:rPr>
        <w:t xml:space="preserve">to obtain a report of the total number of enrolled </w:t>
      </w:r>
      <w:r w:rsidR="0093057A">
        <w:rPr>
          <w:rFonts w:ascii="Times New Roman" w:hAnsi="Times New Roman"/>
          <w:b/>
        </w:rPr>
        <w:t>participants</w:t>
      </w:r>
      <w:r>
        <w:rPr>
          <w:rFonts w:ascii="Times New Roman" w:hAnsi="Times New Roman"/>
          <w:b/>
        </w:rPr>
        <w:t xml:space="preserve"> in each local agency for each month during FFY2013</w:t>
      </w:r>
      <w:r w:rsidR="005709D9" w:rsidRPr="005709D9">
        <w:rPr>
          <w:rFonts w:ascii="Times New Roman" w:hAnsi="Times New Roman"/>
          <w:b/>
        </w:rPr>
        <w:t xml:space="preserve"> </w:t>
      </w:r>
      <w:r w:rsidR="005709D9">
        <w:rPr>
          <w:rFonts w:ascii="Times New Roman" w:hAnsi="Times New Roman"/>
          <w:b/>
        </w:rPr>
        <w:t xml:space="preserve">and the total monthly participation for each local agency during FFY2013.  </w:t>
      </w:r>
      <w:r>
        <w:rPr>
          <w:rFonts w:ascii="Times New Roman" w:hAnsi="Times New Roman"/>
          <w:b/>
        </w:rPr>
        <w:t xml:space="preserve"> </w:t>
      </w:r>
    </w:p>
    <w:p w:rsidR="00774A53" w:rsidRDefault="00774A53" w:rsidP="00774A53">
      <w:pPr>
        <w:contextualSpacing/>
        <w:rPr>
          <w:b/>
        </w:rPr>
      </w:pPr>
    </w:p>
    <w:p w:rsidR="00774A53" w:rsidRPr="000730AC" w:rsidRDefault="00774A53" w:rsidP="00774A53">
      <w:pPr>
        <w:pStyle w:val="ListParagraph"/>
        <w:numPr>
          <w:ilvl w:val="0"/>
          <w:numId w:val="20"/>
        </w:numPr>
        <w:contextualSpacing/>
        <w:rPr>
          <w:b/>
        </w:rPr>
      </w:pPr>
      <w:r>
        <w:rPr>
          <w:rFonts w:ascii="Times New Roman" w:hAnsi="Times New Roman"/>
        </w:rPr>
        <w:t xml:space="preserve">Enrolled </w:t>
      </w:r>
      <w:r w:rsidR="0093057A" w:rsidRPr="0093057A">
        <w:rPr>
          <w:rFonts w:ascii="Times New Roman" w:hAnsi="Times New Roman"/>
        </w:rPr>
        <w:t>participants</w:t>
      </w:r>
      <w:r w:rsidR="0093057A">
        <w:rPr>
          <w:rFonts w:ascii="Times New Roman" w:hAnsi="Times New Roman"/>
          <w:b/>
        </w:rPr>
        <w:t xml:space="preserve"> </w:t>
      </w:r>
      <w:r>
        <w:rPr>
          <w:rFonts w:ascii="Times New Roman" w:hAnsi="Times New Roman"/>
        </w:rPr>
        <w:t xml:space="preserve">are those </w:t>
      </w:r>
      <w:r w:rsidR="0093057A" w:rsidRPr="0093057A">
        <w:rPr>
          <w:rFonts w:ascii="Times New Roman" w:hAnsi="Times New Roman"/>
        </w:rPr>
        <w:t>participants</w:t>
      </w:r>
      <w:r w:rsidR="0093057A">
        <w:rPr>
          <w:rFonts w:ascii="Times New Roman" w:hAnsi="Times New Roman"/>
          <w:b/>
        </w:rPr>
        <w:t xml:space="preserve"> </w:t>
      </w:r>
      <w:r>
        <w:rPr>
          <w:rFonts w:ascii="Times New Roman" w:hAnsi="Times New Roman"/>
        </w:rPr>
        <w:t xml:space="preserve">who, for each month, are certified to receive WIC benefits and may or may not have received food benefits for that month. </w:t>
      </w:r>
      <w:r w:rsidR="005709D9">
        <w:rPr>
          <w:rFonts w:ascii="Times New Roman" w:hAnsi="Times New Roman"/>
        </w:rPr>
        <w:t xml:space="preserve">We also need the participation counts for each local agency, which is the count of </w:t>
      </w:r>
      <w:r w:rsidR="0093057A" w:rsidRPr="0093057A">
        <w:rPr>
          <w:rFonts w:ascii="Times New Roman" w:hAnsi="Times New Roman"/>
        </w:rPr>
        <w:t>participants</w:t>
      </w:r>
      <w:r w:rsidR="0093057A">
        <w:rPr>
          <w:rFonts w:ascii="Times New Roman" w:hAnsi="Times New Roman"/>
          <w:b/>
        </w:rPr>
        <w:t xml:space="preserve"> </w:t>
      </w:r>
      <w:r w:rsidR="005709D9">
        <w:rPr>
          <w:rFonts w:ascii="Times New Roman" w:hAnsi="Times New Roman"/>
        </w:rPr>
        <w:t xml:space="preserve">who received WIC food benefits each month. </w:t>
      </w:r>
      <w:r>
        <w:rPr>
          <w:rFonts w:ascii="Times New Roman" w:hAnsi="Times New Roman"/>
        </w:rPr>
        <w:t xml:space="preserve">The report can be sent to us via email as an Excel </w:t>
      </w:r>
      <w:r w:rsidR="0093057A">
        <w:rPr>
          <w:rFonts w:ascii="Times New Roman" w:hAnsi="Times New Roman"/>
        </w:rPr>
        <w:t xml:space="preserve">file </w:t>
      </w:r>
      <w:r>
        <w:rPr>
          <w:rFonts w:ascii="Times New Roman" w:hAnsi="Times New Roman"/>
        </w:rPr>
        <w:t xml:space="preserve">or Word document. Please identify the local agency by name and address. </w:t>
      </w:r>
    </w:p>
    <w:p w:rsidR="00774A53" w:rsidRPr="006D449D" w:rsidRDefault="00774A53" w:rsidP="00774A53">
      <w:pPr>
        <w:ind w:left="720"/>
        <w:rPr>
          <w:sz w:val="22"/>
          <w:szCs w:val="22"/>
        </w:rPr>
      </w:pPr>
      <w:r>
        <w:rPr>
          <w:sz w:val="22"/>
          <w:szCs w:val="22"/>
        </w:rPr>
        <w:t xml:space="preserve">  </w:t>
      </w:r>
    </w:p>
    <w:p w:rsidR="00774A53" w:rsidRPr="00F72F98" w:rsidRDefault="00774A53" w:rsidP="00774A53">
      <w:pPr>
        <w:numPr>
          <w:ilvl w:val="0"/>
          <w:numId w:val="12"/>
        </w:numPr>
        <w:rPr>
          <w:sz w:val="22"/>
          <w:szCs w:val="22"/>
        </w:rPr>
      </w:pPr>
      <w:r w:rsidRPr="00F72F98">
        <w:rPr>
          <w:b/>
          <w:sz w:val="22"/>
          <w:szCs w:val="22"/>
        </w:rPr>
        <w:t xml:space="preserve">Complete your State Agency </w:t>
      </w:r>
      <w:r w:rsidR="0093057A">
        <w:rPr>
          <w:b/>
          <w:sz w:val="22"/>
          <w:szCs w:val="22"/>
        </w:rPr>
        <w:t>W</w:t>
      </w:r>
      <w:r w:rsidRPr="00F72F98">
        <w:rPr>
          <w:b/>
          <w:sz w:val="22"/>
          <w:szCs w:val="22"/>
        </w:rPr>
        <w:t xml:space="preserve">eb survey by [DATE]. </w:t>
      </w:r>
    </w:p>
    <w:p w:rsidR="00774A53" w:rsidRDefault="00774A53" w:rsidP="00774A53">
      <w:pPr>
        <w:ind w:left="360"/>
        <w:rPr>
          <w:sz w:val="22"/>
          <w:szCs w:val="22"/>
        </w:rPr>
      </w:pPr>
    </w:p>
    <w:p w:rsidR="00774A53" w:rsidRPr="0093057A" w:rsidRDefault="00774A53" w:rsidP="00774A53">
      <w:pPr>
        <w:pStyle w:val="ListParagraph"/>
        <w:numPr>
          <w:ilvl w:val="0"/>
          <w:numId w:val="13"/>
        </w:numPr>
        <w:rPr>
          <w:rFonts w:ascii="Times New Roman" w:hAnsi="Times New Roman"/>
        </w:rPr>
      </w:pPr>
      <w:r w:rsidRPr="0093057A">
        <w:rPr>
          <w:rFonts w:ascii="Times New Roman" w:hAnsi="Times New Roman"/>
        </w:rPr>
        <w:t xml:space="preserve">Your </w:t>
      </w:r>
      <w:r w:rsidR="00896FE1">
        <w:rPr>
          <w:rFonts w:ascii="Times New Roman" w:hAnsi="Times New Roman"/>
        </w:rPr>
        <w:t>S</w:t>
      </w:r>
      <w:r w:rsidRPr="0093057A">
        <w:rPr>
          <w:rFonts w:ascii="Times New Roman" w:hAnsi="Times New Roman"/>
        </w:rPr>
        <w:t xml:space="preserve">tate </w:t>
      </w:r>
      <w:r w:rsidR="00896FE1">
        <w:rPr>
          <w:rFonts w:ascii="Times New Roman" w:hAnsi="Times New Roman"/>
        </w:rPr>
        <w:t>A</w:t>
      </w:r>
      <w:r w:rsidRPr="0093057A">
        <w:rPr>
          <w:rFonts w:ascii="Times New Roman" w:hAnsi="Times New Roman"/>
        </w:rPr>
        <w:t xml:space="preserve">gency’s link to the survey is </w:t>
      </w:r>
      <w:hyperlink r:id="rId16" w:history="1">
        <w:r w:rsidR="0093057A" w:rsidRPr="0093057A">
          <w:rPr>
            <w:rStyle w:val="Hyperlink"/>
            <w:rFonts w:ascii="Times New Roman" w:hAnsi="Times New Roman"/>
          </w:rPr>
          <w:t>www.NSAcostsurvey.com</w:t>
        </w:r>
      </w:hyperlink>
      <w:r w:rsidRPr="0093057A">
        <w:rPr>
          <w:rFonts w:ascii="Times New Roman" w:hAnsi="Times New Roman"/>
        </w:rPr>
        <w:t>. A user name and password is required to access the survey</w:t>
      </w:r>
      <w:r w:rsidR="0093057A">
        <w:rPr>
          <w:rFonts w:ascii="Times New Roman" w:hAnsi="Times New Roman"/>
        </w:rPr>
        <w:t>. We</w:t>
      </w:r>
      <w:r w:rsidRPr="0093057A">
        <w:rPr>
          <w:rFonts w:ascii="Times New Roman" w:hAnsi="Times New Roman"/>
        </w:rPr>
        <w:t xml:space="preserve"> will send </w:t>
      </w:r>
      <w:r w:rsidR="0093057A">
        <w:rPr>
          <w:rFonts w:ascii="Times New Roman" w:hAnsi="Times New Roman"/>
        </w:rPr>
        <w:t>this information to you</w:t>
      </w:r>
      <w:r w:rsidRPr="0093057A">
        <w:rPr>
          <w:rFonts w:ascii="Times New Roman" w:hAnsi="Times New Roman"/>
        </w:rPr>
        <w:t xml:space="preserve"> in a separate</w:t>
      </w:r>
      <w:r w:rsidR="0093057A">
        <w:rPr>
          <w:rFonts w:ascii="Times New Roman" w:hAnsi="Times New Roman"/>
        </w:rPr>
        <w:t>,</w:t>
      </w:r>
      <w:r w:rsidRPr="0093057A">
        <w:rPr>
          <w:rFonts w:ascii="Times New Roman" w:hAnsi="Times New Roman"/>
        </w:rPr>
        <w:t xml:space="preserve"> secure email within the next 3 </w:t>
      </w:r>
      <w:r w:rsidR="00D432DD">
        <w:rPr>
          <w:rFonts w:ascii="Times New Roman" w:hAnsi="Times New Roman"/>
        </w:rPr>
        <w:t xml:space="preserve">business </w:t>
      </w:r>
      <w:r w:rsidRPr="0093057A">
        <w:rPr>
          <w:rFonts w:ascii="Times New Roman" w:hAnsi="Times New Roman"/>
        </w:rPr>
        <w:t>days.</w:t>
      </w:r>
    </w:p>
    <w:p w:rsidR="00774A53" w:rsidRDefault="00774A53" w:rsidP="00774A53">
      <w:pPr>
        <w:pStyle w:val="ListParagraph"/>
        <w:ind w:left="1080"/>
        <w:rPr>
          <w:rFonts w:ascii="Times New Roman" w:hAnsi="Times New Roman"/>
        </w:rPr>
      </w:pPr>
    </w:p>
    <w:p w:rsidR="00774A53" w:rsidRPr="006F732D" w:rsidRDefault="00774A53" w:rsidP="00774A53">
      <w:pPr>
        <w:pStyle w:val="ListParagraph"/>
        <w:spacing w:line="120" w:lineRule="auto"/>
        <w:ind w:left="1080"/>
        <w:rPr>
          <w:rFonts w:ascii="Times New Roman" w:hAnsi="Times New Roman"/>
        </w:rPr>
      </w:pPr>
    </w:p>
    <w:p w:rsidR="007D6CB3" w:rsidRPr="007A427C" w:rsidRDefault="007D6CB3" w:rsidP="007D6CB3">
      <w:pPr>
        <w:pStyle w:val="ListParagraph"/>
        <w:numPr>
          <w:ilvl w:val="0"/>
          <w:numId w:val="13"/>
        </w:numPr>
        <w:rPr>
          <w:rFonts w:ascii="Times New Roman" w:hAnsi="Times New Roman"/>
        </w:rPr>
      </w:pPr>
      <w:r w:rsidRPr="007A427C">
        <w:rPr>
          <w:rFonts w:ascii="Times New Roman" w:hAnsi="Times New Roman"/>
        </w:rPr>
        <w:t xml:space="preserve">The survey will take about 60 minutes to complete. For your convenience and in order to make completing the survey as streamlined as possible, we have attached a copy of the survey questions so that you may confer with other staff members prior to entering your responses. You can also print the survey from the website after logging in. </w:t>
      </w:r>
    </w:p>
    <w:p w:rsidR="00774A53" w:rsidRPr="006F732D" w:rsidRDefault="00774A53" w:rsidP="00774A53">
      <w:pPr>
        <w:pStyle w:val="ListParagraph"/>
        <w:spacing w:line="120" w:lineRule="auto"/>
        <w:rPr>
          <w:rFonts w:ascii="Times New Roman" w:hAnsi="Times New Roman"/>
        </w:rPr>
      </w:pPr>
    </w:p>
    <w:p w:rsidR="007D6CB3" w:rsidRDefault="007D6CB3" w:rsidP="007D6CB3">
      <w:pPr>
        <w:pStyle w:val="ListParagraph"/>
        <w:numPr>
          <w:ilvl w:val="0"/>
          <w:numId w:val="13"/>
        </w:numPr>
        <w:ind w:right="90"/>
        <w:rPr>
          <w:rFonts w:ascii="Times New Roman" w:hAnsi="Times New Roman"/>
        </w:rPr>
      </w:pPr>
      <w:r>
        <w:rPr>
          <w:rFonts w:ascii="Times New Roman" w:hAnsi="Times New Roman"/>
        </w:rPr>
        <w:t>In the event that you are interrupted while completing the survey, y</w:t>
      </w:r>
      <w:r w:rsidRPr="006F732D">
        <w:rPr>
          <w:rFonts w:ascii="Times New Roman" w:hAnsi="Times New Roman"/>
        </w:rPr>
        <w:t>ou are able to exit</w:t>
      </w:r>
      <w:r>
        <w:rPr>
          <w:rFonts w:ascii="Times New Roman" w:hAnsi="Times New Roman"/>
        </w:rPr>
        <w:t xml:space="preserve"> the survey</w:t>
      </w:r>
      <w:r w:rsidRPr="006F732D">
        <w:rPr>
          <w:rFonts w:ascii="Times New Roman" w:hAnsi="Times New Roman"/>
        </w:rPr>
        <w:t xml:space="preserve"> at any time and re-</w:t>
      </w:r>
      <w:r>
        <w:rPr>
          <w:rFonts w:ascii="Times New Roman" w:hAnsi="Times New Roman"/>
        </w:rPr>
        <w:t xml:space="preserve">enter at the point you left off. </w:t>
      </w:r>
    </w:p>
    <w:p w:rsidR="007D6CB3" w:rsidRPr="007A427C" w:rsidRDefault="007D6CB3" w:rsidP="007D6CB3">
      <w:pPr>
        <w:pStyle w:val="ListParagraph"/>
        <w:spacing w:line="120" w:lineRule="auto"/>
        <w:rPr>
          <w:rFonts w:ascii="Times New Roman" w:hAnsi="Times New Roman"/>
        </w:rPr>
      </w:pPr>
    </w:p>
    <w:p w:rsidR="007D6CB3" w:rsidRPr="006F732D" w:rsidRDefault="007D6CB3" w:rsidP="007D6CB3">
      <w:pPr>
        <w:pStyle w:val="ListParagraph"/>
        <w:numPr>
          <w:ilvl w:val="0"/>
          <w:numId w:val="13"/>
        </w:numPr>
        <w:ind w:right="90"/>
        <w:rPr>
          <w:rFonts w:ascii="Times New Roman" w:hAnsi="Times New Roman"/>
        </w:rPr>
      </w:pPr>
      <w:r w:rsidRPr="006F732D">
        <w:rPr>
          <w:rFonts w:ascii="Times New Roman" w:hAnsi="Times New Roman"/>
        </w:rPr>
        <w:t xml:space="preserve"> </w:t>
      </w:r>
      <w:r>
        <w:rPr>
          <w:rFonts w:ascii="Times New Roman" w:hAnsi="Times New Roman"/>
        </w:rPr>
        <w:t xml:space="preserve">All </w:t>
      </w:r>
      <w:r w:rsidRPr="006F732D">
        <w:rPr>
          <w:rFonts w:ascii="Times New Roman" w:hAnsi="Times New Roman"/>
        </w:rPr>
        <w:t>survey questions must be answered</w:t>
      </w:r>
      <w:r>
        <w:rPr>
          <w:rFonts w:ascii="Times New Roman" w:hAnsi="Times New Roman"/>
        </w:rPr>
        <w:t xml:space="preserve">. The final confirmation process provides summary information for review prior to final submission. </w:t>
      </w:r>
    </w:p>
    <w:p w:rsidR="00774A53" w:rsidRPr="006F732D" w:rsidRDefault="00774A53" w:rsidP="00774A53">
      <w:pPr>
        <w:pStyle w:val="ListParagraph"/>
        <w:spacing w:line="120" w:lineRule="auto"/>
        <w:rPr>
          <w:rFonts w:ascii="Times New Roman" w:hAnsi="Times New Roman"/>
        </w:rPr>
      </w:pPr>
    </w:p>
    <w:p w:rsidR="00774A53" w:rsidRPr="000730AC" w:rsidRDefault="00774A53" w:rsidP="00774A53">
      <w:pPr>
        <w:pStyle w:val="ListParagraph"/>
        <w:numPr>
          <w:ilvl w:val="0"/>
          <w:numId w:val="13"/>
        </w:numPr>
        <w:ind w:right="90"/>
        <w:rPr>
          <w:rFonts w:ascii="Times New Roman" w:hAnsi="Times New Roman"/>
        </w:rPr>
      </w:pPr>
      <w:r w:rsidRPr="006F732D">
        <w:rPr>
          <w:rFonts w:ascii="Times New Roman" w:hAnsi="Times New Roman"/>
        </w:rPr>
        <w:t xml:space="preserve">The survey is self-guiding and has a Help menu should you encounter difficulties. You </w:t>
      </w:r>
      <w:r w:rsidR="00DE7A4D">
        <w:rPr>
          <w:rFonts w:ascii="Times New Roman" w:hAnsi="Times New Roman"/>
        </w:rPr>
        <w:t>may</w:t>
      </w:r>
      <w:r w:rsidRPr="006F732D">
        <w:rPr>
          <w:rFonts w:ascii="Times New Roman" w:hAnsi="Times New Roman"/>
        </w:rPr>
        <w:t xml:space="preserve"> also call our Help Desk </w:t>
      </w:r>
      <w:r w:rsidR="007D6CB3">
        <w:rPr>
          <w:rFonts w:ascii="Times New Roman" w:hAnsi="Times New Roman"/>
        </w:rPr>
        <w:t xml:space="preserve">for assistance </w:t>
      </w:r>
      <w:r w:rsidRPr="006F732D">
        <w:rPr>
          <w:rFonts w:ascii="Times New Roman" w:hAnsi="Times New Roman"/>
        </w:rPr>
        <w:t xml:space="preserve">at 800-xxx-xxxx between 9:00 a.m. and 7:00 p.m. Eastern.  </w:t>
      </w:r>
    </w:p>
    <w:p w:rsidR="00774A53" w:rsidRDefault="00774A53" w:rsidP="00774A53">
      <w:pPr>
        <w:ind w:left="720"/>
        <w:rPr>
          <w:sz w:val="22"/>
          <w:szCs w:val="22"/>
        </w:rPr>
      </w:pPr>
    </w:p>
    <w:p w:rsidR="00774A53" w:rsidRPr="006F732D" w:rsidRDefault="00774A53" w:rsidP="00774A53">
      <w:pPr>
        <w:numPr>
          <w:ilvl w:val="0"/>
          <w:numId w:val="12"/>
        </w:numPr>
        <w:rPr>
          <w:sz w:val="22"/>
          <w:szCs w:val="22"/>
        </w:rPr>
      </w:pPr>
      <w:r w:rsidRPr="003C749C">
        <w:rPr>
          <w:b/>
          <w:sz w:val="22"/>
          <w:szCs w:val="22"/>
        </w:rPr>
        <w:t xml:space="preserve">Contact your local WIC agencies </w:t>
      </w:r>
      <w:r>
        <w:rPr>
          <w:b/>
          <w:sz w:val="22"/>
          <w:szCs w:val="22"/>
        </w:rPr>
        <w:t xml:space="preserve">about their </w:t>
      </w:r>
      <w:r w:rsidR="007D6CB3">
        <w:rPr>
          <w:b/>
          <w:sz w:val="22"/>
          <w:szCs w:val="22"/>
        </w:rPr>
        <w:t>W</w:t>
      </w:r>
      <w:r>
        <w:rPr>
          <w:b/>
          <w:sz w:val="22"/>
          <w:szCs w:val="22"/>
        </w:rPr>
        <w:t xml:space="preserve">eb survey </w:t>
      </w:r>
      <w:r w:rsidRPr="003C749C">
        <w:rPr>
          <w:b/>
          <w:sz w:val="22"/>
          <w:szCs w:val="22"/>
        </w:rPr>
        <w:t>and encourage them to participate.</w:t>
      </w:r>
      <w:r>
        <w:rPr>
          <w:b/>
          <w:sz w:val="22"/>
          <w:szCs w:val="22"/>
        </w:rPr>
        <w:t xml:space="preserve"> </w:t>
      </w:r>
    </w:p>
    <w:p w:rsidR="00774A53" w:rsidRDefault="00774A53" w:rsidP="00774A53">
      <w:pPr>
        <w:ind w:left="360"/>
        <w:rPr>
          <w:sz w:val="22"/>
          <w:szCs w:val="22"/>
        </w:rPr>
      </w:pPr>
    </w:p>
    <w:p w:rsidR="00774A53" w:rsidRPr="006F732D" w:rsidRDefault="00774A53" w:rsidP="00774A53">
      <w:pPr>
        <w:pStyle w:val="ListParagraph"/>
        <w:numPr>
          <w:ilvl w:val="0"/>
          <w:numId w:val="14"/>
        </w:numPr>
        <w:rPr>
          <w:rFonts w:ascii="Times New Roman" w:hAnsi="Times New Roman"/>
        </w:rPr>
      </w:pPr>
      <w:r w:rsidRPr="006F732D">
        <w:rPr>
          <w:rFonts w:ascii="Times New Roman" w:hAnsi="Times New Roman"/>
        </w:rPr>
        <w:t xml:space="preserve">USDA FNS is conducting the study among all local agencies and is seeking full participation. </w:t>
      </w:r>
    </w:p>
    <w:p w:rsidR="00774A53" w:rsidRPr="006F732D" w:rsidRDefault="00774A53" w:rsidP="00774A53">
      <w:pPr>
        <w:pStyle w:val="ListParagraph"/>
        <w:spacing w:line="120" w:lineRule="auto"/>
        <w:ind w:left="1080"/>
        <w:rPr>
          <w:rFonts w:ascii="Times New Roman" w:hAnsi="Times New Roman"/>
        </w:rPr>
      </w:pPr>
    </w:p>
    <w:p w:rsidR="00774A53" w:rsidRDefault="00774A53" w:rsidP="00774A53">
      <w:pPr>
        <w:pStyle w:val="ListParagraph"/>
        <w:numPr>
          <w:ilvl w:val="0"/>
          <w:numId w:val="14"/>
        </w:numPr>
        <w:rPr>
          <w:rFonts w:ascii="Times New Roman" w:hAnsi="Times New Roman"/>
        </w:rPr>
      </w:pPr>
      <w:r w:rsidRPr="006F732D">
        <w:rPr>
          <w:rFonts w:ascii="Times New Roman" w:hAnsi="Times New Roman"/>
        </w:rPr>
        <w:t>We appreciate your encouragement of local agencies</w:t>
      </w:r>
      <w:r>
        <w:rPr>
          <w:rFonts w:ascii="Times New Roman" w:hAnsi="Times New Roman"/>
        </w:rPr>
        <w:t>’ pa</w:t>
      </w:r>
      <w:r w:rsidRPr="006F732D">
        <w:rPr>
          <w:rFonts w:ascii="Times New Roman" w:hAnsi="Times New Roman"/>
        </w:rPr>
        <w:t>rticipat</w:t>
      </w:r>
      <w:r>
        <w:rPr>
          <w:rFonts w:ascii="Times New Roman" w:hAnsi="Times New Roman"/>
        </w:rPr>
        <w:t>ion</w:t>
      </w:r>
      <w:r w:rsidRPr="006F732D">
        <w:rPr>
          <w:rFonts w:ascii="Times New Roman" w:hAnsi="Times New Roman"/>
        </w:rPr>
        <w:t xml:space="preserve"> </w:t>
      </w:r>
      <w:r w:rsidR="00A156D5">
        <w:rPr>
          <w:rFonts w:ascii="Times New Roman" w:hAnsi="Times New Roman"/>
        </w:rPr>
        <w:t>in</w:t>
      </w:r>
      <w:r w:rsidRPr="006F732D">
        <w:rPr>
          <w:rFonts w:ascii="Times New Roman" w:hAnsi="Times New Roman"/>
        </w:rPr>
        <w:t xml:space="preserve"> complet</w:t>
      </w:r>
      <w:r w:rsidR="00A156D5">
        <w:rPr>
          <w:rFonts w:ascii="Times New Roman" w:hAnsi="Times New Roman"/>
        </w:rPr>
        <w:t>ing</w:t>
      </w:r>
      <w:r w:rsidRPr="006F732D">
        <w:rPr>
          <w:rFonts w:ascii="Times New Roman" w:hAnsi="Times New Roman"/>
        </w:rPr>
        <w:t xml:space="preserve"> their survey. Our experience shows that support from the </w:t>
      </w:r>
      <w:r w:rsidR="007D6CB3">
        <w:rPr>
          <w:rFonts w:ascii="Times New Roman" w:hAnsi="Times New Roman"/>
        </w:rPr>
        <w:t>S</w:t>
      </w:r>
      <w:r w:rsidRPr="006F732D">
        <w:rPr>
          <w:rFonts w:ascii="Times New Roman" w:hAnsi="Times New Roman"/>
        </w:rPr>
        <w:t xml:space="preserve">tate </w:t>
      </w:r>
      <w:r w:rsidR="007D6CB3">
        <w:rPr>
          <w:rFonts w:ascii="Times New Roman" w:hAnsi="Times New Roman"/>
        </w:rPr>
        <w:t>A</w:t>
      </w:r>
      <w:r w:rsidRPr="006F732D">
        <w:rPr>
          <w:rFonts w:ascii="Times New Roman" w:hAnsi="Times New Roman"/>
        </w:rPr>
        <w:t>gency is critical in seeking local agency cooperation.</w:t>
      </w:r>
      <w:r>
        <w:rPr>
          <w:rFonts w:ascii="Times New Roman" w:hAnsi="Times New Roman"/>
        </w:rPr>
        <w:t xml:space="preserve"> We have created content for an email (attached) that you may use that encourages local agency participation in this study.</w:t>
      </w:r>
    </w:p>
    <w:p w:rsidR="00774A53" w:rsidRPr="006F732D" w:rsidRDefault="00774A53" w:rsidP="00774A53">
      <w:pPr>
        <w:pStyle w:val="ListParagraph"/>
        <w:spacing w:line="120" w:lineRule="auto"/>
        <w:ind w:left="1080"/>
        <w:rPr>
          <w:rFonts w:ascii="Times New Roman" w:hAnsi="Times New Roman"/>
        </w:rPr>
      </w:pPr>
      <w:r w:rsidRPr="006F732D">
        <w:rPr>
          <w:rFonts w:ascii="Times New Roman" w:hAnsi="Times New Roman"/>
        </w:rPr>
        <w:t xml:space="preserve"> </w:t>
      </w:r>
    </w:p>
    <w:p w:rsidR="00774A53" w:rsidRDefault="00774A53" w:rsidP="00774A53">
      <w:pPr>
        <w:pStyle w:val="ListParagraph"/>
        <w:numPr>
          <w:ilvl w:val="0"/>
          <w:numId w:val="14"/>
        </w:numPr>
        <w:rPr>
          <w:rFonts w:ascii="Times New Roman" w:hAnsi="Times New Roman"/>
        </w:rPr>
      </w:pPr>
      <w:r w:rsidRPr="006F732D">
        <w:rPr>
          <w:rFonts w:ascii="Times New Roman" w:hAnsi="Times New Roman"/>
        </w:rPr>
        <w:t xml:space="preserve">We will </w:t>
      </w:r>
      <w:r>
        <w:rPr>
          <w:rFonts w:ascii="Times New Roman" w:hAnsi="Times New Roman"/>
        </w:rPr>
        <w:t>contact the</w:t>
      </w:r>
      <w:r w:rsidRPr="006F732D">
        <w:rPr>
          <w:rFonts w:ascii="Times New Roman" w:hAnsi="Times New Roman"/>
        </w:rPr>
        <w:t xml:space="preserve"> local agencies </w:t>
      </w:r>
      <w:r w:rsidR="007D6CB3">
        <w:rPr>
          <w:rFonts w:ascii="Times New Roman" w:hAnsi="Times New Roman"/>
        </w:rPr>
        <w:t>directly</w:t>
      </w:r>
      <w:r>
        <w:rPr>
          <w:rFonts w:ascii="Times New Roman" w:hAnsi="Times New Roman"/>
        </w:rPr>
        <w:t xml:space="preserve"> to provide them their </w:t>
      </w:r>
      <w:r w:rsidR="007D6CB3">
        <w:rPr>
          <w:rFonts w:ascii="Times New Roman" w:hAnsi="Times New Roman"/>
        </w:rPr>
        <w:t>W</w:t>
      </w:r>
      <w:r>
        <w:rPr>
          <w:rFonts w:ascii="Times New Roman" w:hAnsi="Times New Roman"/>
        </w:rPr>
        <w:t>eb survey access, user ID</w:t>
      </w:r>
      <w:r w:rsidR="007D6CB3">
        <w:rPr>
          <w:rFonts w:ascii="Times New Roman" w:hAnsi="Times New Roman"/>
        </w:rPr>
        <w:t>,</w:t>
      </w:r>
      <w:r>
        <w:rPr>
          <w:rFonts w:ascii="Times New Roman" w:hAnsi="Times New Roman"/>
        </w:rPr>
        <w:t xml:space="preserve"> and password. It will be helpful to know if your local agencies have access to the </w:t>
      </w:r>
      <w:r w:rsidR="007D6CB3">
        <w:rPr>
          <w:rFonts w:ascii="Times New Roman" w:hAnsi="Times New Roman"/>
        </w:rPr>
        <w:t>I</w:t>
      </w:r>
      <w:r>
        <w:rPr>
          <w:rFonts w:ascii="Times New Roman" w:hAnsi="Times New Roman"/>
        </w:rPr>
        <w:t xml:space="preserve">nternet to complete the </w:t>
      </w:r>
      <w:r w:rsidR="007D6CB3">
        <w:rPr>
          <w:rFonts w:ascii="Times New Roman" w:hAnsi="Times New Roman"/>
        </w:rPr>
        <w:t>online</w:t>
      </w:r>
      <w:r>
        <w:rPr>
          <w:rFonts w:ascii="Times New Roman" w:hAnsi="Times New Roman"/>
        </w:rPr>
        <w:t xml:space="preserve"> survey; </w:t>
      </w:r>
      <w:r w:rsidR="007D6CB3">
        <w:rPr>
          <w:rFonts w:ascii="Times New Roman" w:hAnsi="Times New Roman"/>
        </w:rPr>
        <w:t>for those local agencies that do not have Internet access</w:t>
      </w:r>
      <w:r>
        <w:rPr>
          <w:rFonts w:ascii="Times New Roman" w:hAnsi="Times New Roman"/>
        </w:rPr>
        <w:t xml:space="preserve">, we will provide </w:t>
      </w:r>
      <w:r w:rsidR="007D6CB3">
        <w:rPr>
          <w:rFonts w:ascii="Times New Roman" w:hAnsi="Times New Roman"/>
        </w:rPr>
        <w:t>paper</w:t>
      </w:r>
      <w:r>
        <w:rPr>
          <w:rFonts w:ascii="Times New Roman" w:hAnsi="Times New Roman"/>
        </w:rPr>
        <w:t xml:space="preserve"> copies of the survey</w:t>
      </w:r>
      <w:r w:rsidR="007D6CB3">
        <w:rPr>
          <w:rFonts w:ascii="Times New Roman" w:hAnsi="Times New Roman"/>
        </w:rPr>
        <w:t xml:space="preserve"> and </w:t>
      </w:r>
      <w:r>
        <w:rPr>
          <w:rFonts w:ascii="Times New Roman" w:hAnsi="Times New Roman"/>
        </w:rPr>
        <w:t xml:space="preserve">will follow up with you to understand these logistics. </w:t>
      </w:r>
    </w:p>
    <w:p w:rsidR="00E077C7" w:rsidRDefault="00E077C7" w:rsidP="002459B6">
      <w:pPr>
        <w:rPr>
          <w:sz w:val="22"/>
          <w:szCs w:val="22"/>
        </w:rPr>
      </w:pPr>
    </w:p>
    <w:p w:rsidR="00F72F98" w:rsidRPr="006B6F6D" w:rsidRDefault="00F72F98" w:rsidP="00F72F98">
      <w:pPr>
        <w:numPr>
          <w:ilvl w:val="0"/>
          <w:numId w:val="12"/>
        </w:numPr>
        <w:rPr>
          <w:sz w:val="22"/>
          <w:szCs w:val="22"/>
        </w:rPr>
      </w:pPr>
      <w:r w:rsidRPr="00F417AD">
        <w:rPr>
          <w:b/>
          <w:sz w:val="22"/>
          <w:szCs w:val="22"/>
        </w:rPr>
        <w:t xml:space="preserve">Help us to </w:t>
      </w:r>
      <w:r w:rsidR="00E70B40">
        <w:rPr>
          <w:b/>
          <w:sz w:val="22"/>
          <w:szCs w:val="22"/>
        </w:rPr>
        <w:t xml:space="preserve">schedule </w:t>
      </w:r>
      <w:r w:rsidRPr="00F417AD">
        <w:rPr>
          <w:b/>
          <w:sz w:val="22"/>
          <w:szCs w:val="22"/>
        </w:rPr>
        <w:t xml:space="preserve">the case study interview with the appropriate staff at your </w:t>
      </w:r>
      <w:r w:rsidR="002509A8">
        <w:rPr>
          <w:b/>
          <w:sz w:val="22"/>
          <w:szCs w:val="22"/>
        </w:rPr>
        <w:t>S</w:t>
      </w:r>
      <w:r w:rsidRPr="00F417AD">
        <w:rPr>
          <w:b/>
          <w:sz w:val="22"/>
          <w:szCs w:val="22"/>
        </w:rPr>
        <w:t xml:space="preserve">tate </w:t>
      </w:r>
      <w:r w:rsidR="002509A8">
        <w:rPr>
          <w:b/>
          <w:sz w:val="22"/>
          <w:szCs w:val="22"/>
        </w:rPr>
        <w:t>A</w:t>
      </w:r>
      <w:r w:rsidRPr="00F417AD">
        <w:rPr>
          <w:b/>
          <w:sz w:val="22"/>
          <w:szCs w:val="22"/>
        </w:rPr>
        <w:t>gency</w:t>
      </w:r>
      <w:r>
        <w:rPr>
          <w:b/>
          <w:sz w:val="22"/>
          <w:szCs w:val="22"/>
        </w:rPr>
        <w:t xml:space="preserve"> and with </w:t>
      </w:r>
      <w:r w:rsidR="00E70B40">
        <w:rPr>
          <w:b/>
          <w:sz w:val="22"/>
          <w:szCs w:val="22"/>
        </w:rPr>
        <w:t xml:space="preserve">two </w:t>
      </w:r>
      <w:r>
        <w:rPr>
          <w:b/>
          <w:sz w:val="22"/>
          <w:szCs w:val="22"/>
        </w:rPr>
        <w:t>to three local agencies</w:t>
      </w:r>
      <w:r w:rsidRPr="00F417AD">
        <w:rPr>
          <w:b/>
          <w:sz w:val="22"/>
          <w:szCs w:val="22"/>
        </w:rPr>
        <w:t xml:space="preserve">.  </w:t>
      </w:r>
    </w:p>
    <w:p w:rsidR="00F72F98" w:rsidRDefault="00F72F98" w:rsidP="00F72F98">
      <w:pPr>
        <w:pStyle w:val="ListParagraph"/>
      </w:pPr>
    </w:p>
    <w:p w:rsidR="00F72F98" w:rsidRPr="00E149C3" w:rsidRDefault="00F72F98" w:rsidP="00F72F98">
      <w:pPr>
        <w:pStyle w:val="ListParagraph"/>
        <w:numPr>
          <w:ilvl w:val="0"/>
          <w:numId w:val="16"/>
        </w:numPr>
        <w:ind w:left="1166"/>
        <w:rPr>
          <w:rFonts w:ascii="Times New Roman" w:hAnsi="Times New Roman"/>
        </w:rPr>
      </w:pPr>
      <w:r w:rsidRPr="00E149C3">
        <w:rPr>
          <w:rFonts w:ascii="Times New Roman" w:hAnsi="Times New Roman"/>
        </w:rPr>
        <w:t xml:space="preserve">At the state agency level, we anticipate </w:t>
      </w:r>
      <w:r w:rsidR="00E70B40">
        <w:rPr>
          <w:rFonts w:ascii="Times New Roman" w:hAnsi="Times New Roman"/>
        </w:rPr>
        <w:t xml:space="preserve">the </w:t>
      </w:r>
      <w:r w:rsidRPr="00E149C3">
        <w:rPr>
          <w:rFonts w:ascii="Times New Roman" w:hAnsi="Times New Roman"/>
        </w:rPr>
        <w:t>key informant interview</w:t>
      </w:r>
      <w:r w:rsidR="00E70B40">
        <w:rPr>
          <w:rFonts w:ascii="Times New Roman" w:hAnsi="Times New Roman"/>
        </w:rPr>
        <w:t xml:space="preserve"> to take between 1-1 ½ hour</w:t>
      </w:r>
      <w:r w:rsidR="002509A8">
        <w:rPr>
          <w:rFonts w:ascii="Times New Roman" w:hAnsi="Times New Roman"/>
        </w:rPr>
        <w:t>s</w:t>
      </w:r>
      <w:r w:rsidR="00E70B40">
        <w:rPr>
          <w:rFonts w:ascii="Times New Roman" w:hAnsi="Times New Roman"/>
        </w:rPr>
        <w:t xml:space="preserve"> depending on the number of staff </w:t>
      </w:r>
      <w:r w:rsidR="002509A8">
        <w:rPr>
          <w:rFonts w:ascii="Times New Roman" w:hAnsi="Times New Roman"/>
        </w:rPr>
        <w:t xml:space="preserve">members </w:t>
      </w:r>
      <w:r w:rsidR="00E70B40">
        <w:rPr>
          <w:rFonts w:ascii="Times New Roman" w:hAnsi="Times New Roman"/>
        </w:rPr>
        <w:t>involved. We will plan to interview</w:t>
      </w:r>
      <w:r w:rsidRPr="00E149C3">
        <w:rPr>
          <w:rFonts w:ascii="Times New Roman" w:hAnsi="Times New Roman"/>
        </w:rPr>
        <w:t xml:space="preserve"> the </w:t>
      </w:r>
      <w:r w:rsidRPr="00E149C3">
        <w:rPr>
          <w:rFonts w:ascii="Times New Roman" w:hAnsi="Times New Roman"/>
        </w:rPr>
        <w:lastRenderedPageBreak/>
        <w:t>state WIC director</w:t>
      </w:r>
      <w:r w:rsidR="002509A8">
        <w:rPr>
          <w:rFonts w:ascii="Times New Roman" w:hAnsi="Times New Roman"/>
        </w:rPr>
        <w:t>,</w:t>
      </w:r>
      <w:r w:rsidRPr="00E149C3">
        <w:rPr>
          <w:rFonts w:ascii="Times New Roman" w:hAnsi="Times New Roman"/>
        </w:rPr>
        <w:t xml:space="preserve"> state financial manager (or equivalent position)</w:t>
      </w:r>
      <w:r w:rsidR="002509A8">
        <w:rPr>
          <w:rFonts w:ascii="Times New Roman" w:hAnsi="Times New Roman"/>
        </w:rPr>
        <w:t>,</w:t>
      </w:r>
      <w:r w:rsidRPr="00E149C3">
        <w:rPr>
          <w:rFonts w:ascii="Times New Roman" w:hAnsi="Times New Roman"/>
        </w:rPr>
        <w:t xml:space="preserve"> and the lead staff of state-level program components, </w:t>
      </w:r>
      <w:r w:rsidR="00414028">
        <w:rPr>
          <w:rFonts w:ascii="Times New Roman" w:hAnsi="Times New Roman"/>
        </w:rPr>
        <w:t xml:space="preserve"> including </w:t>
      </w:r>
      <w:r w:rsidRPr="00E149C3">
        <w:rPr>
          <w:rFonts w:ascii="Times New Roman" w:hAnsi="Times New Roman"/>
        </w:rPr>
        <w:t xml:space="preserve">the vendor manager, the lead for MIS or EBT projects, the nutrition services director, and the breastfeeding coordinator.   </w:t>
      </w:r>
    </w:p>
    <w:p w:rsidR="00F72F98" w:rsidRPr="00E149C3" w:rsidRDefault="00F72F98" w:rsidP="00F72F98">
      <w:pPr>
        <w:spacing w:line="120" w:lineRule="auto"/>
        <w:ind w:left="1166"/>
        <w:rPr>
          <w:sz w:val="22"/>
          <w:szCs w:val="22"/>
        </w:rPr>
      </w:pPr>
    </w:p>
    <w:p w:rsidR="00F72F98" w:rsidRDefault="00F72F98" w:rsidP="00F72F98">
      <w:pPr>
        <w:pStyle w:val="ListParagraph"/>
        <w:numPr>
          <w:ilvl w:val="0"/>
          <w:numId w:val="16"/>
        </w:numPr>
        <w:ind w:left="1166"/>
        <w:rPr>
          <w:rFonts w:ascii="Times New Roman" w:hAnsi="Times New Roman"/>
        </w:rPr>
      </w:pPr>
      <w:r w:rsidRPr="00E149C3">
        <w:rPr>
          <w:rFonts w:ascii="Times New Roman" w:hAnsi="Times New Roman"/>
        </w:rPr>
        <w:t xml:space="preserve">At the local agency level, we will need your help identifying </w:t>
      </w:r>
      <w:r w:rsidR="00E70B40">
        <w:rPr>
          <w:rFonts w:ascii="Times New Roman" w:hAnsi="Times New Roman"/>
        </w:rPr>
        <w:t xml:space="preserve">two </w:t>
      </w:r>
      <w:r w:rsidRPr="00E149C3">
        <w:rPr>
          <w:rFonts w:ascii="Times New Roman" w:hAnsi="Times New Roman"/>
        </w:rPr>
        <w:t xml:space="preserve">to three local agencies that best represent and </w:t>
      </w:r>
      <w:r w:rsidR="0037394B">
        <w:rPr>
          <w:rFonts w:ascii="Times New Roman" w:hAnsi="Times New Roman"/>
        </w:rPr>
        <w:t xml:space="preserve">can </w:t>
      </w:r>
      <w:r w:rsidRPr="00E149C3">
        <w:rPr>
          <w:rFonts w:ascii="Times New Roman" w:hAnsi="Times New Roman"/>
        </w:rPr>
        <w:t>explain the budgeting procedures and challenges faced by local agencies in utilizing NSA funds provided</w:t>
      </w:r>
      <w:r>
        <w:rPr>
          <w:rFonts w:ascii="Times New Roman" w:hAnsi="Times New Roman"/>
        </w:rPr>
        <w:t xml:space="preserve"> to </w:t>
      </w:r>
      <w:r w:rsidRPr="00E149C3">
        <w:rPr>
          <w:rFonts w:ascii="Times New Roman" w:hAnsi="Times New Roman"/>
        </w:rPr>
        <w:t xml:space="preserve">them. Altarum will conduct </w:t>
      </w:r>
      <w:r w:rsidR="00E70B40">
        <w:rPr>
          <w:rFonts w:ascii="Times New Roman" w:hAnsi="Times New Roman"/>
        </w:rPr>
        <w:t xml:space="preserve">an </w:t>
      </w:r>
      <w:r w:rsidRPr="00E149C3">
        <w:rPr>
          <w:rFonts w:ascii="Times New Roman" w:hAnsi="Times New Roman"/>
        </w:rPr>
        <w:t xml:space="preserve">interview with key informants at these </w:t>
      </w:r>
      <w:r w:rsidR="00E70B40">
        <w:rPr>
          <w:rFonts w:ascii="Times New Roman" w:hAnsi="Times New Roman"/>
        </w:rPr>
        <w:t xml:space="preserve">local </w:t>
      </w:r>
      <w:r w:rsidRPr="00E149C3">
        <w:rPr>
          <w:rFonts w:ascii="Times New Roman" w:hAnsi="Times New Roman"/>
        </w:rPr>
        <w:t xml:space="preserve">agencies on the day before and/or day after the </w:t>
      </w:r>
      <w:r w:rsidR="002509A8">
        <w:rPr>
          <w:rFonts w:ascii="Times New Roman" w:hAnsi="Times New Roman"/>
        </w:rPr>
        <w:t>S</w:t>
      </w:r>
      <w:r w:rsidRPr="00E149C3">
        <w:rPr>
          <w:rFonts w:ascii="Times New Roman" w:hAnsi="Times New Roman"/>
        </w:rPr>
        <w:t xml:space="preserve">tate </w:t>
      </w:r>
      <w:r w:rsidR="002509A8">
        <w:rPr>
          <w:rFonts w:ascii="Times New Roman" w:hAnsi="Times New Roman"/>
        </w:rPr>
        <w:t>A</w:t>
      </w:r>
      <w:r w:rsidRPr="00E149C3">
        <w:rPr>
          <w:rFonts w:ascii="Times New Roman" w:hAnsi="Times New Roman"/>
        </w:rPr>
        <w:t>gency interview, depending on scheduling and availability.</w:t>
      </w:r>
      <w:r w:rsidR="00414028">
        <w:rPr>
          <w:rFonts w:ascii="Times New Roman" w:hAnsi="Times New Roman"/>
        </w:rPr>
        <w:t xml:space="preserve"> </w:t>
      </w:r>
      <w:r w:rsidR="00E70B40">
        <w:rPr>
          <w:rFonts w:ascii="Times New Roman" w:hAnsi="Times New Roman"/>
        </w:rPr>
        <w:t xml:space="preserve">We anticipate a 1 ½ - 2 hour time commitment for the local agency. </w:t>
      </w:r>
      <w:r w:rsidR="00414028">
        <w:rPr>
          <w:rFonts w:ascii="Times New Roman" w:hAnsi="Times New Roman"/>
        </w:rPr>
        <w:t>Although we may have idea</w:t>
      </w:r>
      <w:r w:rsidR="007F4FAA">
        <w:rPr>
          <w:rFonts w:ascii="Times New Roman" w:hAnsi="Times New Roman"/>
        </w:rPr>
        <w:t>s</w:t>
      </w:r>
      <w:r w:rsidR="00414028">
        <w:rPr>
          <w:rFonts w:ascii="Times New Roman" w:hAnsi="Times New Roman"/>
        </w:rPr>
        <w:t xml:space="preserve"> of local agency selection based on location and demographics, we </w:t>
      </w:r>
      <w:r>
        <w:rPr>
          <w:rFonts w:ascii="Times New Roman" w:hAnsi="Times New Roman"/>
        </w:rPr>
        <w:t xml:space="preserve">will call you to discuss which of your local </w:t>
      </w:r>
      <w:r w:rsidR="004E2D5B">
        <w:rPr>
          <w:rFonts w:ascii="Times New Roman" w:hAnsi="Times New Roman"/>
        </w:rPr>
        <w:t>agencies would be the best candidates to include in the Study.</w:t>
      </w:r>
      <w:bookmarkStart w:id="1" w:name="_GoBack"/>
      <w:bookmarkEnd w:id="1"/>
    </w:p>
    <w:p w:rsidR="00C33A0F" w:rsidRDefault="00C33A0F" w:rsidP="00C33A0F">
      <w:pPr>
        <w:pStyle w:val="ListParagraph"/>
        <w:rPr>
          <w:rFonts w:ascii="Times New Roman" w:hAnsi="Times New Roman"/>
        </w:rPr>
      </w:pPr>
    </w:p>
    <w:p w:rsidR="00C33A0F" w:rsidRPr="00D82CB5" w:rsidRDefault="00C33A0F" w:rsidP="00C33A0F">
      <w:pPr>
        <w:pStyle w:val="ListParagraph"/>
        <w:numPr>
          <w:ilvl w:val="0"/>
          <w:numId w:val="12"/>
        </w:numPr>
        <w:rPr>
          <w:rFonts w:ascii="Times New Roman" w:hAnsi="Times New Roman"/>
          <w:b/>
        </w:rPr>
      </w:pPr>
      <w:r w:rsidRPr="00D82CB5">
        <w:rPr>
          <w:rFonts w:ascii="Times New Roman" w:hAnsi="Times New Roman"/>
          <w:b/>
        </w:rPr>
        <w:t xml:space="preserve">Provide us with a </w:t>
      </w:r>
      <w:r w:rsidRPr="00E149C3">
        <w:rPr>
          <w:rFonts w:ascii="Times New Roman" w:hAnsi="Times New Roman"/>
          <w:b/>
        </w:rPr>
        <w:t>point of contact</w:t>
      </w:r>
      <w:r>
        <w:rPr>
          <w:rFonts w:ascii="Times New Roman" w:hAnsi="Times New Roman"/>
          <w:b/>
        </w:rPr>
        <w:t xml:space="preserve"> to help coordinate completion of the </w:t>
      </w:r>
      <w:r w:rsidR="002509A8">
        <w:rPr>
          <w:rFonts w:ascii="Times New Roman" w:hAnsi="Times New Roman"/>
          <w:b/>
        </w:rPr>
        <w:t>aforementioned</w:t>
      </w:r>
      <w:r>
        <w:rPr>
          <w:rFonts w:ascii="Times New Roman" w:hAnsi="Times New Roman"/>
          <w:b/>
        </w:rPr>
        <w:t xml:space="preserve"> requested items. </w:t>
      </w:r>
    </w:p>
    <w:p w:rsidR="00C33A0F" w:rsidRPr="003C749C" w:rsidRDefault="00C33A0F" w:rsidP="00C33A0F">
      <w:pPr>
        <w:ind w:left="720"/>
        <w:rPr>
          <w:sz w:val="22"/>
          <w:szCs w:val="22"/>
        </w:rPr>
      </w:pPr>
    </w:p>
    <w:p w:rsidR="00C33A0F" w:rsidRPr="002C1BE7" w:rsidRDefault="00C33A0F" w:rsidP="00C33A0F">
      <w:pPr>
        <w:pStyle w:val="ListParagraph"/>
        <w:numPr>
          <w:ilvl w:val="0"/>
          <w:numId w:val="15"/>
        </w:numPr>
        <w:rPr>
          <w:rFonts w:ascii="Times New Roman" w:hAnsi="Times New Roman"/>
          <w:sz w:val="24"/>
        </w:rPr>
      </w:pPr>
      <w:r w:rsidRPr="00D82CB5">
        <w:rPr>
          <w:rFonts w:ascii="Times New Roman" w:hAnsi="Times New Roman"/>
        </w:rPr>
        <w:t xml:space="preserve">Please provide us with </w:t>
      </w:r>
      <w:r w:rsidRPr="00E149C3">
        <w:rPr>
          <w:rFonts w:ascii="Times New Roman" w:hAnsi="Times New Roman"/>
        </w:rPr>
        <w:t>the name, title, email address, and phon</w:t>
      </w:r>
      <w:r w:rsidR="002509A8">
        <w:rPr>
          <w:rFonts w:ascii="Times New Roman" w:hAnsi="Times New Roman"/>
        </w:rPr>
        <w:t>e number of the person at your S</w:t>
      </w:r>
      <w:r w:rsidRPr="00E149C3">
        <w:rPr>
          <w:rFonts w:ascii="Times New Roman" w:hAnsi="Times New Roman"/>
        </w:rPr>
        <w:t xml:space="preserve">tate </w:t>
      </w:r>
      <w:r w:rsidR="002509A8">
        <w:rPr>
          <w:rFonts w:ascii="Times New Roman" w:hAnsi="Times New Roman"/>
        </w:rPr>
        <w:t>A</w:t>
      </w:r>
      <w:r w:rsidRPr="00E149C3">
        <w:rPr>
          <w:rFonts w:ascii="Times New Roman" w:hAnsi="Times New Roman"/>
        </w:rPr>
        <w:t>gency with whom we can coordinate this</w:t>
      </w:r>
      <w:r w:rsidR="00E70B40">
        <w:rPr>
          <w:rFonts w:ascii="Times New Roman" w:hAnsi="Times New Roman"/>
        </w:rPr>
        <w:t xml:space="preserve"> study</w:t>
      </w:r>
      <w:r w:rsidRPr="00E149C3">
        <w:rPr>
          <w:rFonts w:ascii="Times New Roman" w:hAnsi="Times New Roman"/>
        </w:rPr>
        <w:t>.</w:t>
      </w:r>
      <w:r>
        <w:rPr>
          <w:rFonts w:ascii="Times New Roman" w:hAnsi="Times New Roman"/>
        </w:rPr>
        <w:t xml:space="preserve"> We anticipate that you may have follow up questions on various details</w:t>
      </w:r>
      <w:r w:rsidR="002509A8">
        <w:rPr>
          <w:rFonts w:ascii="Times New Roman" w:hAnsi="Times New Roman"/>
        </w:rPr>
        <w:t>;</w:t>
      </w:r>
      <w:r>
        <w:rPr>
          <w:rFonts w:ascii="Times New Roman" w:hAnsi="Times New Roman"/>
        </w:rPr>
        <w:t xml:space="preserve"> working with one staff member to coordinate communications will help to streamline the process. Please send this staff member’s contact information to </w:t>
      </w:r>
      <w:hyperlink r:id="rId17" w:history="1">
        <w:r w:rsidRPr="00B3595A">
          <w:rPr>
            <w:rStyle w:val="Hyperlink"/>
            <w:rFonts w:ascii="Times New Roman" w:hAnsi="Times New Roman"/>
          </w:rPr>
          <w:t>NSAcoststudy@altarum.org</w:t>
        </w:r>
      </w:hyperlink>
      <w:r>
        <w:rPr>
          <w:rFonts w:ascii="Times New Roman" w:hAnsi="Times New Roman"/>
        </w:rPr>
        <w:t>.</w:t>
      </w:r>
    </w:p>
    <w:p w:rsidR="002C1BE7" w:rsidRPr="00D82CB5" w:rsidRDefault="002C1BE7" w:rsidP="002C1BE7">
      <w:pPr>
        <w:pStyle w:val="ListParagraph"/>
        <w:ind w:left="1080"/>
        <w:rPr>
          <w:rFonts w:ascii="Times New Roman" w:hAnsi="Times New Roman"/>
          <w:sz w:val="24"/>
        </w:rPr>
      </w:pPr>
    </w:p>
    <w:p w:rsidR="00E149C3" w:rsidRDefault="00BA428B" w:rsidP="00E149C3">
      <w:pPr>
        <w:rPr>
          <w:sz w:val="22"/>
          <w:szCs w:val="22"/>
        </w:rPr>
      </w:pPr>
      <w:r>
        <w:rPr>
          <w:sz w:val="22"/>
          <w:szCs w:val="22"/>
        </w:rPr>
        <w:t>T</w:t>
      </w:r>
      <w:r w:rsidR="00627000" w:rsidRPr="002459B6">
        <w:rPr>
          <w:sz w:val="22"/>
          <w:szCs w:val="22"/>
        </w:rPr>
        <w:t xml:space="preserve">his study </w:t>
      </w:r>
      <w:r w:rsidR="00627000">
        <w:rPr>
          <w:sz w:val="22"/>
          <w:szCs w:val="22"/>
        </w:rPr>
        <w:t xml:space="preserve">is very important to FNS </w:t>
      </w:r>
      <w:r w:rsidR="00F72F98">
        <w:rPr>
          <w:sz w:val="22"/>
          <w:szCs w:val="22"/>
        </w:rPr>
        <w:t xml:space="preserve">and the WIC community as a whole </w:t>
      </w:r>
      <w:r w:rsidR="00627000">
        <w:rPr>
          <w:sz w:val="22"/>
          <w:szCs w:val="22"/>
        </w:rPr>
        <w:t xml:space="preserve">as it will help </w:t>
      </w:r>
      <w:r w:rsidR="00E149C3">
        <w:rPr>
          <w:sz w:val="22"/>
          <w:szCs w:val="22"/>
        </w:rPr>
        <w:t>to</w:t>
      </w:r>
      <w:r w:rsidR="00627000">
        <w:rPr>
          <w:sz w:val="22"/>
          <w:szCs w:val="22"/>
        </w:rPr>
        <w:t xml:space="preserve"> explain </w:t>
      </w:r>
      <w:r w:rsidR="00627000" w:rsidRPr="002459B6">
        <w:rPr>
          <w:sz w:val="22"/>
          <w:szCs w:val="22"/>
        </w:rPr>
        <w:t xml:space="preserve">the full range </w:t>
      </w:r>
      <w:r w:rsidR="00627000">
        <w:rPr>
          <w:sz w:val="22"/>
          <w:szCs w:val="22"/>
        </w:rPr>
        <w:t xml:space="preserve">of </w:t>
      </w:r>
      <w:r w:rsidR="00627000" w:rsidRPr="002459B6">
        <w:rPr>
          <w:sz w:val="22"/>
          <w:szCs w:val="22"/>
        </w:rPr>
        <w:t xml:space="preserve">valuable services that are performed with NSA </w:t>
      </w:r>
      <w:r w:rsidR="00C17A3A" w:rsidRPr="002459B6">
        <w:rPr>
          <w:sz w:val="22"/>
          <w:szCs w:val="22"/>
        </w:rPr>
        <w:t>funds</w:t>
      </w:r>
      <w:r w:rsidR="00C17A3A">
        <w:rPr>
          <w:sz w:val="22"/>
          <w:szCs w:val="22"/>
        </w:rPr>
        <w:t>. We</w:t>
      </w:r>
      <w:r w:rsidR="00E149C3">
        <w:rPr>
          <w:sz w:val="22"/>
          <w:szCs w:val="22"/>
        </w:rPr>
        <w:t xml:space="preserve"> thank you for your participation and look forward to working with you!</w:t>
      </w:r>
    </w:p>
    <w:p w:rsidR="00E149C3" w:rsidRDefault="00E149C3" w:rsidP="00E149C3">
      <w:pPr>
        <w:rPr>
          <w:sz w:val="22"/>
          <w:szCs w:val="22"/>
        </w:rPr>
      </w:pPr>
    </w:p>
    <w:p w:rsidR="00627000" w:rsidRDefault="00627000" w:rsidP="00E149C3">
      <w:pPr>
        <w:rPr>
          <w:iCs/>
          <w:sz w:val="22"/>
          <w:szCs w:val="22"/>
        </w:rPr>
      </w:pPr>
      <w:r>
        <w:rPr>
          <w:sz w:val="22"/>
          <w:szCs w:val="22"/>
        </w:rPr>
        <w:t>I</w:t>
      </w:r>
      <w:r w:rsidRPr="002459B6">
        <w:rPr>
          <w:sz w:val="22"/>
          <w:szCs w:val="22"/>
        </w:rPr>
        <w:t xml:space="preserve">f you have any questions, </w:t>
      </w:r>
      <w:r>
        <w:rPr>
          <w:sz w:val="22"/>
          <w:szCs w:val="22"/>
        </w:rPr>
        <w:t>feel free</w:t>
      </w:r>
      <w:r w:rsidRPr="002459B6">
        <w:rPr>
          <w:sz w:val="22"/>
          <w:szCs w:val="22"/>
        </w:rPr>
        <w:t xml:space="preserve"> to contact Diane Phillips at </w:t>
      </w:r>
      <w:hyperlink r:id="rId18" w:history="1">
        <w:r w:rsidRPr="00E149C3">
          <w:rPr>
            <w:rStyle w:val="Hyperlink"/>
            <w:iCs/>
            <w:sz w:val="22"/>
            <w:szCs w:val="22"/>
          </w:rPr>
          <w:t>diane.phillips@altarum.org</w:t>
        </w:r>
      </w:hyperlink>
      <w:r w:rsidRPr="00E149C3">
        <w:rPr>
          <w:iCs/>
          <w:sz w:val="22"/>
          <w:szCs w:val="22"/>
        </w:rPr>
        <w:t xml:space="preserve"> </w:t>
      </w:r>
      <w:r w:rsidRPr="002459B6">
        <w:rPr>
          <w:iCs/>
          <w:sz w:val="22"/>
          <w:szCs w:val="22"/>
        </w:rPr>
        <w:t xml:space="preserve">or </w:t>
      </w:r>
      <w:r w:rsidR="002509A8">
        <w:rPr>
          <w:iCs/>
          <w:sz w:val="22"/>
          <w:szCs w:val="22"/>
        </w:rPr>
        <w:t>(</w:t>
      </w:r>
      <w:r w:rsidRPr="002459B6">
        <w:rPr>
          <w:iCs/>
          <w:sz w:val="22"/>
          <w:szCs w:val="22"/>
        </w:rPr>
        <w:t>202</w:t>
      </w:r>
      <w:r w:rsidR="002509A8">
        <w:rPr>
          <w:iCs/>
          <w:sz w:val="22"/>
          <w:szCs w:val="22"/>
        </w:rPr>
        <w:t xml:space="preserve">) </w:t>
      </w:r>
      <w:r w:rsidRPr="002459B6">
        <w:rPr>
          <w:iCs/>
          <w:sz w:val="22"/>
          <w:szCs w:val="22"/>
        </w:rPr>
        <w:t>603-7142.</w:t>
      </w:r>
    </w:p>
    <w:p w:rsidR="003C749C" w:rsidRDefault="003C749C" w:rsidP="00E149C3">
      <w:pPr>
        <w:rPr>
          <w:sz w:val="22"/>
          <w:szCs w:val="22"/>
        </w:rPr>
      </w:pPr>
    </w:p>
    <w:p w:rsidR="002459B6" w:rsidRDefault="002459B6" w:rsidP="002459B6">
      <w:pPr>
        <w:rPr>
          <w:sz w:val="22"/>
          <w:szCs w:val="22"/>
        </w:rPr>
      </w:pPr>
      <w:r w:rsidRPr="002459B6">
        <w:rPr>
          <w:sz w:val="22"/>
          <w:szCs w:val="22"/>
        </w:rPr>
        <w:t>Regards,</w:t>
      </w:r>
    </w:p>
    <w:p w:rsidR="00E149C3" w:rsidRPr="00066942" w:rsidRDefault="00E149C3" w:rsidP="00E149C3">
      <w:pPr>
        <w:rPr>
          <w:sz w:val="22"/>
          <w:szCs w:val="22"/>
        </w:rPr>
      </w:pPr>
      <w:r>
        <w:rPr>
          <w:noProof/>
          <w:sz w:val="22"/>
          <w:szCs w:val="22"/>
        </w:rPr>
        <w:drawing>
          <wp:inline distT="0" distB="0" distL="0" distR="0">
            <wp:extent cx="957580" cy="293370"/>
            <wp:effectExtent l="38100" t="57150" r="13970" b="30480"/>
            <wp:docPr id="1" name="Picture 1" descr="Loren Signature March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n Signature March 2011"/>
                    <pic:cNvPicPr>
                      <a:picLocks noChangeAspect="1" noChangeArrowheads="1"/>
                    </pic:cNvPicPr>
                  </pic:nvPicPr>
                  <pic:blipFill>
                    <a:blip r:embed="rId19" cstate="print"/>
                    <a:srcRect/>
                    <a:stretch>
                      <a:fillRect/>
                    </a:stretch>
                  </pic:blipFill>
                  <pic:spPr bwMode="auto">
                    <a:xfrm rot="21271471">
                      <a:off x="0" y="0"/>
                      <a:ext cx="957580" cy="293370"/>
                    </a:xfrm>
                    <a:prstGeom prst="rect">
                      <a:avLst/>
                    </a:prstGeom>
                    <a:noFill/>
                    <a:ln w="9525">
                      <a:noFill/>
                      <a:miter lim="800000"/>
                      <a:headEnd/>
                      <a:tailEnd/>
                    </a:ln>
                  </pic:spPr>
                </pic:pic>
              </a:graphicData>
            </a:graphic>
          </wp:inline>
        </w:drawing>
      </w:r>
    </w:p>
    <w:p w:rsidR="00E149C3" w:rsidRDefault="00E149C3" w:rsidP="00E149C3">
      <w:pPr>
        <w:spacing w:line="120" w:lineRule="auto"/>
        <w:rPr>
          <w:sz w:val="22"/>
          <w:szCs w:val="22"/>
        </w:rPr>
      </w:pPr>
    </w:p>
    <w:p w:rsidR="00E149C3" w:rsidRDefault="00E149C3" w:rsidP="00E149C3">
      <w:pPr>
        <w:rPr>
          <w:sz w:val="22"/>
          <w:szCs w:val="22"/>
        </w:rPr>
      </w:pPr>
      <w:r w:rsidRPr="00066942">
        <w:rPr>
          <w:sz w:val="22"/>
          <w:szCs w:val="22"/>
        </w:rPr>
        <w:t xml:space="preserve">Loren Bell, </w:t>
      </w:r>
      <w:r w:rsidR="00F72F98">
        <w:rPr>
          <w:sz w:val="22"/>
          <w:szCs w:val="22"/>
        </w:rPr>
        <w:t>Project Director</w:t>
      </w:r>
    </w:p>
    <w:p w:rsidR="00E149C3" w:rsidRDefault="00E149C3" w:rsidP="00E149C3">
      <w:pPr>
        <w:rPr>
          <w:sz w:val="22"/>
          <w:szCs w:val="22"/>
        </w:rPr>
      </w:pPr>
      <w:r>
        <w:rPr>
          <w:sz w:val="22"/>
          <w:szCs w:val="22"/>
        </w:rPr>
        <w:t>Institute Fellow</w:t>
      </w:r>
    </w:p>
    <w:p w:rsidR="00E149C3" w:rsidRPr="00066942" w:rsidRDefault="00E149C3" w:rsidP="00E149C3">
      <w:pPr>
        <w:rPr>
          <w:sz w:val="22"/>
          <w:szCs w:val="22"/>
        </w:rPr>
      </w:pPr>
      <w:r>
        <w:rPr>
          <w:sz w:val="22"/>
          <w:szCs w:val="22"/>
        </w:rPr>
        <w:t>Co-Director, Center for Food Assistance and Nutrition</w:t>
      </w:r>
    </w:p>
    <w:p w:rsidR="00E149C3" w:rsidRPr="00EF0BAC" w:rsidRDefault="00E149C3" w:rsidP="00E149C3">
      <w:pPr>
        <w:rPr>
          <w:sz w:val="22"/>
          <w:szCs w:val="22"/>
        </w:rPr>
      </w:pPr>
      <w:r w:rsidRPr="00EF0BAC">
        <w:rPr>
          <w:sz w:val="22"/>
          <w:szCs w:val="22"/>
        </w:rPr>
        <w:t>Altarum Institute</w:t>
      </w:r>
    </w:p>
    <w:p w:rsidR="00450759" w:rsidRDefault="00450759" w:rsidP="002459B6">
      <w:pPr>
        <w:rPr>
          <w:i/>
          <w:sz w:val="22"/>
          <w:szCs w:val="22"/>
        </w:rPr>
      </w:pPr>
    </w:p>
    <w:p w:rsidR="001A3AA5" w:rsidRDefault="001A3AA5" w:rsidP="002459B6">
      <w:pPr>
        <w:rPr>
          <w:sz w:val="22"/>
          <w:szCs w:val="22"/>
        </w:rPr>
      </w:pPr>
    </w:p>
    <w:p w:rsidR="00450759" w:rsidRDefault="001A3AA5" w:rsidP="002459B6">
      <w:pPr>
        <w:rPr>
          <w:sz w:val="22"/>
          <w:szCs w:val="22"/>
        </w:rPr>
      </w:pPr>
      <w:r>
        <w:rPr>
          <w:sz w:val="22"/>
          <w:szCs w:val="22"/>
        </w:rPr>
        <w:t>Attached</w:t>
      </w:r>
      <w:r w:rsidR="00450759">
        <w:rPr>
          <w:sz w:val="22"/>
          <w:szCs w:val="22"/>
        </w:rPr>
        <w:t xml:space="preserve">:  </w:t>
      </w:r>
      <w:r w:rsidR="002509A8">
        <w:rPr>
          <w:sz w:val="22"/>
          <w:szCs w:val="22"/>
        </w:rPr>
        <w:tab/>
      </w:r>
      <w:r w:rsidR="00450759">
        <w:rPr>
          <w:sz w:val="22"/>
          <w:szCs w:val="22"/>
        </w:rPr>
        <w:t xml:space="preserve">Copy of </w:t>
      </w:r>
      <w:r w:rsidR="002509A8">
        <w:rPr>
          <w:sz w:val="22"/>
          <w:szCs w:val="22"/>
        </w:rPr>
        <w:t>W</w:t>
      </w:r>
      <w:r w:rsidR="00450759">
        <w:rPr>
          <w:sz w:val="22"/>
          <w:szCs w:val="22"/>
        </w:rPr>
        <w:t xml:space="preserve">eb </w:t>
      </w:r>
      <w:r w:rsidR="00564BFC">
        <w:rPr>
          <w:sz w:val="22"/>
          <w:szCs w:val="22"/>
        </w:rPr>
        <w:t>s</w:t>
      </w:r>
      <w:r w:rsidR="00450759">
        <w:rPr>
          <w:sz w:val="22"/>
          <w:szCs w:val="22"/>
        </w:rPr>
        <w:t>urvey</w:t>
      </w:r>
    </w:p>
    <w:p w:rsidR="009C4B6F" w:rsidRPr="002459B6" w:rsidRDefault="001E53AB" w:rsidP="001E53AB">
      <w:pPr>
        <w:pStyle w:val="COPIES"/>
        <w:ind w:left="446" w:firstLine="274"/>
        <w:rPr>
          <w:szCs w:val="22"/>
        </w:rPr>
      </w:pPr>
      <w:r>
        <w:rPr>
          <w:szCs w:val="22"/>
        </w:rPr>
        <w:t xml:space="preserve">     </w:t>
      </w:r>
      <w:r w:rsidR="002509A8">
        <w:rPr>
          <w:szCs w:val="22"/>
        </w:rPr>
        <w:tab/>
      </w:r>
      <w:r>
        <w:rPr>
          <w:szCs w:val="22"/>
        </w:rPr>
        <w:t>Copy of email content for local agency encouragement</w:t>
      </w:r>
    </w:p>
    <w:p w:rsidR="009C4B6F" w:rsidRPr="002459B6" w:rsidRDefault="009C4B6F">
      <w:pPr>
        <w:pStyle w:val="COPIES"/>
        <w:ind w:left="446"/>
        <w:rPr>
          <w:szCs w:val="22"/>
        </w:rPr>
      </w:pPr>
    </w:p>
    <w:p w:rsidR="009C4B6F" w:rsidRDefault="009C4B6F" w:rsidP="002F413B">
      <w:pPr>
        <w:pStyle w:val="COPIES"/>
        <w:ind w:left="0" w:firstLine="0"/>
        <w:rPr>
          <w:szCs w:val="22"/>
        </w:rPr>
      </w:pPr>
    </w:p>
    <w:p w:rsidR="0094484C" w:rsidRDefault="0094484C" w:rsidP="002F413B">
      <w:pPr>
        <w:pStyle w:val="COPIES"/>
        <w:ind w:left="0" w:firstLine="0"/>
        <w:rPr>
          <w:szCs w:val="22"/>
        </w:rPr>
      </w:pPr>
    </w:p>
    <w:p w:rsidR="0094484C" w:rsidRDefault="0094484C" w:rsidP="002F413B">
      <w:pPr>
        <w:pStyle w:val="COPIES"/>
        <w:ind w:left="0" w:firstLine="0"/>
        <w:rPr>
          <w:szCs w:val="22"/>
        </w:rPr>
      </w:pPr>
    </w:p>
    <w:p w:rsidR="0094484C" w:rsidRPr="002459B6" w:rsidRDefault="0094484C" w:rsidP="002F413B">
      <w:pPr>
        <w:pStyle w:val="COPIES"/>
        <w:ind w:left="0" w:firstLine="0"/>
        <w:rPr>
          <w:szCs w:val="22"/>
        </w:rPr>
      </w:pPr>
    </w:p>
    <w:sectPr w:rsidR="0094484C" w:rsidRPr="002459B6" w:rsidSect="00B02381">
      <w:pgSz w:w="12240" w:h="15840" w:code="1"/>
      <w:pgMar w:top="1166" w:right="1440" w:bottom="1440" w:left="1440" w:header="360" w:footer="36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42" w:rsidRDefault="009B5442">
      <w:r>
        <w:separator/>
      </w:r>
    </w:p>
  </w:endnote>
  <w:endnote w:type="continuationSeparator" w:id="0">
    <w:p w:rsidR="009B5442" w:rsidRDefault="009B5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75" w:rsidRDefault="005C2C75">
    <w:pPr>
      <w:pStyle w:val="Footer"/>
    </w:pPr>
  </w:p>
  <w:p w:rsidR="005C2C75" w:rsidRDefault="005C2C75">
    <w:pPr>
      <w:pStyle w:val="Footer"/>
    </w:pPr>
  </w:p>
  <w:p w:rsidR="005C2C75" w:rsidRDefault="005C2C75">
    <w:pPr>
      <w:pStyle w:val="Footer"/>
    </w:pPr>
  </w:p>
  <w:p w:rsidR="005C2C75" w:rsidRDefault="005C2C75">
    <w:pPr>
      <w:pStyle w:val="Footer"/>
    </w:pPr>
  </w:p>
  <w:p w:rsidR="005C2C75" w:rsidRDefault="005C2C75">
    <w:pPr>
      <w:pStyle w:val="Footer"/>
    </w:pPr>
  </w:p>
  <w:p w:rsidR="005C2C75" w:rsidRDefault="005C2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42" w:rsidRDefault="009B5442">
      <w:r>
        <w:separator/>
      </w:r>
    </w:p>
  </w:footnote>
  <w:footnote w:type="continuationSeparator" w:id="0">
    <w:p w:rsidR="009B5442" w:rsidRDefault="009B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75" w:rsidRDefault="005C2C75">
    <w:pPr>
      <w:pStyle w:val="Header"/>
    </w:pPr>
  </w:p>
  <w:p w:rsidR="005C2C75" w:rsidRDefault="005C2C75">
    <w:pPr>
      <w:pStyle w:val="Header"/>
    </w:pPr>
  </w:p>
  <w:p w:rsidR="005C2C75" w:rsidRDefault="005C2C75">
    <w:pPr>
      <w:pStyle w:val="Header"/>
    </w:pPr>
  </w:p>
  <w:p w:rsidR="005C2C75" w:rsidRDefault="005C2C75">
    <w:pPr>
      <w:pStyle w:val="Header"/>
    </w:pPr>
  </w:p>
  <w:p w:rsidR="005C2C75" w:rsidRDefault="005C2C75" w:rsidP="00E14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75" w:rsidRDefault="005C2C75">
    <w:pPr>
      <w:pStyle w:val="Header"/>
      <w:ind w:left="-1620"/>
    </w:pPr>
  </w:p>
  <w:p w:rsidR="005C2C75" w:rsidRDefault="005C2C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F08844"/>
    <w:lvl w:ilvl="0">
      <w:start w:val="1"/>
      <w:numFmt w:val="decimal"/>
      <w:lvlText w:val="%1."/>
      <w:lvlJc w:val="left"/>
      <w:pPr>
        <w:tabs>
          <w:tab w:val="num" w:pos="1800"/>
        </w:tabs>
        <w:ind w:left="1800" w:hanging="360"/>
      </w:pPr>
    </w:lvl>
  </w:abstractNum>
  <w:abstractNum w:abstractNumId="1">
    <w:nsid w:val="FFFFFF7D"/>
    <w:multiLevelType w:val="singleLevel"/>
    <w:tmpl w:val="64D80D0E"/>
    <w:lvl w:ilvl="0">
      <w:start w:val="1"/>
      <w:numFmt w:val="decimal"/>
      <w:lvlText w:val="%1."/>
      <w:lvlJc w:val="left"/>
      <w:pPr>
        <w:tabs>
          <w:tab w:val="num" w:pos="1440"/>
        </w:tabs>
        <w:ind w:left="1440" w:hanging="360"/>
      </w:pPr>
    </w:lvl>
  </w:abstractNum>
  <w:abstractNum w:abstractNumId="2">
    <w:nsid w:val="FFFFFF7E"/>
    <w:multiLevelType w:val="singleLevel"/>
    <w:tmpl w:val="D986A5F6"/>
    <w:lvl w:ilvl="0">
      <w:start w:val="1"/>
      <w:numFmt w:val="decimal"/>
      <w:lvlText w:val="%1."/>
      <w:lvlJc w:val="left"/>
      <w:pPr>
        <w:tabs>
          <w:tab w:val="num" w:pos="1080"/>
        </w:tabs>
        <w:ind w:left="1080" w:hanging="360"/>
      </w:pPr>
    </w:lvl>
  </w:abstractNum>
  <w:abstractNum w:abstractNumId="3">
    <w:nsid w:val="FFFFFF7F"/>
    <w:multiLevelType w:val="singleLevel"/>
    <w:tmpl w:val="75DCDF80"/>
    <w:lvl w:ilvl="0">
      <w:start w:val="1"/>
      <w:numFmt w:val="decimal"/>
      <w:lvlText w:val="%1."/>
      <w:lvlJc w:val="left"/>
      <w:pPr>
        <w:tabs>
          <w:tab w:val="num" w:pos="720"/>
        </w:tabs>
        <w:ind w:left="720" w:hanging="360"/>
      </w:pPr>
    </w:lvl>
  </w:abstractNum>
  <w:abstractNum w:abstractNumId="4">
    <w:nsid w:val="FFFFFF80"/>
    <w:multiLevelType w:val="singleLevel"/>
    <w:tmpl w:val="E52C6A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1C66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7E1A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B07D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FAFBAA"/>
    <w:lvl w:ilvl="0">
      <w:start w:val="1"/>
      <w:numFmt w:val="decimal"/>
      <w:lvlText w:val="%1."/>
      <w:lvlJc w:val="left"/>
      <w:pPr>
        <w:tabs>
          <w:tab w:val="num" w:pos="360"/>
        </w:tabs>
        <w:ind w:left="360" w:hanging="360"/>
      </w:pPr>
    </w:lvl>
  </w:abstractNum>
  <w:abstractNum w:abstractNumId="9">
    <w:nsid w:val="FFFFFF89"/>
    <w:multiLevelType w:val="singleLevel"/>
    <w:tmpl w:val="0B7ABF82"/>
    <w:lvl w:ilvl="0">
      <w:start w:val="1"/>
      <w:numFmt w:val="bullet"/>
      <w:lvlText w:val=""/>
      <w:lvlJc w:val="left"/>
      <w:pPr>
        <w:tabs>
          <w:tab w:val="num" w:pos="360"/>
        </w:tabs>
        <w:ind w:left="360" w:hanging="360"/>
      </w:pPr>
      <w:rPr>
        <w:rFonts w:ascii="Symbol" w:hAnsi="Symbol" w:hint="default"/>
      </w:rPr>
    </w:lvl>
  </w:abstractNum>
  <w:abstractNum w:abstractNumId="10">
    <w:nsid w:val="15022839"/>
    <w:multiLevelType w:val="hybridMultilevel"/>
    <w:tmpl w:val="B71C3C38"/>
    <w:lvl w:ilvl="0" w:tplc="ED6CE6AA">
      <w:start w:val="1"/>
      <w:numFmt w:val="bullet"/>
      <w:lvlText w:val=""/>
      <w:lvlJc w:val="left"/>
      <w:pPr>
        <w:ind w:left="144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1E5FFA"/>
    <w:multiLevelType w:val="hybridMultilevel"/>
    <w:tmpl w:val="9698C6F4"/>
    <w:lvl w:ilvl="0" w:tplc="335EF2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E13BF"/>
    <w:multiLevelType w:val="hybridMultilevel"/>
    <w:tmpl w:val="7B24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16B02"/>
    <w:multiLevelType w:val="hybridMultilevel"/>
    <w:tmpl w:val="6696E3E4"/>
    <w:lvl w:ilvl="0" w:tplc="ED6CE6AA">
      <w:start w:val="1"/>
      <w:numFmt w:val="bullet"/>
      <w:lvlText w:val=""/>
      <w:lvlJc w:val="left"/>
      <w:pPr>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062985"/>
    <w:multiLevelType w:val="hybridMultilevel"/>
    <w:tmpl w:val="52666CE4"/>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245667"/>
    <w:multiLevelType w:val="hybridMultilevel"/>
    <w:tmpl w:val="D3304E7A"/>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810994"/>
    <w:multiLevelType w:val="hybridMultilevel"/>
    <w:tmpl w:val="24BA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3DA5010"/>
    <w:multiLevelType w:val="hybridMultilevel"/>
    <w:tmpl w:val="528E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D6BB6"/>
    <w:multiLevelType w:val="hybridMultilevel"/>
    <w:tmpl w:val="C76E7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5E4E2A"/>
    <w:multiLevelType w:val="hybridMultilevel"/>
    <w:tmpl w:val="397CA816"/>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9"/>
  </w:num>
  <w:num w:numId="15">
    <w:abstractNumId w:val="15"/>
  </w:num>
  <w:num w:numId="16">
    <w:abstractNumId w:val="10"/>
  </w:num>
  <w:num w:numId="17">
    <w:abstractNumId w:val="18"/>
  </w:num>
  <w:num w:numId="18">
    <w:abstractNumId w:val="17"/>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9C4B6F"/>
    <w:rsid w:val="00055447"/>
    <w:rsid w:val="000A10F2"/>
    <w:rsid w:val="000A5EA2"/>
    <w:rsid w:val="000A77E3"/>
    <w:rsid w:val="000C5822"/>
    <w:rsid w:val="00113B4C"/>
    <w:rsid w:val="0011528E"/>
    <w:rsid w:val="00115AF8"/>
    <w:rsid w:val="00117B17"/>
    <w:rsid w:val="00140ED6"/>
    <w:rsid w:val="00151AEA"/>
    <w:rsid w:val="0015606D"/>
    <w:rsid w:val="00196056"/>
    <w:rsid w:val="001A3AA5"/>
    <w:rsid w:val="001B0B82"/>
    <w:rsid w:val="001E53AB"/>
    <w:rsid w:val="001F2CFF"/>
    <w:rsid w:val="002153BC"/>
    <w:rsid w:val="002238F5"/>
    <w:rsid w:val="002239AF"/>
    <w:rsid w:val="002459B6"/>
    <w:rsid w:val="002509A8"/>
    <w:rsid w:val="002656CB"/>
    <w:rsid w:val="002664A9"/>
    <w:rsid w:val="00267A40"/>
    <w:rsid w:val="0029401B"/>
    <w:rsid w:val="002A145A"/>
    <w:rsid w:val="002C1BE7"/>
    <w:rsid w:val="002F22D9"/>
    <w:rsid w:val="002F413B"/>
    <w:rsid w:val="00322CEB"/>
    <w:rsid w:val="0032485C"/>
    <w:rsid w:val="00324CE8"/>
    <w:rsid w:val="00345B72"/>
    <w:rsid w:val="00373073"/>
    <w:rsid w:val="0037394B"/>
    <w:rsid w:val="00392D76"/>
    <w:rsid w:val="00396FDE"/>
    <w:rsid w:val="003C5CB6"/>
    <w:rsid w:val="003C749C"/>
    <w:rsid w:val="003E078E"/>
    <w:rsid w:val="0040209D"/>
    <w:rsid w:val="004129DB"/>
    <w:rsid w:val="00414028"/>
    <w:rsid w:val="004163F5"/>
    <w:rsid w:val="00440263"/>
    <w:rsid w:val="00443DC2"/>
    <w:rsid w:val="00450759"/>
    <w:rsid w:val="004963B8"/>
    <w:rsid w:val="004A12A6"/>
    <w:rsid w:val="004E09D2"/>
    <w:rsid w:val="004E2D5B"/>
    <w:rsid w:val="004F48B8"/>
    <w:rsid w:val="00505674"/>
    <w:rsid w:val="00537F1E"/>
    <w:rsid w:val="00543941"/>
    <w:rsid w:val="005567AE"/>
    <w:rsid w:val="00564BFC"/>
    <w:rsid w:val="005709D9"/>
    <w:rsid w:val="005A1232"/>
    <w:rsid w:val="005A181A"/>
    <w:rsid w:val="005C2C75"/>
    <w:rsid w:val="005C42BC"/>
    <w:rsid w:val="005E3B40"/>
    <w:rsid w:val="005E7D5A"/>
    <w:rsid w:val="005F159F"/>
    <w:rsid w:val="00607A67"/>
    <w:rsid w:val="00620989"/>
    <w:rsid w:val="006259FD"/>
    <w:rsid w:val="00627000"/>
    <w:rsid w:val="0062729D"/>
    <w:rsid w:val="00632066"/>
    <w:rsid w:val="00634263"/>
    <w:rsid w:val="00641689"/>
    <w:rsid w:val="006438CF"/>
    <w:rsid w:val="006843CD"/>
    <w:rsid w:val="006A2AB7"/>
    <w:rsid w:val="006A2B3D"/>
    <w:rsid w:val="006A7AFA"/>
    <w:rsid w:val="006B3421"/>
    <w:rsid w:val="006B6F6D"/>
    <w:rsid w:val="006B7711"/>
    <w:rsid w:val="006C3CA5"/>
    <w:rsid w:val="006D12C1"/>
    <w:rsid w:val="006D449D"/>
    <w:rsid w:val="006E125D"/>
    <w:rsid w:val="006E4FE9"/>
    <w:rsid w:val="006F732D"/>
    <w:rsid w:val="007019E5"/>
    <w:rsid w:val="007267D7"/>
    <w:rsid w:val="007333C2"/>
    <w:rsid w:val="00737C24"/>
    <w:rsid w:val="007565E1"/>
    <w:rsid w:val="0076363F"/>
    <w:rsid w:val="00774A53"/>
    <w:rsid w:val="00791F6B"/>
    <w:rsid w:val="007937E5"/>
    <w:rsid w:val="007C4E39"/>
    <w:rsid w:val="007C656E"/>
    <w:rsid w:val="007D6CB3"/>
    <w:rsid w:val="007E41E3"/>
    <w:rsid w:val="007F4FAA"/>
    <w:rsid w:val="007F627D"/>
    <w:rsid w:val="007F70FF"/>
    <w:rsid w:val="00801BC5"/>
    <w:rsid w:val="00826A09"/>
    <w:rsid w:val="00832EE7"/>
    <w:rsid w:val="00851C43"/>
    <w:rsid w:val="00854EF7"/>
    <w:rsid w:val="00881DB6"/>
    <w:rsid w:val="0088350D"/>
    <w:rsid w:val="00883B00"/>
    <w:rsid w:val="00896FE1"/>
    <w:rsid w:val="008A3CE5"/>
    <w:rsid w:val="00915284"/>
    <w:rsid w:val="009276A8"/>
    <w:rsid w:val="0093057A"/>
    <w:rsid w:val="00941D7F"/>
    <w:rsid w:val="0094484C"/>
    <w:rsid w:val="00955B27"/>
    <w:rsid w:val="0096312B"/>
    <w:rsid w:val="00973808"/>
    <w:rsid w:val="00973FF8"/>
    <w:rsid w:val="009909F5"/>
    <w:rsid w:val="00992AC1"/>
    <w:rsid w:val="00996AF4"/>
    <w:rsid w:val="00997BFC"/>
    <w:rsid w:val="009B1475"/>
    <w:rsid w:val="009B5442"/>
    <w:rsid w:val="009C38EF"/>
    <w:rsid w:val="009C4B6F"/>
    <w:rsid w:val="00A04CCA"/>
    <w:rsid w:val="00A156D5"/>
    <w:rsid w:val="00A813BA"/>
    <w:rsid w:val="00AB266C"/>
    <w:rsid w:val="00AB307D"/>
    <w:rsid w:val="00AB3470"/>
    <w:rsid w:val="00AD3202"/>
    <w:rsid w:val="00AD37A7"/>
    <w:rsid w:val="00AE19B4"/>
    <w:rsid w:val="00AE3046"/>
    <w:rsid w:val="00B02381"/>
    <w:rsid w:val="00B07D88"/>
    <w:rsid w:val="00B111B7"/>
    <w:rsid w:val="00B1478C"/>
    <w:rsid w:val="00B80B9F"/>
    <w:rsid w:val="00B911A9"/>
    <w:rsid w:val="00BA0CCF"/>
    <w:rsid w:val="00BA2707"/>
    <w:rsid w:val="00BA428B"/>
    <w:rsid w:val="00BA6BE0"/>
    <w:rsid w:val="00BD2B48"/>
    <w:rsid w:val="00BE6CA1"/>
    <w:rsid w:val="00BF34C5"/>
    <w:rsid w:val="00C001E0"/>
    <w:rsid w:val="00C17A3A"/>
    <w:rsid w:val="00C23024"/>
    <w:rsid w:val="00C277CA"/>
    <w:rsid w:val="00C33A0F"/>
    <w:rsid w:val="00C36564"/>
    <w:rsid w:val="00C625B2"/>
    <w:rsid w:val="00C956AA"/>
    <w:rsid w:val="00CA3094"/>
    <w:rsid w:val="00CC2577"/>
    <w:rsid w:val="00CF7493"/>
    <w:rsid w:val="00D432DD"/>
    <w:rsid w:val="00D5680F"/>
    <w:rsid w:val="00D60163"/>
    <w:rsid w:val="00D93827"/>
    <w:rsid w:val="00DA2391"/>
    <w:rsid w:val="00DA310F"/>
    <w:rsid w:val="00DB1D9B"/>
    <w:rsid w:val="00DC0D45"/>
    <w:rsid w:val="00DC1A81"/>
    <w:rsid w:val="00DE7A4D"/>
    <w:rsid w:val="00DF5EF0"/>
    <w:rsid w:val="00DF6DDD"/>
    <w:rsid w:val="00DF71CC"/>
    <w:rsid w:val="00E05BAE"/>
    <w:rsid w:val="00E077C7"/>
    <w:rsid w:val="00E149C3"/>
    <w:rsid w:val="00E22BF3"/>
    <w:rsid w:val="00E22F4A"/>
    <w:rsid w:val="00E26E18"/>
    <w:rsid w:val="00E67239"/>
    <w:rsid w:val="00E70B40"/>
    <w:rsid w:val="00E745E1"/>
    <w:rsid w:val="00E8417C"/>
    <w:rsid w:val="00ED1D0D"/>
    <w:rsid w:val="00EF5C51"/>
    <w:rsid w:val="00F03065"/>
    <w:rsid w:val="00F14EE0"/>
    <w:rsid w:val="00F342ED"/>
    <w:rsid w:val="00F40A91"/>
    <w:rsid w:val="00F417AD"/>
    <w:rsid w:val="00F46364"/>
    <w:rsid w:val="00F60E20"/>
    <w:rsid w:val="00F62889"/>
    <w:rsid w:val="00F6615D"/>
    <w:rsid w:val="00F72F98"/>
    <w:rsid w:val="00F830BA"/>
    <w:rsid w:val="00F85B86"/>
    <w:rsid w:val="00F85CA8"/>
    <w:rsid w:val="00F86507"/>
    <w:rsid w:val="00FA6664"/>
    <w:rsid w:val="00FB2DAE"/>
    <w:rsid w:val="00FC2D27"/>
    <w:rsid w:val="00FC5B27"/>
    <w:rsid w:val="00FD2BAA"/>
    <w:rsid w:val="00FD2F18"/>
    <w:rsid w:val="00FD60BC"/>
    <w:rsid w:val="00FF0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 w:type="paragraph" w:styleId="NoSpacing">
    <w:name w:val="No Spacing"/>
    <w:uiPriority w:val="1"/>
    <w:qFormat/>
    <w:rsid w:val="00B0238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iane.phillips@altarum.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NSAcoststudy@altarum.org" TargetMode="External"/><Relationship Id="rId2" Type="http://schemas.openxmlformats.org/officeDocument/2006/relationships/customXml" Target="../customXml/item2.xml"/><Relationship Id="rId16" Type="http://schemas.openxmlformats.org/officeDocument/2006/relationships/hyperlink" Target="http://www.NSAcostsurve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ritter\Desktop\OLD%20TEMPLATES\Altarum%20Electronic%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77EB62B475946A347A3AD224A43E5" ma:contentTypeVersion="15" ma:contentTypeDescription="Create a new document." ma:contentTypeScope="" ma:versionID="226efcdaa85eef30430c4f9aca43fdad">
  <xsd:schema xmlns:xsd="http://www.w3.org/2001/XMLSchema" xmlns:xs="http://www.w3.org/2001/XMLSchema" xmlns:p="http://schemas.microsoft.com/office/2006/metadata/properties" xmlns:ns2="c72f5334-2fb3-4f3d-ad64-54f553dc08a1" xmlns:ns3="FF9CF943-6252-4EA5-83CA-4133BBEE4E3E" targetNamespace="http://schemas.microsoft.com/office/2006/metadata/properties" ma:root="true" ma:fieldsID="95f97292b7e1f0f30317e0c25a6684a8" ns2:_="" ns3:_="">
    <xsd:import namespace="c72f5334-2fb3-4f3d-ad64-54f553dc08a1"/>
    <xsd:import namespace="FF9CF943-6252-4EA5-83CA-4133BBEE4E3E"/>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Description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f5334-2fb3-4f3d-ad64-54f553dc08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9CF943-6252-4EA5-83CA-4133BBEE4E3E" elementFormDefault="qualified">
    <xsd:import namespace="http://schemas.microsoft.com/office/2006/documentManagement/types"/>
    <xsd:import namespace="http://schemas.microsoft.com/office/infopath/2007/PartnerControls"/>
    <xsd:element name="Owner" ma:index="11" nillable="true" ma:displayName="Owner" ma:internalName="Owner" ma:readOnly="false">
      <xsd:simpleType>
        <xsd:restriction base="dms:Text"/>
      </xsd:simpleType>
    </xsd:element>
    <xsd:element name="Description0" ma:index="12" nillable="true" ma:displayName="Description" ma:internalName="Description0" ma:readOnly="false">
      <xsd:simpleType>
        <xsd:restriction base="dms:Note">
          <xsd:maxLength value="255"/>
        </xsd:restriction>
      </xsd:simpleType>
    </xsd:element>
    <xsd:element name="Status" ma:index="13"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Description0 xmlns="FF9CF943-6252-4EA5-83CA-4133BBEE4E3E" xsi:nil="true"/>
    <Owner xmlns="FF9CF943-6252-4EA5-83CA-4133BBEE4E3E" xsi:nil="true"/>
    <Status xmlns="FF9CF943-6252-4EA5-83CA-4133BBEE4E3E" xsi:nil="true"/>
  </documentManagement>
</p:properties>
</file>

<file path=customXml/itemProps1.xml><?xml version="1.0" encoding="utf-8"?>
<ds:datastoreItem xmlns:ds="http://schemas.openxmlformats.org/officeDocument/2006/customXml" ds:itemID="{50277E58-54B3-4FD7-A1DF-9D556B949BDA}">
  <ds:schemaRefs>
    <ds:schemaRef ds:uri="http://schemas.microsoft.com/office/2006/metadata/longProperties"/>
  </ds:schemaRefs>
</ds:datastoreItem>
</file>

<file path=customXml/itemProps2.xml><?xml version="1.0" encoding="utf-8"?>
<ds:datastoreItem xmlns:ds="http://schemas.openxmlformats.org/officeDocument/2006/customXml" ds:itemID="{D082555D-7135-4B13-BF71-FA92C9CDF669}">
  <ds:schemaRefs>
    <ds:schemaRef ds:uri="http://schemas.microsoft.com/sharepoint/v3/contenttype/forms"/>
  </ds:schemaRefs>
</ds:datastoreItem>
</file>

<file path=customXml/itemProps3.xml><?xml version="1.0" encoding="utf-8"?>
<ds:datastoreItem xmlns:ds="http://schemas.openxmlformats.org/officeDocument/2006/customXml" ds:itemID="{6D8FE39B-764E-4EFC-9DEC-B8D0620C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f5334-2fb3-4f3d-ad64-54f553dc08a1"/>
    <ds:schemaRef ds:uri="FF9CF943-6252-4EA5-83CA-4133BBEE4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8BDBB-9DA0-4827-AB81-B9359368E0BC}">
  <ds:schemaRefs>
    <ds:schemaRef ds:uri="http://schemas.microsoft.com/sharepoint/events"/>
  </ds:schemaRefs>
</ds:datastoreItem>
</file>

<file path=customXml/itemProps5.xml><?xml version="1.0" encoding="utf-8"?>
<ds:datastoreItem xmlns:ds="http://schemas.openxmlformats.org/officeDocument/2006/customXml" ds:itemID="{25CA4413-9312-4315-BE7A-7173CFBF537B}">
  <ds:schemaRefs>
    <ds:schemaRef ds:uri="http://schemas.microsoft.com/office/2006/metadata/properties"/>
    <ds:schemaRef ds:uri="FF9CF943-6252-4EA5-83CA-4133BBEE4E3E"/>
  </ds:schemaRefs>
</ds:datastoreItem>
</file>

<file path=docProps/app.xml><?xml version="1.0" encoding="utf-8"?>
<Properties xmlns="http://schemas.openxmlformats.org/officeDocument/2006/extended-properties" xmlns:vt="http://schemas.openxmlformats.org/officeDocument/2006/docPropsVTypes">
  <Template>Altarum Electronic Ltr.dot</Template>
  <TotalTime>19</TotalTime>
  <Pages>4</Pages>
  <Words>1113</Words>
  <Characters>5917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Letterhead - Portland</vt:lpstr>
    </vt:vector>
  </TitlesOfParts>
  <Company>Altarum Institute</Company>
  <LinksUpToDate>false</LinksUpToDate>
  <CharactersWithSpaces>7016</CharactersWithSpaces>
  <SharedDoc>false</SharedDoc>
  <HLinks>
    <vt:vector size="24" baseType="variant">
      <vt:variant>
        <vt:i4>6488088</vt:i4>
      </vt:variant>
      <vt:variant>
        <vt:i4>15</vt:i4>
      </vt:variant>
      <vt:variant>
        <vt:i4>0</vt:i4>
      </vt:variant>
      <vt:variant>
        <vt:i4>5</vt:i4>
      </vt:variant>
      <vt:variant>
        <vt:lpwstr>mailto:diane.phillips@altarum.org</vt:lpwstr>
      </vt:variant>
      <vt:variant>
        <vt:lpwstr/>
      </vt:variant>
      <vt:variant>
        <vt:i4>7864322</vt:i4>
      </vt:variant>
      <vt:variant>
        <vt:i4>12</vt:i4>
      </vt:variant>
      <vt:variant>
        <vt:i4>0</vt:i4>
      </vt:variant>
      <vt:variant>
        <vt:i4>5</vt:i4>
      </vt:variant>
      <vt:variant>
        <vt:lpwstr>mailto:loren.bell@altarum.org</vt:lpwstr>
      </vt:variant>
      <vt:variant>
        <vt:lpwstr/>
      </vt:variant>
      <vt:variant>
        <vt:i4>5505030</vt:i4>
      </vt:variant>
      <vt:variant>
        <vt:i4>9</vt:i4>
      </vt:variant>
      <vt:variant>
        <vt:i4>0</vt:i4>
      </vt:variant>
      <vt:variant>
        <vt:i4>5</vt:i4>
      </vt:variant>
      <vt:variant>
        <vt:lpwstr>http://www.write-the-unique-url-here.com/</vt:lpwstr>
      </vt:variant>
      <vt:variant>
        <vt:lpwstr/>
      </vt:variant>
      <vt:variant>
        <vt:i4>4325460</vt:i4>
      </vt:variant>
      <vt:variant>
        <vt:i4>6</vt:i4>
      </vt:variant>
      <vt:variant>
        <vt:i4>0</vt:i4>
      </vt:variant>
      <vt:variant>
        <vt:i4>5</vt:i4>
      </vt:variant>
      <vt:variant>
        <vt:lpwstr>http://www.previewthesurvey.com/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Portland</dc:title>
  <dc:creator>Altarum User</dc:creator>
  <cp:lastModifiedBy>Carol Normand</cp:lastModifiedBy>
  <cp:revision>9</cp:revision>
  <cp:lastPrinted>2002-04-17T19:28:00Z</cp:lastPrinted>
  <dcterms:created xsi:type="dcterms:W3CDTF">2013-08-08T20:28:00Z</dcterms:created>
  <dcterms:modified xsi:type="dcterms:W3CDTF">2013-08-22T15:57:00Z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_dlc_DocId">
    <vt:lpwstr>3YCSQDTYHPU4-21-46</vt:lpwstr>
  </property>
  <property fmtid="{D5CDD505-2E9C-101B-9397-08002B2CF9AE}" pid="4" name="_dlc_DocIdItemGuid">
    <vt:lpwstr>9d31d22c-1030-4794-bc66-bd29f0f00bb0</vt:lpwstr>
  </property>
  <property fmtid="{D5CDD505-2E9C-101B-9397-08002B2CF9AE}" pid="5" name="_dlc_DocIdUrl">
    <vt:lpwstr>https://onestop.altarum.org/sites/DPA/_layouts/DocIdRedir.aspx?ID=3YCSQDTYHPU4-21-46, 3YCSQDTYHPU4-21-46</vt:lpwstr>
  </property>
</Properties>
</file>