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6F" w:rsidRPr="00526D9C" w:rsidRDefault="0021476F" w:rsidP="009033B6">
      <w:pPr>
        <w:jc w:val="center"/>
        <w:outlineLvl w:val="0"/>
        <w:rPr>
          <w:rFonts w:ascii="Courier New" w:hAnsi="Courier New" w:cs="Courier New"/>
        </w:rPr>
      </w:pPr>
      <w:bookmarkStart w:id="0" w:name="_GoBack"/>
      <w:bookmarkEnd w:id="0"/>
      <w:r w:rsidRPr="00526D9C">
        <w:rPr>
          <w:rFonts w:ascii="Courier New" w:hAnsi="Courier New" w:cs="Courier New"/>
        </w:rPr>
        <w:t>DEPARTMENT OF DEFE</w:t>
      </w:r>
      <w:r w:rsidR="00C316D7" w:rsidRPr="00526D9C">
        <w:rPr>
          <w:rFonts w:ascii="Courier New" w:hAnsi="Courier New" w:cs="Courier New"/>
        </w:rPr>
        <w:t>NS</w:t>
      </w:r>
      <w:r w:rsidRPr="00526D9C">
        <w:rPr>
          <w:rFonts w:ascii="Courier New" w:hAnsi="Courier New" w:cs="Courier New"/>
        </w:rPr>
        <w:t>E</w:t>
      </w:r>
    </w:p>
    <w:p w:rsidR="00ED4745" w:rsidRDefault="009033B6" w:rsidP="00B63781">
      <w:pPr>
        <w:jc w:val="center"/>
        <w:outlineLvl w:val="0"/>
        <w:rPr>
          <w:rFonts w:ascii="Courier New" w:hAnsi="Courier New" w:cs="Courier New"/>
        </w:rPr>
      </w:pPr>
      <w:r>
        <w:rPr>
          <w:rFonts w:ascii="Courier New" w:hAnsi="Courier New" w:cs="Courier New"/>
        </w:rPr>
        <w:t>Department of the Navy</w:t>
      </w:r>
    </w:p>
    <w:p w:rsidR="0021476F" w:rsidRPr="00526D9C" w:rsidRDefault="0021476F" w:rsidP="00B63781">
      <w:pPr>
        <w:jc w:val="center"/>
        <w:outlineLvl w:val="0"/>
        <w:rPr>
          <w:rFonts w:ascii="Courier New" w:hAnsi="Courier New" w:cs="Courier New"/>
        </w:rPr>
      </w:pPr>
      <w:r w:rsidRPr="00526D9C">
        <w:rPr>
          <w:rFonts w:ascii="Courier New" w:hAnsi="Courier New" w:cs="Courier New"/>
        </w:rPr>
        <w:t xml:space="preserve">Narrative Statement on an </w:t>
      </w:r>
      <w:r w:rsidR="00B63781" w:rsidRPr="00526D9C">
        <w:rPr>
          <w:rFonts w:ascii="Courier New" w:hAnsi="Courier New" w:cs="Courier New"/>
        </w:rPr>
        <w:t>Altered</w:t>
      </w:r>
      <w:r w:rsidRPr="00526D9C">
        <w:rPr>
          <w:rFonts w:ascii="Courier New" w:hAnsi="Courier New" w:cs="Courier New"/>
        </w:rPr>
        <w:t xml:space="preserve"> System of Records</w:t>
      </w:r>
    </w:p>
    <w:p w:rsidR="0021476F" w:rsidRPr="00526D9C" w:rsidRDefault="0021476F" w:rsidP="00B63781">
      <w:pPr>
        <w:jc w:val="center"/>
        <w:outlineLvl w:val="0"/>
        <w:rPr>
          <w:rFonts w:ascii="Courier New" w:hAnsi="Courier New" w:cs="Courier New"/>
        </w:rPr>
      </w:pPr>
      <w:r w:rsidRPr="00526D9C">
        <w:rPr>
          <w:rFonts w:ascii="Courier New" w:hAnsi="Courier New" w:cs="Courier New"/>
        </w:rPr>
        <w:t>Under the Privacy Act of 1974</w:t>
      </w:r>
    </w:p>
    <w:p w:rsidR="0021476F" w:rsidRPr="00526D9C" w:rsidRDefault="000A2BE3" w:rsidP="00252B9E">
      <w:pPr>
        <w:tabs>
          <w:tab w:val="left" w:pos="390"/>
          <w:tab w:val="left" w:pos="7845"/>
        </w:tabs>
        <w:rPr>
          <w:rFonts w:ascii="Courier New" w:hAnsi="Courier New" w:cs="Courier New"/>
          <w:bCs/>
        </w:rPr>
      </w:pPr>
      <w:r w:rsidRPr="00526D9C">
        <w:rPr>
          <w:rFonts w:ascii="Courier New" w:hAnsi="Courier New" w:cs="Courier New"/>
          <w:bCs/>
        </w:rPr>
        <w:tab/>
      </w:r>
      <w:r w:rsidR="00252B9E" w:rsidRPr="00526D9C">
        <w:rPr>
          <w:rFonts w:ascii="Courier New" w:hAnsi="Courier New" w:cs="Courier New"/>
          <w:bCs/>
        </w:rPr>
        <w:tab/>
      </w:r>
    </w:p>
    <w:p w:rsidR="005C6260" w:rsidRPr="00526D9C" w:rsidRDefault="005C6260" w:rsidP="00604457">
      <w:pPr>
        <w:rPr>
          <w:rFonts w:ascii="Courier New" w:hAnsi="Courier New" w:cs="Courier New"/>
          <w:bCs/>
        </w:rPr>
      </w:pPr>
    </w:p>
    <w:p w:rsidR="009D51E9" w:rsidRPr="00526D9C" w:rsidRDefault="00242EA5" w:rsidP="009D51E9">
      <w:pPr>
        <w:rPr>
          <w:rFonts w:ascii="Courier New" w:hAnsi="Courier New" w:cs="Courier New"/>
        </w:rPr>
      </w:pPr>
      <w:r w:rsidRPr="00526D9C">
        <w:rPr>
          <w:rFonts w:ascii="Courier New" w:hAnsi="Courier New" w:cs="Courier New"/>
        </w:rPr>
        <w:t xml:space="preserve">1.  </w:t>
      </w:r>
      <w:r w:rsidRPr="00526D9C">
        <w:rPr>
          <w:rFonts w:ascii="Courier New" w:hAnsi="Courier New" w:cs="Courier New"/>
          <w:u w:val="single"/>
        </w:rPr>
        <w:t>System identifier and name</w:t>
      </w:r>
      <w:r w:rsidRPr="00526D9C">
        <w:rPr>
          <w:rFonts w:ascii="Courier New" w:hAnsi="Courier New" w:cs="Courier New"/>
        </w:rPr>
        <w:t>:</w:t>
      </w:r>
      <w:r w:rsidR="009D51E9" w:rsidRPr="00526D9C">
        <w:rPr>
          <w:rFonts w:ascii="Courier New" w:hAnsi="Courier New" w:cs="Courier New"/>
        </w:rPr>
        <w:t xml:space="preserve">  </w:t>
      </w:r>
      <w:r w:rsidR="00E327A7" w:rsidRPr="00526D9C">
        <w:rPr>
          <w:rFonts w:ascii="Courier New" w:hAnsi="Courier New" w:cs="Courier New"/>
        </w:rPr>
        <w:t>N01070-1</w:t>
      </w:r>
      <w:r w:rsidR="00B63781" w:rsidRPr="00526D9C">
        <w:rPr>
          <w:rFonts w:ascii="Courier New" w:hAnsi="Courier New" w:cs="Courier New"/>
          <w:bCs/>
        </w:rPr>
        <w:t>, entitled “</w:t>
      </w:r>
      <w:r w:rsidR="00E327A7" w:rsidRPr="00526D9C">
        <w:rPr>
          <w:rFonts w:ascii="Courier New" w:hAnsi="Courier New" w:cs="Courier New"/>
        </w:rPr>
        <w:t>Judge Advocate Ge</w:t>
      </w:r>
      <w:r w:rsidR="0075113D">
        <w:rPr>
          <w:rFonts w:ascii="Courier New" w:hAnsi="Courier New" w:cs="Courier New"/>
        </w:rPr>
        <w:t>neral Personnel Information</w:t>
      </w:r>
      <w:r w:rsidR="00B63781" w:rsidRPr="00526D9C">
        <w:rPr>
          <w:rFonts w:ascii="Courier New" w:hAnsi="Courier New" w:cs="Courier New"/>
        </w:rPr>
        <w:t>”</w:t>
      </w:r>
      <w:r w:rsidR="00E327A7" w:rsidRPr="00526D9C">
        <w:rPr>
          <w:rFonts w:ascii="Courier New" w:hAnsi="Courier New" w:cs="Courier New"/>
        </w:rPr>
        <w:t>.</w:t>
      </w:r>
      <w:r w:rsidR="009D51E9" w:rsidRPr="00526D9C">
        <w:rPr>
          <w:rFonts w:ascii="Courier New" w:hAnsi="Courier New" w:cs="Courier New"/>
        </w:rPr>
        <w:t xml:space="preserve"> </w:t>
      </w:r>
    </w:p>
    <w:p w:rsidR="00242EA5" w:rsidRPr="00526D9C" w:rsidRDefault="00242EA5" w:rsidP="00604457">
      <w:pPr>
        <w:rPr>
          <w:rFonts w:ascii="Courier New" w:hAnsi="Courier New" w:cs="Courier New"/>
        </w:rPr>
      </w:pPr>
    </w:p>
    <w:p w:rsidR="00E327A7" w:rsidRPr="005A33CF" w:rsidRDefault="00242EA5" w:rsidP="00E327A7">
      <w:pPr>
        <w:pStyle w:val="PlainText"/>
        <w:rPr>
          <w:color w:val="auto"/>
          <w:sz w:val="24"/>
          <w:szCs w:val="24"/>
        </w:rPr>
      </w:pPr>
      <w:r w:rsidRPr="00526D9C">
        <w:rPr>
          <w:rFonts w:cs="Courier New"/>
          <w:sz w:val="24"/>
          <w:szCs w:val="24"/>
        </w:rPr>
        <w:t xml:space="preserve">2.  </w:t>
      </w:r>
      <w:r w:rsidRPr="00526D9C">
        <w:rPr>
          <w:rFonts w:cs="Courier New"/>
          <w:sz w:val="24"/>
          <w:szCs w:val="24"/>
          <w:u w:val="single"/>
        </w:rPr>
        <w:t>Responsible official</w:t>
      </w:r>
      <w:r w:rsidRPr="00526D9C">
        <w:rPr>
          <w:rFonts w:cs="Courier New"/>
          <w:sz w:val="24"/>
          <w:szCs w:val="24"/>
        </w:rPr>
        <w:t>:</w:t>
      </w:r>
      <w:r w:rsidR="004A6AF0" w:rsidRPr="00526D9C">
        <w:rPr>
          <w:rFonts w:cs="Courier New"/>
          <w:sz w:val="24"/>
          <w:szCs w:val="24"/>
        </w:rPr>
        <w:t xml:space="preserve">  </w:t>
      </w:r>
      <w:r w:rsidR="00E327A7" w:rsidRPr="00526D9C">
        <w:rPr>
          <w:rFonts w:cs="Courier New"/>
          <w:sz w:val="24"/>
          <w:szCs w:val="24"/>
        </w:rPr>
        <w:t>Commander</w:t>
      </w:r>
      <w:r w:rsidR="00C813C0">
        <w:rPr>
          <w:rFonts w:cs="Courier New"/>
          <w:sz w:val="24"/>
          <w:szCs w:val="24"/>
        </w:rPr>
        <w:t xml:space="preserve"> Frank Hutchison</w:t>
      </w:r>
      <w:r w:rsidR="004A6AF0" w:rsidRPr="00526D9C">
        <w:rPr>
          <w:rFonts w:cs="Courier New"/>
          <w:sz w:val="24"/>
          <w:szCs w:val="24"/>
        </w:rPr>
        <w:t xml:space="preserve">, </w:t>
      </w:r>
      <w:r w:rsidR="00E327A7" w:rsidRPr="00526D9C">
        <w:rPr>
          <w:rFonts w:cs="Courier New"/>
          <w:sz w:val="24"/>
          <w:szCs w:val="24"/>
        </w:rPr>
        <w:t xml:space="preserve">Office of the Judge Advocate General (OJAG) Military Personnel Division (Code 61), </w:t>
      </w:r>
      <w:r w:rsidR="00E327A7" w:rsidRPr="00526D9C">
        <w:rPr>
          <w:sz w:val="24"/>
          <w:szCs w:val="24"/>
        </w:rPr>
        <w:t xml:space="preserve">1322 Patterson Ave, SE, Washington Navy Yard, DC 20374-5066, (202) 685-7715, </w:t>
      </w:r>
      <w:hyperlink r:id="rId8" w:history="1">
        <w:r w:rsidR="004C07A7" w:rsidRPr="005A33CF">
          <w:rPr>
            <w:rStyle w:val="Hyperlink"/>
            <w:color w:val="auto"/>
            <w:sz w:val="24"/>
            <w:szCs w:val="24"/>
          </w:rPr>
          <w:t>frank.hutchison@navy.mil</w:t>
        </w:r>
      </w:hyperlink>
      <w:r w:rsidR="00E327A7" w:rsidRPr="005A33CF">
        <w:rPr>
          <w:color w:val="auto"/>
          <w:sz w:val="24"/>
          <w:szCs w:val="24"/>
        </w:rPr>
        <w:t>.</w:t>
      </w:r>
    </w:p>
    <w:p w:rsidR="00242EA5" w:rsidRPr="005A33CF" w:rsidRDefault="00242EA5" w:rsidP="00604457">
      <w:pPr>
        <w:rPr>
          <w:rFonts w:ascii="Courier New" w:hAnsi="Courier New" w:cs="Courier New"/>
        </w:rPr>
      </w:pPr>
    </w:p>
    <w:p w:rsidR="00242EA5" w:rsidRPr="00C03F55" w:rsidRDefault="00242EA5" w:rsidP="00604457">
      <w:pPr>
        <w:rPr>
          <w:rFonts w:ascii="Courier New" w:hAnsi="Courier New" w:cs="Courier New"/>
        </w:rPr>
      </w:pPr>
      <w:r w:rsidRPr="00C03F55">
        <w:rPr>
          <w:rFonts w:ascii="Courier New" w:hAnsi="Courier New" w:cs="Courier New"/>
        </w:rPr>
        <w:t xml:space="preserve">3.  </w:t>
      </w:r>
      <w:r w:rsidR="00617463" w:rsidRPr="00C03F55">
        <w:rPr>
          <w:rFonts w:ascii="Courier New" w:hAnsi="Courier New" w:cs="Courier New"/>
          <w:u w:val="single"/>
        </w:rPr>
        <w:t>N</w:t>
      </w:r>
      <w:r w:rsidR="009033B6" w:rsidRPr="00C03F55">
        <w:rPr>
          <w:rFonts w:ascii="Courier New" w:hAnsi="Courier New" w:cs="Courier New"/>
          <w:u w:val="single"/>
        </w:rPr>
        <w:t xml:space="preserve">ature of changes proposed for </w:t>
      </w:r>
      <w:r w:rsidRPr="00C03F55">
        <w:rPr>
          <w:rFonts w:ascii="Courier New" w:hAnsi="Courier New" w:cs="Courier New"/>
          <w:u w:val="single"/>
        </w:rPr>
        <w:t>the system</w:t>
      </w:r>
      <w:r w:rsidRPr="00C03F55">
        <w:rPr>
          <w:rFonts w:ascii="Courier New" w:hAnsi="Courier New" w:cs="Courier New"/>
        </w:rPr>
        <w:t>:</w:t>
      </w:r>
      <w:r w:rsidR="00E327A7" w:rsidRPr="00C03F55">
        <w:rPr>
          <w:rFonts w:ascii="Courier New" w:hAnsi="Courier New" w:cs="Courier New"/>
        </w:rPr>
        <w:t xml:space="preserve">  </w:t>
      </w:r>
      <w:r w:rsidR="00CF60F2">
        <w:rPr>
          <w:rFonts w:ascii="Courier New" w:hAnsi="Courier New" w:cs="Courier New"/>
        </w:rPr>
        <w:t>The Department of the Navy is proposing to alter the existing s</w:t>
      </w:r>
      <w:r w:rsidR="004C07A7" w:rsidRPr="00C03F55">
        <w:rPr>
          <w:rFonts w:ascii="Courier New" w:hAnsi="Courier New" w:cs="Courier New"/>
        </w:rPr>
        <w:t xml:space="preserve">ystem </w:t>
      </w:r>
      <w:r w:rsidR="00CF60F2">
        <w:rPr>
          <w:rFonts w:ascii="Courier New" w:hAnsi="Courier New" w:cs="Courier New"/>
        </w:rPr>
        <w:t>of records by up</w:t>
      </w:r>
      <w:r w:rsidR="004C07A7" w:rsidRPr="00C03F55">
        <w:rPr>
          <w:rFonts w:ascii="Courier New" w:hAnsi="Courier New" w:cs="Courier New"/>
        </w:rPr>
        <w:t>dating the: system name, system location, categories of individuals, categories of records, authorities for maintenance of the system, purpose</w:t>
      </w:r>
      <w:r w:rsidR="00CF60F2">
        <w:rPr>
          <w:rFonts w:ascii="Courier New" w:hAnsi="Courier New" w:cs="Courier New"/>
        </w:rPr>
        <w:t>(</w:t>
      </w:r>
      <w:r w:rsidR="004C07A7" w:rsidRPr="00C03F55">
        <w:rPr>
          <w:rFonts w:ascii="Courier New" w:hAnsi="Courier New" w:cs="Courier New"/>
        </w:rPr>
        <w:t>s</w:t>
      </w:r>
      <w:r w:rsidR="00CF60F2">
        <w:rPr>
          <w:rFonts w:ascii="Courier New" w:hAnsi="Courier New" w:cs="Courier New"/>
        </w:rPr>
        <w:t>)</w:t>
      </w:r>
      <w:r w:rsidR="004C07A7" w:rsidRPr="00C03F55">
        <w:rPr>
          <w:rFonts w:ascii="Courier New" w:hAnsi="Courier New" w:cs="Courier New"/>
        </w:rPr>
        <w:t>, routine uses, storage, safeguards, system manager and address, notification procedure, record access procedure</w:t>
      </w:r>
      <w:r w:rsidR="00CF60F2">
        <w:rPr>
          <w:rFonts w:ascii="Courier New" w:hAnsi="Courier New" w:cs="Courier New"/>
        </w:rPr>
        <w:t>s,</w:t>
      </w:r>
      <w:r w:rsidR="004C07A7" w:rsidRPr="00C03F55">
        <w:rPr>
          <w:rFonts w:ascii="Courier New" w:hAnsi="Courier New" w:cs="Courier New"/>
        </w:rPr>
        <w:t xml:space="preserve"> and record source categories.</w:t>
      </w:r>
    </w:p>
    <w:p w:rsidR="00973C8B" w:rsidRPr="00526D9C" w:rsidRDefault="00242EA5" w:rsidP="00E327A7">
      <w:pPr>
        <w:pStyle w:val="NormalWeb"/>
        <w:rPr>
          <w:rFonts w:ascii="Courier New" w:hAnsi="Courier New" w:cs="Courier New"/>
        </w:rPr>
      </w:pPr>
      <w:r w:rsidRPr="00C03F55">
        <w:rPr>
          <w:rFonts w:ascii="Courier New" w:hAnsi="Courier New" w:cs="Courier New"/>
        </w:rPr>
        <w:t xml:space="preserve">4.  </w:t>
      </w:r>
      <w:r w:rsidRPr="00C03F55">
        <w:rPr>
          <w:rFonts w:ascii="Courier New" w:hAnsi="Courier New" w:cs="Courier New"/>
          <w:u w:val="single"/>
        </w:rPr>
        <w:t>Authority for maintenance of the system</w:t>
      </w:r>
      <w:r w:rsidRPr="00526D9C">
        <w:rPr>
          <w:rFonts w:ascii="Courier New" w:hAnsi="Courier New" w:cs="Courier New"/>
        </w:rPr>
        <w:t>:</w:t>
      </w:r>
      <w:r w:rsidR="004A6AF0" w:rsidRPr="00526D9C">
        <w:rPr>
          <w:rFonts w:ascii="Courier New" w:hAnsi="Courier New" w:cs="Courier New"/>
        </w:rPr>
        <w:t xml:space="preserve">  </w:t>
      </w:r>
      <w:r w:rsidR="00E327A7" w:rsidRPr="00526D9C">
        <w:rPr>
          <w:rFonts w:ascii="Courier New" w:hAnsi="Courier New" w:cs="Courier New"/>
        </w:rPr>
        <w:t xml:space="preserve">10 U.S.C. § 806, </w:t>
      </w:r>
      <w:r w:rsidR="00617463">
        <w:rPr>
          <w:rFonts w:ascii="Courier New" w:hAnsi="Courier New" w:cs="Courier New"/>
        </w:rPr>
        <w:t>Ar</w:t>
      </w:r>
      <w:r w:rsidR="00127C04">
        <w:rPr>
          <w:rFonts w:ascii="Courier New" w:hAnsi="Courier New" w:cs="Courier New"/>
        </w:rPr>
        <w:t>ticle</w:t>
      </w:r>
      <w:r w:rsidR="005C2D8E">
        <w:rPr>
          <w:rFonts w:ascii="Courier New" w:hAnsi="Courier New" w:cs="Courier New"/>
        </w:rPr>
        <w:t xml:space="preserve"> 6</w:t>
      </w:r>
      <w:r w:rsidR="00617463">
        <w:rPr>
          <w:rFonts w:ascii="Courier New" w:hAnsi="Courier New" w:cs="Courier New"/>
        </w:rPr>
        <w:t xml:space="preserve"> Judge advocates and legal officers; </w:t>
      </w:r>
      <w:r w:rsidR="00E327A7" w:rsidRPr="00526D9C">
        <w:rPr>
          <w:rFonts w:ascii="Courier New" w:hAnsi="Courier New" w:cs="Courier New"/>
        </w:rPr>
        <w:t>10 U.S.C. § 5148,</w:t>
      </w:r>
      <w:r w:rsidR="00617463">
        <w:rPr>
          <w:rFonts w:ascii="Courier New" w:hAnsi="Courier New" w:cs="Courier New"/>
        </w:rPr>
        <w:t xml:space="preserve"> Judge Advocate General’s Corps; </w:t>
      </w:r>
      <w:r w:rsidR="00E327A7" w:rsidRPr="00526D9C">
        <w:rPr>
          <w:rFonts w:ascii="Courier New" w:hAnsi="Courier New" w:cs="Courier New"/>
        </w:rPr>
        <w:t xml:space="preserve">5 U.S.C. § 301, </w:t>
      </w:r>
      <w:r w:rsidR="00617463">
        <w:rPr>
          <w:rFonts w:ascii="Courier New" w:hAnsi="Courier New" w:cs="Courier New"/>
        </w:rPr>
        <w:t xml:space="preserve">Departmental Regulations; </w:t>
      </w:r>
      <w:r w:rsidR="00AD31AB">
        <w:rPr>
          <w:rFonts w:ascii="Courier New" w:hAnsi="Courier New" w:cs="Courier New"/>
        </w:rPr>
        <w:t xml:space="preserve">5 U.S.C. § 3111, Acceptance of Volunteer Service; 10 U.S.C. § 87, Defense Acquisition Work Force Rule; Rule 13A, Student Practice Rule, and </w:t>
      </w:r>
      <w:r w:rsidR="00E327A7" w:rsidRPr="00526D9C">
        <w:rPr>
          <w:rFonts w:ascii="Courier New" w:hAnsi="Courier New" w:cs="Courier New"/>
        </w:rPr>
        <w:t>E.O. 9397 (SSN)</w:t>
      </w:r>
      <w:r w:rsidR="009033B6">
        <w:rPr>
          <w:rFonts w:ascii="Courier New" w:hAnsi="Courier New" w:cs="Courier New"/>
        </w:rPr>
        <w:t>, as amended</w:t>
      </w:r>
      <w:r w:rsidR="00E327A7" w:rsidRPr="00526D9C">
        <w:rPr>
          <w:rFonts w:ascii="Courier New" w:hAnsi="Courier New" w:cs="Courier New"/>
        </w:rPr>
        <w:t xml:space="preserve">. </w:t>
      </w:r>
    </w:p>
    <w:p w:rsidR="00242EA5" w:rsidRPr="00526D9C" w:rsidRDefault="00242EA5" w:rsidP="00604457">
      <w:pPr>
        <w:rPr>
          <w:rFonts w:ascii="Courier New" w:hAnsi="Courier New" w:cs="Courier New"/>
        </w:rPr>
      </w:pPr>
      <w:r w:rsidRPr="00526D9C">
        <w:rPr>
          <w:rFonts w:ascii="Courier New" w:hAnsi="Courier New" w:cs="Courier New"/>
        </w:rPr>
        <w:t xml:space="preserve">5.  </w:t>
      </w:r>
      <w:r w:rsidRPr="00526D9C">
        <w:rPr>
          <w:rFonts w:ascii="Courier New" w:hAnsi="Courier New" w:cs="Courier New"/>
          <w:u w:val="single"/>
        </w:rPr>
        <w:t>Probable or potential effects on the privacy of individuals</w:t>
      </w:r>
      <w:r w:rsidRPr="00526D9C">
        <w:rPr>
          <w:rFonts w:ascii="Courier New" w:hAnsi="Courier New" w:cs="Courier New"/>
        </w:rPr>
        <w:t>:</w:t>
      </w:r>
      <w:r w:rsidR="004A6AF0" w:rsidRPr="00526D9C">
        <w:rPr>
          <w:rFonts w:ascii="Courier New" w:hAnsi="Courier New" w:cs="Courier New"/>
        </w:rPr>
        <w:t xml:space="preserve">  None.</w:t>
      </w:r>
    </w:p>
    <w:p w:rsidR="00242EA5" w:rsidRPr="00526D9C" w:rsidRDefault="00242EA5" w:rsidP="00604457">
      <w:pPr>
        <w:rPr>
          <w:rFonts w:ascii="Courier New" w:hAnsi="Courier New" w:cs="Courier New"/>
        </w:rPr>
      </w:pPr>
    </w:p>
    <w:p w:rsidR="00242EA5" w:rsidRPr="00526D9C" w:rsidRDefault="00242EA5" w:rsidP="00604457">
      <w:pPr>
        <w:rPr>
          <w:rFonts w:ascii="Courier New" w:hAnsi="Courier New" w:cs="Courier New"/>
        </w:rPr>
      </w:pPr>
      <w:r w:rsidRPr="00526D9C">
        <w:rPr>
          <w:rFonts w:ascii="Courier New" w:hAnsi="Courier New" w:cs="Courier New"/>
        </w:rPr>
        <w:t xml:space="preserve">6.  </w:t>
      </w:r>
      <w:r w:rsidRPr="00526D9C">
        <w:rPr>
          <w:rFonts w:ascii="Courier New" w:hAnsi="Courier New" w:cs="Courier New"/>
          <w:u w:val="single"/>
        </w:rPr>
        <w:t>Is the system, in whole or in part, being maintained by a contractor</w:t>
      </w:r>
      <w:r w:rsidRPr="00526D9C">
        <w:rPr>
          <w:rFonts w:ascii="Courier New" w:hAnsi="Courier New" w:cs="Courier New"/>
        </w:rPr>
        <w:t>?</w:t>
      </w:r>
      <w:r w:rsidR="004A6AF0" w:rsidRPr="00526D9C">
        <w:rPr>
          <w:rFonts w:ascii="Courier New" w:hAnsi="Courier New" w:cs="Courier New"/>
        </w:rPr>
        <w:t xml:space="preserve">  No.</w:t>
      </w:r>
    </w:p>
    <w:p w:rsidR="00242EA5" w:rsidRPr="00526D9C" w:rsidRDefault="00242EA5" w:rsidP="00604457">
      <w:pPr>
        <w:rPr>
          <w:rFonts w:ascii="Courier New" w:hAnsi="Courier New" w:cs="Courier New"/>
        </w:rPr>
      </w:pPr>
    </w:p>
    <w:p w:rsidR="00242EA5" w:rsidRPr="00526D9C" w:rsidRDefault="00242EA5" w:rsidP="00242EA5">
      <w:pPr>
        <w:rPr>
          <w:rFonts w:ascii="Courier New" w:hAnsi="Courier New" w:cs="Courier New"/>
        </w:rPr>
      </w:pPr>
      <w:r w:rsidRPr="00526D9C">
        <w:rPr>
          <w:rFonts w:ascii="Courier New" w:hAnsi="Courier New" w:cs="Courier New"/>
        </w:rPr>
        <w:t xml:space="preserve">7.  </w:t>
      </w:r>
      <w:r w:rsidRPr="00526D9C">
        <w:rPr>
          <w:rFonts w:ascii="Courier New" w:hAnsi="Courier New" w:cs="Courier New"/>
          <w:u w:val="single"/>
        </w:rPr>
        <w:t>Steps taken to minimize risk of unauthorized access</w:t>
      </w:r>
      <w:r w:rsidRPr="00526D9C">
        <w:rPr>
          <w:rFonts w:ascii="Courier New" w:hAnsi="Courier New" w:cs="Courier New"/>
        </w:rPr>
        <w:t xml:space="preserve">:  Access to </w:t>
      </w:r>
      <w:r w:rsidR="00BE4B74">
        <w:rPr>
          <w:rFonts w:ascii="Courier New" w:hAnsi="Courier New" w:cs="Courier New"/>
        </w:rPr>
        <w:t xml:space="preserve">records </w:t>
      </w:r>
      <w:r w:rsidRPr="00526D9C">
        <w:rPr>
          <w:rFonts w:ascii="Courier New" w:hAnsi="Courier New" w:cs="Courier New"/>
        </w:rPr>
        <w:t xml:space="preserve">is limited to person(s) responsible for servicing </w:t>
      </w:r>
      <w:r w:rsidR="00BE4B74">
        <w:rPr>
          <w:rFonts w:ascii="Courier New" w:hAnsi="Courier New" w:cs="Courier New"/>
        </w:rPr>
        <w:t>the record</w:t>
      </w:r>
      <w:r w:rsidRPr="00526D9C">
        <w:rPr>
          <w:rFonts w:ascii="Courier New" w:hAnsi="Courier New" w:cs="Courier New"/>
        </w:rPr>
        <w:t xml:space="preserve"> in the performance of their official duties and who are properly screened and cleared for need-to-know.  System software uses Primary Key Infrastructure (PKI)/Common Access Card (CAC) authentication to lock out unauthorized access.  System software contains authorization/permission partitioning to limit access to appropriate organization level.  </w:t>
      </w:r>
    </w:p>
    <w:p w:rsidR="00242EA5" w:rsidRPr="00526D9C" w:rsidRDefault="00242EA5" w:rsidP="00242EA5">
      <w:pPr>
        <w:rPr>
          <w:rFonts w:ascii="Courier New" w:hAnsi="Courier New" w:cs="Courier New"/>
        </w:rPr>
      </w:pPr>
    </w:p>
    <w:p w:rsidR="004C07A7" w:rsidRPr="009033B6" w:rsidRDefault="00242EA5" w:rsidP="004C07A7">
      <w:pPr>
        <w:pStyle w:val="NormalWeb"/>
        <w:spacing w:before="0" w:beforeAutospacing="0" w:after="0" w:afterAutospacing="0"/>
        <w:rPr>
          <w:rFonts w:ascii="Courier New" w:hAnsi="Courier New" w:cs="Courier New"/>
        </w:rPr>
      </w:pPr>
      <w:r w:rsidRPr="00526D9C">
        <w:rPr>
          <w:rFonts w:ascii="Courier New" w:hAnsi="Courier New" w:cs="Courier New"/>
        </w:rPr>
        <w:t xml:space="preserve">8.  </w:t>
      </w:r>
      <w:r w:rsidRPr="00526D9C">
        <w:rPr>
          <w:rFonts w:ascii="Courier New" w:hAnsi="Courier New" w:cs="Courier New"/>
          <w:u w:val="single"/>
        </w:rPr>
        <w:t>Routine use compatibility</w:t>
      </w:r>
      <w:r w:rsidRPr="00526D9C">
        <w:rPr>
          <w:rFonts w:ascii="Courier New" w:hAnsi="Courier New" w:cs="Courier New"/>
        </w:rPr>
        <w:t xml:space="preserve">:  </w:t>
      </w:r>
      <w:r w:rsidR="004C07A7" w:rsidRPr="009033B6">
        <w:rPr>
          <w:rFonts w:ascii="Courier New" w:hAnsi="Courier New" w:cs="Courier New"/>
        </w:rPr>
        <w:t>In addition to those disclosures generally permitted under 5 U.S.C. § 552a(b) of the Privacy Act</w:t>
      </w:r>
      <w:r w:rsidR="004C07A7">
        <w:rPr>
          <w:rFonts w:ascii="Courier New" w:hAnsi="Courier New" w:cs="Courier New"/>
        </w:rPr>
        <w:t xml:space="preserve"> of 1974</w:t>
      </w:r>
      <w:r w:rsidR="004C07A7" w:rsidRPr="009033B6">
        <w:rPr>
          <w:rFonts w:ascii="Courier New" w:hAnsi="Courier New" w:cs="Courier New"/>
        </w:rPr>
        <w:t xml:space="preserve">, </w:t>
      </w:r>
      <w:r w:rsidR="005A33CF">
        <w:rPr>
          <w:rFonts w:ascii="Courier New" w:hAnsi="Courier New" w:cs="Courier New"/>
        </w:rPr>
        <w:t xml:space="preserve">as amended </w:t>
      </w:r>
      <w:r w:rsidR="004C07A7" w:rsidRPr="009033B6">
        <w:rPr>
          <w:rFonts w:ascii="Courier New" w:hAnsi="Courier New" w:cs="Courier New"/>
        </w:rPr>
        <w:t xml:space="preserve">these records contained therein may </w:t>
      </w:r>
      <w:r w:rsidR="004C07A7" w:rsidRPr="009033B6">
        <w:rPr>
          <w:rFonts w:ascii="Courier New" w:hAnsi="Courier New" w:cs="Courier New"/>
        </w:rPr>
        <w:lastRenderedPageBreak/>
        <w:t xml:space="preserve">specifically be disclosed outside the Department of Defense (DoD) as a routine use pursuant to 5 U.S.C. § 552a(b)(3) as follows: </w:t>
      </w:r>
    </w:p>
    <w:p w:rsidR="004C07A7" w:rsidRDefault="004C07A7" w:rsidP="004C07A7">
      <w:pPr>
        <w:pStyle w:val="NormalWeb"/>
        <w:spacing w:before="0" w:beforeAutospacing="0" w:after="0" w:afterAutospacing="0"/>
        <w:rPr>
          <w:rFonts w:ascii="Courier New" w:hAnsi="Courier New" w:cs="Courier New"/>
        </w:rPr>
      </w:pPr>
    </w:p>
    <w:p w:rsidR="00242EA5" w:rsidRPr="00526D9C" w:rsidRDefault="004C07A7" w:rsidP="004C07A7">
      <w:pPr>
        <w:rPr>
          <w:rFonts w:ascii="Courier New" w:hAnsi="Courier New" w:cs="Courier New"/>
        </w:rPr>
      </w:pPr>
      <w:r w:rsidRPr="009033B6">
        <w:rPr>
          <w:rFonts w:ascii="Courier New" w:hAnsi="Courier New" w:cs="Courier New"/>
        </w:rPr>
        <w:t xml:space="preserve">The </w:t>
      </w:r>
      <w:r>
        <w:rPr>
          <w:rFonts w:ascii="Courier New" w:hAnsi="Courier New" w:cs="Courier New"/>
        </w:rPr>
        <w:t xml:space="preserve">DoD </w:t>
      </w:r>
      <w:r w:rsidRPr="009033B6">
        <w:rPr>
          <w:rFonts w:ascii="Courier New" w:hAnsi="Courier New" w:cs="Courier New"/>
        </w:rPr>
        <w:t xml:space="preserve">Blanket Routine Uses that appear at the beginning of the Navy's compilation of system of records notices </w:t>
      </w:r>
      <w:r w:rsidR="005A33CF">
        <w:rPr>
          <w:rFonts w:ascii="Courier New" w:hAnsi="Courier New" w:cs="Courier New"/>
        </w:rPr>
        <w:t xml:space="preserve">may </w:t>
      </w:r>
      <w:r w:rsidRPr="009033B6">
        <w:rPr>
          <w:rFonts w:ascii="Courier New" w:hAnsi="Courier New" w:cs="Courier New"/>
        </w:rPr>
        <w:t xml:space="preserve"> apply to this system.</w:t>
      </w:r>
    </w:p>
    <w:p w:rsidR="00242EA5" w:rsidRPr="00526D9C" w:rsidRDefault="00242EA5" w:rsidP="00242EA5">
      <w:pPr>
        <w:rPr>
          <w:rFonts w:ascii="Courier New" w:hAnsi="Courier New" w:cs="Courier New"/>
        </w:rPr>
      </w:pPr>
    </w:p>
    <w:p w:rsidR="00242EA5" w:rsidRDefault="00242EA5" w:rsidP="00242EA5">
      <w:pPr>
        <w:rPr>
          <w:rFonts w:ascii="Courier New" w:hAnsi="Courier New" w:cs="Courier New"/>
        </w:rPr>
      </w:pPr>
      <w:r w:rsidRPr="00526D9C">
        <w:rPr>
          <w:rFonts w:ascii="Courier New" w:hAnsi="Courier New" w:cs="Courier New"/>
        </w:rPr>
        <w:t xml:space="preserve">9.  </w:t>
      </w:r>
      <w:r w:rsidRPr="00526D9C">
        <w:rPr>
          <w:rFonts w:ascii="Courier New" w:hAnsi="Courier New" w:cs="Courier New"/>
          <w:u w:val="single"/>
        </w:rPr>
        <w:t>OMB information collection requirements</w:t>
      </w:r>
      <w:r w:rsidRPr="00526D9C">
        <w:rPr>
          <w:rFonts w:ascii="Courier New" w:hAnsi="Courier New" w:cs="Courier New"/>
        </w:rPr>
        <w:t xml:space="preserve">: </w:t>
      </w:r>
    </w:p>
    <w:p w:rsidR="006E46A6" w:rsidRDefault="006E46A6" w:rsidP="00242EA5">
      <w:pPr>
        <w:rPr>
          <w:rFonts w:ascii="Courier New" w:hAnsi="Courier New" w:cs="Courier New"/>
        </w:rPr>
      </w:pPr>
    </w:p>
    <w:p w:rsidR="006E46A6" w:rsidRPr="006156FC" w:rsidRDefault="00480BB8" w:rsidP="006E46A6">
      <w:pPr>
        <w:tabs>
          <w:tab w:val="left" w:pos="0"/>
        </w:tabs>
        <w:rPr>
          <w:rFonts w:ascii="Courier New" w:hAnsi="Courier New" w:cs="Courier New"/>
        </w:rPr>
      </w:pPr>
      <w:r>
        <w:rPr>
          <w:rFonts w:ascii="Courier New" w:hAnsi="Courier New" w:cs="Courier New"/>
        </w:rPr>
        <w:t>OMB collection required:  Yes</w:t>
      </w:r>
    </w:p>
    <w:p w:rsidR="005A33CF" w:rsidRPr="006156FC" w:rsidRDefault="005A33CF" w:rsidP="005A33CF">
      <w:pPr>
        <w:tabs>
          <w:tab w:val="left" w:pos="0"/>
        </w:tabs>
        <w:rPr>
          <w:rFonts w:ascii="Courier New" w:hAnsi="Courier New" w:cs="Courier New"/>
        </w:rPr>
      </w:pPr>
      <w:r w:rsidRPr="006156FC">
        <w:rPr>
          <w:rFonts w:ascii="Courier New" w:hAnsi="Courier New" w:cs="Courier New"/>
        </w:rPr>
        <w:t>OMB Control Number</w:t>
      </w:r>
      <w:r>
        <w:rPr>
          <w:rFonts w:ascii="Courier New" w:hAnsi="Courier New" w:cs="Courier New"/>
        </w:rPr>
        <w:t xml:space="preserve"> (if approved)</w:t>
      </w:r>
      <w:r w:rsidRPr="006156FC">
        <w:rPr>
          <w:rFonts w:ascii="Courier New" w:hAnsi="Courier New" w:cs="Courier New"/>
        </w:rPr>
        <w:t>:</w:t>
      </w:r>
    </w:p>
    <w:p w:rsidR="006E46A6" w:rsidRPr="006156FC" w:rsidRDefault="005A33CF" w:rsidP="005A33CF">
      <w:pPr>
        <w:tabs>
          <w:tab w:val="left" w:pos="0"/>
        </w:tabs>
        <w:rPr>
          <w:rFonts w:ascii="Courier New" w:hAnsi="Courier New" w:cs="Courier New"/>
        </w:rPr>
      </w:pPr>
      <w:r w:rsidRPr="006156FC">
        <w:rPr>
          <w:rFonts w:ascii="Courier New" w:hAnsi="Courier New" w:cs="Courier New"/>
        </w:rPr>
        <w:t>Expiration Date</w:t>
      </w:r>
      <w:r>
        <w:rPr>
          <w:rFonts w:ascii="Courier New" w:hAnsi="Courier New" w:cs="Courier New"/>
        </w:rPr>
        <w:t xml:space="preserve"> (if approved) or Date Submitted to OMB</w:t>
      </w:r>
      <w:r w:rsidRPr="006156FC">
        <w:rPr>
          <w:rFonts w:ascii="Courier New" w:hAnsi="Courier New" w:cs="Courier New"/>
        </w:rPr>
        <w:t>:</w:t>
      </w:r>
      <w:r w:rsidR="00480BB8">
        <w:rPr>
          <w:rFonts w:ascii="Courier New" w:hAnsi="Courier New" w:cs="Courier New"/>
        </w:rPr>
        <w:t xml:space="preserve"> Submitted on 6 December 2011</w:t>
      </w:r>
    </w:p>
    <w:p w:rsidR="005A33CF" w:rsidRDefault="005A33CF" w:rsidP="005A33CF">
      <w:pPr>
        <w:tabs>
          <w:tab w:val="left" w:pos="0"/>
        </w:tabs>
        <w:rPr>
          <w:rFonts w:ascii="Courier New" w:hAnsi="Courier New" w:cs="Courier New"/>
        </w:rPr>
      </w:pPr>
    </w:p>
    <w:p w:rsidR="005A33CF" w:rsidRPr="0039534E" w:rsidRDefault="005A33CF" w:rsidP="005A33CF">
      <w:pPr>
        <w:rPr>
          <w:rFonts w:ascii="Courier New" w:hAnsi="Courier New" w:cs="Courier New"/>
        </w:rPr>
      </w:pPr>
      <w:r w:rsidRPr="0039534E">
        <w:rPr>
          <w:rFonts w:ascii="Courier New" w:hAnsi="Courier New" w:cs="Courier New"/>
        </w:rPr>
        <w:t xml:space="preserve">Provide titles of any information collection requests (e.g., forms and number, surveys, </w:t>
      </w:r>
      <w:r>
        <w:rPr>
          <w:rFonts w:ascii="Courier New" w:hAnsi="Courier New" w:cs="Courier New"/>
        </w:rPr>
        <w:t xml:space="preserve">interview scripts, </w:t>
      </w:r>
      <w:r w:rsidRPr="0039534E">
        <w:rPr>
          <w:rFonts w:ascii="Courier New" w:hAnsi="Courier New" w:cs="Courier New"/>
        </w:rPr>
        <w:t>etc.) contained in the system of records:</w:t>
      </w:r>
    </w:p>
    <w:p w:rsidR="005A33CF" w:rsidRPr="006156FC" w:rsidRDefault="005A33CF" w:rsidP="005A33CF">
      <w:pPr>
        <w:tabs>
          <w:tab w:val="left" w:pos="0"/>
        </w:tabs>
        <w:rPr>
          <w:rFonts w:ascii="Courier New" w:hAnsi="Courier New" w:cs="Courier New"/>
        </w:rPr>
      </w:pPr>
    </w:p>
    <w:p w:rsidR="005A33CF" w:rsidRPr="006156FC" w:rsidRDefault="005A33CF" w:rsidP="005A33CF">
      <w:pPr>
        <w:tabs>
          <w:tab w:val="left" w:pos="0"/>
        </w:tabs>
        <w:rPr>
          <w:rFonts w:ascii="Courier New" w:hAnsi="Courier New" w:cs="Courier New"/>
          <w:color w:val="0070C0"/>
        </w:rPr>
      </w:pPr>
      <w:r w:rsidRPr="00437F1E">
        <w:rPr>
          <w:rFonts w:ascii="Courier New" w:hAnsi="Courier New" w:cs="Courier New"/>
        </w:rPr>
        <w:t xml:space="preserve">If collecting on members of the public and no OMB approval is required, state the applicable exception(s): </w:t>
      </w:r>
      <w:r>
        <w:rPr>
          <w:rFonts w:ascii="Courier New" w:hAnsi="Courier New" w:cs="Courier New"/>
        </w:rPr>
        <w:t>N/A</w:t>
      </w:r>
    </w:p>
    <w:p w:rsidR="00242EA5" w:rsidRPr="00526D9C" w:rsidRDefault="00242EA5" w:rsidP="00242EA5">
      <w:pPr>
        <w:rPr>
          <w:rFonts w:ascii="Courier New" w:hAnsi="Courier New" w:cs="Courier New"/>
        </w:rPr>
      </w:pPr>
    </w:p>
    <w:p w:rsidR="00851362" w:rsidRPr="006E46A6" w:rsidRDefault="00242EA5" w:rsidP="006E46A6">
      <w:pPr>
        <w:rPr>
          <w:rFonts w:cs="Courier New"/>
          <w:u w:val="single"/>
        </w:rPr>
      </w:pPr>
      <w:r w:rsidRPr="00526D9C">
        <w:rPr>
          <w:rFonts w:ascii="Courier New" w:hAnsi="Courier New" w:cs="Courier New"/>
        </w:rPr>
        <w:t>10.</w:t>
      </w:r>
      <w:r w:rsidR="006E46A6">
        <w:rPr>
          <w:rFonts w:ascii="Courier New" w:hAnsi="Courier New" w:cs="Courier New"/>
        </w:rPr>
        <w:t xml:space="preserve">  </w:t>
      </w:r>
      <w:r w:rsidR="00787EC0" w:rsidRPr="006E46A6">
        <w:rPr>
          <w:rFonts w:ascii="Courier New" w:hAnsi="Courier New" w:cs="Courier New"/>
          <w:u w:val="single"/>
        </w:rPr>
        <w:t xml:space="preserve">Name of </w:t>
      </w:r>
      <w:r w:rsidR="006E46A6">
        <w:rPr>
          <w:rFonts w:ascii="Courier New" w:hAnsi="Courier New" w:cs="Courier New"/>
          <w:u w:val="single"/>
        </w:rPr>
        <w:t>I</w:t>
      </w:r>
      <w:r w:rsidR="00787EC0" w:rsidRPr="006E46A6">
        <w:rPr>
          <w:rFonts w:ascii="Courier New" w:hAnsi="Courier New" w:cs="Courier New"/>
          <w:u w:val="single"/>
        </w:rPr>
        <w:t>T system</w:t>
      </w:r>
      <w:r w:rsidR="00787EC0" w:rsidRPr="006E46A6">
        <w:rPr>
          <w:rFonts w:ascii="Courier New" w:hAnsi="Courier New" w:cs="Courier New"/>
        </w:rPr>
        <w:t>:</w:t>
      </w:r>
      <w:r w:rsidR="00851362" w:rsidRPr="006E46A6">
        <w:rPr>
          <w:rFonts w:ascii="Courier New" w:hAnsi="Courier New" w:cs="Courier New"/>
        </w:rPr>
        <w:t xml:space="preserve"> Judge Advocate General Personnel System</w:t>
      </w:r>
      <w:r w:rsidR="00127C04" w:rsidRPr="006E46A6">
        <w:rPr>
          <w:rFonts w:ascii="Courier New" w:hAnsi="Courier New" w:cs="Courier New"/>
        </w:rPr>
        <w:t xml:space="preserve"> (JAGPERS).</w:t>
      </w:r>
    </w:p>
    <w:p w:rsidR="00787EC0" w:rsidRPr="00787EC0" w:rsidRDefault="00787EC0" w:rsidP="00242EA5">
      <w:pPr>
        <w:rPr>
          <w:rFonts w:ascii="Courier New" w:hAnsi="Courier New" w:cs="Courier New"/>
        </w:rPr>
      </w:pPr>
    </w:p>
    <w:p w:rsidR="005C6260" w:rsidRPr="00526D9C" w:rsidRDefault="005C6260" w:rsidP="00B63781">
      <w:pPr>
        <w:outlineLvl w:val="0"/>
        <w:rPr>
          <w:rFonts w:ascii="Courier New" w:hAnsi="Courier New" w:cs="Courier New"/>
        </w:rPr>
      </w:pPr>
    </w:p>
    <w:p w:rsidR="009033B6" w:rsidRPr="0033140F" w:rsidRDefault="008A480C" w:rsidP="009033B6">
      <w:pPr>
        <w:rPr>
          <w:rFonts w:ascii="Courier New" w:hAnsi="Courier New" w:cs="Courier New"/>
        </w:rPr>
      </w:pPr>
      <w:r>
        <w:rPr>
          <w:rFonts w:ascii="Courier New" w:hAnsi="Courier New" w:cs="Courier New"/>
        </w:rPr>
        <w:br w:type="page"/>
      </w:r>
      <w:r w:rsidR="009033B6" w:rsidRPr="0033140F">
        <w:rPr>
          <w:rFonts w:ascii="Courier New" w:hAnsi="Courier New" w:cs="Courier New"/>
        </w:rPr>
        <w:lastRenderedPageBreak/>
        <w:t>DEPARTMENT OF DEFENSE</w:t>
      </w:r>
    </w:p>
    <w:p w:rsidR="009033B6" w:rsidRPr="0033140F" w:rsidRDefault="009033B6" w:rsidP="009033B6">
      <w:pPr>
        <w:rPr>
          <w:rFonts w:ascii="Courier New" w:hAnsi="Courier New" w:cs="Courier New"/>
        </w:rPr>
      </w:pPr>
      <w:r w:rsidRPr="0033140F">
        <w:rPr>
          <w:rFonts w:ascii="Courier New" w:hAnsi="Courier New" w:cs="Courier New"/>
        </w:rPr>
        <w:t>Department of the Navy</w:t>
      </w:r>
    </w:p>
    <w:p w:rsidR="009033B6" w:rsidRPr="0033140F" w:rsidRDefault="009033B6" w:rsidP="009033B6">
      <w:pPr>
        <w:rPr>
          <w:rFonts w:ascii="Courier New" w:hAnsi="Courier New" w:cs="Courier New"/>
        </w:rPr>
      </w:pPr>
      <w:r w:rsidRPr="0033140F">
        <w:rPr>
          <w:rFonts w:ascii="Courier New" w:hAnsi="Courier New" w:cs="Courier New"/>
        </w:rPr>
        <w:t>Privacy Act of 1974; System of Records</w:t>
      </w:r>
    </w:p>
    <w:p w:rsidR="009033B6" w:rsidRPr="0033140F" w:rsidRDefault="009033B6" w:rsidP="009033B6">
      <w:pPr>
        <w:rPr>
          <w:rFonts w:ascii="Courier New" w:hAnsi="Courier New" w:cs="Courier New"/>
        </w:rPr>
      </w:pPr>
      <w:r w:rsidRPr="0033140F">
        <w:rPr>
          <w:rFonts w:ascii="Courier New" w:hAnsi="Courier New" w:cs="Courier New"/>
        </w:rPr>
        <w:t>AGENCY:  Department of the Navy, DoD</w:t>
      </w:r>
    </w:p>
    <w:p w:rsidR="009033B6" w:rsidRPr="0033140F" w:rsidRDefault="009033B6" w:rsidP="009033B6">
      <w:pPr>
        <w:rPr>
          <w:rFonts w:ascii="Courier New" w:hAnsi="Courier New" w:cs="Courier New"/>
        </w:rPr>
      </w:pPr>
      <w:r w:rsidRPr="0033140F">
        <w:rPr>
          <w:rFonts w:ascii="Courier New" w:hAnsi="Courier New" w:cs="Courier New"/>
        </w:rPr>
        <w:t>ACTION:  Notice to Alter a System of Records</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SUMMARY:  The Department of the Navy proposes to alter a system of records in its inventory of record systems subject to the Privacy Act of 1974 (5 U.S.C. §552a), as amended.</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DATES:  The changes will be effective on (insert date 30 days after Federal Register publication) unless comments are received that would result in a contrary determination.</w:t>
      </w:r>
    </w:p>
    <w:p w:rsidR="009033B6" w:rsidRPr="0033140F" w:rsidRDefault="009033B6" w:rsidP="009033B6">
      <w:pPr>
        <w:autoSpaceDE w:val="0"/>
        <w:autoSpaceDN w:val="0"/>
        <w:adjustRightInd w:val="0"/>
        <w:rPr>
          <w:rFonts w:ascii="Courier New" w:hAnsi="Courier New" w:cs="Courier New"/>
        </w:rPr>
      </w:pPr>
    </w:p>
    <w:p w:rsidR="009033B6" w:rsidRPr="0033140F" w:rsidRDefault="009033B6" w:rsidP="009033B6">
      <w:pPr>
        <w:autoSpaceDE w:val="0"/>
        <w:autoSpaceDN w:val="0"/>
        <w:adjustRightInd w:val="0"/>
        <w:rPr>
          <w:rFonts w:ascii="Courier New" w:hAnsi="Courier New" w:cs="Courier New"/>
        </w:rPr>
      </w:pPr>
      <w:r w:rsidRPr="0033140F">
        <w:rPr>
          <w:rFonts w:ascii="Courier New" w:hAnsi="Courier New" w:cs="Courier New"/>
        </w:rPr>
        <w:t>ADDRESSES: You may submit comments, identified by docket number and/Regulatory Information Number (RIN) and title, by any of the following methods:</w:t>
      </w:r>
    </w:p>
    <w:p w:rsidR="009033B6" w:rsidRPr="0033140F" w:rsidRDefault="009033B6" w:rsidP="009033B6">
      <w:pPr>
        <w:autoSpaceDE w:val="0"/>
        <w:autoSpaceDN w:val="0"/>
        <w:adjustRightInd w:val="0"/>
        <w:rPr>
          <w:rFonts w:ascii="Courier New" w:hAnsi="Courier New" w:cs="Courier New"/>
        </w:rPr>
      </w:pPr>
    </w:p>
    <w:p w:rsidR="009033B6" w:rsidRPr="0033140F" w:rsidRDefault="009033B6" w:rsidP="009033B6">
      <w:pPr>
        <w:autoSpaceDE w:val="0"/>
        <w:autoSpaceDN w:val="0"/>
        <w:adjustRightInd w:val="0"/>
        <w:rPr>
          <w:rFonts w:ascii="Courier New" w:hAnsi="Courier New" w:cs="Courier New"/>
        </w:rPr>
      </w:pPr>
      <w:r w:rsidRPr="0033140F">
        <w:rPr>
          <w:rFonts w:ascii="Courier New" w:hAnsi="Courier New" w:cs="Courier New"/>
        </w:rPr>
        <w:tab/>
        <w:t>*</w:t>
      </w:r>
      <w:r w:rsidRPr="0033140F">
        <w:rPr>
          <w:rFonts w:ascii="Courier New" w:hAnsi="Courier New" w:cs="Courier New"/>
        </w:rPr>
        <w:tab/>
        <w:t xml:space="preserve">Federal Rulemaking Portal:  </w:t>
      </w:r>
      <w:hyperlink r:id="rId9" w:history="1">
        <w:r w:rsidRPr="0033140F">
          <w:rPr>
            <w:rStyle w:val="Hyperlink"/>
            <w:rFonts w:ascii="Courier New" w:hAnsi="Courier New" w:cs="Courier New"/>
          </w:rPr>
          <w:t>http://www.regulations.gov</w:t>
        </w:r>
      </w:hyperlink>
      <w:r w:rsidRPr="0033140F">
        <w:rPr>
          <w:rFonts w:ascii="Courier New" w:hAnsi="Courier New" w:cs="Courier New"/>
        </w:rPr>
        <w:t>. Follow the instructions for submitting comments.</w:t>
      </w:r>
    </w:p>
    <w:p w:rsidR="009033B6" w:rsidRPr="0033140F" w:rsidRDefault="009033B6" w:rsidP="009033B6">
      <w:pPr>
        <w:autoSpaceDE w:val="0"/>
        <w:autoSpaceDN w:val="0"/>
        <w:adjustRightInd w:val="0"/>
        <w:rPr>
          <w:rFonts w:ascii="Courier New" w:hAnsi="Courier New" w:cs="Courier New"/>
        </w:rPr>
      </w:pPr>
      <w:r w:rsidRPr="0033140F">
        <w:rPr>
          <w:rFonts w:ascii="Courier New" w:hAnsi="Courier New" w:cs="Courier New"/>
        </w:rPr>
        <w:tab/>
        <w:t>*</w:t>
      </w:r>
      <w:r w:rsidRPr="0033140F">
        <w:rPr>
          <w:rFonts w:ascii="Courier New" w:hAnsi="Courier New" w:cs="Courier New"/>
        </w:rPr>
        <w:tab/>
        <w:t>Mail: Federal Docket Management System Office, 1160 Defense Pentagon, Washington, DC 20301-1160.</w:t>
      </w:r>
    </w:p>
    <w:p w:rsidR="009033B6" w:rsidRPr="0033140F" w:rsidRDefault="009033B6" w:rsidP="009033B6">
      <w:pPr>
        <w:autoSpaceDE w:val="0"/>
        <w:autoSpaceDN w:val="0"/>
        <w:adjustRightInd w:val="0"/>
        <w:rPr>
          <w:rFonts w:ascii="Courier New" w:hAnsi="Courier New" w:cs="Courier New"/>
        </w:rPr>
      </w:pPr>
    </w:p>
    <w:p w:rsidR="009033B6" w:rsidRPr="0033140F" w:rsidRDefault="009033B6" w:rsidP="009033B6">
      <w:pPr>
        <w:autoSpaceDE w:val="0"/>
        <w:autoSpaceDN w:val="0"/>
        <w:adjustRightInd w:val="0"/>
        <w:rPr>
          <w:rFonts w:ascii="Courier New" w:hAnsi="Courier New" w:cs="Courier New"/>
        </w:rPr>
      </w:pPr>
      <w:r w:rsidRPr="0033140F">
        <w:rPr>
          <w:rFonts w:ascii="Courier New" w:hAnsi="Courier New" w:cs="Courier New"/>
        </w:rPr>
        <w:t xml:space="preserve">Instructions:  All submissions received must include the agency name and docket number or Regulatory Information Number (RIN) for this Federal Register document.  The general policy for comments and other submissions from members of the public is to make these submissions available for public viewing on the Internet at </w:t>
      </w:r>
      <w:hyperlink r:id="rId10" w:history="1">
        <w:r w:rsidRPr="0033140F">
          <w:rPr>
            <w:rStyle w:val="Hyperlink"/>
            <w:rFonts w:ascii="Courier New" w:hAnsi="Courier New" w:cs="Courier New"/>
          </w:rPr>
          <w:t>http://www.regulations.gov</w:t>
        </w:r>
      </w:hyperlink>
      <w:r w:rsidRPr="0033140F">
        <w:rPr>
          <w:rFonts w:ascii="Courier New" w:hAnsi="Courier New" w:cs="Courier New"/>
        </w:rPr>
        <w:t xml:space="preserve"> as they are received without change, including any personal identifiers or contact information.</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 xml:space="preserve">ADDRESSES:  Send comments to Ms. Robin Patterson, HEAD, </w:t>
      </w:r>
      <w:r w:rsidR="005A33CF">
        <w:rPr>
          <w:rFonts w:ascii="Courier New" w:hAnsi="Courier New" w:cs="Courier New"/>
        </w:rPr>
        <w:t>DON PA/FOIA Office, DNS-36</w:t>
      </w:r>
      <w:r>
        <w:rPr>
          <w:rFonts w:ascii="Courier New" w:hAnsi="Courier New" w:cs="Courier New"/>
        </w:rPr>
        <w:t>,</w:t>
      </w:r>
      <w:r w:rsidRPr="0033140F">
        <w:rPr>
          <w:rFonts w:ascii="Courier New" w:hAnsi="Courier New" w:cs="Courier New"/>
        </w:rPr>
        <w:t xml:space="preserve"> the Department of the Navy, 2000 Navy Pentagon, Washington, DC 20350-2000.</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FOR FURTHER INFORMATION CONTACT: Ms. Robin Patterson (202) 685-6545.</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SUPPLEMENTARY INFORMATION:  The Department of the Navy systems of records notice subject to the Privacy Act of 1974, (5 U.S.C. §552a), as amended, has been published in the Federal Register and is available from the address above.</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 xml:space="preserve">The proposed systems reports, as required by 5 U.S.C. §552a (r) of the Privacy Act of 1974, as amended, were submitted on </w:t>
      </w:r>
    </w:p>
    <w:p w:rsidR="009033B6" w:rsidRPr="0033140F" w:rsidRDefault="009033B6" w:rsidP="009033B6">
      <w:pPr>
        <w:rPr>
          <w:rFonts w:ascii="Courier New" w:hAnsi="Courier New" w:cs="Courier New"/>
        </w:rPr>
      </w:pPr>
      <w:r w:rsidRPr="0033140F">
        <w:rPr>
          <w:rFonts w:ascii="Courier New" w:hAnsi="Courier New" w:cs="Courier New"/>
        </w:rPr>
        <w:lastRenderedPageBreak/>
        <w:t xml:space="preserve">[DPCLO INSERT DATE], to the House Committee on Government Report, the Senate Committee on Homeland Security and Governmental Affairs, and the Office of Management and Budget (OMB) pursuant to paragraph 4c of Appendix I to OMB Circular No. A-130, “Federal Agency Responsibilities for Maintaining records About Individual,” dated February 8, 1996 (February 20, 1996, 61 FR 6427). </w:t>
      </w: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p>
    <w:p w:rsidR="009033B6" w:rsidRPr="0033140F" w:rsidRDefault="009033B6" w:rsidP="009033B6">
      <w:pPr>
        <w:rPr>
          <w:rFonts w:ascii="Courier New" w:hAnsi="Courier New" w:cs="Courier New"/>
        </w:rPr>
      </w:pPr>
      <w:r w:rsidRPr="0033140F">
        <w:rPr>
          <w:rFonts w:ascii="Courier New" w:hAnsi="Courier New" w:cs="Courier New"/>
        </w:rPr>
        <w:t>Patricia L. Toppings</w:t>
      </w:r>
    </w:p>
    <w:p w:rsidR="009033B6" w:rsidRDefault="009033B6" w:rsidP="009033B6">
      <w:pPr>
        <w:rPr>
          <w:rFonts w:ascii="Courier New" w:hAnsi="Courier New" w:cs="Courier New"/>
        </w:rPr>
      </w:pPr>
      <w:r w:rsidRPr="0033140F">
        <w:rPr>
          <w:rFonts w:ascii="Courier New" w:hAnsi="Courier New" w:cs="Courier New"/>
        </w:rPr>
        <w:t>OSD Federal Register Liaison Officer, Department of Defense</w:t>
      </w:r>
    </w:p>
    <w:p w:rsidR="00860B73" w:rsidRPr="009033B6" w:rsidRDefault="00ED4745" w:rsidP="00ED4745">
      <w:pPr>
        <w:rPr>
          <w:rFonts w:ascii="Courier New" w:hAnsi="Courier New" w:cs="Courier New"/>
        </w:rPr>
      </w:pPr>
      <w:r>
        <w:rPr>
          <w:rFonts w:ascii="Courier New" w:hAnsi="Courier New" w:cs="Courier New"/>
        </w:rPr>
        <w:br w:type="page"/>
      </w:r>
      <w:r w:rsidR="00860B73" w:rsidRPr="009033B6">
        <w:rPr>
          <w:rFonts w:ascii="Courier New" w:hAnsi="Courier New" w:cs="Courier New"/>
          <w:bCs/>
        </w:rPr>
        <w:lastRenderedPageBreak/>
        <w:t>N01070-1</w:t>
      </w:r>
      <w:r w:rsidR="00860B73" w:rsidRPr="009033B6">
        <w:rPr>
          <w:rFonts w:ascii="Courier New" w:hAnsi="Courier New" w:cs="Courier New"/>
        </w:rPr>
        <w:t xml:space="preserve"> </w:t>
      </w:r>
    </w:p>
    <w:p w:rsidR="00860B73" w:rsidRDefault="00860B73" w:rsidP="000837E3">
      <w:pPr>
        <w:pStyle w:val="NormalWeb"/>
        <w:spacing w:before="0" w:beforeAutospacing="0" w:after="0" w:afterAutospacing="0"/>
        <w:rPr>
          <w:rFonts w:ascii="Courier New" w:hAnsi="Courier New" w:cs="Courier New"/>
        </w:rPr>
      </w:pPr>
    </w:p>
    <w:p w:rsidR="00D40670" w:rsidRDefault="00D40670" w:rsidP="00D40670">
      <w:pPr>
        <w:pStyle w:val="NormalWeb"/>
        <w:spacing w:before="0" w:beforeAutospacing="0" w:after="0" w:afterAutospacing="0"/>
        <w:rPr>
          <w:rFonts w:ascii="Courier New" w:hAnsi="Courier New" w:cs="Courier New"/>
        </w:rPr>
      </w:pPr>
      <w:r>
        <w:rPr>
          <w:rFonts w:ascii="Courier New" w:hAnsi="Courier New" w:cs="Courier New"/>
        </w:rPr>
        <w:t xml:space="preserve">System Name: </w:t>
      </w:r>
    </w:p>
    <w:p w:rsidR="00D40670" w:rsidRDefault="00127C04" w:rsidP="00D40670">
      <w:pPr>
        <w:pStyle w:val="NormalWeb"/>
        <w:spacing w:before="0" w:beforeAutospacing="0" w:after="0" w:afterAutospacing="0"/>
        <w:rPr>
          <w:rFonts w:ascii="Courier New" w:hAnsi="Courier New" w:cs="Courier New"/>
          <w:bCs/>
        </w:rPr>
      </w:pPr>
      <w:r>
        <w:rPr>
          <w:rFonts w:ascii="Courier New" w:hAnsi="Courier New" w:cs="Courier New"/>
          <w:bCs/>
        </w:rPr>
        <w:t xml:space="preserve">JAG </w:t>
      </w:r>
      <w:r w:rsidR="00D40670" w:rsidRPr="000F38A1">
        <w:rPr>
          <w:rFonts w:ascii="Courier New" w:hAnsi="Courier New" w:cs="Courier New"/>
          <w:bCs/>
        </w:rPr>
        <w:t>Corps Officer Personnel Information (February 8, 2000, 65 FR 6184).</w:t>
      </w:r>
    </w:p>
    <w:p w:rsidR="00D40670" w:rsidRPr="009033B6" w:rsidRDefault="00D40670" w:rsidP="000837E3">
      <w:pPr>
        <w:pStyle w:val="NormalWeb"/>
        <w:spacing w:before="0" w:beforeAutospacing="0" w:after="0" w:afterAutospacing="0"/>
        <w:rPr>
          <w:rFonts w:ascii="Courier New" w:hAnsi="Courier New" w:cs="Courier New"/>
        </w:rPr>
      </w:pPr>
    </w:p>
    <w:p w:rsidR="00860B73"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Changes:</w:t>
      </w:r>
    </w:p>
    <w:p w:rsidR="000837E3" w:rsidRPr="009033B6" w:rsidRDefault="000837E3"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System name:</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Delete entry and replace with “Judge Advocate Ge</w:t>
      </w:r>
      <w:r w:rsidR="0075113D">
        <w:rPr>
          <w:rFonts w:ascii="Courier New" w:hAnsi="Courier New" w:cs="Courier New"/>
        </w:rPr>
        <w:t>neral Personnel Information</w:t>
      </w:r>
      <w:r w:rsidRPr="009033B6">
        <w:rPr>
          <w:rFonts w:ascii="Courier New" w:hAnsi="Courier New" w:cs="Courier New"/>
        </w:rPr>
        <w:t xml:space="preserve">.” </w:t>
      </w:r>
    </w:p>
    <w:p w:rsidR="000837E3" w:rsidRDefault="000837E3"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System location:</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Delete entry and replace with “Office of the Judge Advocate General Military Personnel Division (Code 61), Department of the Navy, Washington Navy Yard, 1322 Patterson Avenue SE, Suite 3000, Washington, DC 20374-5066.” </w:t>
      </w:r>
    </w:p>
    <w:p w:rsidR="00A7249D" w:rsidRDefault="00A7249D"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Categories of individuals covered by the system:</w:t>
      </w:r>
      <w:r w:rsidRPr="009033B6">
        <w:rPr>
          <w:rFonts w:ascii="Courier New" w:hAnsi="Courier New" w:cs="Courier New"/>
        </w:rPr>
        <w:t xml:space="preserve"> </w:t>
      </w:r>
    </w:p>
    <w:p w:rsidR="00860B73" w:rsidRPr="009033B6" w:rsidRDefault="00860B73" w:rsidP="000837E3">
      <w:pPr>
        <w:rPr>
          <w:rFonts w:ascii="Courier New" w:hAnsi="Courier New" w:cs="Courier New"/>
        </w:rPr>
      </w:pPr>
      <w:r w:rsidRPr="009033B6">
        <w:rPr>
          <w:rFonts w:ascii="Courier New" w:hAnsi="Courier New" w:cs="Courier New"/>
        </w:rPr>
        <w:t xml:space="preserve">Delete entry and replace with “Active-duty officers in the Judge Advocate General's Corps (JAGC), Law Education and Excess Leave Programs, and </w:t>
      </w:r>
      <w:r w:rsidR="00E83A46">
        <w:rPr>
          <w:rFonts w:ascii="Courier New" w:hAnsi="Courier New" w:cs="Courier New"/>
        </w:rPr>
        <w:t>law students, JAGC interns</w:t>
      </w:r>
      <w:r w:rsidR="00127C04">
        <w:rPr>
          <w:rFonts w:ascii="Courier New" w:hAnsi="Courier New" w:cs="Courier New"/>
        </w:rPr>
        <w:t>/externs</w:t>
      </w:r>
      <w:r w:rsidR="00E83A46">
        <w:rPr>
          <w:rFonts w:ascii="Courier New" w:hAnsi="Courier New" w:cs="Courier New"/>
        </w:rPr>
        <w:t>, and licensed attorneys</w:t>
      </w:r>
      <w:r w:rsidR="00A94107">
        <w:rPr>
          <w:rFonts w:ascii="Courier New" w:hAnsi="Courier New" w:cs="Courier New"/>
        </w:rPr>
        <w:t xml:space="preserve"> </w:t>
      </w:r>
      <w:r w:rsidRPr="009033B6">
        <w:rPr>
          <w:rFonts w:ascii="Courier New" w:hAnsi="Courier New" w:cs="Courier New"/>
        </w:rPr>
        <w:t xml:space="preserve">who have </w:t>
      </w:r>
      <w:r w:rsidR="00127C04">
        <w:rPr>
          <w:rFonts w:ascii="Courier New" w:hAnsi="Courier New" w:cs="Courier New"/>
        </w:rPr>
        <w:t xml:space="preserve">either </w:t>
      </w:r>
      <w:r w:rsidRPr="009033B6">
        <w:rPr>
          <w:rFonts w:ascii="Courier New" w:hAnsi="Courier New" w:cs="Courier New"/>
        </w:rPr>
        <w:t>made application for professional recommendation to the JAGC</w:t>
      </w:r>
      <w:r w:rsidR="00127C04">
        <w:rPr>
          <w:rFonts w:ascii="Courier New" w:hAnsi="Courier New" w:cs="Courier New"/>
        </w:rPr>
        <w:t xml:space="preserve"> or submitted an application for a JAG Corps internship/externship</w:t>
      </w:r>
      <w:r w:rsidRPr="009033B6">
        <w:rPr>
          <w:rFonts w:ascii="Courier New" w:hAnsi="Courier New" w:cs="Courier New"/>
        </w:rPr>
        <w:t xml:space="preserve">.” </w:t>
      </w:r>
    </w:p>
    <w:p w:rsidR="00A7249D" w:rsidRDefault="00A7249D"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Categories of records in the system:</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Delete entry and replace with “Records and correspondence concerning personal history, education, professional qualifications, physical qualifications, mental aptitude, character, and interview appraisals. Such information includes name, </w:t>
      </w:r>
      <w:r w:rsidR="00F56D78">
        <w:rPr>
          <w:rFonts w:ascii="Courier New" w:hAnsi="Courier New" w:cs="Courier New"/>
        </w:rPr>
        <w:t>Social Security Number</w:t>
      </w:r>
      <w:r w:rsidR="009A4EE2">
        <w:rPr>
          <w:rFonts w:ascii="Courier New" w:hAnsi="Courier New" w:cs="Courier New"/>
        </w:rPr>
        <w:t xml:space="preserve"> (SSN)</w:t>
      </w:r>
      <w:r w:rsidR="00F56D78">
        <w:rPr>
          <w:rFonts w:ascii="Courier New" w:hAnsi="Courier New" w:cs="Courier New"/>
        </w:rPr>
        <w:t xml:space="preserve">, </w:t>
      </w:r>
      <w:r w:rsidRPr="009033B6">
        <w:rPr>
          <w:rFonts w:ascii="Courier New" w:hAnsi="Courier New" w:cs="Courier New"/>
        </w:rPr>
        <w:t xml:space="preserve">race/ethnicity, gender, personal home/cell telephone number, personal email address, mailing/home address, marital status, spouse name, emergency contact, education information (schools, degrees, GPA, and class rank), LSAT score and percentile, extracurricular activities, employment experience/history, foreign language proficiency, criminal history, self-disclosed drug use, self-disclosed drug/alcohol treatment, motivational statement, grade, designator, date of birth, date of rank, pay entry base data, active-duty service date, active commission base date, year and month of graduation from Naval Justice School, service date, lineal number, year group, current billet, future billets that are finalized, sub-specialty code, state bar membership and year admitted, </w:t>
      </w:r>
      <w:r w:rsidR="00AD31AB">
        <w:rPr>
          <w:rFonts w:ascii="Courier New" w:hAnsi="Courier New" w:cs="Courier New"/>
        </w:rPr>
        <w:t xml:space="preserve">branch of service, photo, letters of evaluation/recommendation, writing sample, clearances granted, </w:t>
      </w:r>
      <w:r w:rsidRPr="009033B6">
        <w:rPr>
          <w:rFonts w:ascii="Courier New" w:hAnsi="Courier New" w:cs="Courier New"/>
        </w:rPr>
        <w:t xml:space="preserve">and predictive analysis </w:t>
      </w:r>
      <w:r w:rsidR="00BE4B74" w:rsidRPr="009033B6">
        <w:rPr>
          <w:rFonts w:ascii="Courier New" w:hAnsi="Courier New" w:cs="Courier New"/>
        </w:rPr>
        <w:t>command evaluations.”</w:t>
      </w:r>
    </w:p>
    <w:p w:rsidR="00A7249D" w:rsidRDefault="00A7249D" w:rsidP="000837E3">
      <w:pPr>
        <w:pStyle w:val="NormalWeb"/>
        <w:spacing w:before="0" w:beforeAutospacing="0" w:after="0" w:afterAutospacing="0"/>
        <w:rPr>
          <w:rFonts w:ascii="Courier New" w:hAnsi="Courier New" w:cs="Courier New"/>
          <w:bCs/>
        </w:rPr>
      </w:pPr>
    </w:p>
    <w:p w:rsidR="00AF0F6C" w:rsidRDefault="00860B73" w:rsidP="00AF0F6C">
      <w:pPr>
        <w:pStyle w:val="NormalWeb"/>
        <w:spacing w:before="0" w:beforeAutospacing="0" w:after="0" w:afterAutospacing="0"/>
        <w:rPr>
          <w:rFonts w:ascii="Courier New" w:hAnsi="Courier New" w:cs="Courier New"/>
        </w:rPr>
      </w:pPr>
      <w:r w:rsidRPr="009033B6">
        <w:rPr>
          <w:rFonts w:ascii="Courier New" w:hAnsi="Courier New" w:cs="Courier New"/>
          <w:bCs/>
        </w:rPr>
        <w:t>Authority for maintenance of the system:</w:t>
      </w:r>
      <w:r w:rsidRPr="009033B6">
        <w:rPr>
          <w:rFonts w:ascii="Courier New" w:hAnsi="Courier New" w:cs="Courier New"/>
        </w:rPr>
        <w:t xml:space="preserve"> </w:t>
      </w:r>
    </w:p>
    <w:p w:rsidR="00A7249D" w:rsidRPr="00AD31AB" w:rsidRDefault="00860B73" w:rsidP="00AF0F6C">
      <w:pPr>
        <w:pStyle w:val="NormalWeb"/>
        <w:spacing w:before="0" w:beforeAutospacing="0" w:after="0" w:afterAutospacing="0"/>
        <w:rPr>
          <w:rFonts w:ascii="Courier New" w:hAnsi="Courier New" w:cs="Courier New"/>
        </w:rPr>
      </w:pPr>
      <w:r w:rsidRPr="009033B6">
        <w:rPr>
          <w:rFonts w:ascii="Courier New" w:hAnsi="Courier New" w:cs="Courier New"/>
        </w:rPr>
        <w:t xml:space="preserve">Delete entry and replace with </w:t>
      </w:r>
      <w:r w:rsidR="00AD31AB">
        <w:rPr>
          <w:rFonts w:ascii="Courier New" w:hAnsi="Courier New" w:cs="Courier New"/>
        </w:rPr>
        <w:t>“</w:t>
      </w:r>
      <w:r w:rsidR="00AD31AB" w:rsidRPr="00526D9C">
        <w:rPr>
          <w:rFonts w:ascii="Courier New" w:hAnsi="Courier New" w:cs="Courier New"/>
        </w:rPr>
        <w:t xml:space="preserve">10 U.S.C. § 806, </w:t>
      </w:r>
      <w:r w:rsidR="00AD31AB">
        <w:rPr>
          <w:rFonts w:ascii="Courier New" w:hAnsi="Courier New" w:cs="Courier New"/>
        </w:rPr>
        <w:t xml:space="preserve">Article 6 Judge advocates and legal officers; </w:t>
      </w:r>
      <w:r w:rsidR="00AD31AB" w:rsidRPr="00526D9C">
        <w:rPr>
          <w:rFonts w:ascii="Courier New" w:hAnsi="Courier New" w:cs="Courier New"/>
        </w:rPr>
        <w:t>10 U.S.C. § 5148,</w:t>
      </w:r>
      <w:r w:rsidR="00AD31AB">
        <w:rPr>
          <w:rFonts w:ascii="Courier New" w:hAnsi="Courier New" w:cs="Courier New"/>
        </w:rPr>
        <w:t xml:space="preserve"> Judge Advocate General’s Corps; </w:t>
      </w:r>
      <w:r w:rsidR="00AD31AB" w:rsidRPr="00526D9C">
        <w:rPr>
          <w:rFonts w:ascii="Courier New" w:hAnsi="Courier New" w:cs="Courier New"/>
        </w:rPr>
        <w:t xml:space="preserve">5 U.S.C. § 301, </w:t>
      </w:r>
      <w:r w:rsidR="00AD31AB">
        <w:rPr>
          <w:rFonts w:ascii="Courier New" w:hAnsi="Courier New" w:cs="Courier New"/>
        </w:rPr>
        <w:t xml:space="preserve">Departmental Regulations; 5 U.S.C. § 3111, Acceptance of Volunteer Service; 10 U.S.C. § 87, Defense Acquisition Work Force Rule; Rule 13A, Student Practice Rule, and </w:t>
      </w:r>
      <w:r w:rsidR="00AD31AB" w:rsidRPr="00526D9C">
        <w:rPr>
          <w:rFonts w:ascii="Courier New" w:hAnsi="Courier New" w:cs="Courier New"/>
        </w:rPr>
        <w:t>E.O. 9397 (SSN)</w:t>
      </w:r>
      <w:r w:rsidR="00AD31AB">
        <w:rPr>
          <w:rFonts w:ascii="Courier New" w:hAnsi="Courier New" w:cs="Courier New"/>
        </w:rPr>
        <w:t>, as amended</w:t>
      </w:r>
      <w:r w:rsidR="00AD31AB" w:rsidRPr="00526D9C">
        <w:rPr>
          <w:rFonts w:ascii="Courier New" w:hAnsi="Courier New" w:cs="Courier New"/>
        </w:rPr>
        <w:t>.</w:t>
      </w:r>
      <w:r w:rsidR="00AD31AB">
        <w:rPr>
          <w:rFonts w:ascii="Courier New" w:hAnsi="Courier New" w:cs="Courier New"/>
        </w:rPr>
        <w:t>”</w:t>
      </w:r>
      <w:r w:rsidR="00AD31AB" w:rsidRPr="00526D9C">
        <w:rPr>
          <w:rFonts w:ascii="Courier New" w:hAnsi="Courier New" w:cs="Courier New"/>
        </w:rPr>
        <w:t xml:space="preserve"> </w:t>
      </w:r>
    </w:p>
    <w:p w:rsidR="00AF0F6C" w:rsidRDefault="00AF0F6C"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Purpose(s):</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Delete entry and replace with “To evaluate applicant qualifications for selection to participate in the JAGC; </w:t>
      </w:r>
      <w:r w:rsidR="00862B77">
        <w:rPr>
          <w:rFonts w:ascii="Courier New" w:hAnsi="Courier New" w:cs="Courier New"/>
        </w:rPr>
        <w:t xml:space="preserve">to evaluate applicant performance in the JAGC internship/externship program; </w:t>
      </w:r>
      <w:r w:rsidRPr="009033B6">
        <w:rPr>
          <w:rFonts w:ascii="Courier New" w:hAnsi="Courier New" w:cs="Courier New"/>
        </w:rPr>
        <w:t xml:space="preserve">to evaluate and improve the JAGC application and selection process; to conduct predictive analysis </w:t>
      </w:r>
      <w:r w:rsidR="00E83A46">
        <w:rPr>
          <w:rFonts w:ascii="Courier New" w:hAnsi="Courier New" w:cs="Courier New"/>
        </w:rPr>
        <w:t>for internal management purposes</w:t>
      </w:r>
      <w:r w:rsidRPr="009033B6">
        <w:rPr>
          <w:rFonts w:ascii="Courier New" w:hAnsi="Courier New" w:cs="Courier New"/>
        </w:rPr>
        <w:t xml:space="preserve">; to manage the officers of the JAGC since the Judge Advocate General is statutorily required to make a recommendation on the assignment of all active-duty JAGC  officers; to determine qualifications of an officer to receive a JAGC designation and to be certified as a trial or defense counsel; to determine the rotation dates and release from active-duty dates of JAGC officers, as well as the date new officers will be available for duty; to prepare JAGC strength plans for submission to the Office of the Chief of Naval Operations; and to obtain an officer's preference for duty assignment, as well as eligibility for consideration for postgraduate education and overseas assignments. Certain information is promulgated to all active-duty JAGC officers in a semi-annual publication known as the Directory of Navy Judge Advocates. The information is promulgated in the directory for general informational purposes within the JAGC, including provision of position (billet) availability information to officers contemplating rotation. Information obtained from predictive analysis </w:t>
      </w:r>
      <w:r w:rsidR="00BE4B74" w:rsidRPr="009033B6">
        <w:rPr>
          <w:rFonts w:ascii="Courier New" w:hAnsi="Courier New" w:cs="Courier New"/>
        </w:rPr>
        <w:t>command evaluations</w:t>
      </w:r>
      <w:r w:rsidRPr="009033B6">
        <w:rPr>
          <w:rFonts w:ascii="Courier New" w:hAnsi="Courier New" w:cs="Courier New"/>
        </w:rPr>
        <w:t xml:space="preserve"> are separate and distinct from evaluations required in accordance with Navy Regulations (i.e., officer fitness reports). </w:t>
      </w:r>
      <w:r w:rsidR="00551F7A">
        <w:rPr>
          <w:rFonts w:ascii="Courier New" w:hAnsi="Courier New" w:cs="Courier New"/>
        </w:rPr>
        <w:t>T</w:t>
      </w:r>
      <w:r w:rsidRPr="009033B6">
        <w:rPr>
          <w:rFonts w:ascii="Courier New" w:hAnsi="Courier New" w:cs="Courier New"/>
        </w:rPr>
        <w:t xml:space="preserve">he data will not be used </w:t>
      </w:r>
      <w:r w:rsidR="00551F7A">
        <w:rPr>
          <w:rFonts w:ascii="Courier New" w:hAnsi="Courier New" w:cs="Courier New"/>
        </w:rPr>
        <w:t xml:space="preserve">to </w:t>
      </w:r>
      <w:r w:rsidRPr="009033B6">
        <w:rPr>
          <w:rFonts w:ascii="Courier New" w:hAnsi="Courier New" w:cs="Courier New"/>
        </w:rPr>
        <w:t>impact a judge advocates</w:t>
      </w:r>
      <w:r w:rsidR="00127C04">
        <w:rPr>
          <w:rFonts w:ascii="Courier New" w:hAnsi="Courier New" w:cs="Courier New"/>
        </w:rPr>
        <w:t>’</w:t>
      </w:r>
      <w:r w:rsidRPr="009033B6">
        <w:rPr>
          <w:rFonts w:ascii="Courier New" w:hAnsi="Courier New" w:cs="Courier New"/>
        </w:rPr>
        <w:t xml:space="preserve"> </w:t>
      </w:r>
      <w:r w:rsidR="00551F7A">
        <w:rPr>
          <w:rFonts w:ascii="Courier New" w:hAnsi="Courier New" w:cs="Courier New"/>
        </w:rPr>
        <w:t xml:space="preserve">evaluations or fitness reports </w:t>
      </w:r>
      <w:r w:rsidRPr="009033B6">
        <w:rPr>
          <w:rFonts w:ascii="Courier New" w:hAnsi="Courier New" w:cs="Courier New"/>
        </w:rPr>
        <w:t>in any way.”</w:t>
      </w:r>
    </w:p>
    <w:p w:rsidR="00A7249D" w:rsidRDefault="00A7249D"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Routine uses of records maintained in the system, including categories of users and the purposes of such uses:</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Delete entry and replace with “In addition to those disclosures generally permitted under 5 U.S.C. § 552a(b) of the Privacy Act</w:t>
      </w:r>
      <w:r w:rsidR="00551F7A">
        <w:rPr>
          <w:rFonts w:ascii="Courier New" w:hAnsi="Courier New" w:cs="Courier New"/>
        </w:rPr>
        <w:t xml:space="preserve"> of 1974</w:t>
      </w:r>
      <w:r w:rsidRPr="009033B6">
        <w:rPr>
          <w:rFonts w:ascii="Courier New" w:hAnsi="Courier New" w:cs="Courier New"/>
        </w:rPr>
        <w:t xml:space="preserve">, </w:t>
      </w:r>
      <w:r w:rsidR="005A33CF">
        <w:rPr>
          <w:rFonts w:ascii="Courier New" w:hAnsi="Courier New" w:cs="Courier New"/>
        </w:rPr>
        <w:t xml:space="preserve">as amended </w:t>
      </w:r>
      <w:r w:rsidRPr="009033B6">
        <w:rPr>
          <w:rFonts w:ascii="Courier New" w:hAnsi="Courier New" w:cs="Courier New"/>
        </w:rPr>
        <w:t xml:space="preserve">these records contained therein may specifically be disclosed outside the Department of Defense (DoD) as a routine use pursuant to 5 U.S.C. § 552a(b)(3) as follows: </w:t>
      </w:r>
    </w:p>
    <w:p w:rsidR="00A7249D" w:rsidRDefault="00A7249D" w:rsidP="000837E3">
      <w:pPr>
        <w:pStyle w:val="NormalWeb"/>
        <w:spacing w:before="0" w:beforeAutospacing="0" w:after="0" w:afterAutospacing="0"/>
        <w:rPr>
          <w:rFonts w:ascii="Courier New" w:hAnsi="Courier New" w:cs="Courier New"/>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The </w:t>
      </w:r>
      <w:r w:rsidR="008A480C">
        <w:rPr>
          <w:rFonts w:ascii="Courier New" w:hAnsi="Courier New" w:cs="Courier New"/>
        </w:rPr>
        <w:t xml:space="preserve">DoD </w:t>
      </w:r>
      <w:r w:rsidRPr="009033B6">
        <w:rPr>
          <w:rFonts w:ascii="Courier New" w:hAnsi="Courier New" w:cs="Courier New"/>
        </w:rPr>
        <w:t xml:space="preserve">Blanket Routine Uses that appear at the beginning of the Navy's compilation of system of records notices </w:t>
      </w:r>
      <w:r w:rsidR="005A33CF">
        <w:rPr>
          <w:rFonts w:ascii="Courier New" w:hAnsi="Courier New" w:cs="Courier New"/>
        </w:rPr>
        <w:t xml:space="preserve">may </w:t>
      </w:r>
      <w:r w:rsidRPr="009033B6">
        <w:rPr>
          <w:rFonts w:ascii="Courier New" w:hAnsi="Courier New" w:cs="Courier New"/>
        </w:rPr>
        <w:t xml:space="preserve">apply to this system.” </w:t>
      </w:r>
    </w:p>
    <w:p w:rsidR="00860B73" w:rsidRPr="009033B6" w:rsidRDefault="00860B73"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Storage:</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Delete entry and replace with “</w:t>
      </w:r>
      <w:r w:rsidR="00796FB7">
        <w:rPr>
          <w:rFonts w:ascii="Courier New" w:hAnsi="Courier New" w:cs="Courier New"/>
        </w:rPr>
        <w:t>Paper file folders and electronic storage media</w:t>
      </w:r>
      <w:r w:rsidRPr="009033B6">
        <w:rPr>
          <w:rFonts w:ascii="Courier New" w:hAnsi="Courier New" w:cs="Courier New"/>
        </w:rPr>
        <w:t xml:space="preserve">.” </w:t>
      </w:r>
    </w:p>
    <w:p w:rsidR="00A7249D" w:rsidRDefault="00A7249D"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bCs/>
        </w:rPr>
      </w:pPr>
      <w:r w:rsidRPr="009033B6">
        <w:rPr>
          <w:rFonts w:ascii="Courier New" w:hAnsi="Courier New" w:cs="Courier New"/>
          <w:bCs/>
        </w:rPr>
        <w:t>* * * * *</w:t>
      </w:r>
    </w:p>
    <w:p w:rsidR="00A7249D" w:rsidRDefault="00A7249D" w:rsidP="000837E3">
      <w:pPr>
        <w:pStyle w:val="NormalWeb"/>
        <w:spacing w:before="0" w:beforeAutospacing="0" w:after="0" w:afterAutospacing="0"/>
        <w:rPr>
          <w:rFonts w:ascii="Courier New" w:hAnsi="Courier New" w:cs="Courier New"/>
          <w:bCs/>
        </w:rPr>
      </w:pPr>
    </w:p>
    <w:p w:rsidR="00C85EA1" w:rsidRPr="009033B6" w:rsidRDefault="00C85EA1" w:rsidP="00C85EA1">
      <w:pPr>
        <w:pStyle w:val="NormalWeb"/>
        <w:spacing w:before="0" w:beforeAutospacing="0" w:after="0" w:afterAutospacing="0"/>
        <w:rPr>
          <w:rFonts w:ascii="Courier New" w:hAnsi="Courier New" w:cs="Courier New"/>
        </w:rPr>
      </w:pPr>
      <w:r w:rsidRPr="009033B6">
        <w:rPr>
          <w:rFonts w:ascii="Courier New" w:hAnsi="Courier New" w:cs="Courier New"/>
          <w:bCs/>
        </w:rPr>
        <w:t>Safeguards:</w:t>
      </w:r>
      <w:r w:rsidRPr="009033B6">
        <w:rPr>
          <w:rFonts w:ascii="Courier New" w:hAnsi="Courier New" w:cs="Courier New"/>
        </w:rPr>
        <w:t xml:space="preserve"> </w:t>
      </w:r>
    </w:p>
    <w:p w:rsidR="00C85EA1" w:rsidRDefault="00C85EA1" w:rsidP="00C85EA1">
      <w:pPr>
        <w:pStyle w:val="NormalWeb"/>
        <w:spacing w:before="0" w:beforeAutospacing="0" w:after="0" w:afterAutospacing="0"/>
        <w:rPr>
          <w:rFonts w:ascii="Courier New" w:hAnsi="Courier New" w:cs="Courier New"/>
          <w:bCs/>
        </w:rPr>
      </w:pPr>
      <w:r>
        <w:rPr>
          <w:rFonts w:ascii="Courier New" w:hAnsi="Courier New" w:cs="Courier New"/>
        </w:rPr>
        <w:t>Delete entry and replace with “</w:t>
      </w:r>
      <w:r w:rsidRPr="00526D9C">
        <w:rPr>
          <w:rFonts w:ascii="Courier New" w:hAnsi="Courier New" w:cs="Courier New"/>
        </w:rPr>
        <w:t xml:space="preserve">Access to </w:t>
      </w:r>
      <w:r>
        <w:rPr>
          <w:rFonts w:ascii="Courier New" w:hAnsi="Courier New" w:cs="Courier New"/>
        </w:rPr>
        <w:t xml:space="preserve">records </w:t>
      </w:r>
      <w:r w:rsidRPr="00526D9C">
        <w:rPr>
          <w:rFonts w:ascii="Courier New" w:hAnsi="Courier New" w:cs="Courier New"/>
        </w:rPr>
        <w:t xml:space="preserve">is limited to person(s) responsible for servicing </w:t>
      </w:r>
      <w:r>
        <w:rPr>
          <w:rFonts w:ascii="Courier New" w:hAnsi="Courier New" w:cs="Courier New"/>
        </w:rPr>
        <w:t>the record</w:t>
      </w:r>
      <w:r w:rsidRPr="00526D9C">
        <w:rPr>
          <w:rFonts w:ascii="Courier New" w:hAnsi="Courier New" w:cs="Courier New"/>
        </w:rPr>
        <w:t xml:space="preserve"> in the performance of their official duties and who are properly screened and cleared for need-to-know. System software uses Primary Key Infrastructure (PKI)/Common Access Card (CAC) authentication to lock out unauthorized access. System software contains authorization/permission partitioning to limit access to appropriate organization level.</w:t>
      </w:r>
      <w:r>
        <w:rPr>
          <w:rFonts w:ascii="Courier New" w:hAnsi="Courier New" w:cs="Courier New"/>
        </w:rPr>
        <w:t>”</w:t>
      </w:r>
      <w:r w:rsidRPr="00526D9C">
        <w:rPr>
          <w:rFonts w:ascii="Courier New" w:hAnsi="Courier New" w:cs="Courier New"/>
        </w:rPr>
        <w:t xml:space="preserve">  </w:t>
      </w:r>
    </w:p>
    <w:p w:rsidR="00C85EA1" w:rsidRDefault="00C85EA1"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System manager(s) and address:</w:t>
      </w:r>
      <w:r w:rsidRPr="009033B6">
        <w:rPr>
          <w:rFonts w:ascii="Courier New" w:hAnsi="Courier New" w:cs="Courier New"/>
        </w:rPr>
        <w:t xml:space="preserve"> </w:t>
      </w: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Delete entry and replace with “Deputy Assistant Judge Advocate General, Military Personnel Division (Code 61), Office of the Judge Advocate General, Department of the Navy, Washington Navy Yard, 1322 Patterson Avenue SE, Suite 3000, Washington, DC 20374-5066.” </w:t>
      </w:r>
    </w:p>
    <w:p w:rsidR="00A7249D" w:rsidRDefault="00A7249D"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Notification procedure:</w:t>
      </w:r>
      <w:r w:rsidRPr="009033B6">
        <w:rPr>
          <w:rFonts w:ascii="Courier New" w:hAnsi="Courier New" w:cs="Courier New"/>
        </w:rPr>
        <w:t xml:space="preserve"> </w:t>
      </w:r>
    </w:p>
    <w:p w:rsidR="00A7249D"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Delete entry and replace with “Individuals seeking to determine whether this system of records contains information about themselves should address written inquiries to the Deputy Assistant Judge Advocate General, Military Personnel Division (Code 61), Department of the Navy, Washington Navy Yard, 1322 Patterson Avenue SE, Suite 3000, Washington, DC 20374-5066</w:t>
      </w:r>
    </w:p>
    <w:p w:rsidR="00F27B26" w:rsidRDefault="00F27B26" w:rsidP="000837E3">
      <w:pPr>
        <w:pStyle w:val="NormalWeb"/>
        <w:spacing w:before="0" w:beforeAutospacing="0" w:after="0" w:afterAutospacing="0"/>
        <w:rPr>
          <w:rFonts w:ascii="Courier New" w:hAnsi="Courier New" w:cs="Courier New"/>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Written requests must be signed by </w:t>
      </w:r>
      <w:r w:rsidR="009A4EE2">
        <w:rPr>
          <w:rFonts w:ascii="Courier New" w:hAnsi="Courier New" w:cs="Courier New"/>
        </w:rPr>
        <w:t xml:space="preserve">and contain the full name of </w:t>
      </w:r>
      <w:r w:rsidRPr="009033B6">
        <w:rPr>
          <w:rFonts w:ascii="Courier New" w:hAnsi="Courier New" w:cs="Courier New"/>
        </w:rPr>
        <w:t xml:space="preserve">the requesting individual. For personal visits, the requesting individual should be able to provide some acceptable identification, e.g. Armed Forces identification card, driver's license, etc. </w:t>
      </w:r>
    </w:p>
    <w:p w:rsidR="00A7249D" w:rsidRDefault="00A7249D" w:rsidP="000837E3">
      <w:pPr>
        <w:pStyle w:val="NormalWeb"/>
        <w:spacing w:before="0" w:beforeAutospacing="0" w:after="0" w:afterAutospacing="0"/>
        <w:rPr>
          <w:rFonts w:ascii="Courier New" w:hAnsi="Courier New" w:cs="Courier New"/>
          <w:bCs/>
        </w:rPr>
      </w:pPr>
    </w:p>
    <w:p w:rsidR="00796FB7" w:rsidRDefault="00796FB7" w:rsidP="000837E3">
      <w:pPr>
        <w:pStyle w:val="NormalWeb"/>
        <w:spacing w:before="0" w:beforeAutospacing="0" w:after="0" w:afterAutospacing="0"/>
        <w:rPr>
          <w:rFonts w:ascii="Courier New" w:hAnsi="Courier New" w:cs="Courier New"/>
        </w:rPr>
      </w:pPr>
      <w:r w:rsidRPr="0091663E">
        <w:rPr>
          <w:rFonts w:ascii="Courier New" w:hAnsi="Courier New" w:cs="Courier New"/>
        </w:rPr>
        <w:t>The system manager may require an original signature or a notarized signature as a means of proving the identity of the individual requesting access to the records.</w:t>
      </w:r>
      <w:r w:rsidR="00C03F55">
        <w:rPr>
          <w:rFonts w:ascii="Courier New" w:hAnsi="Courier New" w:cs="Courier New"/>
        </w:rPr>
        <w:t>”</w:t>
      </w:r>
    </w:p>
    <w:p w:rsidR="00796FB7" w:rsidRDefault="00796FB7"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Record access procedures:</w:t>
      </w:r>
      <w:r w:rsidRPr="009033B6">
        <w:rPr>
          <w:rFonts w:ascii="Courier New" w:hAnsi="Courier New" w:cs="Courier New"/>
        </w:rPr>
        <w:t xml:space="preserve"> </w:t>
      </w:r>
    </w:p>
    <w:p w:rsidR="00F27B2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lastRenderedPageBreak/>
        <w:t>Delete entry and replace with “Individuals seeking access to records about themselves contained in this system of records should address written inquiries to the Deputy Assistant Judge Advocate General, Military Personnel Div</w:t>
      </w:r>
      <w:r w:rsidR="00900771" w:rsidRPr="009033B6">
        <w:rPr>
          <w:rFonts w:ascii="Courier New" w:hAnsi="Courier New" w:cs="Courier New"/>
        </w:rPr>
        <w:t>i</w:t>
      </w:r>
      <w:r w:rsidRPr="009033B6">
        <w:rPr>
          <w:rFonts w:ascii="Courier New" w:hAnsi="Courier New" w:cs="Courier New"/>
        </w:rPr>
        <w:t>sion (Code 61), Department of the Navy, Washington Navy Yard, 1322 Patterson Avenue SE, Suite 3000, Washington, DC 20374-5066</w:t>
      </w:r>
      <w:r w:rsidR="00E83A46">
        <w:rPr>
          <w:rFonts w:ascii="Courier New" w:hAnsi="Courier New" w:cs="Courier New"/>
        </w:rPr>
        <w:t>.</w:t>
      </w:r>
    </w:p>
    <w:p w:rsidR="00F27B26" w:rsidRDefault="00F27B26" w:rsidP="000837E3">
      <w:pPr>
        <w:pStyle w:val="NormalWeb"/>
        <w:spacing w:before="0" w:beforeAutospacing="0" w:after="0" w:afterAutospacing="0"/>
        <w:rPr>
          <w:rFonts w:ascii="Courier New" w:hAnsi="Courier New" w:cs="Courier New"/>
        </w:rPr>
      </w:pPr>
    </w:p>
    <w:p w:rsidR="00A7249D" w:rsidRDefault="00796FB7"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Written requests must be signed by </w:t>
      </w:r>
      <w:r w:rsidR="009A4EE2">
        <w:rPr>
          <w:rFonts w:ascii="Courier New" w:hAnsi="Courier New" w:cs="Courier New"/>
        </w:rPr>
        <w:t xml:space="preserve">and contain the full name of </w:t>
      </w:r>
      <w:r w:rsidRPr="009033B6">
        <w:rPr>
          <w:rFonts w:ascii="Courier New" w:hAnsi="Courier New" w:cs="Courier New"/>
        </w:rPr>
        <w:t>the requesting individual.</w:t>
      </w:r>
      <w:r w:rsidRPr="00796FB7">
        <w:rPr>
          <w:rFonts w:ascii="Courier New" w:hAnsi="Courier New" w:cs="Courier New"/>
        </w:rPr>
        <w:t xml:space="preserve"> </w:t>
      </w:r>
      <w:r w:rsidRPr="009033B6">
        <w:rPr>
          <w:rFonts w:ascii="Courier New" w:hAnsi="Courier New" w:cs="Courier New"/>
        </w:rPr>
        <w:t>For personal visits, the requesting individual should be able to provide some acceptable identification, e.g. Armed Forces identification card, driver's license, etc.</w:t>
      </w:r>
    </w:p>
    <w:p w:rsidR="00796FB7" w:rsidRDefault="00796FB7" w:rsidP="000837E3">
      <w:pPr>
        <w:pStyle w:val="NormalWeb"/>
        <w:spacing w:before="0" w:beforeAutospacing="0" w:after="0" w:afterAutospacing="0"/>
        <w:rPr>
          <w:rFonts w:ascii="Courier New" w:hAnsi="Courier New" w:cs="Courier New"/>
          <w:bCs/>
        </w:rPr>
      </w:pPr>
    </w:p>
    <w:p w:rsidR="008A480C" w:rsidRDefault="008A480C" w:rsidP="000837E3">
      <w:pPr>
        <w:pStyle w:val="NormalWeb"/>
        <w:spacing w:before="0" w:beforeAutospacing="0" w:after="0" w:afterAutospacing="0"/>
        <w:rPr>
          <w:rFonts w:ascii="Courier New" w:hAnsi="Courier New" w:cs="Courier New"/>
        </w:rPr>
      </w:pPr>
      <w:r w:rsidRPr="0091663E">
        <w:rPr>
          <w:rFonts w:ascii="Courier New" w:hAnsi="Courier New" w:cs="Courier New"/>
        </w:rPr>
        <w:t>The system manager may require an original signature or a notarized signature as a means of proving the identity of the individual requesting access to the records.</w:t>
      </w:r>
      <w:r w:rsidR="00796FB7">
        <w:rPr>
          <w:rFonts w:ascii="Courier New" w:hAnsi="Courier New" w:cs="Courier New"/>
        </w:rPr>
        <w:t>”</w:t>
      </w:r>
    </w:p>
    <w:p w:rsidR="008A480C" w:rsidRDefault="008A480C"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bCs/>
        </w:rPr>
      </w:pPr>
      <w:r w:rsidRPr="009033B6">
        <w:rPr>
          <w:rFonts w:ascii="Courier New" w:hAnsi="Courier New" w:cs="Courier New"/>
          <w:bCs/>
        </w:rPr>
        <w:t>* * * * *</w:t>
      </w:r>
    </w:p>
    <w:p w:rsidR="00A7249D" w:rsidRDefault="00A7249D" w:rsidP="000837E3">
      <w:pPr>
        <w:pStyle w:val="NormalWeb"/>
        <w:spacing w:before="0" w:beforeAutospacing="0" w:after="0" w:afterAutospacing="0"/>
        <w:rPr>
          <w:rFonts w:ascii="Courier New" w:hAnsi="Courier New" w:cs="Courier New"/>
          <w:bCs/>
        </w:rPr>
      </w:pPr>
    </w:p>
    <w:p w:rsidR="00860B73"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bCs/>
        </w:rPr>
        <w:t>Record source categories:</w:t>
      </w:r>
      <w:r w:rsidRPr="009033B6">
        <w:rPr>
          <w:rFonts w:ascii="Courier New" w:hAnsi="Courier New" w:cs="Courier New"/>
        </w:rPr>
        <w:t xml:space="preserve"> </w:t>
      </w:r>
    </w:p>
    <w:p w:rsidR="00604457" w:rsidRPr="009033B6" w:rsidRDefault="00860B73" w:rsidP="000837E3">
      <w:pPr>
        <w:pStyle w:val="NormalWeb"/>
        <w:spacing w:before="0" w:beforeAutospacing="0" w:after="0" w:afterAutospacing="0"/>
        <w:rPr>
          <w:rFonts w:ascii="Courier New" w:hAnsi="Courier New" w:cs="Courier New"/>
        </w:rPr>
      </w:pPr>
      <w:r w:rsidRPr="009033B6">
        <w:rPr>
          <w:rFonts w:ascii="Courier New" w:hAnsi="Courier New" w:cs="Courier New"/>
        </w:rPr>
        <w:t>Delete entry and replace with “Individual,</w:t>
      </w:r>
      <w:r w:rsidR="00BE4B74" w:rsidRPr="009033B6">
        <w:rPr>
          <w:rFonts w:ascii="Courier New" w:hAnsi="Courier New" w:cs="Courier New"/>
        </w:rPr>
        <w:t xml:space="preserve"> command personnel,</w:t>
      </w:r>
      <w:r w:rsidRPr="009033B6">
        <w:rPr>
          <w:rFonts w:ascii="Courier New" w:hAnsi="Courier New" w:cs="Courier New"/>
        </w:rPr>
        <w:t xml:space="preserve"> personnel records, information provided by Navy Personnel Command on all active-duty officers, undergraduate schools, law schools, State Bar, and any other applicable professional organization/school.” </w:t>
      </w:r>
    </w:p>
    <w:p w:rsidR="00A7249D" w:rsidRDefault="00A7249D" w:rsidP="000837E3">
      <w:pPr>
        <w:rPr>
          <w:rFonts w:ascii="Courier New" w:hAnsi="Courier New" w:cs="Courier New"/>
          <w:bCs/>
        </w:rPr>
      </w:pPr>
    </w:p>
    <w:p w:rsidR="00604457" w:rsidRDefault="00B44CCF" w:rsidP="000837E3">
      <w:pPr>
        <w:rPr>
          <w:rFonts w:ascii="Courier New" w:hAnsi="Courier New" w:cs="Courier New"/>
          <w:bCs/>
        </w:rPr>
      </w:pPr>
      <w:r>
        <w:rPr>
          <w:rFonts w:ascii="Courier New" w:hAnsi="Courier New" w:cs="Courier New"/>
          <w:bCs/>
        </w:rPr>
        <w:t>Exemptions Claimed For the System:</w:t>
      </w:r>
    </w:p>
    <w:p w:rsidR="00B44CCF" w:rsidRPr="00E32897" w:rsidRDefault="00F56D78" w:rsidP="000837E3">
      <w:pPr>
        <w:rPr>
          <w:rFonts w:ascii="Courier New" w:hAnsi="Courier New" w:cs="Courier New"/>
        </w:rPr>
      </w:pPr>
      <w:r>
        <w:rPr>
          <w:rFonts w:ascii="Courier New" w:hAnsi="Courier New" w:cs="Courier New"/>
        </w:rPr>
        <w:t>Delete entry and replace with “</w:t>
      </w:r>
      <w:r w:rsidR="00E32897" w:rsidRPr="00E32897">
        <w:rPr>
          <w:rFonts w:ascii="Courier New" w:hAnsi="Courier New" w:cs="Courier New"/>
        </w:rPr>
        <w:t>Testing or examination material used solely to determine individual qualifications for appointment or promotion in the Federal service the disclosure of which would compromise the objectivity or fairness of the testing or examination process</w:t>
      </w:r>
      <w:r w:rsidR="00E32897">
        <w:rPr>
          <w:rFonts w:ascii="Courier New" w:hAnsi="Courier New" w:cs="Courier New"/>
        </w:rPr>
        <w:t xml:space="preserve"> may be exempt pursuant to 5 U.S.C. §552(a)(k)(6)</w:t>
      </w:r>
      <w:r w:rsidR="00E32897" w:rsidRPr="00E32897">
        <w:rPr>
          <w:rFonts w:ascii="Courier New" w:hAnsi="Courier New" w:cs="Courier New"/>
        </w:rPr>
        <w:t>.</w:t>
      </w:r>
      <w:r>
        <w:rPr>
          <w:rFonts w:ascii="Courier New" w:hAnsi="Courier New" w:cs="Courier New"/>
        </w:rPr>
        <w:t>”</w:t>
      </w:r>
    </w:p>
    <w:p w:rsidR="009A4EE2" w:rsidRDefault="009A4EE2" w:rsidP="009A4EE2">
      <w:pPr>
        <w:pStyle w:val="NormalWeb"/>
        <w:spacing w:before="0" w:beforeAutospacing="0" w:after="0" w:afterAutospacing="0"/>
        <w:rPr>
          <w:rFonts w:ascii="Courier New" w:hAnsi="Courier New" w:cs="Courier New"/>
          <w:bCs/>
        </w:rPr>
      </w:pPr>
    </w:p>
    <w:p w:rsidR="009A4EE2" w:rsidRDefault="009A4EE2" w:rsidP="009A4EE2">
      <w:pPr>
        <w:pStyle w:val="NormalWeb"/>
        <w:spacing w:before="0" w:beforeAutospacing="0" w:after="0" w:afterAutospacing="0"/>
        <w:rPr>
          <w:rFonts w:ascii="Courier New" w:hAnsi="Courier New" w:cs="Courier New"/>
          <w:bCs/>
        </w:rPr>
      </w:pPr>
      <w:r w:rsidRPr="009033B6">
        <w:rPr>
          <w:rFonts w:ascii="Courier New" w:hAnsi="Courier New" w:cs="Courier New"/>
          <w:bCs/>
        </w:rPr>
        <w:t>* * * * *</w:t>
      </w:r>
    </w:p>
    <w:p w:rsidR="00A7249D" w:rsidRDefault="00A7249D" w:rsidP="000837E3">
      <w:pPr>
        <w:tabs>
          <w:tab w:val="left" w:pos="6525"/>
        </w:tabs>
        <w:rPr>
          <w:rFonts w:ascii="Courier New" w:hAnsi="Courier New" w:cs="Courier New"/>
        </w:rPr>
      </w:pPr>
    </w:p>
    <w:p w:rsidR="00A90C80" w:rsidRPr="009033B6" w:rsidRDefault="004232D6" w:rsidP="000837E3">
      <w:pPr>
        <w:tabs>
          <w:tab w:val="left" w:pos="6525"/>
        </w:tabs>
        <w:rPr>
          <w:rFonts w:ascii="Courier New" w:hAnsi="Courier New" w:cs="Courier New"/>
        </w:rPr>
      </w:pPr>
      <w:r w:rsidRPr="009033B6">
        <w:rPr>
          <w:rFonts w:ascii="Courier New" w:hAnsi="Courier New" w:cs="Courier New"/>
        </w:rPr>
        <w:tab/>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N01070-1</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System name:</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Judge Advocate General Personnel </w:t>
      </w:r>
      <w:r w:rsidR="0075113D">
        <w:rPr>
          <w:rFonts w:ascii="Courier New" w:hAnsi="Courier New" w:cs="Courier New"/>
        </w:rPr>
        <w:t>Information</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System location:</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Office of the Judge Advocate General Military Personnel Division (Code 61), Department of the Navy, Washington Navy Yard, 1322 Patterson Avenue SE, Suite 3000, Washington, DC 20374-5066.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Categories of individuals covered by the system:</w:t>
      </w:r>
      <w:r w:rsidRPr="009033B6">
        <w:rPr>
          <w:rFonts w:ascii="Courier New" w:hAnsi="Courier New" w:cs="Courier New"/>
        </w:rPr>
        <w:t xml:space="preserve"> </w:t>
      </w:r>
    </w:p>
    <w:p w:rsidR="00526D9C" w:rsidRPr="009033B6" w:rsidRDefault="00526D9C" w:rsidP="000837E3">
      <w:pPr>
        <w:rPr>
          <w:rFonts w:ascii="Courier New" w:hAnsi="Courier New" w:cs="Courier New"/>
        </w:rPr>
      </w:pPr>
      <w:r w:rsidRPr="009033B6">
        <w:rPr>
          <w:rFonts w:ascii="Courier New" w:hAnsi="Courier New" w:cs="Courier New"/>
        </w:rPr>
        <w:lastRenderedPageBreak/>
        <w:t xml:space="preserve">Active-duty officers in the Judge Advocate General's Corps (JAGC), Law Education and Excess Leave Programs, and </w:t>
      </w:r>
      <w:r w:rsidR="00E83A46">
        <w:rPr>
          <w:rFonts w:ascii="Courier New" w:hAnsi="Courier New" w:cs="Courier New"/>
        </w:rPr>
        <w:t>law students, JAGC interns</w:t>
      </w:r>
      <w:r w:rsidR="00127C04">
        <w:rPr>
          <w:rFonts w:ascii="Courier New" w:hAnsi="Courier New" w:cs="Courier New"/>
        </w:rPr>
        <w:t>/externs</w:t>
      </w:r>
      <w:r w:rsidR="00E83A46">
        <w:rPr>
          <w:rFonts w:ascii="Courier New" w:hAnsi="Courier New" w:cs="Courier New"/>
        </w:rPr>
        <w:t>, and licensed attorneys</w:t>
      </w:r>
      <w:r w:rsidR="006E7E71">
        <w:rPr>
          <w:rFonts w:ascii="Courier New" w:hAnsi="Courier New" w:cs="Courier New"/>
        </w:rPr>
        <w:t xml:space="preserve"> </w:t>
      </w:r>
      <w:r w:rsidRPr="009033B6">
        <w:rPr>
          <w:rFonts w:ascii="Courier New" w:hAnsi="Courier New" w:cs="Courier New"/>
        </w:rPr>
        <w:t xml:space="preserve">who have </w:t>
      </w:r>
      <w:r w:rsidR="00127C04">
        <w:rPr>
          <w:rFonts w:ascii="Courier New" w:hAnsi="Courier New" w:cs="Courier New"/>
        </w:rPr>
        <w:t xml:space="preserve">either </w:t>
      </w:r>
      <w:r w:rsidRPr="009033B6">
        <w:rPr>
          <w:rFonts w:ascii="Courier New" w:hAnsi="Courier New" w:cs="Courier New"/>
        </w:rPr>
        <w:t>made application for professional recommendation to the JAGC</w:t>
      </w:r>
      <w:r w:rsidR="00127C04">
        <w:rPr>
          <w:rFonts w:ascii="Courier New" w:hAnsi="Courier New" w:cs="Courier New"/>
        </w:rPr>
        <w:t xml:space="preserve"> or submitted an application for a JAGC internship or externship</w:t>
      </w:r>
      <w:r w:rsidRPr="009033B6">
        <w:rPr>
          <w:rFonts w:ascii="Courier New" w:hAnsi="Courier New" w:cs="Courier New"/>
        </w:rPr>
        <w:t xml:space="preserve">. </w:t>
      </w:r>
    </w:p>
    <w:p w:rsidR="00A7249D" w:rsidRDefault="00A7249D" w:rsidP="000837E3">
      <w:pPr>
        <w:pStyle w:val="NormalWeb"/>
        <w:spacing w:before="0" w:beforeAutospacing="0" w:after="0" w:afterAutospacing="0"/>
        <w:rPr>
          <w:rFonts w:ascii="Courier New" w:hAnsi="Courier New" w:cs="Courier New"/>
          <w:bCs/>
        </w:rPr>
      </w:pPr>
    </w:p>
    <w:p w:rsidR="00C813C0" w:rsidRDefault="00526D9C" w:rsidP="000837E3">
      <w:pPr>
        <w:pStyle w:val="NormalWeb"/>
        <w:spacing w:before="0" w:beforeAutospacing="0" w:after="0" w:afterAutospacing="0"/>
        <w:rPr>
          <w:rFonts w:ascii="Courier New" w:hAnsi="Courier New" w:cs="Courier New"/>
          <w:bCs/>
        </w:rPr>
      </w:pPr>
      <w:r w:rsidRPr="009033B6">
        <w:rPr>
          <w:rFonts w:ascii="Courier New" w:hAnsi="Courier New" w:cs="Courier New"/>
          <w:bCs/>
        </w:rPr>
        <w:t>Categories of records in the system:</w:t>
      </w:r>
    </w:p>
    <w:p w:rsidR="00C813C0" w:rsidRDefault="00C813C0" w:rsidP="000837E3">
      <w:pPr>
        <w:pStyle w:val="NormalWeb"/>
        <w:spacing w:before="0" w:beforeAutospacing="0" w:after="0" w:afterAutospacing="0"/>
        <w:rPr>
          <w:rFonts w:ascii="Courier New" w:hAnsi="Courier New" w:cs="Courier New"/>
          <w:bCs/>
        </w:rPr>
      </w:pPr>
      <w:r w:rsidRPr="009033B6">
        <w:rPr>
          <w:rFonts w:ascii="Courier New" w:hAnsi="Courier New" w:cs="Courier New"/>
        </w:rPr>
        <w:t xml:space="preserve">Records and correspondence concerning personal history, education, professional qualifications, physical qualifications, mental aptitude, character, and interview appraisals. Such information includes name, </w:t>
      </w:r>
      <w:r w:rsidR="00F56D78">
        <w:rPr>
          <w:rFonts w:ascii="Courier New" w:hAnsi="Courier New" w:cs="Courier New"/>
        </w:rPr>
        <w:t>Social Security Number</w:t>
      </w:r>
      <w:r w:rsidR="009A4EE2">
        <w:rPr>
          <w:rFonts w:ascii="Courier New" w:hAnsi="Courier New" w:cs="Courier New"/>
        </w:rPr>
        <w:t xml:space="preserve"> (SSN)</w:t>
      </w:r>
      <w:r w:rsidR="00F56D78">
        <w:rPr>
          <w:rFonts w:ascii="Courier New" w:hAnsi="Courier New" w:cs="Courier New"/>
        </w:rPr>
        <w:t>,</w:t>
      </w:r>
      <w:r w:rsidR="00F56D78" w:rsidRPr="009033B6">
        <w:rPr>
          <w:rFonts w:ascii="Courier New" w:hAnsi="Courier New" w:cs="Courier New"/>
        </w:rPr>
        <w:t xml:space="preserve"> </w:t>
      </w:r>
      <w:r w:rsidRPr="009033B6">
        <w:rPr>
          <w:rFonts w:ascii="Courier New" w:hAnsi="Courier New" w:cs="Courier New"/>
        </w:rPr>
        <w:t xml:space="preserve">race/ethnicity, gender, personal home/cell telephone number, personal email address, mailing/home address, marital status, spouse name, emergency contact, education information (schools, degrees, GPA, and class rank), LSAT score and percentile, extracurricular activities, employment experience/history, foreign language proficiency, criminal history, self-disclosed drug use, self-disclosed drug/alcohol treatment, motivational statement, grade, designator, date of birth, date of rank, pay entry base data, active-duty service date, active commission base date, year and month of graduation from Naval Justice School, service date, lineal number, year group, current billet, future billets that are finalized, sub-specialty code, state bar membership and year admitted, </w:t>
      </w:r>
      <w:r>
        <w:rPr>
          <w:rFonts w:ascii="Courier New" w:hAnsi="Courier New" w:cs="Courier New"/>
        </w:rPr>
        <w:t xml:space="preserve">branch of service, photo, letters of evaluation/recommendation, writing sample, clearances granted, </w:t>
      </w:r>
      <w:r w:rsidRPr="009033B6">
        <w:rPr>
          <w:rFonts w:ascii="Courier New" w:hAnsi="Courier New" w:cs="Courier New"/>
        </w:rPr>
        <w:t xml:space="preserve">and predictive analysis </w:t>
      </w:r>
      <w:r>
        <w:rPr>
          <w:rFonts w:ascii="Courier New" w:hAnsi="Courier New" w:cs="Courier New"/>
        </w:rPr>
        <w:t>command evaluations.</w:t>
      </w:r>
    </w:p>
    <w:p w:rsidR="00A7249D" w:rsidRPr="00C813C0"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 </w:t>
      </w:r>
    </w:p>
    <w:p w:rsidR="00C813C0" w:rsidRDefault="00526D9C" w:rsidP="00DC17E5">
      <w:pPr>
        <w:pStyle w:val="NormalWeb"/>
        <w:spacing w:before="0" w:beforeAutospacing="0" w:after="0" w:afterAutospacing="0"/>
        <w:rPr>
          <w:rFonts w:ascii="Courier New" w:hAnsi="Courier New" w:cs="Courier New"/>
          <w:bCs/>
        </w:rPr>
      </w:pPr>
      <w:r w:rsidRPr="009033B6">
        <w:rPr>
          <w:rFonts w:ascii="Courier New" w:hAnsi="Courier New" w:cs="Courier New"/>
          <w:bCs/>
        </w:rPr>
        <w:t>Authority for maintenance of the system:</w:t>
      </w:r>
    </w:p>
    <w:p w:rsidR="00C813C0" w:rsidRDefault="00C813C0" w:rsidP="00DC17E5">
      <w:pPr>
        <w:pStyle w:val="NormalWeb"/>
        <w:spacing w:before="0" w:beforeAutospacing="0" w:after="0" w:afterAutospacing="0"/>
        <w:rPr>
          <w:rFonts w:ascii="Courier New" w:hAnsi="Courier New" w:cs="Courier New"/>
          <w:bCs/>
        </w:rPr>
      </w:pPr>
      <w:r w:rsidRPr="00526D9C">
        <w:rPr>
          <w:rFonts w:ascii="Courier New" w:hAnsi="Courier New" w:cs="Courier New"/>
        </w:rPr>
        <w:t xml:space="preserve">10 U.S.C. § 806, </w:t>
      </w:r>
      <w:r>
        <w:rPr>
          <w:rFonts w:ascii="Courier New" w:hAnsi="Courier New" w:cs="Courier New"/>
        </w:rPr>
        <w:t xml:space="preserve">Article 6 Judge advocates and legal officers; </w:t>
      </w:r>
      <w:r w:rsidRPr="00526D9C">
        <w:rPr>
          <w:rFonts w:ascii="Courier New" w:hAnsi="Courier New" w:cs="Courier New"/>
        </w:rPr>
        <w:t>10 U.S.C. § 5148,</w:t>
      </w:r>
      <w:r>
        <w:rPr>
          <w:rFonts w:ascii="Courier New" w:hAnsi="Courier New" w:cs="Courier New"/>
        </w:rPr>
        <w:t xml:space="preserve"> Judge Advocate General’s Corps; </w:t>
      </w:r>
      <w:r w:rsidRPr="00526D9C">
        <w:rPr>
          <w:rFonts w:ascii="Courier New" w:hAnsi="Courier New" w:cs="Courier New"/>
        </w:rPr>
        <w:t xml:space="preserve">5 U.S.C. § 301, </w:t>
      </w:r>
      <w:r>
        <w:rPr>
          <w:rFonts w:ascii="Courier New" w:hAnsi="Courier New" w:cs="Courier New"/>
        </w:rPr>
        <w:t xml:space="preserve">Departmental Regulations; 5 U.S.C. § 3111, Acceptance of Volunteer Service; 10 U.S.C. § 87, Defense Acquisition Work Force Rule; Rule 13A, Student Practice Rule, and </w:t>
      </w:r>
      <w:r w:rsidRPr="00526D9C">
        <w:rPr>
          <w:rFonts w:ascii="Courier New" w:hAnsi="Courier New" w:cs="Courier New"/>
        </w:rPr>
        <w:t>E.O. 9397 (SSN)</w:t>
      </w:r>
      <w:r>
        <w:rPr>
          <w:rFonts w:ascii="Courier New" w:hAnsi="Courier New" w:cs="Courier New"/>
        </w:rPr>
        <w:t>, as amended</w:t>
      </w:r>
      <w:r w:rsidRPr="00526D9C">
        <w:rPr>
          <w:rFonts w:ascii="Courier New" w:hAnsi="Courier New" w:cs="Courier New"/>
        </w:rPr>
        <w:t>.</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Purpose(s):</w:t>
      </w:r>
      <w:r w:rsidRPr="009033B6">
        <w:rPr>
          <w:rFonts w:ascii="Courier New" w:hAnsi="Courier New" w:cs="Courier New"/>
        </w:rPr>
        <w:t xml:space="preserve"> </w:t>
      </w:r>
    </w:p>
    <w:p w:rsidR="006E7E71"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To evaluate applicant qualifications for selection to participate in the JAGC; </w:t>
      </w:r>
      <w:r w:rsidR="00862B77">
        <w:rPr>
          <w:rFonts w:ascii="Courier New" w:hAnsi="Courier New" w:cs="Courier New"/>
        </w:rPr>
        <w:t xml:space="preserve">to evaluate applicant performance in the JAGC internship/externship program; </w:t>
      </w:r>
      <w:r w:rsidRPr="009033B6">
        <w:rPr>
          <w:rFonts w:ascii="Courier New" w:hAnsi="Courier New" w:cs="Courier New"/>
        </w:rPr>
        <w:t xml:space="preserve">to evaluate and improve the JAGC application and selection process; to conduct predictive analysis </w:t>
      </w:r>
      <w:r w:rsidR="00DC17E5">
        <w:rPr>
          <w:rFonts w:ascii="Courier New" w:hAnsi="Courier New" w:cs="Courier New"/>
        </w:rPr>
        <w:t>for internal management purposes</w:t>
      </w:r>
      <w:r w:rsidRPr="009033B6">
        <w:rPr>
          <w:rFonts w:ascii="Courier New" w:hAnsi="Courier New" w:cs="Courier New"/>
        </w:rPr>
        <w:t xml:space="preserve">; to manage the officers of the JAGC since the Judge Advocate General is statutorily required to make a recommendation on the assignment of all active-duty JAGC officers; to determine qualifications of an officer to receive a JAGC designation and to be certified as a trial or defense counsel; to determine the rotation dates and </w:t>
      </w:r>
      <w:r w:rsidRPr="009033B6">
        <w:rPr>
          <w:rFonts w:ascii="Courier New" w:hAnsi="Courier New" w:cs="Courier New"/>
        </w:rPr>
        <w:lastRenderedPageBreak/>
        <w:t xml:space="preserve">release from active-duty dates of JAGC officers, as well as the date new officers will be available for duty; to prepare JAGC strength plans for submission to the Office of the Chief of Naval Operations; and to obtain an officer's preference for duty assignment, as well as eligibility for consideration for postgraduate education and overseas assignments. Certain information is promulgated to all active-duty JAGC officers in a semi-annual publication known as the Directory of Navy Judge Advocates. The information is promulgated in the directory for general informational purposes within the JAGC, including provision of position (billet) availability information to officers contemplating rotation. Information obtained from predictive analysis </w:t>
      </w:r>
      <w:r w:rsidR="00BE4B74" w:rsidRPr="009033B6">
        <w:rPr>
          <w:rFonts w:ascii="Courier New" w:hAnsi="Courier New" w:cs="Courier New"/>
        </w:rPr>
        <w:t>command evaluations</w:t>
      </w:r>
      <w:r w:rsidRPr="009033B6">
        <w:rPr>
          <w:rFonts w:ascii="Courier New" w:hAnsi="Courier New" w:cs="Courier New"/>
        </w:rPr>
        <w:t xml:space="preserve"> are separate and distinct from evaluations required in accordance with Navy Regulations (i.e., officer fitness reports). </w:t>
      </w:r>
      <w:r w:rsidR="00A65423">
        <w:rPr>
          <w:rFonts w:ascii="Courier New" w:hAnsi="Courier New" w:cs="Courier New"/>
        </w:rPr>
        <w:t>T</w:t>
      </w:r>
      <w:r w:rsidR="00A65423" w:rsidRPr="009033B6">
        <w:rPr>
          <w:rFonts w:ascii="Courier New" w:hAnsi="Courier New" w:cs="Courier New"/>
        </w:rPr>
        <w:t xml:space="preserve">he data will not be used </w:t>
      </w:r>
      <w:r w:rsidR="00A65423">
        <w:rPr>
          <w:rFonts w:ascii="Courier New" w:hAnsi="Courier New" w:cs="Courier New"/>
        </w:rPr>
        <w:t xml:space="preserve">to </w:t>
      </w:r>
      <w:r w:rsidR="00A65423" w:rsidRPr="009033B6">
        <w:rPr>
          <w:rFonts w:ascii="Courier New" w:hAnsi="Courier New" w:cs="Courier New"/>
        </w:rPr>
        <w:t>impact a judge advocates</w:t>
      </w:r>
      <w:r w:rsidR="00127C04">
        <w:rPr>
          <w:rFonts w:ascii="Courier New" w:hAnsi="Courier New" w:cs="Courier New"/>
        </w:rPr>
        <w:t>’</w:t>
      </w:r>
      <w:r w:rsidR="00A65423" w:rsidRPr="009033B6">
        <w:rPr>
          <w:rFonts w:ascii="Courier New" w:hAnsi="Courier New" w:cs="Courier New"/>
        </w:rPr>
        <w:t xml:space="preserve"> </w:t>
      </w:r>
      <w:r w:rsidR="00A65423">
        <w:rPr>
          <w:rFonts w:ascii="Courier New" w:hAnsi="Courier New" w:cs="Courier New"/>
        </w:rPr>
        <w:t xml:space="preserve">evaluations or fitness reports </w:t>
      </w:r>
      <w:r w:rsidR="00A65423" w:rsidRPr="009033B6">
        <w:rPr>
          <w:rFonts w:ascii="Courier New" w:hAnsi="Courier New" w:cs="Courier New"/>
        </w:rPr>
        <w:t>in any way.”</w:t>
      </w:r>
    </w:p>
    <w:p w:rsidR="006E7E71" w:rsidRDefault="006E7E71" w:rsidP="000837E3">
      <w:pPr>
        <w:pStyle w:val="NormalWeb"/>
        <w:spacing w:before="0" w:beforeAutospacing="0" w:after="0" w:afterAutospacing="0"/>
        <w:rPr>
          <w:rFonts w:ascii="Courier New" w:hAnsi="Courier New" w:cs="Courier New"/>
        </w:rPr>
      </w:pPr>
    </w:p>
    <w:p w:rsidR="006E7E71" w:rsidRDefault="00526D9C" w:rsidP="000837E3">
      <w:pPr>
        <w:pStyle w:val="NormalWeb"/>
        <w:spacing w:before="0" w:beforeAutospacing="0" w:after="0" w:afterAutospacing="0"/>
        <w:rPr>
          <w:rFonts w:ascii="Courier New" w:hAnsi="Courier New" w:cs="Courier New"/>
          <w:bCs/>
        </w:rPr>
      </w:pPr>
      <w:r w:rsidRPr="009033B6">
        <w:rPr>
          <w:rFonts w:ascii="Courier New" w:hAnsi="Courier New" w:cs="Courier New"/>
          <w:bCs/>
        </w:rPr>
        <w:t>Routine uses of records maintained in the system, including categories of users and the purposes of such uses:</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In addition to those disclosures generally permitted under 5 U.S.C. § 552a(b) of the Privacy Act</w:t>
      </w:r>
      <w:r w:rsidR="00074BAF">
        <w:rPr>
          <w:rFonts w:ascii="Courier New" w:hAnsi="Courier New" w:cs="Courier New"/>
        </w:rPr>
        <w:t xml:space="preserve"> of 1974</w:t>
      </w:r>
      <w:r w:rsidRPr="009033B6">
        <w:rPr>
          <w:rFonts w:ascii="Courier New" w:hAnsi="Courier New" w:cs="Courier New"/>
        </w:rPr>
        <w:t xml:space="preserve">, </w:t>
      </w:r>
      <w:r w:rsidR="009A4EE2">
        <w:rPr>
          <w:rFonts w:ascii="Courier New" w:hAnsi="Courier New" w:cs="Courier New"/>
        </w:rPr>
        <w:t xml:space="preserve">as amended </w:t>
      </w:r>
      <w:r w:rsidRPr="009033B6">
        <w:rPr>
          <w:rFonts w:ascii="Courier New" w:hAnsi="Courier New" w:cs="Courier New"/>
        </w:rPr>
        <w:t xml:space="preserve">these records contained therein may specifically be disclosed outside the Department of Defense (DoD) as a routine use pursuant to 5 U.S.C. § 552a(b)(3) as follows: </w:t>
      </w:r>
    </w:p>
    <w:p w:rsidR="00A7249D" w:rsidRDefault="00A7249D" w:rsidP="000837E3">
      <w:pPr>
        <w:pStyle w:val="NormalWeb"/>
        <w:spacing w:before="0" w:beforeAutospacing="0" w:after="0" w:afterAutospacing="0"/>
        <w:rPr>
          <w:rFonts w:ascii="Courier New" w:hAnsi="Courier New" w:cs="Courier New"/>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The </w:t>
      </w:r>
      <w:r w:rsidR="00074BAF">
        <w:rPr>
          <w:rFonts w:ascii="Courier New" w:hAnsi="Courier New" w:cs="Courier New"/>
        </w:rPr>
        <w:t xml:space="preserve">DoD </w:t>
      </w:r>
      <w:r w:rsidRPr="009033B6">
        <w:rPr>
          <w:rFonts w:ascii="Courier New" w:hAnsi="Courier New" w:cs="Courier New"/>
        </w:rPr>
        <w:t xml:space="preserve">Blanket Routine Uses that appear at the beginning of the Navy's compilation of system of records notices </w:t>
      </w:r>
      <w:r w:rsidR="009A4EE2">
        <w:rPr>
          <w:rFonts w:ascii="Courier New" w:hAnsi="Courier New" w:cs="Courier New"/>
        </w:rPr>
        <w:t xml:space="preserve">may </w:t>
      </w:r>
      <w:r w:rsidRPr="009033B6">
        <w:rPr>
          <w:rFonts w:ascii="Courier New" w:hAnsi="Courier New" w:cs="Courier New"/>
        </w:rPr>
        <w:t xml:space="preserve"> apply to this system.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Policies and practices for storing, retrieving, accessing, retaining, and disposing of records in the system:</w:t>
      </w:r>
      <w:r w:rsidRPr="009033B6">
        <w:rPr>
          <w:rFonts w:ascii="Courier New" w:hAnsi="Courier New" w:cs="Courier New"/>
        </w:rPr>
        <w:t xml:space="preserve">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Storage:</w:t>
      </w:r>
      <w:r w:rsidRPr="009033B6">
        <w:rPr>
          <w:rFonts w:ascii="Courier New" w:hAnsi="Courier New" w:cs="Courier New"/>
        </w:rPr>
        <w:t xml:space="preserve"> </w:t>
      </w:r>
    </w:p>
    <w:p w:rsidR="00526D9C" w:rsidRPr="009033B6" w:rsidRDefault="00F27B26" w:rsidP="000837E3">
      <w:pPr>
        <w:pStyle w:val="NormalWeb"/>
        <w:spacing w:before="0" w:beforeAutospacing="0" w:after="0" w:afterAutospacing="0"/>
        <w:rPr>
          <w:rFonts w:ascii="Courier New" w:hAnsi="Courier New" w:cs="Courier New"/>
        </w:rPr>
      </w:pPr>
      <w:r>
        <w:rPr>
          <w:rFonts w:ascii="Courier New" w:hAnsi="Courier New" w:cs="Courier New"/>
        </w:rPr>
        <w:t>Paper file folders and electronic storage media</w:t>
      </w:r>
      <w:r w:rsidR="00526D9C" w:rsidRPr="009033B6">
        <w:rPr>
          <w:rFonts w:ascii="Courier New" w:hAnsi="Courier New" w:cs="Courier New"/>
        </w:rPr>
        <w:t xml:space="preserve">.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Retrievability:</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Name.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Safeguards:</w:t>
      </w:r>
      <w:r w:rsidRPr="009033B6">
        <w:rPr>
          <w:rFonts w:ascii="Courier New" w:hAnsi="Courier New" w:cs="Courier New"/>
        </w:rPr>
        <w:t xml:space="preserve"> </w:t>
      </w:r>
    </w:p>
    <w:p w:rsidR="006E7E71" w:rsidRDefault="00577A9B" w:rsidP="000837E3">
      <w:pPr>
        <w:pStyle w:val="NormalWeb"/>
        <w:spacing w:before="0" w:beforeAutospacing="0" w:after="0" w:afterAutospacing="0"/>
        <w:rPr>
          <w:rFonts w:ascii="Courier New" w:hAnsi="Courier New" w:cs="Courier New"/>
        </w:rPr>
      </w:pPr>
      <w:r w:rsidRPr="00526D9C">
        <w:rPr>
          <w:rFonts w:ascii="Courier New" w:hAnsi="Courier New" w:cs="Courier New"/>
        </w:rPr>
        <w:t xml:space="preserve">Access to </w:t>
      </w:r>
      <w:r>
        <w:rPr>
          <w:rFonts w:ascii="Courier New" w:hAnsi="Courier New" w:cs="Courier New"/>
        </w:rPr>
        <w:t xml:space="preserve">records </w:t>
      </w:r>
      <w:r w:rsidRPr="00526D9C">
        <w:rPr>
          <w:rFonts w:ascii="Courier New" w:hAnsi="Courier New" w:cs="Courier New"/>
        </w:rPr>
        <w:t xml:space="preserve">is limited to person(s) responsible for servicing </w:t>
      </w:r>
      <w:r>
        <w:rPr>
          <w:rFonts w:ascii="Courier New" w:hAnsi="Courier New" w:cs="Courier New"/>
        </w:rPr>
        <w:t>the record</w:t>
      </w:r>
      <w:r w:rsidRPr="00526D9C">
        <w:rPr>
          <w:rFonts w:ascii="Courier New" w:hAnsi="Courier New" w:cs="Courier New"/>
        </w:rPr>
        <w:t xml:space="preserve"> in the performance of their official duties and who are properly screened and cleared for need-to-know.  System software uses Primary Key Infrastructure (PKI)/Common Access Card (CAC) authentication to lock out unauthorized access.  System software contains authorization/permission partitioning to limit access to appropriate organization level.</w:t>
      </w:r>
    </w:p>
    <w:p w:rsidR="00A7249D" w:rsidRDefault="00577A9B" w:rsidP="000837E3">
      <w:pPr>
        <w:pStyle w:val="NormalWeb"/>
        <w:spacing w:before="0" w:beforeAutospacing="0" w:after="0" w:afterAutospacing="0"/>
        <w:rPr>
          <w:rFonts w:ascii="Courier New" w:hAnsi="Courier New" w:cs="Courier New"/>
          <w:bCs/>
        </w:rPr>
      </w:pPr>
      <w:r w:rsidRPr="00526D9C">
        <w:rPr>
          <w:rFonts w:ascii="Courier New" w:hAnsi="Courier New" w:cs="Courier New"/>
        </w:rPr>
        <w:lastRenderedPageBreak/>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Retention and disposal:</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Upon release from active-duty, records are kept three years and then destroyed.  Upon retirement from active-duty, records are maintained </w:t>
      </w:r>
      <w:r w:rsidR="00AD31AB">
        <w:rPr>
          <w:rFonts w:ascii="Courier New" w:hAnsi="Courier New" w:cs="Courier New"/>
        </w:rPr>
        <w:t>for five years</w:t>
      </w:r>
      <w:r w:rsidRPr="009033B6">
        <w:rPr>
          <w:rFonts w:ascii="Courier New" w:hAnsi="Courier New" w:cs="Courier New"/>
        </w:rPr>
        <w:t xml:space="preserve">.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System manager(s) and address:</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Deputy Assistant Judge Advocate General, Military Personnel Division (Code 61), Office of the Judge Advocate General, Department of the Navy, Washington Navy Yard, 1322 Patterson Avenue SE, Suite 3000, Washington, DC 20374-5066. </w:t>
      </w:r>
    </w:p>
    <w:p w:rsidR="00900771" w:rsidRPr="009033B6" w:rsidRDefault="00900771"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Notification procedure:</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Individuals seeking to determine whether this system of records contains information about themselves should address written inquiries to the Deputy Assistant Judge Advocate General, Military Personnel Division (Code 61), Department of the Navy, Washington Navy Yard, 1322 Patterson Avenue SE, Suite 3000, Washington, DC 20374-5066</w:t>
      </w:r>
      <w:r w:rsidR="009D47C6">
        <w:rPr>
          <w:rFonts w:ascii="Courier New" w:hAnsi="Courier New" w:cs="Courier New"/>
        </w:rPr>
        <w:t>.</w:t>
      </w:r>
    </w:p>
    <w:p w:rsidR="00074BAF" w:rsidRDefault="00074BAF" w:rsidP="000837E3">
      <w:pPr>
        <w:pStyle w:val="NormalWeb"/>
        <w:spacing w:before="0" w:beforeAutospacing="0" w:after="0" w:afterAutospacing="0"/>
        <w:rPr>
          <w:rFonts w:ascii="Courier New" w:hAnsi="Courier New" w:cs="Courier New"/>
        </w:rPr>
      </w:pPr>
    </w:p>
    <w:p w:rsidR="00A7249D"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Written requests must be signed by </w:t>
      </w:r>
      <w:r w:rsidR="009A4EE2">
        <w:rPr>
          <w:rFonts w:ascii="Courier New" w:hAnsi="Courier New" w:cs="Courier New"/>
        </w:rPr>
        <w:t xml:space="preserve">and contain the full name of </w:t>
      </w:r>
      <w:r w:rsidRPr="009033B6">
        <w:rPr>
          <w:rFonts w:ascii="Courier New" w:hAnsi="Courier New" w:cs="Courier New"/>
        </w:rPr>
        <w:t xml:space="preserve">the requesting individual. For personal visits, the requesting individual should be able to provide some acceptable identification, e.g. Armed Forces identification card, driver's license, etc. </w:t>
      </w:r>
    </w:p>
    <w:p w:rsidR="009A4EE2" w:rsidRDefault="009A4EE2" w:rsidP="000837E3">
      <w:pPr>
        <w:pStyle w:val="NormalWeb"/>
        <w:spacing w:before="0" w:beforeAutospacing="0" w:after="0" w:afterAutospacing="0"/>
        <w:rPr>
          <w:rFonts w:ascii="Courier New" w:hAnsi="Courier New" w:cs="Courier New"/>
        </w:rPr>
      </w:pPr>
    </w:p>
    <w:p w:rsidR="00F27B26" w:rsidRDefault="00F27B26" w:rsidP="000837E3">
      <w:pPr>
        <w:pStyle w:val="NormalWeb"/>
        <w:spacing w:before="0" w:beforeAutospacing="0" w:after="0" w:afterAutospacing="0"/>
        <w:rPr>
          <w:rFonts w:ascii="Courier New" w:hAnsi="Courier New" w:cs="Courier New"/>
        </w:rPr>
      </w:pPr>
      <w:r w:rsidRPr="0091663E">
        <w:rPr>
          <w:rFonts w:ascii="Courier New" w:hAnsi="Courier New" w:cs="Courier New"/>
        </w:rPr>
        <w:t>The system manager may require an original signature or a notarized signature as a means of proving the identity of the individual requesting access to the records.</w:t>
      </w:r>
    </w:p>
    <w:p w:rsidR="00F27B26" w:rsidRDefault="00F27B26"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Record access procedures:</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Individuals seeking access to records about themselves contained in this system of records should address written inquiries to the Deputy Assistant Judge Advocate General, Military Personnel Divsion (Code 61), Department of the Navy, Washington Navy Yard, 1322 Patterson Avenue SE, Suite 3000, Washington, DC 20374-5066</w:t>
      </w:r>
      <w:r w:rsidR="009D47C6">
        <w:rPr>
          <w:rFonts w:ascii="Courier New" w:hAnsi="Courier New" w:cs="Courier New"/>
        </w:rPr>
        <w:t>.</w:t>
      </w:r>
    </w:p>
    <w:p w:rsidR="00A7249D" w:rsidRDefault="00A7249D" w:rsidP="000837E3">
      <w:pPr>
        <w:pStyle w:val="NormalWeb"/>
        <w:spacing w:before="0" w:beforeAutospacing="0" w:after="0" w:afterAutospacing="0"/>
        <w:rPr>
          <w:rFonts w:ascii="Courier New" w:hAnsi="Courier New" w:cs="Courier New"/>
          <w:bCs/>
        </w:rPr>
      </w:pPr>
    </w:p>
    <w:p w:rsidR="00F27B26" w:rsidRDefault="00F27B26"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Written requests must be signed by </w:t>
      </w:r>
      <w:r w:rsidR="009A4EE2">
        <w:rPr>
          <w:rFonts w:ascii="Courier New" w:hAnsi="Courier New" w:cs="Courier New"/>
        </w:rPr>
        <w:t xml:space="preserve">and contain the full name of </w:t>
      </w:r>
      <w:r w:rsidRPr="009033B6">
        <w:rPr>
          <w:rFonts w:ascii="Courier New" w:hAnsi="Courier New" w:cs="Courier New"/>
        </w:rPr>
        <w:t>the requesting individual.</w:t>
      </w:r>
      <w:r>
        <w:rPr>
          <w:rFonts w:ascii="Courier New" w:hAnsi="Courier New" w:cs="Courier New"/>
        </w:rPr>
        <w:t xml:space="preserve"> </w:t>
      </w:r>
      <w:r w:rsidRPr="009033B6">
        <w:rPr>
          <w:rFonts w:ascii="Courier New" w:hAnsi="Courier New" w:cs="Courier New"/>
        </w:rPr>
        <w:t>For personal visits, the requesting individual should be able to provide some acceptable identification, e.g. Armed Forces identification card, driver's license, etc.</w:t>
      </w:r>
    </w:p>
    <w:p w:rsidR="00F27B26" w:rsidRDefault="00F27B26" w:rsidP="000837E3">
      <w:pPr>
        <w:pStyle w:val="NormalWeb"/>
        <w:spacing w:before="0" w:beforeAutospacing="0" w:after="0" w:afterAutospacing="0"/>
        <w:rPr>
          <w:rFonts w:ascii="Courier New" w:hAnsi="Courier New" w:cs="Courier New"/>
          <w:bCs/>
        </w:rPr>
      </w:pPr>
    </w:p>
    <w:p w:rsidR="00074BAF" w:rsidRDefault="00074BAF" w:rsidP="000837E3">
      <w:pPr>
        <w:pStyle w:val="NormalWeb"/>
        <w:spacing w:before="0" w:beforeAutospacing="0" w:after="0" w:afterAutospacing="0"/>
        <w:rPr>
          <w:rFonts w:ascii="Courier New" w:hAnsi="Courier New" w:cs="Courier New"/>
        </w:rPr>
      </w:pPr>
      <w:r w:rsidRPr="0091663E">
        <w:rPr>
          <w:rFonts w:ascii="Courier New" w:hAnsi="Courier New" w:cs="Courier New"/>
        </w:rPr>
        <w:t>The system manager may require an original signature or a notarized signature as a means of proving the identity of the individual requesting access to the records.</w:t>
      </w:r>
    </w:p>
    <w:p w:rsidR="00074BAF" w:rsidRDefault="00074BAF"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lastRenderedPageBreak/>
        <w:t>Contesting record procedures:</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 xml:space="preserve">The Navy's rules for accessing records and contesting contents, and appealing initial agency determinations, are published in Secretary of the Navy Instruction 5211.5; 32 CFR part 701; or may be obtained from the system manager.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Record source categories:</w:t>
      </w:r>
      <w:r w:rsidRPr="009033B6">
        <w:rPr>
          <w:rFonts w:ascii="Courier New" w:hAnsi="Courier New" w:cs="Courier New"/>
        </w:rPr>
        <w:t xml:space="preserve"> </w:t>
      </w: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rPr>
        <w:t>Individual,</w:t>
      </w:r>
      <w:r w:rsidR="00BE4B74" w:rsidRPr="009033B6">
        <w:rPr>
          <w:rFonts w:ascii="Courier New" w:hAnsi="Courier New" w:cs="Courier New"/>
        </w:rPr>
        <w:t xml:space="preserve"> command personnel,</w:t>
      </w:r>
      <w:r w:rsidRPr="009033B6">
        <w:rPr>
          <w:rFonts w:ascii="Courier New" w:hAnsi="Courier New" w:cs="Courier New"/>
        </w:rPr>
        <w:t xml:space="preserve"> personnel records, information provided by Navy Personnel Command on all active-duty officers, undergraduate schools, law schools, State Bar, and any other applicable professional organization/school. </w:t>
      </w:r>
    </w:p>
    <w:p w:rsidR="00A7249D" w:rsidRDefault="00A7249D" w:rsidP="000837E3">
      <w:pPr>
        <w:pStyle w:val="NormalWeb"/>
        <w:spacing w:before="0" w:beforeAutospacing="0" w:after="0" w:afterAutospacing="0"/>
        <w:rPr>
          <w:rFonts w:ascii="Courier New" w:hAnsi="Courier New" w:cs="Courier New"/>
          <w:bCs/>
        </w:rPr>
      </w:pPr>
    </w:p>
    <w:p w:rsidR="00526D9C" w:rsidRPr="009033B6" w:rsidRDefault="00526D9C" w:rsidP="000837E3">
      <w:pPr>
        <w:pStyle w:val="NormalWeb"/>
        <w:spacing w:before="0" w:beforeAutospacing="0" w:after="0" w:afterAutospacing="0"/>
        <w:rPr>
          <w:rFonts w:ascii="Courier New" w:hAnsi="Courier New" w:cs="Courier New"/>
        </w:rPr>
      </w:pPr>
      <w:r w:rsidRPr="009033B6">
        <w:rPr>
          <w:rFonts w:ascii="Courier New" w:hAnsi="Courier New" w:cs="Courier New"/>
          <w:bCs/>
        </w:rPr>
        <w:t>Exemptions claimed for the system:</w:t>
      </w:r>
      <w:r w:rsidRPr="009033B6">
        <w:rPr>
          <w:rFonts w:ascii="Courier New" w:hAnsi="Courier New" w:cs="Courier New"/>
        </w:rPr>
        <w:t xml:space="preserve"> </w:t>
      </w:r>
    </w:p>
    <w:p w:rsidR="00526D9C" w:rsidRPr="009033B6" w:rsidRDefault="00F56D78" w:rsidP="000837E3">
      <w:pPr>
        <w:pStyle w:val="NormalWeb"/>
        <w:spacing w:before="0" w:beforeAutospacing="0" w:after="0" w:afterAutospacing="0"/>
        <w:rPr>
          <w:rFonts w:ascii="Courier New" w:hAnsi="Courier New" w:cs="Courier New"/>
        </w:rPr>
      </w:pPr>
      <w:r w:rsidRPr="00E32897">
        <w:rPr>
          <w:rFonts w:ascii="Courier New" w:hAnsi="Courier New" w:cs="Courier New"/>
        </w:rPr>
        <w:t>Testing or examination material used solely to determine individual qualifications for appointment or promotion in the Federal service the disclosure of which would compromise the objectivity or fairness of the testing or examination process</w:t>
      </w:r>
      <w:r>
        <w:rPr>
          <w:rFonts w:ascii="Courier New" w:hAnsi="Courier New" w:cs="Courier New"/>
        </w:rPr>
        <w:t xml:space="preserve"> may be exempt pursuant to 5 U.S.C. §552(a)(k)(6)</w:t>
      </w:r>
      <w:r w:rsidRPr="00E32897">
        <w:rPr>
          <w:rFonts w:ascii="Courier New" w:hAnsi="Courier New" w:cs="Courier New"/>
        </w:rPr>
        <w:t>.</w:t>
      </w:r>
    </w:p>
    <w:p w:rsidR="00526D9C" w:rsidRPr="009033B6" w:rsidRDefault="00526D9C" w:rsidP="000837E3">
      <w:pPr>
        <w:rPr>
          <w:rFonts w:ascii="Courier New" w:hAnsi="Courier New" w:cs="Courier New"/>
        </w:rPr>
      </w:pPr>
    </w:p>
    <w:p w:rsidR="00AF6606" w:rsidRPr="000452FC" w:rsidRDefault="00AF6606" w:rsidP="000837E3">
      <w:pPr>
        <w:pStyle w:val="NormalWeb"/>
        <w:tabs>
          <w:tab w:val="left" w:pos="2145"/>
        </w:tabs>
        <w:spacing w:before="0" w:beforeAutospacing="0" w:after="0" w:afterAutospacing="0"/>
        <w:rPr>
          <w:rFonts w:ascii="Courier New" w:hAnsi="Courier New" w:cs="Courier New"/>
        </w:rPr>
      </w:pPr>
    </w:p>
    <w:sectPr w:rsidR="00AF6606" w:rsidRPr="000452FC" w:rsidSect="000837E3">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67" w:rsidRDefault="00D17467">
      <w:r>
        <w:separator/>
      </w:r>
    </w:p>
  </w:endnote>
  <w:endnote w:type="continuationSeparator" w:id="0">
    <w:p w:rsidR="00D17467" w:rsidRDefault="00D1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2A" w:rsidRDefault="007522CF" w:rsidP="00515AB6">
    <w:pPr>
      <w:pStyle w:val="Footer"/>
      <w:framePr w:wrap="around" w:vAnchor="text" w:hAnchor="margin" w:xAlign="center" w:y="1"/>
      <w:rPr>
        <w:rStyle w:val="PageNumber"/>
      </w:rPr>
    </w:pPr>
    <w:r>
      <w:rPr>
        <w:rStyle w:val="PageNumber"/>
      </w:rPr>
      <w:fldChar w:fldCharType="begin"/>
    </w:r>
    <w:r w:rsidR="005D392A">
      <w:rPr>
        <w:rStyle w:val="PageNumber"/>
      </w:rPr>
      <w:instrText xml:space="preserve">PAGE  </w:instrText>
    </w:r>
    <w:r>
      <w:rPr>
        <w:rStyle w:val="PageNumber"/>
      </w:rPr>
      <w:fldChar w:fldCharType="end"/>
    </w:r>
  </w:p>
  <w:p w:rsidR="005D392A" w:rsidRDefault="005D3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2A" w:rsidRDefault="007522CF" w:rsidP="00515AB6">
    <w:pPr>
      <w:pStyle w:val="Footer"/>
      <w:framePr w:wrap="around" w:vAnchor="text" w:hAnchor="margin" w:xAlign="center" w:y="1"/>
      <w:rPr>
        <w:rStyle w:val="PageNumber"/>
      </w:rPr>
    </w:pPr>
    <w:r>
      <w:rPr>
        <w:rStyle w:val="PageNumber"/>
      </w:rPr>
      <w:fldChar w:fldCharType="begin"/>
    </w:r>
    <w:r w:rsidR="005D392A">
      <w:rPr>
        <w:rStyle w:val="PageNumber"/>
      </w:rPr>
      <w:instrText xml:space="preserve">PAGE  </w:instrText>
    </w:r>
    <w:r>
      <w:rPr>
        <w:rStyle w:val="PageNumber"/>
      </w:rPr>
      <w:fldChar w:fldCharType="separate"/>
    </w:r>
    <w:r w:rsidR="00681D65">
      <w:rPr>
        <w:rStyle w:val="PageNumber"/>
        <w:noProof/>
      </w:rPr>
      <w:t>12</w:t>
    </w:r>
    <w:r>
      <w:rPr>
        <w:rStyle w:val="PageNumber"/>
      </w:rPr>
      <w:fldChar w:fldCharType="end"/>
    </w:r>
  </w:p>
  <w:p w:rsidR="005D392A" w:rsidRDefault="005D3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67" w:rsidRDefault="00D17467">
      <w:r>
        <w:separator/>
      </w:r>
    </w:p>
  </w:footnote>
  <w:footnote w:type="continuationSeparator" w:id="0">
    <w:p w:rsidR="00D17467" w:rsidRDefault="00D17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2A" w:rsidRPr="00526D9C" w:rsidRDefault="005D392A" w:rsidP="009033B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C" w:rsidRDefault="00526D9C" w:rsidP="009033B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F2F7F"/>
    <w:multiLevelType w:val="multilevel"/>
    <w:tmpl w:val="BBF6532C"/>
    <w:lvl w:ilvl="0">
      <w:start w:val="1"/>
      <w:numFmt w:val="decimal"/>
      <w:pStyle w:val="Numbering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A90C80"/>
    <w:rsid w:val="00011C0E"/>
    <w:rsid w:val="00020B66"/>
    <w:rsid w:val="00021ED6"/>
    <w:rsid w:val="000349AB"/>
    <w:rsid w:val="00037E0A"/>
    <w:rsid w:val="00042720"/>
    <w:rsid w:val="000435F8"/>
    <w:rsid w:val="000452FC"/>
    <w:rsid w:val="000460EE"/>
    <w:rsid w:val="00046730"/>
    <w:rsid w:val="00054ECA"/>
    <w:rsid w:val="00055176"/>
    <w:rsid w:val="00064101"/>
    <w:rsid w:val="00064B4C"/>
    <w:rsid w:val="00074648"/>
    <w:rsid w:val="00074BAF"/>
    <w:rsid w:val="00075096"/>
    <w:rsid w:val="00075A48"/>
    <w:rsid w:val="00075E1E"/>
    <w:rsid w:val="00076513"/>
    <w:rsid w:val="000837E3"/>
    <w:rsid w:val="0008549C"/>
    <w:rsid w:val="00086F93"/>
    <w:rsid w:val="000930F1"/>
    <w:rsid w:val="00095FA1"/>
    <w:rsid w:val="000A2BE3"/>
    <w:rsid w:val="000A4D2F"/>
    <w:rsid w:val="000A7699"/>
    <w:rsid w:val="000B099A"/>
    <w:rsid w:val="000B4BCE"/>
    <w:rsid w:val="000B5842"/>
    <w:rsid w:val="000C65C2"/>
    <w:rsid w:val="000C699A"/>
    <w:rsid w:val="000D0128"/>
    <w:rsid w:val="000D0999"/>
    <w:rsid w:val="000D43AE"/>
    <w:rsid w:val="000D6072"/>
    <w:rsid w:val="000E4246"/>
    <w:rsid w:val="000E6528"/>
    <w:rsid w:val="000F1766"/>
    <w:rsid w:val="001010FB"/>
    <w:rsid w:val="001059A1"/>
    <w:rsid w:val="00107A69"/>
    <w:rsid w:val="001104CA"/>
    <w:rsid w:val="00112D73"/>
    <w:rsid w:val="00115027"/>
    <w:rsid w:val="0011593E"/>
    <w:rsid w:val="00115DBD"/>
    <w:rsid w:val="00127C04"/>
    <w:rsid w:val="00134971"/>
    <w:rsid w:val="00143D81"/>
    <w:rsid w:val="00145F93"/>
    <w:rsid w:val="00147197"/>
    <w:rsid w:val="001542C7"/>
    <w:rsid w:val="001568A4"/>
    <w:rsid w:val="001652C6"/>
    <w:rsid w:val="00166814"/>
    <w:rsid w:val="001709A8"/>
    <w:rsid w:val="00171934"/>
    <w:rsid w:val="00172604"/>
    <w:rsid w:val="00172A03"/>
    <w:rsid w:val="00173369"/>
    <w:rsid w:val="001746F8"/>
    <w:rsid w:val="00187628"/>
    <w:rsid w:val="00192B48"/>
    <w:rsid w:val="0019363B"/>
    <w:rsid w:val="00195829"/>
    <w:rsid w:val="001A0F5A"/>
    <w:rsid w:val="001A1901"/>
    <w:rsid w:val="001A1CAC"/>
    <w:rsid w:val="001A3D82"/>
    <w:rsid w:val="001A61FD"/>
    <w:rsid w:val="001A7484"/>
    <w:rsid w:val="001A799D"/>
    <w:rsid w:val="001B671F"/>
    <w:rsid w:val="001C1FDC"/>
    <w:rsid w:val="001C4E57"/>
    <w:rsid w:val="001C6290"/>
    <w:rsid w:val="001C64C4"/>
    <w:rsid w:val="001E295D"/>
    <w:rsid w:val="001E572F"/>
    <w:rsid w:val="001F04DB"/>
    <w:rsid w:val="001F25BF"/>
    <w:rsid w:val="001F4672"/>
    <w:rsid w:val="001F4A6E"/>
    <w:rsid w:val="00200EA6"/>
    <w:rsid w:val="002061E1"/>
    <w:rsid w:val="0021178B"/>
    <w:rsid w:val="0021476F"/>
    <w:rsid w:val="002150EE"/>
    <w:rsid w:val="0022039D"/>
    <w:rsid w:val="002227E0"/>
    <w:rsid w:val="00230661"/>
    <w:rsid w:val="00231F93"/>
    <w:rsid w:val="00233C53"/>
    <w:rsid w:val="00233D12"/>
    <w:rsid w:val="00234405"/>
    <w:rsid w:val="0023678B"/>
    <w:rsid w:val="00242EA5"/>
    <w:rsid w:val="002433CA"/>
    <w:rsid w:val="00246605"/>
    <w:rsid w:val="0024761F"/>
    <w:rsid w:val="0025056D"/>
    <w:rsid w:val="00252B9E"/>
    <w:rsid w:val="002532E7"/>
    <w:rsid w:val="00255C9C"/>
    <w:rsid w:val="0026462F"/>
    <w:rsid w:val="00266AF5"/>
    <w:rsid w:val="002764FA"/>
    <w:rsid w:val="002814F3"/>
    <w:rsid w:val="00282AA9"/>
    <w:rsid w:val="00282D12"/>
    <w:rsid w:val="00284090"/>
    <w:rsid w:val="002859C7"/>
    <w:rsid w:val="00290F8C"/>
    <w:rsid w:val="00295269"/>
    <w:rsid w:val="002B1D16"/>
    <w:rsid w:val="002B29A2"/>
    <w:rsid w:val="002B553D"/>
    <w:rsid w:val="002C5429"/>
    <w:rsid w:val="002D07D8"/>
    <w:rsid w:val="002D25FF"/>
    <w:rsid w:val="002D2DBE"/>
    <w:rsid w:val="002D47A3"/>
    <w:rsid w:val="002E20B9"/>
    <w:rsid w:val="002E68D0"/>
    <w:rsid w:val="002E7F5C"/>
    <w:rsid w:val="002F183C"/>
    <w:rsid w:val="002F2988"/>
    <w:rsid w:val="00300D25"/>
    <w:rsid w:val="00302279"/>
    <w:rsid w:val="003027BF"/>
    <w:rsid w:val="00302E57"/>
    <w:rsid w:val="003032ED"/>
    <w:rsid w:val="00304D9D"/>
    <w:rsid w:val="00304FBA"/>
    <w:rsid w:val="003067FA"/>
    <w:rsid w:val="00310E21"/>
    <w:rsid w:val="003111B4"/>
    <w:rsid w:val="00314446"/>
    <w:rsid w:val="00314F1E"/>
    <w:rsid w:val="0031535B"/>
    <w:rsid w:val="003324F8"/>
    <w:rsid w:val="003358DC"/>
    <w:rsid w:val="003375DE"/>
    <w:rsid w:val="00341677"/>
    <w:rsid w:val="00342116"/>
    <w:rsid w:val="00342918"/>
    <w:rsid w:val="00345380"/>
    <w:rsid w:val="00351807"/>
    <w:rsid w:val="00352282"/>
    <w:rsid w:val="00352B6E"/>
    <w:rsid w:val="00353093"/>
    <w:rsid w:val="00354A1D"/>
    <w:rsid w:val="00354CF7"/>
    <w:rsid w:val="00357261"/>
    <w:rsid w:val="00362D65"/>
    <w:rsid w:val="00370DF5"/>
    <w:rsid w:val="00373DF4"/>
    <w:rsid w:val="003749AB"/>
    <w:rsid w:val="00377D76"/>
    <w:rsid w:val="00387D3D"/>
    <w:rsid w:val="00387F83"/>
    <w:rsid w:val="00391BF5"/>
    <w:rsid w:val="00393009"/>
    <w:rsid w:val="00393E19"/>
    <w:rsid w:val="00395402"/>
    <w:rsid w:val="00395AFE"/>
    <w:rsid w:val="003A1C89"/>
    <w:rsid w:val="003A2C0B"/>
    <w:rsid w:val="003A2E9D"/>
    <w:rsid w:val="003B1532"/>
    <w:rsid w:val="003B6706"/>
    <w:rsid w:val="003D1968"/>
    <w:rsid w:val="003D235D"/>
    <w:rsid w:val="003D3652"/>
    <w:rsid w:val="003E243E"/>
    <w:rsid w:val="003E6AFD"/>
    <w:rsid w:val="003F145C"/>
    <w:rsid w:val="003F220A"/>
    <w:rsid w:val="003F2249"/>
    <w:rsid w:val="003F4EF3"/>
    <w:rsid w:val="003F4F23"/>
    <w:rsid w:val="003F7154"/>
    <w:rsid w:val="00401BFE"/>
    <w:rsid w:val="004033FB"/>
    <w:rsid w:val="00410B6C"/>
    <w:rsid w:val="00411707"/>
    <w:rsid w:val="00411D97"/>
    <w:rsid w:val="00413D4D"/>
    <w:rsid w:val="00414116"/>
    <w:rsid w:val="00414ABD"/>
    <w:rsid w:val="00414EB8"/>
    <w:rsid w:val="004153A9"/>
    <w:rsid w:val="00417C0B"/>
    <w:rsid w:val="00421F43"/>
    <w:rsid w:val="004232D6"/>
    <w:rsid w:val="00423B4E"/>
    <w:rsid w:val="00424A1F"/>
    <w:rsid w:val="004266BF"/>
    <w:rsid w:val="00426745"/>
    <w:rsid w:val="00432D2C"/>
    <w:rsid w:val="0043662C"/>
    <w:rsid w:val="004378F8"/>
    <w:rsid w:val="00437944"/>
    <w:rsid w:val="004403A2"/>
    <w:rsid w:val="00442A63"/>
    <w:rsid w:val="00452E29"/>
    <w:rsid w:val="004559BF"/>
    <w:rsid w:val="00455B62"/>
    <w:rsid w:val="00455CBC"/>
    <w:rsid w:val="00462500"/>
    <w:rsid w:val="0046583D"/>
    <w:rsid w:val="004715B8"/>
    <w:rsid w:val="00474438"/>
    <w:rsid w:val="004778CB"/>
    <w:rsid w:val="00477D83"/>
    <w:rsid w:val="00480BB8"/>
    <w:rsid w:val="00481FF3"/>
    <w:rsid w:val="00483F91"/>
    <w:rsid w:val="00487324"/>
    <w:rsid w:val="00487CB3"/>
    <w:rsid w:val="00490D86"/>
    <w:rsid w:val="00495357"/>
    <w:rsid w:val="00497DCF"/>
    <w:rsid w:val="004A43A7"/>
    <w:rsid w:val="004A6AF0"/>
    <w:rsid w:val="004B1F9E"/>
    <w:rsid w:val="004B76CB"/>
    <w:rsid w:val="004C07A7"/>
    <w:rsid w:val="004C1262"/>
    <w:rsid w:val="004C2837"/>
    <w:rsid w:val="004C4557"/>
    <w:rsid w:val="004D029D"/>
    <w:rsid w:val="004D2566"/>
    <w:rsid w:val="004D36D0"/>
    <w:rsid w:val="004E182A"/>
    <w:rsid w:val="004E3E4E"/>
    <w:rsid w:val="004E6DE6"/>
    <w:rsid w:val="004E70D0"/>
    <w:rsid w:val="004F06A7"/>
    <w:rsid w:val="004F0AE0"/>
    <w:rsid w:val="004F3226"/>
    <w:rsid w:val="004F4EEB"/>
    <w:rsid w:val="004F586C"/>
    <w:rsid w:val="00500E1F"/>
    <w:rsid w:val="00503EFF"/>
    <w:rsid w:val="005043A0"/>
    <w:rsid w:val="00507C8E"/>
    <w:rsid w:val="00515AB6"/>
    <w:rsid w:val="00517506"/>
    <w:rsid w:val="00523C36"/>
    <w:rsid w:val="00525016"/>
    <w:rsid w:val="005253F5"/>
    <w:rsid w:val="00525681"/>
    <w:rsid w:val="00526D9C"/>
    <w:rsid w:val="0053197A"/>
    <w:rsid w:val="00533DC2"/>
    <w:rsid w:val="0053553C"/>
    <w:rsid w:val="00542ED3"/>
    <w:rsid w:val="00543230"/>
    <w:rsid w:val="0054526F"/>
    <w:rsid w:val="00551F7A"/>
    <w:rsid w:val="00552E9C"/>
    <w:rsid w:val="0055355D"/>
    <w:rsid w:val="005543B7"/>
    <w:rsid w:val="005548CD"/>
    <w:rsid w:val="005619D3"/>
    <w:rsid w:val="005644C2"/>
    <w:rsid w:val="00566790"/>
    <w:rsid w:val="00570C30"/>
    <w:rsid w:val="005738A6"/>
    <w:rsid w:val="00573B55"/>
    <w:rsid w:val="005773CF"/>
    <w:rsid w:val="0057767B"/>
    <w:rsid w:val="00577A9B"/>
    <w:rsid w:val="00580425"/>
    <w:rsid w:val="00581DF8"/>
    <w:rsid w:val="00583123"/>
    <w:rsid w:val="0058622B"/>
    <w:rsid w:val="00587AA0"/>
    <w:rsid w:val="00592214"/>
    <w:rsid w:val="00594FF7"/>
    <w:rsid w:val="005A059E"/>
    <w:rsid w:val="005A33CF"/>
    <w:rsid w:val="005A3639"/>
    <w:rsid w:val="005B3F0B"/>
    <w:rsid w:val="005B44C0"/>
    <w:rsid w:val="005B597F"/>
    <w:rsid w:val="005C0832"/>
    <w:rsid w:val="005C2D8E"/>
    <w:rsid w:val="005C4E78"/>
    <w:rsid w:val="005C6260"/>
    <w:rsid w:val="005C63C7"/>
    <w:rsid w:val="005D392A"/>
    <w:rsid w:val="005D3ADF"/>
    <w:rsid w:val="005D4A58"/>
    <w:rsid w:val="005D6C1C"/>
    <w:rsid w:val="005D6C37"/>
    <w:rsid w:val="005E42D4"/>
    <w:rsid w:val="005E5DBB"/>
    <w:rsid w:val="005F330E"/>
    <w:rsid w:val="005F3EAA"/>
    <w:rsid w:val="00604457"/>
    <w:rsid w:val="00605718"/>
    <w:rsid w:val="00605A33"/>
    <w:rsid w:val="0060622A"/>
    <w:rsid w:val="00606AA0"/>
    <w:rsid w:val="00611DDD"/>
    <w:rsid w:val="006126FC"/>
    <w:rsid w:val="00612A68"/>
    <w:rsid w:val="00614B76"/>
    <w:rsid w:val="00617463"/>
    <w:rsid w:val="00617819"/>
    <w:rsid w:val="00620659"/>
    <w:rsid w:val="006273EA"/>
    <w:rsid w:val="006411B0"/>
    <w:rsid w:val="00651591"/>
    <w:rsid w:val="00653B09"/>
    <w:rsid w:val="00654038"/>
    <w:rsid w:val="0065533B"/>
    <w:rsid w:val="00655E3E"/>
    <w:rsid w:val="0065718F"/>
    <w:rsid w:val="00662B5B"/>
    <w:rsid w:val="00671783"/>
    <w:rsid w:val="00673A9A"/>
    <w:rsid w:val="00675A23"/>
    <w:rsid w:val="00677F62"/>
    <w:rsid w:val="00681753"/>
    <w:rsid w:val="00681D65"/>
    <w:rsid w:val="00682376"/>
    <w:rsid w:val="006912D5"/>
    <w:rsid w:val="00692A20"/>
    <w:rsid w:val="00697B94"/>
    <w:rsid w:val="006A0BBE"/>
    <w:rsid w:val="006A174D"/>
    <w:rsid w:val="006A4845"/>
    <w:rsid w:val="006A621B"/>
    <w:rsid w:val="006B25B8"/>
    <w:rsid w:val="006B486F"/>
    <w:rsid w:val="006B72D4"/>
    <w:rsid w:val="006B7A6E"/>
    <w:rsid w:val="006B7C3D"/>
    <w:rsid w:val="006C2D94"/>
    <w:rsid w:val="006C344C"/>
    <w:rsid w:val="006C488E"/>
    <w:rsid w:val="006D0691"/>
    <w:rsid w:val="006D4265"/>
    <w:rsid w:val="006D5B87"/>
    <w:rsid w:val="006D7554"/>
    <w:rsid w:val="006D7BDC"/>
    <w:rsid w:val="006E098C"/>
    <w:rsid w:val="006E3C25"/>
    <w:rsid w:val="006E46A6"/>
    <w:rsid w:val="006E5B3A"/>
    <w:rsid w:val="006E6923"/>
    <w:rsid w:val="006E7E71"/>
    <w:rsid w:val="006F2A0D"/>
    <w:rsid w:val="006F2C34"/>
    <w:rsid w:val="00701DB4"/>
    <w:rsid w:val="00703D39"/>
    <w:rsid w:val="00711534"/>
    <w:rsid w:val="00717EC5"/>
    <w:rsid w:val="00726578"/>
    <w:rsid w:val="0073285F"/>
    <w:rsid w:val="00732A85"/>
    <w:rsid w:val="00733A5D"/>
    <w:rsid w:val="007350DC"/>
    <w:rsid w:val="00736862"/>
    <w:rsid w:val="00740314"/>
    <w:rsid w:val="0074248A"/>
    <w:rsid w:val="007425A6"/>
    <w:rsid w:val="00742B6F"/>
    <w:rsid w:val="007432D7"/>
    <w:rsid w:val="00750A42"/>
    <w:rsid w:val="0075113D"/>
    <w:rsid w:val="007522CF"/>
    <w:rsid w:val="0075683E"/>
    <w:rsid w:val="0076093F"/>
    <w:rsid w:val="00760A99"/>
    <w:rsid w:val="00760F02"/>
    <w:rsid w:val="007611C5"/>
    <w:rsid w:val="0076699C"/>
    <w:rsid w:val="007720F0"/>
    <w:rsid w:val="007736E5"/>
    <w:rsid w:val="00774753"/>
    <w:rsid w:val="0077495F"/>
    <w:rsid w:val="00776DE6"/>
    <w:rsid w:val="00777289"/>
    <w:rsid w:val="0078046E"/>
    <w:rsid w:val="00782080"/>
    <w:rsid w:val="00783D45"/>
    <w:rsid w:val="00784DBA"/>
    <w:rsid w:val="007853B7"/>
    <w:rsid w:val="00787EC0"/>
    <w:rsid w:val="00796FB7"/>
    <w:rsid w:val="007A04C8"/>
    <w:rsid w:val="007A355D"/>
    <w:rsid w:val="007B669C"/>
    <w:rsid w:val="007B701B"/>
    <w:rsid w:val="007B7EF0"/>
    <w:rsid w:val="007B7FA6"/>
    <w:rsid w:val="007C0185"/>
    <w:rsid w:val="007C0675"/>
    <w:rsid w:val="007C3DEC"/>
    <w:rsid w:val="007C7220"/>
    <w:rsid w:val="007D2E7E"/>
    <w:rsid w:val="007D2F7C"/>
    <w:rsid w:val="007D3555"/>
    <w:rsid w:val="007D4218"/>
    <w:rsid w:val="007D4393"/>
    <w:rsid w:val="007D4DB2"/>
    <w:rsid w:val="007E35F2"/>
    <w:rsid w:val="007F1F20"/>
    <w:rsid w:val="007F1F3C"/>
    <w:rsid w:val="007F266F"/>
    <w:rsid w:val="0080160B"/>
    <w:rsid w:val="0082091F"/>
    <w:rsid w:val="00831B11"/>
    <w:rsid w:val="008378A6"/>
    <w:rsid w:val="00840F59"/>
    <w:rsid w:val="008418A3"/>
    <w:rsid w:val="00851362"/>
    <w:rsid w:val="00855E9D"/>
    <w:rsid w:val="008571C2"/>
    <w:rsid w:val="00860B73"/>
    <w:rsid w:val="00862645"/>
    <w:rsid w:val="008627FD"/>
    <w:rsid w:val="00862B77"/>
    <w:rsid w:val="00862C2C"/>
    <w:rsid w:val="00863954"/>
    <w:rsid w:val="008656C5"/>
    <w:rsid w:val="00870876"/>
    <w:rsid w:val="00870CF8"/>
    <w:rsid w:val="0087349B"/>
    <w:rsid w:val="00873DCC"/>
    <w:rsid w:val="00873ED0"/>
    <w:rsid w:val="00874BFF"/>
    <w:rsid w:val="00874E70"/>
    <w:rsid w:val="00881B3E"/>
    <w:rsid w:val="00884F91"/>
    <w:rsid w:val="008853E5"/>
    <w:rsid w:val="008854C8"/>
    <w:rsid w:val="00886140"/>
    <w:rsid w:val="00886535"/>
    <w:rsid w:val="008873F1"/>
    <w:rsid w:val="00887409"/>
    <w:rsid w:val="00890D95"/>
    <w:rsid w:val="008A167B"/>
    <w:rsid w:val="008A1961"/>
    <w:rsid w:val="008A480C"/>
    <w:rsid w:val="008B037A"/>
    <w:rsid w:val="008B3A79"/>
    <w:rsid w:val="008B52C0"/>
    <w:rsid w:val="008C03E6"/>
    <w:rsid w:val="008C092D"/>
    <w:rsid w:val="008C1BBA"/>
    <w:rsid w:val="008C29EA"/>
    <w:rsid w:val="008C29ED"/>
    <w:rsid w:val="008C5191"/>
    <w:rsid w:val="008C58D8"/>
    <w:rsid w:val="008D18AD"/>
    <w:rsid w:val="008D1C68"/>
    <w:rsid w:val="008D3AB4"/>
    <w:rsid w:val="008D4595"/>
    <w:rsid w:val="008E2F3E"/>
    <w:rsid w:val="008E6F67"/>
    <w:rsid w:val="008E7E72"/>
    <w:rsid w:val="008F03AC"/>
    <w:rsid w:val="008F3E4B"/>
    <w:rsid w:val="00900771"/>
    <w:rsid w:val="009033B6"/>
    <w:rsid w:val="00904998"/>
    <w:rsid w:val="0090645E"/>
    <w:rsid w:val="00910278"/>
    <w:rsid w:val="00911B25"/>
    <w:rsid w:val="00912D2B"/>
    <w:rsid w:val="00913668"/>
    <w:rsid w:val="00922210"/>
    <w:rsid w:val="00922CCD"/>
    <w:rsid w:val="0092526A"/>
    <w:rsid w:val="00925710"/>
    <w:rsid w:val="009308E2"/>
    <w:rsid w:val="009367AD"/>
    <w:rsid w:val="009502B6"/>
    <w:rsid w:val="00951D9F"/>
    <w:rsid w:val="009540DB"/>
    <w:rsid w:val="00961538"/>
    <w:rsid w:val="009677A5"/>
    <w:rsid w:val="00973C8B"/>
    <w:rsid w:val="00977DC8"/>
    <w:rsid w:val="00980602"/>
    <w:rsid w:val="00984255"/>
    <w:rsid w:val="00985F88"/>
    <w:rsid w:val="00990A81"/>
    <w:rsid w:val="00997FCF"/>
    <w:rsid w:val="009A1AAD"/>
    <w:rsid w:val="009A3040"/>
    <w:rsid w:val="009A4EE2"/>
    <w:rsid w:val="009B0A64"/>
    <w:rsid w:val="009B0AEF"/>
    <w:rsid w:val="009B4CE3"/>
    <w:rsid w:val="009B4DE7"/>
    <w:rsid w:val="009C2367"/>
    <w:rsid w:val="009C6913"/>
    <w:rsid w:val="009D47C6"/>
    <w:rsid w:val="009D51E9"/>
    <w:rsid w:val="009D5287"/>
    <w:rsid w:val="009D5DF3"/>
    <w:rsid w:val="009D62D6"/>
    <w:rsid w:val="009E0FE3"/>
    <w:rsid w:val="009E1749"/>
    <w:rsid w:val="009E1A50"/>
    <w:rsid w:val="009E25EF"/>
    <w:rsid w:val="009E4CA3"/>
    <w:rsid w:val="009E6DA4"/>
    <w:rsid w:val="009F0984"/>
    <w:rsid w:val="009F378E"/>
    <w:rsid w:val="009F39D7"/>
    <w:rsid w:val="009F4F39"/>
    <w:rsid w:val="00A11E35"/>
    <w:rsid w:val="00A15E06"/>
    <w:rsid w:val="00A23620"/>
    <w:rsid w:val="00A267A7"/>
    <w:rsid w:val="00A33D33"/>
    <w:rsid w:val="00A34CF0"/>
    <w:rsid w:val="00A35245"/>
    <w:rsid w:val="00A4087B"/>
    <w:rsid w:val="00A41D3D"/>
    <w:rsid w:val="00A43579"/>
    <w:rsid w:val="00A46286"/>
    <w:rsid w:val="00A47BBD"/>
    <w:rsid w:val="00A50DBE"/>
    <w:rsid w:val="00A50DC9"/>
    <w:rsid w:val="00A53CC6"/>
    <w:rsid w:val="00A53E5C"/>
    <w:rsid w:val="00A6233B"/>
    <w:rsid w:val="00A6326E"/>
    <w:rsid w:val="00A64356"/>
    <w:rsid w:val="00A65423"/>
    <w:rsid w:val="00A67E86"/>
    <w:rsid w:val="00A71772"/>
    <w:rsid w:val="00A71F47"/>
    <w:rsid w:val="00A7249D"/>
    <w:rsid w:val="00A751AA"/>
    <w:rsid w:val="00A767CC"/>
    <w:rsid w:val="00A8283E"/>
    <w:rsid w:val="00A90C80"/>
    <w:rsid w:val="00A91DBA"/>
    <w:rsid w:val="00A93B55"/>
    <w:rsid w:val="00A94107"/>
    <w:rsid w:val="00AA1689"/>
    <w:rsid w:val="00AA6A0C"/>
    <w:rsid w:val="00AA7064"/>
    <w:rsid w:val="00AA709C"/>
    <w:rsid w:val="00AB5FB1"/>
    <w:rsid w:val="00AC33CB"/>
    <w:rsid w:val="00AC4DF2"/>
    <w:rsid w:val="00AC72D5"/>
    <w:rsid w:val="00AD2A2B"/>
    <w:rsid w:val="00AD31AB"/>
    <w:rsid w:val="00AD50D2"/>
    <w:rsid w:val="00AE188D"/>
    <w:rsid w:val="00AE26C0"/>
    <w:rsid w:val="00AE48A6"/>
    <w:rsid w:val="00AE76F2"/>
    <w:rsid w:val="00AF0F6C"/>
    <w:rsid w:val="00AF6143"/>
    <w:rsid w:val="00AF6606"/>
    <w:rsid w:val="00AF6FAE"/>
    <w:rsid w:val="00AF7F7E"/>
    <w:rsid w:val="00B00766"/>
    <w:rsid w:val="00B01BA7"/>
    <w:rsid w:val="00B06D8B"/>
    <w:rsid w:val="00B13610"/>
    <w:rsid w:val="00B1384F"/>
    <w:rsid w:val="00B14924"/>
    <w:rsid w:val="00B1714B"/>
    <w:rsid w:val="00B2028C"/>
    <w:rsid w:val="00B203CB"/>
    <w:rsid w:val="00B2192C"/>
    <w:rsid w:val="00B34D4C"/>
    <w:rsid w:val="00B35430"/>
    <w:rsid w:val="00B40DB6"/>
    <w:rsid w:val="00B40E78"/>
    <w:rsid w:val="00B425F3"/>
    <w:rsid w:val="00B42ACD"/>
    <w:rsid w:val="00B4472C"/>
    <w:rsid w:val="00B44CCF"/>
    <w:rsid w:val="00B4631B"/>
    <w:rsid w:val="00B57C59"/>
    <w:rsid w:val="00B6172A"/>
    <w:rsid w:val="00B63781"/>
    <w:rsid w:val="00B63E16"/>
    <w:rsid w:val="00B66989"/>
    <w:rsid w:val="00B66F7D"/>
    <w:rsid w:val="00B72E06"/>
    <w:rsid w:val="00B72EAB"/>
    <w:rsid w:val="00B81211"/>
    <w:rsid w:val="00B81BEC"/>
    <w:rsid w:val="00B82968"/>
    <w:rsid w:val="00B83FCC"/>
    <w:rsid w:val="00B84C95"/>
    <w:rsid w:val="00B869C2"/>
    <w:rsid w:val="00B910D7"/>
    <w:rsid w:val="00B93DD2"/>
    <w:rsid w:val="00B95AEC"/>
    <w:rsid w:val="00B961D0"/>
    <w:rsid w:val="00BA018E"/>
    <w:rsid w:val="00BA18CF"/>
    <w:rsid w:val="00BA1B0E"/>
    <w:rsid w:val="00BA4031"/>
    <w:rsid w:val="00BA75DA"/>
    <w:rsid w:val="00BA7C58"/>
    <w:rsid w:val="00BB13A6"/>
    <w:rsid w:val="00BB17FA"/>
    <w:rsid w:val="00BB1D5A"/>
    <w:rsid w:val="00BB45BC"/>
    <w:rsid w:val="00BB4CE2"/>
    <w:rsid w:val="00BB4EE8"/>
    <w:rsid w:val="00BB704D"/>
    <w:rsid w:val="00BC3EAE"/>
    <w:rsid w:val="00BC6366"/>
    <w:rsid w:val="00BC6723"/>
    <w:rsid w:val="00BC7616"/>
    <w:rsid w:val="00BD063E"/>
    <w:rsid w:val="00BD20D2"/>
    <w:rsid w:val="00BD3CF0"/>
    <w:rsid w:val="00BD68B8"/>
    <w:rsid w:val="00BD6BC1"/>
    <w:rsid w:val="00BD74D3"/>
    <w:rsid w:val="00BE4B74"/>
    <w:rsid w:val="00BE5845"/>
    <w:rsid w:val="00BE58BF"/>
    <w:rsid w:val="00BF573E"/>
    <w:rsid w:val="00BF59DF"/>
    <w:rsid w:val="00C00DD6"/>
    <w:rsid w:val="00C0345B"/>
    <w:rsid w:val="00C03F55"/>
    <w:rsid w:val="00C05DAC"/>
    <w:rsid w:val="00C11864"/>
    <w:rsid w:val="00C128D2"/>
    <w:rsid w:val="00C172C8"/>
    <w:rsid w:val="00C17B7A"/>
    <w:rsid w:val="00C21B38"/>
    <w:rsid w:val="00C223BA"/>
    <w:rsid w:val="00C245A2"/>
    <w:rsid w:val="00C24981"/>
    <w:rsid w:val="00C262FF"/>
    <w:rsid w:val="00C316D7"/>
    <w:rsid w:val="00C32489"/>
    <w:rsid w:val="00C333A8"/>
    <w:rsid w:val="00C34837"/>
    <w:rsid w:val="00C37229"/>
    <w:rsid w:val="00C44017"/>
    <w:rsid w:val="00C4552E"/>
    <w:rsid w:val="00C46E45"/>
    <w:rsid w:val="00C47CB4"/>
    <w:rsid w:val="00C506E3"/>
    <w:rsid w:val="00C62728"/>
    <w:rsid w:val="00C634CF"/>
    <w:rsid w:val="00C65CA5"/>
    <w:rsid w:val="00C66503"/>
    <w:rsid w:val="00C6686E"/>
    <w:rsid w:val="00C668DF"/>
    <w:rsid w:val="00C72D12"/>
    <w:rsid w:val="00C75959"/>
    <w:rsid w:val="00C762C0"/>
    <w:rsid w:val="00C76BD5"/>
    <w:rsid w:val="00C7719E"/>
    <w:rsid w:val="00C8000F"/>
    <w:rsid w:val="00C813C0"/>
    <w:rsid w:val="00C81917"/>
    <w:rsid w:val="00C850DA"/>
    <w:rsid w:val="00C85EA1"/>
    <w:rsid w:val="00C9164F"/>
    <w:rsid w:val="00CA3ED9"/>
    <w:rsid w:val="00CA69A5"/>
    <w:rsid w:val="00CA7E64"/>
    <w:rsid w:val="00CB0818"/>
    <w:rsid w:val="00CB24C2"/>
    <w:rsid w:val="00CB24FF"/>
    <w:rsid w:val="00CB71DE"/>
    <w:rsid w:val="00CC4FA1"/>
    <w:rsid w:val="00CC7183"/>
    <w:rsid w:val="00CD253B"/>
    <w:rsid w:val="00CD2835"/>
    <w:rsid w:val="00CD3A03"/>
    <w:rsid w:val="00CD4B52"/>
    <w:rsid w:val="00CD7DA3"/>
    <w:rsid w:val="00CE7825"/>
    <w:rsid w:val="00CF20D0"/>
    <w:rsid w:val="00CF4E07"/>
    <w:rsid w:val="00CF52EF"/>
    <w:rsid w:val="00CF60F2"/>
    <w:rsid w:val="00D124FB"/>
    <w:rsid w:val="00D158E9"/>
    <w:rsid w:val="00D162C2"/>
    <w:rsid w:val="00D17467"/>
    <w:rsid w:val="00D23B4F"/>
    <w:rsid w:val="00D2798A"/>
    <w:rsid w:val="00D30A32"/>
    <w:rsid w:val="00D33932"/>
    <w:rsid w:val="00D35896"/>
    <w:rsid w:val="00D370A0"/>
    <w:rsid w:val="00D373DC"/>
    <w:rsid w:val="00D40670"/>
    <w:rsid w:val="00D4178F"/>
    <w:rsid w:val="00D50893"/>
    <w:rsid w:val="00D67E39"/>
    <w:rsid w:val="00D73335"/>
    <w:rsid w:val="00D833E0"/>
    <w:rsid w:val="00D84174"/>
    <w:rsid w:val="00D85F84"/>
    <w:rsid w:val="00D878EF"/>
    <w:rsid w:val="00D93460"/>
    <w:rsid w:val="00D967AF"/>
    <w:rsid w:val="00D97B4D"/>
    <w:rsid w:val="00DA4F53"/>
    <w:rsid w:val="00DA7136"/>
    <w:rsid w:val="00DA7D7C"/>
    <w:rsid w:val="00DB47F1"/>
    <w:rsid w:val="00DC17E5"/>
    <w:rsid w:val="00DC32F8"/>
    <w:rsid w:val="00DC38E7"/>
    <w:rsid w:val="00DD743A"/>
    <w:rsid w:val="00DE0886"/>
    <w:rsid w:val="00DE2294"/>
    <w:rsid w:val="00DE3BF5"/>
    <w:rsid w:val="00DE5C9E"/>
    <w:rsid w:val="00DE79D5"/>
    <w:rsid w:val="00DE7E7B"/>
    <w:rsid w:val="00DF2FAF"/>
    <w:rsid w:val="00DF46F1"/>
    <w:rsid w:val="00DF7FCF"/>
    <w:rsid w:val="00E030A1"/>
    <w:rsid w:val="00E040DF"/>
    <w:rsid w:val="00E1508A"/>
    <w:rsid w:val="00E1587E"/>
    <w:rsid w:val="00E23049"/>
    <w:rsid w:val="00E31130"/>
    <w:rsid w:val="00E31DE0"/>
    <w:rsid w:val="00E327A7"/>
    <w:rsid w:val="00E32897"/>
    <w:rsid w:val="00E35516"/>
    <w:rsid w:val="00E3585F"/>
    <w:rsid w:val="00E37153"/>
    <w:rsid w:val="00E37178"/>
    <w:rsid w:val="00E40711"/>
    <w:rsid w:val="00E532C3"/>
    <w:rsid w:val="00E54348"/>
    <w:rsid w:val="00E552D9"/>
    <w:rsid w:val="00E63BF2"/>
    <w:rsid w:val="00E65279"/>
    <w:rsid w:val="00E65978"/>
    <w:rsid w:val="00E66179"/>
    <w:rsid w:val="00E76998"/>
    <w:rsid w:val="00E8034B"/>
    <w:rsid w:val="00E83A46"/>
    <w:rsid w:val="00E873A9"/>
    <w:rsid w:val="00E875DC"/>
    <w:rsid w:val="00E96437"/>
    <w:rsid w:val="00E974A0"/>
    <w:rsid w:val="00E97D2C"/>
    <w:rsid w:val="00EA1073"/>
    <w:rsid w:val="00EA121A"/>
    <w:rsid w:val="00EA1333"/>
    <w:rsid w:val="00EA5565"/>
    <w:rsid w:val="00EB20E1"/>
    <w:rsid w:val="00EB558E"/>
    <w:rsid w:val="00EC56F4"/>
    <w:rsid w:val="00EC756D"/>
    <w:rsid w:val="00ED0E61"/>
    <w:rsid w:val="00ED32FF"/>
    <w:rsid w:val="00ED35E0"/>
    <w:rsid w:val="00ED39D5"/>
    <w:rsid w:val="00ED4745"/>
    <w:rsid w:val="00EE3536"/>
    <w:rsid w:val="00EE57D7"/>
    <w:rsid w:val="00EE5C91"/>
    <w:rsid w:val="00EF2672"/>
    <w:rsid w:val="00EF33C6"/>
    <w:rsid w:val="00EF6810"/>
    <w:rsid w:val="00F0092C"/>
    <w:rsid w:val="00F0333D"/>
    <w:rsid w:val="00F04A58"/>
    <w:rsid w:val="00F04C55"/>
    <w:rsid w:val="00F10BF1"/>
    <w:rsid w:val="00F150A2"/>
    <w:rsid w:val="00F153F3"/>
    <w:rsid w:val="00F209AB"/>
    <w:rsid w:val="00F279B8"/>
    <w:rsid w:val="00F27B26"/>
    <w:rsid w:val="00F30347"/>
    <w:rsid w:val="00F330A9"/>
    <w:rsid w:val="00F401D9"/>
    <w:rsid w:val="00F4082D"/>
    <w:rsid w:val="00F40CD2"/>
    <w:rsid w:val="00F44D0F"/>
    <w:rsid w:val="00F460C7"/>
    <w:rsid w:val="00F4704C"/>
    <w:rsid w:val="00F51DD9"/>
    <w:rsid w:val="00F54C33"/>
    <w:rsid w:val="00F56571"/>
    <w:rsid w:val="00F56D78"/>
    <w:rsid w:val="00F622A8"/>
    <w:rsid w:val="00F62AF0"/>
    <w:rsid w:val="00F65CCD"/>
    <w:rsid w:val="00F66C00"/>
    <w:rsid w:val="00F67CCD"/>
    <w:rsid w:val="00F700DB"/>
    <w:rsid w:val="00F70B58"/>
    <w:rsid w:val="00F7189D"/>
    <w:rsid w:val="00F72253"/>
    <w:rsid w:val="00F7675D"/>
    <w:rsid w:val="00F77744"/>
    <w:rsid w:val="00F809A9"/>
    <w:rsid w:val="00F8377E"/>
    <w:rsid w:val="00F85634"/>
    <w:rsid w:val="00F85843"/>
    <w:rsid w:val="00F903FA"/>
    <w:rsid w:val="00F91E27"/>
    <w:rsid w:val="00F92451"/>
    <w:rsid w:val="00F94F96"/>
    <w:rsid w:val="00F9552F"/>
    <w:rsid w:val="00F97FF1"/>
    <w:rsid w:val="00FA064A"/>
    <w:rsid w:val="00FB045F"/>
    <w:rsid w:val="00FB32E2"/>
    <w:rsid w:val="00FB3568"/>
    <w:rsid w:val="00FB4D1B"/>
    <w:rsid w:val="00FC378F"/>
    <w:rsid w:val="00FC4A30"/>
    <w:rsid w:val="00FC5113"/>
    <w:rsid w:val="00FC728F"/>
    <w:rsid w:val="00FC7D9F"/>
    <w:rsid w:val="00FD1B15"/>
    <w:rsid w:val="00FD50E6"/>
    <w:rsid w:val="00FE1F47"/>
    <w:rsid w:val="00FE4EAB"/>
    <w:rsid w:val="00FE5540"/>
    <w:rsid w:val="00FE5FA0"/>
    <w:rsid w:val="00FE6FFF"/>
    <w:rsid w:val="00FE7934"/>
    <w:rsid w:val="00FF09C5"/>
    <w:rsid w:val="00FF1475"/>
    <w:rsid w:val="00FF2C90"/>
    <w:rsid w:val="00FF3164"/>
    <w:rsid w:val="00FF3201"/>
    <w:rsid w:val="00FF358F"/>
    <w:rsid w:val="00FF42A1"/>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984"/>
    <w:rPr>
      <w:sz w:val="24"/>
      <w:szCs w:val="24"/>
      <w:lang w:eastAsia="zh-CN"/>
    </w:rPr>
  </w:style>
  <w:style w:type="paragraph" w:styleId="Heading3">
    <w:name w:val="heading 3"/>
    <w:basedOn w:val="Normal"/>
    <w:next w:val="Normal"/>
    <w:qFormat/>
    <w:rsid w:val="000452FC"/>
    <w:pPr>
      <w:keepNext/>
      <w:spacing w:before="240" w:after="60"/>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63781"/>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AF6606"/>
    <w:rPr>
      <w:rFonts w:ascii="Tahoma" w:hAnsi="Tahoma" w:cs="Tahoma"/>
      <w:sz w:val="16"/>
      <w:szCs w:val="16"/>
    </w:rPr>
  </w:style>
  <w:style w:type="paragraph" w:styleId="NormalWeb">
    <w:name w:val="Normal (Web)"/>
    <w:basedOn w:val="Normal"/>
    <w:link w:val="NormalWebChar"/>
    <w:rsid w:val="00AF6606"/>
    <w:pPr>
      <w:spacing w:before="100" w:beforeAutospacing="1" w:after="100" w:afterAutospacing="1"/>
    </w:pPr>
    <w:rPr>
      <w:rFonts w:eastAsia="Times New Roman"/>
      <w:lang w:eastAsia="en-US"/>
    </w:rPr>
  </w:style>
  <w:style w:type="paragraph" w:styleId="EndnoteText">
    <w:name w:val="endnote text"/>
    <w:basedOn w:val="Normal"/>
    <w:semiHidden/>
    <w:rsid w:val="00FF5890"/>
    <w:pPr>
      <w:widowControl w:val="0"/>
      <w:tabs>
        <w:tab w:val="left" w:pos="-720"/>
      </w:tabs>
      <w:suppressAutoHyphens/>
      <w:overflowPunct w:val="0"/>
      <w:autoSpaceDE w:val="0"/>
      <w:autoSpaceDN w:val="0"/>
      <w:adjustRightInd w:val="0"/>
    </w:pPr>
    <w:rPr>
      <w:rFonts w:ascii="Courier New" w:eastAsia="Times New Roman" w:hAnsi="Courier New"/>
      <w:szCs w:val="20"/>
      <w:lang w:eastAsia="en-US"/>
    </w:rPr>
  </w:style>
  <w:style w:type="character" w:styleId="Hyperlink">
    <w:name w:val="Hyperlink"/>
    <w:basedOn w:val="DefaultParagraphFont"/>
    <w:rsid w:val="000452FC"/>
    <w:rPr>
      <w:color w:val="0000FF"/>
      <w:u w:val="single"/>
    </w:rPr>
  </w:style>
  <w:style w:type="paragraph" w:customStyle="1" w:styleId="Numbering123">
    <w:name w:val="Numbering 123..."/>
    <w:basedOn w:val="Normal"/>
    <w:rsid w:val="000452FC"/>
    <w:pPr>
      <w:numPr>
        <w:numId w:val="1"/>
      </w:numPr>
      <w:spacing w:after="120"/>
    </w:pPr>
    <w:rPr>
      <w:rFonts w:eastAsia="Times New Roman"/>
      <w:lang w:eastAsia="en-US"/>
    </w:rPr>
  </w:style>
  <w:style w:type="paragraph" w:styleId="PlainText">
    <w:name w:val="Plain Text"/>
    <w:basedOn w:val="Normal"/>
    <w:link w:val="PlainTextChar"/>
    <w:uiPriority w:val="99"/>
    <w:rsid w:val="000452FC"/>
    <w:rPr>
      <w:rFonts w:ascii="Courier New" w:eastAsia="Times New Roman" w:hAnsi="Courier New"/>
      <w:color w:val="000000"/>
      <w:sz w:val="20"/>
      <w:szCs w:val="20"/>
      <w:lang w:eastAsia="en-US"/>
    </w:rPr>
  </w:style>
  <w:style w:type="paragraph" w:styleId="Header">
    <w:name w:val="header"/>
    <w:basedOn w:val="Normal"/>
    <w:rsid w:val="000A2BE3"/>
    <w:pPr>
      <w:tabs>
        <w:tab w:val="center" w:pos="4320"/>
        <w:tab w:val="right" w:pos="8640"/>
      </w:tabs>
    </w:pPr>
  </w:style>
  <w:style w:type="paragraph" w:styleId="Footer">
    <w:name w:val="footer"/>
    <w:basedOn w:val="Normal"/>
    <w:rsid w:val="000A2BE3"/>
    <w:pPr>
      <w:tabs>
        <w:tab w:val="center" w:pos="4320"/>
        <w:tab w:val="right" w:pos="8640"/>
      </w:tabs>
    </w:pPr>
  </w:style>
  <w:style w:type="character" w:customStyle="1" w:styleId="NormalWebChar">
    <w:name w:val="Normal (Web) Char"/>
    <w:basedOn w:val="DefaultParagraphFont"/>
    <w:link w:val="NormalWeb"/>
    <w:rsid w:val="008E6F67"/>
    <w:rPr>
      <w:sz w:val="24"/>
      <w:szCs w:val="24"/>
      <w:lang w:val="en-US" w:eastAsia="en-US" w:bidi="ar-SA"/>
    </w:rPr>
  </w:style>
  <w:style w:type="character" w:styleId="PageNumber">
    <w:name w:val="page number"/>
    <w:basedOn w:val="DefaultParagraphFont"/>
    <w:rsid w:val="00515AB6"/>
  </w:style>
  <w:style w:type="character" w:customStyle="1" w:styleId="PlainTextChar">
    <w:name w:val="Plain Text Char"/>
    <w:basedOn w:val="DefaultParagraphFont"/>
    <w:link w:val="PlainText"/>
    <w:uiPriority w:val="99"/>
    <w:rsid w:val="00E327A7"/>
    <w:rPr>
      <w:rFonts w:ascii="Courier New" w:eastAsia="Times New Roman" w:hAnsi="Courier New"/>
      <w:color w:val="000000"/>
    </w:rPr>
  </w:style>
  <w:style w:type="character" w:styleId="CommentReference">
    <w:name w:val="annotation reference"/>
    <w:basedOn w:val="DefaultParagraphFont"/>
    <w:rsid w:val="009033B6"/>
    <w:rPr>
      <w:sz w:val="16"/>
      <w:szCs w:val="16"/>
    </w:rPr>
  </w:style>
  <w:style w:type="paragraph" w:styleId="CommentText">
    <w:name w:val="annotation text"/>
    <w:basedOn w:val="Normal"/>
    <w:link w:val="CommentTextChar"/>
    <w:rsid w:val="009033B6"/>
    <w:rPr>
      <w:sz w:val="20"/>
      <w:szCs w:val="20"/>
    </w:rPr>
  </w:style>
  <w:style w:type="character" w:customStyle="1" w:styleId="CommentTextChar">
    <w:name w:val="Comment Text Char"/>
    <w:basedOn w:val="DefaultParagraphFont"/>
    <w:link w:val="CommentText"/>
    <w:rsid w:val="009033B6"/>
    <w:rPr>
      <w:lang w:eastAsia="zh-CN"/>
    </w:rPr>
  </w:style>
  <w:style w:type="paragraph" w:styleId="CommentSubject">
    <w:name w:val="annotation subject"/>
    <w:basedOn w:val="CommentText"/>
    <w:next w:val="CommentText"/>
    <w:link w:val="CommentSubjectChar"/>
    <w:rsid w:val="009033B6"/>
    <w:rPr>
      <w:b/>
      <w:bCs/>
    </w:rPr>
  </w:style>
  <w:style w:type="character" w:customStyle="1" w:styleId="CommentSubjectChar">
    <w:name w:val="Comment Subject Char"/>
    <w:basedOn w:val="CommentTextChar"/>
    <w:link w:val="CommentSubject"/>
    <w:rsid w:val="009033B6"/>
    <w:rPr>
      <w:b/>
      <w:bCs/>
      <w:lang w:eastAsia="zh-CN"/>
    </w:rPr>
  </w:style>
  <w:style w:type="character" w:customStyle="1" w:styleId="BalloonTextChar">
    <w:name w:val="Balloon Text Char"/>
    <w:basedOn w:val="DefaultParagraphFont"/>
    <w:link w:val="BalloonText"/>
    <w:uiPriority w:val="99"/>
    <w:semiHidden/>
    <w:rsid w:val="009033B6"/>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78247">
      <w:bodyDiv w:val="1"/>
      <w:marLeft w:val="0"/>
      <w:marRight w:val="0"/>
      <w:marTop w:val="0"/>
      <w:marBottom w:val="0"/>
      <w:divBdr>
        <w:top w:val="none" w:sz="0" w:space="0" w:color="auto"/>
        <w:left w:val="none" w:sz="0" w:space="0" w:color="auto"/>
        <w:bottom w:val="none" w:sz="0" w:space="0" w:color="auto"/>
        <w:right w:val="none" w:sz="0" w:space="0" w:color="auto"/>
      </w:divBdr>
    </w:div>
    <w:div w:id="2007897234">
      <w:bodyDiv w:val="1"/>
      <w:marLeft w:val="0"/>
      <w:marRight w:val="0"/>
      <w:marTop w:val="0"/>
      <w:marBottom w:val="0"/>
      <w:divBdr>
        <w:top w:val="none" w:sz="0" w:space="0" w:color="auto"/>
        <w:left w:val="none" w:sz="0" w:space="0" w:color="auto"/>
        <w:bottom w:val="none" w:sz="0" w:space="0" w:color="auto"/>
        <w:right w:val="none" w:sz="0" w:space="0" w:color="auto"/>
      </w:divBdr>
    </w:div>
    <w:div w:id="2110275424">
      <w:bodyDiv w:val="1"/>
      <w:marLeft w:val="0"/>
      <w:marRight w:val="0"/>
      <w:marTop w:val="0"/>
      <w:marBottom w:val="0"/>
      <w:divBdr>
        <w:top w:val="none" w:sz="0" w:space="0" w:color="auto"/>
        <w:left w:val="none" w:sz="0" w:space="0" w:color="auto"/>
        <w:bottom w:val="none" w:sz="0" w:space="0" w:color="auto"/>
        <w:right w:val="none" w:sz="0" w:space="0" w:color="auto"/>
      </w:divBdr>
    </w:div>
    <w:div w:id="21251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hutchison@navy.mi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MAA00002</vt:lpstr>
    </vt:vector>
  </TitlesOfParts>
  <Company>NMCI</Company>
  <LinksUpToDate>false</LinksUpToDate>
  <CharactersWithSpaces>21079</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2555989</vt:i4>
      </vt:variant>
      <vt:variant>
        <vt:i4>0</vt:i4>
      </vt:variant>
      <vt:variant>
        <vt:i4>0</vt:i4>
      </vt:variant>
      <vt:variant>
        <vt:i4>5</vt:i4>
      </vt:variant>
      <vt:variant>
        <vt:lpwstr>mailto:jason.baltimore@navy.mil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MAA00002</dc:title>
  <dc:creator>ginger.v.dolan</dc:creator>
  <cp:lastModifiedBy>Frederick Licari</cp:lastModifiedBy>
  <cp:revision>3</cp:revision>
  <cp:lastPrinted>2013-11-22T15:57:00Z</cp:lastPrinted>
  <dcterms:created xsi:type="dcterms:W3CDTF">2013-11-21T21:56:00Z</dcterms:created>
  <dcterms:modified xsi:type="dcterms:W3CDTF">2013-11-22T15:57:00Z</dcterms:modified>
</cp:coreProperties>
</file>