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FCC" w:rsidRPr="00C07425" w:rsidRDefault="00902FCC" w:rsidP="00902FCC">
      <w:pPr>
        <w:tabs>
          <w:tab w:val="left" w:pos="-1440"/>
        </w:tabs>
        <w:ind w:left="720" w:hanging="720"/>
        <w:rPr>
          <w:b/>
          <w:szCs w:val="24"/>
        </w:rPr>
      </w:pPr>
      <w:r w:rsidRPr="00C07425">
        <w:rPr>
          <w:b/>
          <w:szCs w:val="24"/>
        </w:rPr>
        <w:t>Table 2A - NAT:  Graduate Data - Rural, Und</w:t>
      </w:r>
      <w:r w:rsidR="002E6468">
        <w:rPr>
          <w:b/>
          <w:szCs w:val="24"/>
        </w:rPr>
        <w:t>erserved, or Public Health (MM/DD</w:t>
      </w:r>
      <w:r w:rsidRPr="00C07425">
        <w:rPr>
          <w:b/>
          <w:szCs w:val="24"/>
        </w:rPr>
        <w:t>/</w:t>
      </w:r>
      <w:r w:rsidR="002E6468">
        <w:rPr>
          <w:b/>
          <w:szCs w:val="24"/>
        </w:rPr>
        <w:t>20</w:t>
      </w:r>
      <w:r w:rsidR="001F2C8C">
        <w:rPr>
          <w:b/>
          <w:szCs w:val="24"/>
        </w:rPr>
        <w:t>XX</w:t>
      </w:r>
      <w:r w:rsidR="002E6468">
        <w:rPr>
          <w:b/>
          <w:szCs w:val="24"/>
        </w:rPr>
        <w:t>-MM/DD</w:t>
      </w:r>
      <w:r w:rsidRPr="00C07425">
        <w:rPr>
          <w:b/>
          <w:szCs w:val="24"/>
        </w:rPr>
        <w:t>/</w:t>
      </w:r>
      <w:r w:rsidR="002E6468">
        <w:rPr>
          <w:b/>
          <w:szCs w:val="24"/>
        </w:rPr>
        <w:t>20</w:t>
      </w:r>
      <w:r w:rsidR="001F2C8C">
        <w:rPr>
          <w:b/>
          <w:szCs w:val="24"/>
        </w:rPr>
        <w:t>XX</w:t>
      </w:r>
      <w:r w:rsidRPr="00C07425">
        <w:rPr>
          <w:b/>
          <w:szCs w:val="24"/>
        </w:rPr>
        <w:t>)</w:t>
      </w:r>
    </w:p>
    <w:p w:rsidR="00902FCC" w:rsidRPr="00C07425" w:rsidRDefault="00902FCC" w:rsidP="00902FCC">
      <w:pPr>
        <w:rPr>
          <w:szCs w:val="24"/>
        </w:rPr>
      </w:pPr>
    </w:p>
    <w:p w:rsidR="00902FCC" w:rsidRPr="00C07425" w:rsidRDefault="00902FCC" w:rsidP="00902FCC">
      <w:pPr>
        <w:pStyle w:val="Style4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C07425">
        <w:rPr>
          <w:szCs w:val="24"/>
        </w:rPr>
        <w:t xml:space="preserve">Meeting the </w:t>
      </w:r>
      <w:r w:rsidRPr="00C07425">
        <w:rPr>
          <w:b/>
          <w:szCs w:val="24"/>
        </w:rPr>
        <w:t xml:space="preserve">Statutory Funding </w:t>
      </w:r>
      <w:r w:rsidRPr="00A65C73">
        <w:rPr>
          <w:b/>
          <w:szCs w:val="24"/>
        </w:rPr>
        <w:t>Preference (SFP)</w:t>
      </w:r>
      <w:r>
        <w:rPr>
          <w:szCs w:val="24"/>
        </w:rPr>
        <w:t xml:space="preserve"> </w:t>
      </w:r>
      <w:r w:rsidRPr="00C07425">
        <w:rPr>
          <w:szCs w:val="24"/>
        </w:rPr>
        <w:t xml:space="preserve">is contingent on meeting the </w:t>
      </w:r>
      <w:r w:rsidRPr="00C07425">
        <w:rPr>
          <w:b/>
          <w:szCs w:val="24"/>
        </w:rPr>
        <w:t>Statutory Funding Preference High Rate</w:t>
      </w:r>
      <w:r w:rsidRPr="00C07425">
        <w:rPr>
          <w:szCs w:val="24"/>
        </w:rPr>
        <w:t>.</w:t>
      </w:r>
    </w:p>
    <w:p w:rsidR="00902FCC" w:rsidRPr="00C07425" w:rsidRDefault="00902FCC" w:rsidP="00902FCC">
      <w:pPr>
        <w:pStyle w:val="Style4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</w:p>
    <w:p w:rsidR="00902FCC" w:rsidRPr="00C07425" w:rsidRDefault="00902FCC" w:rsidP="00902FCC">
      <w:pPr>
        <w:pStyle w:val="Style4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C07425">
        <w:rPr>
          <w:szCs w:val="24"/>
        </w:rPr>
        <w:t xml:space="preserve">Meeting the </w:t>
      </w:r>
      <w:r w:rsidRPr="00C07425">
        <w:rPr>
          <w:b/>
          <w:szCs w:val="24"/>
        </w:rPr>
        <w:t>Special Consideration</w:t>
      </w:r>
      <w:r>
        <w:rPr>
          <w:b/>
          <w:szCs w:val="24"/>
        </w:rPr>
        <w:t xml:space="preserve"> (SPC)</w:t>
      </w:r>
      <w:r w:rsidRPr="00C07425">
        <w:rPr>
          <w:szCs w:val="24"/>
        </w:rPr>
        <w:t xml:space="preserve"> is contingent on meeting the </w:t>
      </w:r>
      <w:r w:rsidRPr="00C07425">
        <w:rPr>
          <w:b/>
          <w:szCs w:val="24"/>
        </w:rPr>
        <w:t>Special Consideration</w:t>
      </w:r>
      <w:r w:rsidRPr="00C07425">
        <w:rPr>
          <w:szCs w:val="24"/>
        </w:rPr>
        <w:t xml:space="preserve"> </w:t>
      </w:r>
      <w:r w:rsidRPr="00C07425">
        <w:rPr>
          <w:b/>
          <w:szCs w:val="24"/>
        </w:rPr>
        <w:t>High Rate</w:t>
      </w:r>
      <w:r w:rsidRPr="00C07425">
        <w:rPr>
          <w:szCs w:val="24"/>
        </w:rPr>
        <w:t>.</w:t>
      </w:r>
    </w:p>
    <w:p w:rsidR="00902FCC" w:rsidRPr="00C07425" w:rsidRDefault="00902FCC" w:rsidP="00902FCC">
      <w:pPr>
        <w:pStyle w:val="Style4"/>
        <w:numPr>
          <w:ilvl w:val="0"/>
          <w:numId w:val="0"/>
        </w:numPr>
        <w:rPr>
          <w:szCs w:val="24"/>
        </w:rPr>
      </w:pPr>
    </w:p>
    <w:p w:rsidR="00902FCC" w:rsidRPr="00C07425" w:rsidRDefault="00902FCC" w:rsidP="00902FCC">
      <w:pPr>
        <w:rPr>
          <w:szCs w:val="24"/>
        </w:rPr>
      </w:pPr>
      <w:r w:rsidRPr="00C07425">
        <w:rPr>
          <w:szCs w:val="24"/>
        </w:rPr>
        <w:t xml:space="preserve">Complete Table 2A, as appropriate, providing data on the number of Nurse Anesthesia </w:t>
      </w:r>
      <w:r w:rsidRPr="00C07425">
        <w:rPr>
          <w:szCs w:val="24"/>
          <w:u w:val="single"/>
        </w:rPr>
        <w:t>graduates</w:t>
      </w:r>
      <w:r w:rsidRPr="00C07425">
        <w:rPr>
          <w:szCs w:val="24"/>
        </w:rPr>
        <w:t xml:space="preserve"> who completed degree requirements between </w:t>
      </w:r>
      <w:r w:rsidR="002E6468">
        <w:rPr>
          <w:szCs w:val="24"/>
        </w:rPr>
        <w:t>MM/DD/20XX-MM/DD/20XX</w:t>
      </w:r>
      <w:r w:rsidRPr="00C07425">
        <w:rPr>
          <w:szCs w:val="24"/>
        </w:rPr>
        <w:t xml:space="preserve"> and are employed at clinical practice sites substantially benefiting rural or underserved populations, or in State or local health departments.  Instructions for completing Table 2A are below.</w:t>
      </w:r>
    </w:p>
    <w:p w:rsidR="00902FCC" w:rsidRPr="00C07425" w:rsidRDefault="00902FCC" w:rsidP="00902FCC">
      <w:pPr>
        <w:rPr>
          <w:szCs w:val="24"/>
        </w:rPr>
      </w:pPr>
    </w:p>
    <w:tbl>
      <w:tblPr>
        <w:tblW w:w="5000" w:type="pct"/>
        <w:tblCellMar>
          <w:left w:w="153" w:type="dxa"/>
          <w:right w:w="153" w:type="dxa"/>
        </w:tblCellMar>
        <w:tblLook w:val="0000" w:firstRow="0" w:lastRow="0" w:firstColumn="0" w:lastColumn="0" w:noHBand="0" w:noVBand="0"/>
      </w:tblPr>
      <w:tblGrid>
        <w:gridCol w:w="6714"/>
        <w:gridCol w:w="2952"/>
      </w:tblGrid>
      <w:tr w:rsidR="00902FCC" w:rsidRPr="00196E34" w:rsidTr="009B6700">
        <w:tc>
          <w:tcPr>
            <w:tcW w:w="3473" w:type="pct"/>
            <w:tcBorders>
              <w:top w:val="double" w:sz="6" w:space="0" w:color="000000"/>
              <w:left w:val="double" w:sz="6" w:space="0" w:color="000000"/>
              <w:bottom w:val="single" w:sz="6" w:space="0" w:color="FFFFFF"/>
              <w:right w:val="single" w:sz="6" w:space="0" w:color="FFFFFF"/>
            </w:tcBorders>
          </w:tcPr>
          <w:p w:rsidR="00902FCC" w:rsidRPr="002E6468" w:rsidRDefault="00902FCC" w:rsidP="009B6700">
            <w:pPr>
              <w:spacing w:line="201" w:lineRule="exact"/>
              <w:rPr>
                <w:sz w:val="24"/>
                <w:szCs w:val="24"/>
              </w:rPr>
            </w:pPr>
          </w:p>
          <w:p w:rsidR="00902FCC" w:rsidRPr="002E6468" w:rsidRDefault="00902FCC" w:rsidP="009B6700">
            <w:pPr>
              <w:jc w:val="center"/>
              <w:rPr>
                <w:sz w:val="24"/>
                <w:szCs w:val="24"/>
              </w:rPr>
            </w:pPr>
            <w:r w:rsidRPr="002E6468">
              <w:rPr>
                <w:sz w:val="24"/>
                <w:szCs w:val="24"/>
              </w:rPr>
              <w:t>Practice Settings</w:t>
            </w:r>
          </w:p>
        </w:tc>
        <w:tc>
          <w:tcPr>
            <w:tcW w:w="1527" w:type="pct"/>
            <w:tcBorders>
              <w:top w:val="double" w:sz="6" w:space="0" w:color="000000"/>
              <w:left w:val="double" w:sz="6" w:space="0" w:color="000000"/>
              <w:bottom w:val="single" w:sz="6" w:space="0" w:color="FFFFFF"/>
              <w:right w:val="double" w:sz="6" w:space="0" w:color="000000"/>
            </w:tcBorders>
          </w:tcPr>
          <w:p w:rsidR="00902FCC" w:rsidRPr="002E6468" w:rsidRDefault="00902FCC" w:rsidP="009B6700">
            <w:pPr>
              <w:spacing w:line="201" w:lineRule="exact"/>
              <w:rPr>
                <w:sz w:val="24"/>
                <w:szCs w:val="24"/>
              </w:rPr>
            </w:pPr>
          </w:p>
          <w:p w:rsidR="00902FCC" w:rsidRPr="002E6468" w:rsidRDefault="00902FCC" w:rsidP="009B6700">
            <w:pPr>
              <w:jc w:val="center"/>
              <w:rPr>
                <w:sz w:val="24"/>
                <w:szCs w:val="24"/>
              </w:rPr>
            </w:pPr>
            <w:r w:rsidRPr="002E6468">
              <w:rPr>
                <w:sz w:val="24"/>
                <w:szCs w:val="24"/>
              </w:rPr>
              <w:t>No. of Graduates</w:t>
            </w:r>
          </w:p>
        </w:tc>
      </w:tr>
      <w:tr w:rsidR="00902FCC" w:rsidRPr="00196E34" w:rsidTr="009B6700">
        <w:trPr>
          <w:trHeight w:val="388"/>
        </w:trPr>
        <w:tc>
          <w:tcPr>
            <w:tcW w:w="3473" w:type="pct"/>
            <w:tcBorders>
              <w:top w:val="single" w:sz="6" w:space="0" w:color="000000"/>
              <w:left w:val="double" w:sz="6" w:space="0" w:color="000000"/>
              <w:bottom w:val="single" w:sz="6" w:space="0" w:color="FFFFFF"/>
              <w:right w:val="single" w:sz="6" w:space="0" w:color="FFFFFF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  <w:p w:rsidR="00902FCC" w:rsidRPr="002E6468" w:rsidRDefault="00902FCC" w:rsidP="009B6700">
            <w:pPr>
              <w:rPr>
                <w:sz w:val="24"/>
                <w:szCs w:val="24"/>
              </w:rPr>
            </w:pPr>
            <w:r w:rsidRPr="002E6468">
              <w:rPr>
                <w:sz w:val="24"/>
                <w:szCs w:val="24"/>
              </w:rPr>
              <w:t>Community Health Centers</w:t>
            </w:r>
          </w:p>
        </w:tc>
        <w:tc>
          <w:tcPr>
            <w:tcW w:w="1527" w:type="pct"/>
            <w:tcBorders>
              <w:top w:val="single" w:sz="6" w:space="0" w:color="000000"/>
              <w:left w:val="double" w:sz="6" w:space="0" w:color="000000"/>
              <w:bottom w:val="single" w:sz="6" w:space="0" w:color="FFFFFF"/>
              <w:right w:val="double" w:sz="6" w:space="0" w:color="000000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  <w:p w:rsidR="00902FCC" w:rsidRPr="002E6468" w:rsidRDefault="00902FCC" w:rsidP="009B6700">
            <w:pPr>
              <w:rPr>
                <w:sz w:val="24"/>
                <w:szCs w:val="24"/>
              </w:rPr>
            </w:pPr>
          </w:p>
        </w:tc>
      </w:tr>
      <w:tr w:rsidR="00902FCC" w:rsidRPr="00196E34" w:rsidTr="009B6700">
        <w:tc>
          <w:tcPr>
            <w:tcW w:w="3473" w:type="pct"/>
            <w:tcBorders>
              <w:top w:val="single" w:sz="6" w:space="0" w:color="000000"/>
              <w:left w:val="double" w:sz="6" w:space="0" w:color="000000"/>
              <w:bottom w:val="single" w:sz="6" w:space="0" w:color="FFFFFF"/>
              <w:right w:val="single" w:sz="6" w:space="0" w:color="FFFFFF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  <w:p w:rsidR="00902FCC" w:rsidRPr="002E6468" w:rsidRDefault="00902FCC" w:rsidP="009B6700">
            <w:pPr>
              <w:rPr>
                <w:sz w:val="24"/>
                <w:szCs w:val="24"/>
              </w:rPr>
            </w:pPr>
            <w:r w:rsidRPr="002E6468">
              <w:rPr>
                <w:sz w:val="24"/>
                <w:szCs w:val="24"/>
              </w:rPr>
              <w:t>Migrant Health Centers</w:t>
            </w:r>
          </w:p>
        </w:tc>
        <w:tc>
          <w:tcPr>
            <w:tcW w:w="1527" w:type="pct"/>
            <w:tcBorders>
              <w:top w:val="single" w:sz="6" w:space="0" w:color="000000"/>
              <w:left w:val="double" w:sz="6" w:space="0" w:color="000000"/>
              <w:bottom w:val="single" w:sz="6" w:space="0" w:color="FFFFFF"/>
              <w:right w:val="double" w:sz="6" w:space="0" w:color="000000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  <w:p w:rsidR="00902FCC" w:rsidRPr="002E6468" w:rsidRDefault="00902FCC" w:rsidP="009B6700">
            <w:pPr>
              <w:rPr>
                <w:sz w:val="24"/>
                <w:szCs w:val="24"/>
              </w:rPr>
            </w:pPr>
          </w:p>
        </w:tc>
      </w:tr>
      <w:tr w:rsidR="00902FCC" w:rsidRPr="00196E34" w:rsidTr="009B6700">
        <w:tc>
          <w:tcPr>
            <w:tcW w:w="3473" w:type="pct"/>
            <w:tcBorders>
              <w:top w:val="single" w:sz="6" w:space="0" w:color="000000"/>
              <w:left w:val="double" w:sz="6" w:space="0" w:color="000000"/>
              <w:bottom w:val="single" w:sz="6" w:space="0" w:color="FFFFFF"/>
              <w:right w:val="single" w:sz="6" w:space="0" w:color="FFFFFF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  <w:p w:rsidR="00902FCC" w:rsidRPr="002E6468" w:rsidRDefault="00902FCC" w:rsidP="009B6700">
            <w:pPr>
              <w:rPr>
                <w:sz w:val="24"/>
                <w:szCs w:val="24"/>
              </w:rPr>
            </w:pPr>
            <w:r w:rsidRPr="002E6468">
              <w:rPr>
                <w:sz w:val="24"/>
                <w:szCs w:val="24"/>
              </w:rPr>
              <w:t>Health Care for the Homeless Grantees</w:t>
            </w:r>
          </w:p>
        </w:tc>
        <w:tc>
          <w:tcPr>
            <w:tcW w:w="1527" w:type="pct"/>
            <w:tcBorders>
              <w:top w:val="single" w:sz="6" w:space="0" w:color="000000"/>
              <w:left w:val="double" w:sz="6" w:space="0" w:color="000000"/>
              <w:bottom w:val="single" w:sz="6" w:space="0" w:color="FFFFFF"/>
              <w:right w:val="double" w:sz="6" w:space="0" w:color="000000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  <w:p w:rsidR="00902FCC" w:rsidRPr="002E6468" w:rsidRDefault="00902FCC" w:rsidP="009B6700">
            <w:pPr>
              <w:rPr>
                <w:sz w:val="24"/>
                <w:szCs w:val="24"/>
              </w:rPr>
            </w:pPr>
          </w:p>
        </w:tc>
      </w:tr>
      <w:tr w:rsidR="00902FCC" w:rsidRPr="00196E34" w:rsidTr="009B6700">
        <w:tc>
          <w:tcPr>
            <w:tcW w:w="3473" w:type="pct"/>
            <w:tcBorders>
              <w:top w:val="single" w:sz="6" w:space="0" w:color="000000"/>
              <w:left w:val="double" w:sz="6" w:space="0" w:color="000000"/>
              <w:bottom w:val="single" w:sz="6" w:space="0" w:color="FFFFFF"/>
              <w:right w:val="single" w:sz="6" w:space="0" w:color="FFFFFF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  <w:p w:rsidR="00902FCC" w:rsidRPr="002E6468" w:rsidRDefault="00902FCC" w:rsidP="009B6700">
            <w:pPr>
              <w:rPr>
                <w:sz w:val="24"/>
                <w:szCs w:val="24"/>
              </w:rPr>
            </w:pPr>
            <w:r w:rsidRPr="002E6468">
              <w:rPr>
                <w:sz w:val="24"/>
                <w:szCs w:val="24"/>
              </w:rPr>
              <w:t>National Health Service Corps Sites</w:t>
            </w:r>
          </w:p>
        </w:tc>
        <w:tc>
          <w:tcPr>
            <w:tcW w:w="1527" w:type="pct"/>
            <w:tcBorders>
              <w:top w:val="single" w:sz="6" w:space="0" w:color="000000"/>
              <w:left w:val="double" w:sz="6" w:space="0" w:color="000000"/>
              <w:bottom w:val="single" w:sz="6" w:space="0" w:color="FFFFFF"/>
              <w:right w:val="double" w:sz="6" w:space="0" w:color="000000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  <w:p w:rsidR="00902FCC" w:rsidRPr="002E6468" w:rsidRDefault="00902FCC" w:rsidP="009B6700">
            <w:pPr>
              <w:rPr>
                <w:sz w:val="24"/>
                <w:szCs w:val="24"/>
              </w:rPr>
            </w:pPr>
          </w:p>
        </w:tc>
      </w:tr>
      <w:tr w:rsidR="00902FCC" w:rsidRPr="00196E34" w:rsidTr="009B6700">
        <w:tc>
          <w:tcPr>
            <w:tcW w:w="3473" w:type="pct"/>
            <w:tcBorders>
              <w:top w:val="single" w:sz="6" w:space="0" w:color="000000"/>
              <w:left w:val="double" w:sz="6" w:space="0" w:color="000000"/>
              <w:bottom w:val="single" w:sz="6" w:space="0" w:color="FFFFFF"/>
              <w:right w:val="single" w:sz="6" w:space="0" w:color="FFFFFF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  <w:p w:rsidR="00902FCC" w:rsidRPr="002E6468" w:rsidRDefault="00902FCC" w:rsidP="009B6700">
            <w:pPr>
              <w:rPr>
                <w:sz w:val="24"/>
                <w:szCs w:val="24"/>
              </w:rPr>
            </w:pPr>
            <w:r w:rsidRPr="002E6468">
              <w:rPr>
                <w:sz w:val="24"/>
                <w:szCs w:val="24"/>
              </w:rPr>
              <w:t>Indian Health Service Sites/Tribal Health Sites</w:t>
            </w:r>
          </w:p>
        </w:tc>
        <w:tc>
          <w:tcPr>
            <w:tcW w:w="1527" w:type="pct"/>
            <w:tcBorders>
              <w:top w:val="single" w:sz="6" w:space="0" w:color="000000"/>
              <w:left w:val="double" w:sz="6" w:space="0" w:color="000000"/>
              <w:bottom w:val="single" w:sz="6" w:space="0" w:color="FFFFFF"/>
              <w:right w:val="double" w:sz="6" w:space="0" w:color="000000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  <w:p w:rsidR="00902FCC" w:rsidRPr="002E6468" w:rsidRDefault="00902FCC" w:rsidP="009B6700">
            <w:pPr>
              <w:rPr>
                <w:sz w:val="24"/>
                <w:szCs w:val="24"/>
              </w:rPr>
            </w:pPr>
          </w:p>
        </w:tc>
      </w:tr>
      <w:tr w:rsidR="00902FCC" w:rsidRPr="00196E34" w:rsidTr="009B6700">
        <w:tc>
          <w:tcPr>
            <w:tcW w:w="3473" w:type="pct"/>
            <w:tcBorders>
              <w:top w:val="single" w:sz="6" w:space="0" w:color="000000"/>
              <w:left w:val="double" w:sz="6" w:space="0" w:color="000000"/>
              <w:bottom w:val="single" w:sz="6" w:space="0" w:color="FFFFFF"/>
              <w:right w:val="single" w:sz="6" w:space="0" w:color="FFFFFF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  <w:p w:rsidR="00902FCC" w:rsidRPr="002E6468" w:rsidRDefault="00902FCC" w:rsidP="009B6700">
            <w:pPr>
              <w:rPr>
                <w:sz w:val="24"/>
                <w:szCs w:val="24"/>
              </w:rPr>
            </w:pPr>
            <w:r w:rsidRPr="002E6468">
              <w:rPr>
                <w:sz w:val="24"/>
                <w:szCs w:val="24"/>
              </w:rPr>
              <w:t>Federally Qualified Health Centers</w:t>
            </w:r>
          </w:p>
        </w:tc>
        <w:tc>
          <w:tcPr>
            <w:tcW w:w="1527" w:type="pct"/>
            <w:tcBorders>
              <w:top w:val="single" w:sz="6" w:space="0" w:color="000000"/>
              <w:left w:val="double" w:sz="6" w:space="0" w:color="000000"/>
              <w:bottom w:val="single" w:sz="6" w:space="0" w:color="FFFFFF"/>
              <w:right w:val="double" w:sz="6" w:space="0" w:color="000000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  <w:p w:rsidR="00902FCC" w:rsidRPr="002E6468" w:rsidRDefault="00902FCC" w:rsidP="009B6700">
            <w:pPr>
              <w:rPr>
                <w:sz w:val="24"/>
                <w:szCs w:val="24"/>
              </w:rPr>
            </w:pPr>
          </w:p>
        </w:tc>
      </w:tr>
      <w:tr w:rsidR="00902FCC" w:rsidRPr="00196E34" w:rsidTr="009B6700">
        <w:tc>
          <w:tcPr>
            <w:tcW w:w="3473" w:type="pct"/>
            <w:tcBorders>
              <w:top w:val="single" w:sz="6" w:space="0" w:color="000000"/>
              <w:left w:val="double" w:sz="6" w:space="0" w:color="000000"/>
              <w:bottom w:val="single" w:sz="6" w:space="0" w:color="FFFFFF"/>
              <w:right w:val="single" w:sz="6" w:space="0" w:color="FFFFFF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  <w:p w:rsidR="00902FCC" w:rsidRPr="002E6468" w:rsidRDefault="00902FCC" w:rsidP="009B6700">
            <w:pPr>
              <w:rPr>
                <w:sz w:val="24"/>
                <w:szCs w:val="24"/>
              </w:rPr>
            </w:pPr>
            <w:r w:rsidRPr="002E6468">
              <w:rPr>
                <w:sz w:val="24"/>
                <w:szCs w:val="24"/>
              </w:rPr>
              <w:t>State or Local Health Departments</w:t>
            </w:r>
          </w:p>
        </w:tc>
        <w:tc>
          <w:tcPr>
            <w:tcW w:w="1527" w:type="pct"/>
            <w:tcBorders>
              <w:top w:val="single" w:sz="6" w:space="0" w:color="000000"/>
              <w:left w:val="double" w:sz="6" w:space="0" w:color="000000"/>
              <w:bottom w:val="single" w:sz="6" w:space="0" w:color="FFFFFF"/>
              <w:right w:val="double" w:sz="6" w:space="0" w:color="000000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  <w:p w:rsidR="00902FCC" w:rsidRPr="002E6468" w:rsidRDefault="00902FCC" w:rsidP="009B6700">
            <w:pPr>
              <w:rPr>
                <w:sz w:val="24"/>
                <w:szCs w:val="24"/>
              </w:rPr>
            </w:pPr>
          </w:p>
        </w:tc>
      </w:tr>
      <w:tr w:rsidR="00902FCC" w:rsidRPr="00196E34" w:rsidTr="009B6700">
        <w:tc>
          <w:tcPr>
            <w:tcW w:w="3473" w:type="pct"/>
            <w:tcBorders>
              <w:top w:val="single" w:sz="6" w:space="0" w:color="000000"/>
              <w:left w:val="double" w:sz="6" w:space="0" w:color="000000"/>
              <w:bottom w:val="single" w:sz="6" w:space="0" w:color="FFFFFF"/>
              <w:right w:val="single" w:sz="6" w:space="0" w:color="FFFFFF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  <w:p w:rsidR="00902FCC" w:rsidRPr="002E6468" w:rsidRDefault="00902FCC" w:rsidP="009B6700">
            <w:pPr>
              <w:rPr>
                <w:sz w:val="24"/>
                <w:szCs w:val="24"/>
              </w:rPr>
            </w:pPr>
            <w:r w:rsidRPr="002E6468">
              <w:rPr>
                <w:sz w:val="24"/>
                <w:szCs w:val="24"/>
              </w:rPr>
              <w:t>Ambulatory Practice Sites Designated by State Governors</w:t>
            </w:r>
          </w:p>
        </w:tc>
        <w:tc>
          <w:tcPr>
            <w:tcW w:w="1527" w:type="pct"/>
            <w:tcBorders>
              <w:top w:val="single" w:sz="6" w:space="0" w:color="000000"/>
              <w:left w:val="double" w:sz="6" w:space="0" w:color="000000"/>
              <w:bottom w:val="single" w:sz="6" w:space="0" w:color="FFFFFF"/>
              <w:right w:val="double" w:sz="6" w:space="0" w:color="000000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  <w:p w:rsidR="00902FCC" w:rsidRPr="002E6468" w:rsidRDefault="00902FCC" w:rsidP="009B6700">
            <w:pPr>
              <w:rPr>
                <w:sz w:val="24"/>
                <w:szCs w:val="24"/>
              </w:rPr>
            </w:pPr>
          </w:p>
        </w:tc>
      </w:tr>
      <w:tr w:rsidR="00902FCC" w:rsidRPr="00196E34" w:rsidTr="009B6700">
        <w:tc>
          <w:tcPr>
            <w:tcW w:w="3473" w:type="pct"/>
            <w:tcBorders>
              <w:top w:val="single" w:sz="6" w:space="0" w:color="000000"/>
              <w:left w:val="double" w:sz="6" w:space="0" w:color="000000"/>
              <w:bottom w:val="single" w:sz="6" w:space="0" w:color="FFFFFF"/>
              <w:right w:val="single" w:sz="6" w:space="0" w:color="FFFFFF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  <w:p w:rsidR="00902FCC" w:rsidRPr="002E6468" w:rsidRDefault="00902FCC" w:rsidP="009B6700">
            <w:pPr>
              <w:rPr>
                <w:sz w:val="24"/>
                <w:szCs w:val="24"/>
              </w:rPr>
            </w:pPr>
            <w:r w:rsidRPr="002E6468">
              <w:rPr>
                <w:sz w:val="24"/>
                <w:szCs w:val="24"/>
              </w:rPr>
              <w:t>Health Professional Shortage Areas (HPSAs)</w:t>
            </w:r>
          </w:p>
        </w:tc>
        <w:tc>
          <w:tcPr>
            <w:tcW w:w="1527" w:type="pct"/>
            <w:tcBorders>
              <w:top w:val="single" w:sz="6" w:space="0" w:color="000000"/>
              <w:left w:val="double" w:sz="6" w:space="0" w:color="000000"/>
              <w:bottom w:val="single" w:sz="6" w:space="0" w:color="FFFFFF"/>
              <w:right w:val="double" w:sz="6" w:space="0" w:color="000000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  <w:p w:rsidR="00902FCC" w:rsidRPr="002E6468" w:rsidRDefault="00902FCC" w:rsidP="009B6700">
            <w:pPr>
              <w:rPr>
                <w:sz w:val="24"/>
                <w:szCs w:val="24"/>
              </w:rPr>
            </w:pPr>
          </w:p>
        </w:tc>
      </w:tr>
      <w:tr w:rsidR="00902FCC" w:rsidRPr="00196E34" w:rsidTr="009B6700">
        <w:trPr>
          <w:trHeight w:val="390"/>
        </w:trPr>
        <w:tc>
          <w:tcPr>
            <w:tcW w:w="3473" w:type="pct"/>
            <w:tcBorders>
              <w:top w:val="single" w:sz="6" w:space="0" w:color="000000"/>
              <w:left w:val="double" w:sz="6" w:space="0" w:color="000000"/>
              <w:bottom w:val="single" w:sz="6" w:space="0" w:color="FFFFFF"/>
              <w:right w:val="single" w:sz="6" w:space="0" w:color="FFFFFF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  <w:p w:rsidR="00902FCC" w:rsidRPr="002E6468" w:rsidRDefault="00902FCC" w:rsidP="009B6700">
            <w:pPr>
              <w:rPr>
                <w:sz w:val="24"/>
                <w:szCs w:val="24"/>
              </w:rPr>
            </w:pPr>
            <w:r w:rsidRPr="002E6468">
              <w:rPr>
                <w:sz w:val="24"/>
                <w:szCs w:val="24"/>
              </w:rPr>
              <w:t>Rural Populations / Settings</w:t>
            </w:r>
          </w:p>
        </w:tc>
        <w:tc>
          <w:tcPr>
            <w:tcW w:w="1527" w:type="pct"/>
            <w:tcBorders>
              <w:top w:val="single" w:sz="6" w:space="0" w:color="000000"/>
              <w:left w:val="double" w:sz="6" w:space="0" w:color="000000"/>
              <w:bottom w:val="single" w:sz="6" w:space="0" w:color="FFFFFF"/>
              <w:right w:val="double" w:sz="6" w:space="0" w:color="000000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</w:tc>
      </w:tr>
      <w:tr w:rsidR="00902FCC" w:rsidRPr="00196E34" w:rsidTr="009B6700">
        <w:trPr>
          <w:trHeight w:val="390"/>
        </w:trPr>
        <w:tc>
          <w:tcPr>
            <w:tcW w:w="3473" w:type="pct"/>
            <w:tcBorders>
              <w:top w:val="single" w:sz="6" w:space="0" w:color="000000"/>
              <w:left w:val="double" w:sz="6" w:space="0" w:color="000000"/>
              <w:bottom w:val="single" w:sz="6" w:space="0" w:color="FFFFFF"/>
              <w:right w:val="single" w:sz="6" w:space="0" w:color="FFFFFF"/>
            </w:tcBorders>
          </w:tcPr>
          <w:p w:rsidR="00902FCC" w:rsidRPr="002E6468" w:rsidRDefault="00902FCC" w:rsidP="009B6700">
            <w:pPr>
              <w:rPr>
                <w:sz w:val="24"/>
                <w:szCs w:val="24"/>
              </w:rPr>
            </w:pPr>
          </w:p>
          <w:p w:rsidR="00902FCC" w:rsidRPr="002E6468" w:rsidRDefault="00902FCC" w:rsidP="009B6700">
            <w:pPr>
              <w:rPr>
                <w:sz w:val="24"/>
                <w:szCs w:val="24"/>
              </w:rPr>
            </w:pPr>
            <w:r w:rsidRPr="002E6468">
              <w:rPr>
                <w:sz w:val="24"/>
                <w:szCs w:val="24"/>
              </w:rPr>
              <w:t>Underserved Populations / Settings</w:t>
            </w:r>
          </w:p>
        </w:tc>
        <w:tc>
          <w:tcPr>
            <w:tcW w:w="1527" w:type="pct"/>
            <w:tcBorders>
              <w:top w:val="single" w:sz="6" w:space="0" w:color="000000"/>
              <w:left w:val="double" w:sz="6" w:space="0" w:color="000000"/>
              <w:bottom w:val="single" w:sz="6" w:space="0" w:color="FFFFFF"/>
              <w:right w:val="double" w:sz="6" w:space="0" w:color="000000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</w:tc>
      </w:tr>
      <w:tr w:rsidR="00902FCC" w:rsidRPr="00196E34" w:rsidTr="009B6700">
        <w:tc>
          <w:tcPr>
            <w:tcW w:w="3473" w:type="pct"/>
            <w:tcBorders>
              <w:top w:val="double" w:sz="6" w:space="0" w:color="000000"/>
              <w:left w:val="double" w:sz="6" w:space="0" w:color="000000"/>
              <w:bottom w:val="single" w:sz="6" w:space="0" w:color="FFFFFF"/>
              <w:right w:val="single" w:sz="6" w:space="0" w:color="FFFFFF"/>
            </w:tcBorders>
          </w:tcPr>
          <w:p w:rsidR="00902FCC" w:rsidRPr="002E6468" w:rsidRDefault="00902FCC" w:rsidP="009B6700">
            <w:pPr>
              <w:spacing w:line="201" w:lineRule="exact"/>
              <w:rPr>
                <w:sz w:val="24"/>
                <w:szCs w:val="24"/>
              </w:rPr>
            </w:pPr>
          </w:p>
          <w:p w:rsidR="00902FCC" w:rsidRPr="002E6468" w:rsidRDefault="00902FCC" w:rsidP="001F2C8C">
            <w:pPr>
              <w:pStyle w:val="ListParagraph"/>
              <w:widowControl w:val="0"/>
              <w:numPr>
                <w:ilvl w:val="1"/>
                <w:numId w:val="2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E6468">
              <w:rPr>
                <w:rFonts w:ascii="Times New Roman" w:hAnsi="Times New Roman"/>
                <w:sz w:val="24"/>
                <w:szCs w:val="24"/>
              </w:rPr>
              <w:t xml:space="preserve"> Total Number of Graduates emp</w:t>
            </w:r>
            <w:r w:rsidR="002E6468">
              <w:rPr>
                <w:rFonts w:ascii="Times New Roman" w:hAnsi="Times New Roman"/>
                <w:sz w:val="24"/>
                <w:szCs w:val="24"/>
              </w:rPr>
              <w:t>loyed in these Settings (from MM/DD</w:t>
            </w:r>
            <w:r w:rsidRPr="002E6468">
              <w:rPr>
                <w:rFonts w:ascii="Times New Roman" w:hAnsi="Times New Roman"/>
                <w:sz w:val="24"/>
                <w:szCs w:val="24"/>
              </w:rPr>
              <w:t>/</w:t>
            </w:r>
            <w:r w:rsidR="002E6468">
              <w:rPr>
                <w:rFonts w:ascii="Times New Roman" w:hAnsi="Times New Roman"/>
                <w:sz w:val="24"/>
                <w:szCs w:val="24"/>
              </w:rPr>
              <w:t>20</w:t>
            </w:r>
            <w:r w:rsidR="001F2C8C" w:rsidRPr="002E6468">
              <w:rPr>
                <w:rFonts w:ascii="Times New Roman" w:hAnsi="Times New Roman"/>
                <w:sz w:val="24"/>
                <w:szCs w:val="24"/>
              </w:rPr>
              <w:t>XX</w:t>
            </w:r>
            <w:r w:rsidR="002E6468">
              <w:rPr>
                <w:rFonts w:ascii="Times New Roman" w:hAnsi="Times New Roman"/>
                <w:sz w:val="24"/>
                <w:szCs w:val="24"/>
              </w:rPr>
              <w:t xml:space="preserve"> – MM/DD</w:t>
            </w:r>
            <w:r w:rsidRPr="002E6468">
              <w:rPr>
                <w:rFonts w:ascii="Times New Roman" w:hAnsi="Times New Roman"/>
                <w:sz w:val="24"/>
                <w:szCs w:val="24"/>
              </w:rPr>
              <w:t>/</w:t>
            </w:r>
            <w:r w:rsidR="002E6468">
              <w:rPr>
                <w:rFonts w:ascii="Times New Roman" w:hAnsi="Times New Roman"/>
                <w:sz w:val="24"/>
                <w:szCs w:val="24"/>
              </w:rPr>
              <w:t>20</w:t>
            </w:r>
            <w:r w:rsidR="001F2C8C" w:rsidRPr="002E6468">
              <w:rPr>
                <w:rFonts w:ascii="Times New Roman" w:hAnsi="Times New Roman"/>
                <w:sz w:val="24"/>
                <w:szCs w:val="24"/>
              </w:rPr>
              <w:t>XX</w:t>
            </w:r>
            <w:r w:rsidRPr="002E646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27" w:type="pct"/>
            <w:tcBorders>
              <w:top w:val="double" w:sz="6" w:space="0" w:color="000000"/>
              <w:left w:val="double" w:sz="6" w:space="0" w:color="000000"/>
              <w:bottom w:val="single" w:sz="6" w:space="0" w:color="FFFFFF"/>
              <w:right w:val="double" w:sz="6" w:space="0" w:color="000000"/>
            </w:tcBorders>
          </w:tcPr>
          <w:p w:rsidR="00902FCC" w:rsidRPr="002E6468" w:rsidRDefault="00902FCC" w:rsidP="009B6700">
            <w:pPr>
              <w:spacing w:line="201" w:lineRule="exact"/>
              <w:rPr>
                <w:sz w:val="24"/>
                <w:szCs w:val="24"/>
              </w:rPr>
            </w:pPr>
          </w:p>
          <w:p w:rsidR="00902FCC" w:rsidRPr="002E6468" w:rsidRDefault="00902FCC" w:rsidP="009B6700">
            <w:pPr>
              <w:rPr>
                <w:sz w:val="24"/>
                <w:szCs w:val="24"/>
              </w:rPr>
            </w:pPr>
          </w:p>
        </w:tc>
      </w:tr>
      <w:tr w:rsidR="00902FCC" w:rsidRPr="00196E34" w:rsidTr="009B6700">
        <w:tc>
          <w:tcPr>
            <w:tcW w:w="3473" w:type="pct"/>
            <w:tcBorders>
              <w:top w:val="single" w:sz="6" w:space="0" w:color="000000"/>
              <w:left w:val="double" w:sz="6" w:space="0" w:color="000000"/>
              <w:bottom w:val="single" w:sz="6" w:space="0" w:color="FFFFFF"/>
              <w:right w:val="single" w:sz="6" w:space="0" w:color="FFFFFF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  <w:p w:rsidR="00902FCC" w:rsidRPr="002E6468" w:rsidRDefault="00902FCC" w:rsidP="001F2C8C">
            <w:pPr>
              <w:pStyle w:val="ListParagraph"/>
              <w:widowControl w:val="0"/>
              <w:numPr>
                <w:ilvl w:val="1"/>
                <w:numId w:val="2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E6468">
              <w:rPr>
                <w:rFonts w:ascii="Times New Roman" w:hAnsi="Times New Roman"/>
                <w:sz w:val="24"/>
                <w:szCs w:val="24"/>
              </w:rPr>
              <w:t>Total</w:t>
            </w:r>
            <w:r w:rsidR="002E6468">
              <w:rPr>
                <w:rFonts w:ascii="Times New Roman" w:hAnsi="Times New Roman"/>
                <w:sz w:val="24"/>
                <w:szCs w:val="24"/>
              </w:rPr>
              <w:t xml:space="preserve"> Number of Graduates (from MM/DD</w:t>
            </w:r>
            <w:r w:rsidRPr="002E6468">
              <w:rPr>
                <w:rFonts w:ascii="Times New Roman" w:hAnsi="Times New Roman"/>
                <w:sz w:val="24"/>
                <w:szCs w:val="24"/>
              </w:rPr>
              <w:t>/</w:t>
            </w:r>
            <w:r w:rsidR="002E6468">
              <w:rPr>
                <w:rFonts w:ascii="Times New Roman" w:hAnsi="Times New Roman"/>
                <w:sz w:val="24"/>
                <w:szCs w:val="24"/>
              </w:rPr>
              <w:t>20</w:t>
            </w:r>
            <w:r w:rsidR="001F2C8C" w:rsidRPr="002E6468">
              <w:rPr>
                <w:rFonts w:ascii="Times New Roman" w:hAnsi="Times New Roman"/>
                <w:sz w:val="24"/>
                <w:szCs w:val="24"/>
              </w:rPr>
              <w:t>XX</w:t>
            </w:r>
            <w:r w:rsidR="002E6468">
              <w:rPr>
                <w:rFonts w:ascii="Times New Roman" w:hAnsi="Times New Roman"/>
                <w:sz w:val="24"/>
                <w:szCs w:val="24"/>
              </w:rPr>
              <w:t xml:space="preserve"> – MM/DD</w:t>
            </w:r>
            <w:r w:rsidRPr="002E6468">
              <w:rPr>
                <w:rFonts w:ascii="Times New Roman" w:hAnsi="Times New Roman"/>
                <w:sz w:val="24"/>
                <w:szCs w:val="24"/>
              </w:rPr>
              <w:t>/</w:t>
            </w:r>
            <w:r w:rsidR="002E6468">
              <w:rPr>
                <w:rFonts w:ascii="Times New Roman" w:hAnsi="Times New Roman"/>
                <w:sz w:val="24"/>
                <w:szCs w:val="24"/>
              </w:rPr>
              <w:t>20</w:t>
            </w:r>
            <w:r w:rsidR="001F2C8C" w:rsidRPr="002E6468">
              <w:rPr>
                <w:rFonts w:ascii="Times New Roman" w:hAnsi="Times New Roman"/>
                <w:sz w:val="24"/>
                <w:szCs w:val="24"/>
              </w:rPr>
              <w:t>XX</w:t>
            </w:r>
            <w:r w:rsidRPr="002E646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27" w:type="pct"/>
            <w:tcBorders>
              <w:top w:val="single" w:sz="6" w:space="0" w:color="000000"/>
              <w:left w:val="double" w:sz="6" w:space="0" w:color="000000"/>
              <w:bottom w:val="single" w:sz="6" w:space="0" w:color="FFFFFF"/>
              <w:right w:val="double" w:sz="6" w:space="0" w:color="000000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  <w:p w:rsidR="00902FCC" w:rsidRPr="002E6468" w:rsidRDefault="00902FCC" w:rsidP="009B6700">
            <w:pPr>
              <w:rPr>
                <w:sz w:val="24"/>
                <w:szCs w:val="24"/>
              </w:rPr>
            </w:pPr>
          </w:p>
        </w:tc>
      </w:tr>
      <w:tr w:rsidR="00902FCC" w:rsidRPr="00196E34" w:rsidTr="009B6700">
        <w:trPr>
          <w:trHeight w:val="586"/>
        </w:trPr>
        <w:tc>
          <w:tcPr>
            <w:tcW w:w="3473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FFFFFF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  <w:p w:rsidR="00902FCC" w:rsidRPr="002E6468" w:rsidRDefault="00902FCC" w:rsidP="00902FCC">
            <w:pPr>
              <w:pStyle w:val="ListParagraph"/>
              <w:widowControl w:val="0"/>
              <w:numPr>
                <w:ilvl w:val="1"/>
                <w:numId w:val="2"/>
              </w:numPr>
              <w:spacing w:after="58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E6468">
              <w:rPr>
                <w:rFonts w:ascii="Times New Roman" w:hAnsi="Times New Roman"/>
                <w:sz w:val="24"/>
                <w:szCs w:val="24"/>
              </w:rPr>
              <w:t>Percentage of Graduates Employed in these Settings (SFP)</w:t>
            </w:r>
          </w:p>
          <w:p w:rsidR="00902FCC" w:rsidRPr="002E6468" w:rsidRDefault="00902FCC" w:rsidP="009B6700">
            <w:pPr>
              <w:spacing w:after="58"/>
              <w:rPr>
                <w:sz w:val="24"/>
                <w:szCs w:val="24"/>
              </w:rPr>
            </w:pPr>
            <w:r w:rsidRPr="002E6468">
              <w:rPr>
                <w:sz w:val="24"/>
                <w:szCs w:val="24"/>
              </w:rPr>
              <w:t>(Number 1 divided by Number 2)</w:t>
            </w:r>
          </w:p>
        </w:tc>
        <w:tc>
          <w:tcPr>
            <w:tcW w:w="1527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  <w:p w:rsidR="00902FCC" w:rsidRPr="002E6468" w:rsidRDefault="00902FCC" w:rsidP="009B6700">
            <w:pPr>
              <w:spacing w:after="58"/>
              <w:rPr>
                <w:sz w:val="24"/>
                <w:szCs w:val="24"/>
              </w:rPr>
            </w:pPr>
          </w:p>
        </w:tc>
      </w:tr>
      <w:tr w:rsidR="00902FCC" w:rsidRPr="00196E34" w:rsidTr="009B6700">
        <w:trPr>
          <w:trHeight w:val="586"/>
        </w:trPr>
        <w:tc>
          <w:tcPr>
            <w:tcW w:w="3473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FFFFFF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  <w:p w:rsidR="00902FCC" w:rsidRPr="002E6468" w:rsidRDefault="00902FCC" w:rsidP="00902FCC">
            <w:pPr>
              <w:pStyle w:val="ListParagraph"/>
              <w:widowControl w:val="0"/>
              <w:numPr>
                <w:ilvl w:val="1"/>
                <w:numId w:val="2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E6468">
              <w:rPr>
                <w:rFonts w:ascii="Times New Roman" w:hAnsi="Times New Roman"/>
                <w:sz w:val="24"/>
                <w:szCs w:val="24"/>
              </w:rPr>
              <w:t>Percentage of Graduates Employed in HPSAs (SPC)</w:t>
            </w:r>
          </w:p>
          <w:p w:rsidR="00902FCC" w:rsidRPr="002E6468" w:rsidRDefault="00902FCC" w:rsidP="001F2C8C">
            <w:pPr>
              <w:rPr>
                <w:sz w:val="24"/>
                <w:szCs w:val="24"/>
              </w:rPr>
            </w:pPr>
            <w:r w:rsidRPr="002E6468">
              <w:rPr>
                <w:sz w:val="24"/>
                <w:szCs w:val="24"/>
              </w:rPr>
              <w:t>(Total Number of HPSAs from row above divided by T</w:t>
            </w:r>
            <w:r w:rsidR="002E6468">
              <w:rPr>
                <w:sz w:val="24"/>
                <w:szCs w:val="24"/>
              </w:rPr>
              <w:t>otal Number of Graduates from MM/DD</w:t>
            </w:r>
            <w:r w:rsidRPr="002E6468">
              <w:rPr>
                <w:sz w:val="24"/>
                <w:szCs w:val="24"/>
              </w:rPr>
              <w:t>/</w:t>
            </w:r>
            <w:r w:rsidR="002E6468">
              <w:rPr>
                <w:sz w:val="24"/>
                <w:szCs w:val="24"/>
              </w:rPr>
              <w:t>20</w:t>
            </w:r>
            <w:r w:rsidR="001F2C8C" w:rsidRPr="002E6468">
              <w:rPr>
                <w:sz w:val="24"/>
                <w:szCs w:val="24"/>
              </w:rPr>
              <w:t>XX</w:t>
            </w:r>
            <w:r w:rsidR="002E6468">
              <w:rPr>
                <w:sz w:val="24"/>
                <w:szCs w:val="24"/>
              </w:rPr>
              <w:t>-MM/DD</w:t>
            </w:r>
            <w:r w:rsidRPr="002E6468">
              <w:rPr>
                <w:sz w:val="24"/>
                <w:szCs w:val="24"/>
              </w:rPr>
              <w:t>/</w:t>
            </w:r>
            <w:r w:rsidR="002E6468">
              <w:rPr>
                <w:sz w:val="24"/>
                <w:szCs w:val="24"/>
              </w:rPr>
              <w:t>20</w:t>
            </w:r>
            <w:r w:rsidR="001F2C8C" w:rsidRPr="002E6468">
              <w:rPr>
                <w:sz w:val="24"/>
                <w:szCs w:val="24"/>
              </w:rPr>
              <w:t>XX</w:t>
            </w:r>
            <w:r w:rsidRPr="002E6468">
              <w:rPr>
                <w:sz w:val="24"/>
                <w:szCs w:val="24"/>
              </w:rPr>
              <w:t>)</w:t>
            </w:r>
          </w:p>
        </w:tc>
        <w:tc>
          <w:tcPr>
            <w:tcW w:w="1527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902FCC" w:rsidRPr="002E6468" w:rsidRDefault="00902FCC" w:rsidP="009B6700">
            <w:pPr>
              <w:spacing w:line="163" w:lineRule="exact"/>
              <w:rPr>
                <w:sz w:val="24"/>
                <w:szCs w:val="24"/>
              </w:rPr>
            </w:pPr>
          </w:p>
        </w:tc>
      </w:tr>
    </w:tbl>
    <w:p w:rsidR="00C722B7" w:rsidRPr="00F70D26" w:rsidRDefault="00902FCC" w:rsidP="00F70D26">
      <w:pPr>
        <w:tabs>
          <w:tab w:val="left" w:pos="-1440"/>
        </w:tabs>
        <w:rPr>
          <w:b/>
          <w:color w:val="C00000"/>
          <w:szCs w:val="24"/>
        </w:rPr>
      </w:pPr>
      <w:r w:rsidRPr="005A2DBE">
        <w:rPr>
          <w:color w:val="C00000"/>
          <w:szCs w:val="24"/>
          <w:highlight w:val="yellow"/>
        </w:rPr>
        <w:t>OMB NO.:  0915-XXXX</w:t>
      </w:r>
      <w:r w:rsidRPr="005A2DBE">
        <w:rPr>
          <w:b/>
          <w:color w:val="C00000"/>
          <w:szCs w:val="24"/>
          <w:highlight w:val="yellow"/>
        </w:rPr>
        <w:t xml:space="preserve">          </w:t>
      </w:r>
      <w:r w:rsidR="005F7310">
        <w:rPr>
          <w:color w:val="C00000"/>
          <w:szCs w:val="24"/>
          <w:highlight w:val="yellow"/>
        </w:rPr>
        <w:t>EXP. DATE:  MM/DD/20</w:t>
      </w:r>
      <w:bookmarkStart w:id="0" w:name="_GoBack"/>
      <w:bookmarkEnd w:id="0"/>
      <w:r w:rsidRPr="005A2DBE">
        <w:rPr>
          <w:color w:val="C00000"/>
          <w:szCs w:val="24"/>
          <w:highlight w:val="yellow"/>
        </w:rPr>
        <w:t>XX</w:t>
      </w:r>
      <w:r w:rsidRPr="005A2DBE">
        <w:rPr>
          <w:b/>
          <w:color w:val="C00000"/>
          <w:szCs w:val="24"/>
        </w:rPr>
        <w:t xml:space="preserve"> </w:t>
      </w:r>
    </w:p>
    <w:sectPr w:rsidR="00C722B7" w:rsidRPr="00F70D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60757"/>
    <w:multiLevelType w:val="hybridMultilevel"/>
    <w:tmpl w:val="031EE716"/>
    <w:lvl w:ilvl="0" w:tplc="550AD8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50875"/>
    <w:multiLevelType w:val="hybridMultilevel"/>
    <w:tmpl w:val="D1AA0A66"/>
    <w:lvl w:ilvl="0" w:tplc="79D8FAC2">
      <w:start w:val="1"/>
      <w:numFmt w:val="bullet"/>
      <w:pStyle w:val="Style3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266AD1"/>
    <w:multiLevelType w:val="multilevel"/>
    <w:tmpl w:val="A97C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CC"/>
    <w:rsid w:val="001F2C8C"/>
    <w:rsid w:val="002E6468"/>
    <w:rsid w:val="003F7F9D"/>
    <w:rsid w:val="005F7310"/>
    <w:rsid w:val="007336A0"/>
    <w:rsid w:val="00902FCC"/>
    <w:rsid w:val="00AB267C"/>
    <w:rsid w:val="00C722B7"/>
    <w:rsid w:val="00F7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FCC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Style3">
    <w:name w:val="Style3"/>
    <w:basedOn w:val="Normal"/>
    <w:link w:val="Style3Char"/>
    <w:qFormat/>
    <w:rsid w:val="00902FCC"/>
    <w:pPr>
      <w:widowControl w:val="0"/>
      <w:numPr>
        <w:numId w:val="1"/>
      </w:numPr>
    </w:pPr>
    <w:rPr>
      <w:b/>
      <w:sz w:val="24"/>
    </w:rPr>
  </w:style>
  <w:style w:type="paragraph" w:customStyle="1" w:styleId="Style4">
    <w:name w:val="Style4"/>
    <w:basedOn w:val="Style3"/>
    <w:link w:val="Style4Char"/>
    <w:qFormat/>
    <w:rsid w:val="00902FCC"/>
    <w:rPr>
      <w:b w:val="0"/>
    </w:rPr>
  </w:style>
  <w:style w:type="character" w:customStyle="1" w:styleId="Style3Char">
    <w:name w:val="Style3 Char"/>
    <w:link w:val="Style3"/>
    <w:rsid w:val="00902FC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tyle4Char">
    <w:name w:val="Style4 Char"/>
    <w:link w:val="Style4"/>
    <w:rsid w:val="00902FCC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FCC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Style3">
    <w:name w:val="Style3"/>
    <w:basedOn w:val="Normal"/>
    <w:link w:val="Style3Char"/>
    <w:qFormat/>
    <w:rsid w:val="00902FCC"/>
    <w:pPr>
      <w:widowControl w:val="0"/>
      <w:numPr>
        <w:numId w:val="1"/>
      </w:numPr>
    </w:pPr>
    <w:rPr>
      <w:b/>
      <w:sz w:val="24"/>
    </w:rPr>
  </w:style>
  <w:style w:type="paragraph" w:customStyle="1" w:styleId="Style4">
    <w:name w:val="Style4"/>
    <w:basedOn w:val="Style3"/>
    <w:link w:val="Style4Char"/>
    <w:qFormat/>
    <w:rsid w:val="00902FCC"/>
    <w:rPr>
      <w:b w:val="0"/>
    </w:rPr>
  </w:style>
  <w:style w:type="character" w:customStyle="1" w:styleId="Style3Char">
    <w:name w:val="Style3 Char"/>
    <w:link w:val="Style3"/>
    <w:rsid w:val="00902FC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tyle4Char">
    <w:name w:val="Style4 Char"/>
    <w:link w:val="Style4"/>
    <w:rsid w:val="00902FCC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GLipton</dc:creator>
  <cp:lastModifiedBy>Virginia</cp:lastModifiedBy>
  <cp:revision>4</cp:revision>
  <dcterms:created xsi:type="dcterms:W3CDTF">2013-11-05T17:46:00Z</dcterms:created>
  <dcterms:modified xsi:type="dcterms:W3CDTF">2013-11-05T17:48:00Z</dcterms:modified>
</cp:coreProperties>
</file>