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73A" w:rsidRPr="00F4673A" w:rsidRDefault="00F4673A" w:rsidP="00F4673A">
      <w:pPr>
        <w:spacing w:after="0"/>
        <w:jc w:val="right"/>
        <w:rPr>
          <w:rFonts w:ascii="Calibri" w:eastAsia="Times New Roman" w:hAnsi="Calibri" w:cs="Times New Roman"/>
          <w:b/>
          <w:sz w:val="22"/>
          <w:szCs w:val="22"/>
        </w:rPr>
      </w:pPr>
      <w:r w:rsidRPr="00F4673A">
        <w:rPr>
          <w:rFonts w:ascii="Calibri" w:eastAsia="Times New Roman" w:hAnsi="Calibri" w:cs="Times New Roman"/>
          <w:b/>
          <w:sz w:val="22"/>
          <w:szCs w:val="22"/>
        </w:rPr>
        <w:t>Form Approved</w:t>
      </w:r>
    </w:p>
    <w:p w:rsidR="00F4673A" w:rsidRPr="00F4673A" w:rsidRDefault="00F4673A" w:rsidP="00F4673A">
      <w:pPr>
        <w:spacing w:after="0"/>
        <w:jc w:val="right"/>
        <w:rPr>
          <w:rFonts w:ascii="Calibri" w:eastAsia="Times New Roman" w:hAnsi="Calibri" w:cs="Times New Roman"/>
          <w:sz w:val="22"/>
          <w:szCs w:val="22"/>
        </w:rPr>
      </w:pPr>
      <w:r w:rsidRPr="00F4673A">
        <w:rPr>
          <w:rFonts w:ascii="Calibri" w:eastAsia="Times New Roman" w:hAnsi="Calibri" w:cs="Times New Roman"/>
          <w:sz w:val="22"/>
          <w:szCs w:val="22"/>
        </w:rPr>
        <w:t>OMB No. 0920-XXXX</w:t>
      </w:r>
    </w:p>
    <w:p w:rsidR="00F4673A" w:rsidRPr="00F4673A" w:rsidRDefault="00F4673A" w:rsidP="00F4673A">
      <w:pPr>
        <w:spacing w:after="0"/>
        <w:jc w:val="right"/>
        <w:rPr>
          <w:rFonts w:ascii="Calibri" w:eastAsia="Times New Roman" w:hAnsi="Calibri" w:cs="Times New Roman"/>
          <w:sz w:val="22"/>
          <w:szCs w:val="22"/>
        </w:rPr>
      </w:pPr>
      <w:r w:rsidRPr="00F4673A">
        <w:rPr>
          <w:rFonts w:ascii="Calibri" w:eastAsia="Times New Roman" w:hAnsi="Calibri" w:cs="Times New Roman"/>
          <w:sz w:val="22"/>
          <w:szCs w:val="22"/>
        </w:rPr>
        <w:t xml:space="preserve">Exp. Date: </w:t>
      </w:r>
    </w:p>
    <w:p w:rsidR="00F4673A" w:rsidRDefault="00F4673A" w:rsidP="00C179B8">
      <w:pPr>
        <w:jc w:val="center"/>
        <w:rPr>
          <w:rFonts w:ascii="Arial" w:hAnsi="Arial" w:cs="Arial"/>
          <w:b/>
        </w:rPr>
      </w:pPr>
      <w:r>
        <w:rPr>
          <w:rFonts w:ascii="Arial" w:hAnsi="Arial" w:cs="Arial"/>
          <w:b/>
          <w:noProof/>
        </w:rPr>
        <mc:AlternateContent>
          <mc:Choice Requires="wps">
            <w:drawing>
              <wp:anchor distT="0" distB="0" distL="114300" distR="114300" simplePos="0" relativeHeight="251673600" behindDoc="0" locked="0" layoutInCell="1" allowOverlap="1" wp14:editId="7A8A5E8E">
                <wp:simplePos x="0" y="0"/>
                <wp:positionH relativeFrom="column">
                  <wp:posOffset>89535</wp:posOffset>
                </wp:positionH>
                <wp:positionV relativeFrom="paragraph">
                  <wp:posOffset>142240</wp:posOffset>
                </wp:positionV>
                <wp:extent cx="5716270" cy="1600835"/>
                <wp:effectExtent l="0" t="0" r="17780" b="184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270" cy="1600835"/>
                        </a:xfrm>
                        <a:prstGeom prst="rect">
                          <a:avLst/>
                        </a:prstGeom>
                        <a:solidFill>
                          <a:srgbClr val="FFFFFF"/>
                        </a:solidFill>
                        <a:ln w="9525">
                          <a:solidFill>
                            <a:srgbClr val="000000"/>
                          </a:solidFill>
                          <a:miter lim="800000"/>
                          <a:headEnd/>
                          <a:tailEnd/>
                        </a:ln>
                      </wps:spPr>
                      <wps:txbx>
                        <w:txbxContent>
                          <w:p w:rsidR="00F4673A" w:rsidRPr="0099669C" w:rsidRDefault="00F4673A" w:rsidP="00E748D9">
                            <w:pPr>
                              <w:pStyle w:val="FootnoteText"/>
                              <w:rPr>
                                <w:rFonts w:ascii="Calibri" w:hAnsi="Calibri"/>
                                <w:sz w:val="22"/>
                                <w:szCs w:val="22"/>
                              </w:rPr>
                            </w:pPr>
                            <w:r w:rsidRPr="0099669C">
                              <w:rPr>
                                <w:rFonts w:ascii="Calibri" w:hAnsi="Calibri"/>
                                <w:color w:val="000000"/>
                                <w:sz w:val="22"/>
                                <w:szCs w:val="22"/>
                              </w:rPr>
                              <w:t xml:space="preserve">Public Reporting burden of this </w:t>
                            </w:r>
                            <w:r w:rsidRPr="0099669C">
                              <w:rPr>
                                <w:rFonts w:ascii="Calibri" w:hAnsi="Calibri"/>
                                <w:sz w:val="22"/>
                                <w:szCs w:val="22"/>
                              </w:rPr>
                              <w:t xml:space="preserve">collection </w:t>
                            </w:r>
                            <w:r>
                              <w:rPr>
                                <w:rFonts w:ascii="Calibri" w:hAnsi="Calibri"/>
                                <w:sz w:val="22"/>
                                <w:szCs w:val="22"/>
                              </w:rPr>
                              <w:t>of information is estimated at 3</w:t>
                            </w:r>
                            <w:r w:rsidRPr="0099669C">
                              <w:rPr>
                                <w:rFonts w:ascii="Calibri" w:hAnsi="Calibri"/>
                                <w:sz w:val="22"/>
                                <w:szCs w:val="22"/>
                              </w:rPr>
                              <w:t>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w:t>
                            </w:r>
                            <w:r w:rsidR="0021687B">
                              <w:rPr>
                                <w:rFonts w:ascii="Calibri" w:hAnsi="Calibri"/>
                                <w:sz w:val="22"/>
                                <w:szCs w:val="22"/>
                              </w:rPr>
                              <w:t>ifton Road NW, MS D-7</w:t>
                            </w:r>
                            <w:r w:rsidRPr="0099669C">
                              <w:rPr>
                                <w:rFonts w:ascii="Calibri" w:hAnsi="Calibri"/>
                                <w:sz w:val="22"/>
                                <w:szCs w:val="22"/>
                              </w:rPr>
                              <w:t>4, Atlanta, GA  30333; Attn:  PRA (0920-XXXX).</w:t>
                            </w:r>
                          </w:p>
                          <w:p w:rsidR="00F4673A" w:rsidRPr="0099669C" w:rsidRDefault="00F4673A" w:rsidP="00E748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7.05pt;margin-top:11.2pt;width:450.1pt;height:126.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">
                <v:textbox>
                  <w:txbxContent>
                    <w:p w:rsidR="00F4673A" w:rsidRPr="0099669C" w:rsidRDefault="00F4673A" w:rsidP="00E748D9">
                      <w:pPr>
                        <w:pStyle w:val="FootnoteText"/>
                        <w:rPr>
                          <w:rFonts w:ascii="Calibri" w:hAnsi="Calibri"/>
                          <w:sz w:val="22"/>
                          <w:szCs w:val="22"/>
                        </w:rPr>
                      </w:pPr>
                      <w:r w:rsidRPr="0099669C">
                        <w:rPr>
                          <w:rFonts w:ascii="Calibri" w:hAnsi="Calibri"/>
                          <w:color w:val="000000"/>
                          <w:sz w:val="22"/>
                          <w:szCs w:val="22"/>
                        </w:rPr>
                        <w:t xml:space="preserve">Public Reporting burden of this </w:t>
                      </w:r>
                      <w:r w:rsidRPr="0099669C">
                        <w:rPr>
                          <w:rFonts w:ascii="Calibri" w:hAnsi="Calibri"/>
                          <w:sz w:val="22"/>
                          <w:szCs w:val="22"/>
                        </w:rPr>
                        <w:t xml:space="preserve">collection </w:t>
                      </w:r>
                      <w:r>
                        <w:rPr>
                          <w:rFonts w:ascii="Calibri" w:hAnsi="Calibri"/>
                          <w:sz w:val="22"/>
                          <w:szCs w:val="22"/>
                        </w:rPr>
                        <w:t>of information is estimated at 3</w:t>
                      </w:r>
                      <w:r w:rsidRPr="0099669C">
                        <w:rPr>
                          <w:rFonts w:ascii="Calibri" w:hAnsi="Calibri"/>
                          <w:sz w:val="22"/>
                          <w:szCs w:val="22"/>
                        </w:rPr>
                        <w:t>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w:t>
                      </w:r>
                      <w:r w:rsidR="0021687B">
                        <w:rPr>
                          <w:rFonts w:ascii="Calibri" w:hAnsi="Calibri"/>
                          <w:sz w:val="22"/>
                          <w:szCs w:val="22"/>
                        </w:rPr>
                        <w:t>ifton Road NW, MS D-7</w:t>
                      </w:r>
                      <w:bookmarkStart w:id="1" w:name="_GoBack"/>
                      <w:bookmarkEnd w:id="1"/>
                      <w:r w:rsidRPr="0099669C">
                        <w:rPr>
                          <w:rFonts w:ascii="Calibri" w:hAnsi="Calibri"/>
                          <w:sz w:val="22"/>
                          <w:szCs w:val="22"/>
                        </w:rPr>
                        <w:t>4, Atlanta, GA  30333; Attn:  PRA (0920-XXXX).</w:t>
                      </w:r>
                    </w:p>
                    <w:p w:rsidR="00F4673A" w:rsidRPr="0099669C" w:rsidRDefault="00F4673A" w:rsidP="00E748D9"/>
                  </w:txbxContent>
                </v:textbox>
              </v:shape>
            </w:pict>
          </mc:Fallback>
        </mc:AlternateContent>
      </w:r>
    </w:p>
    <w:p w:rsidR="00F4673A" w:rsidRDefault="00F4673A" w:rsidP="00C179B8">
      <w:pPr>
        <w:jc w:val="center"/>
        <w:rPr>
          <w:rFonts w:ascii="Arial" w:hAnsi="Arial" w:cs="Arial"/>
          <w:b/>
        </w:rPr>
      </w:pPr>
    </w:p>
    <w:p w:rsidR="00F4673A" w:rsidRDefault="00F4673A" w:rsidP="00C179B8">
      <w:pPr>
        <w:jc w:val="center"/>
        <w:rPr>
          <w:rFonts w:ascii="Arial" w:hAnsi="Arial" w:cs="Arial"/>
          <w:b/>
        </w:rPr>
      </w:pPr>
    </w:p>
    <w:p w:rsidR="00F4673A" w:rsidRDefault="00F4673A" w:rsidP="00C179B8">
      <w:pPr>
        <w:jc w:val="center"/>
        <w:rPr>
          <w:rFonts w:ascii="Arial" w:hAnsi="Arial" w:cs="Arial"/>
          <w:b/>
        </w:rPr>
      </w:pPr>
    </w:p>
    <w:p w:rsidR="00F4673A" w:rsidRDefault="00F4673A" w:rsidP="00C179B8">
      <w:pPr>
        <w:jc w:val="center"/>
        <w:rPr>
          <w:rFonts w:ascii="Arial" w:hAnsi="Arial" w:cs="Arial"/>
          <w:b/>
        </w:rPr>
      </w:pPr>
    </w:p>
    <w:p w:rsidR="00F4673A" w:rsidRDefault="00F4673A" w:rsidP="00C179B8">
      <w:pPr>
        <w:jc w:val="center"/>
        <w:rPr>
          <w:rFonts w:ascii="Arial" w:hAnsi="Arial" w:cs="Arial"/>
          <w:b/>
        </w:rPr>
      </w:pPr>
    </w:p>
    <w:p w:rsidR="00C179B8" w:rsidRDefault="00870F2B" w:rsidP="00C179B8">
      <w:pPr>
        <w:jc w:val="center"/>
        <w:rPr>
          <w:rFonts w:ascii="Arial" w:hAnsi="Arial" w:cs="Arial"/>
          <w:b/>
        </w:rPr>
      </w:pPr>
      <w:r w:rsidRPr="00400EBE">
        <w:rPr>
          <w:rFonts w:ascii="Arial" w:hAnsi="Arial" w:cs="Arial"/>
          <w:b/>
        </w:rPr>
        <w:t>Older Adult Safe Mobility Assessment Tool Development</w:t>
      </w:r>
      <w:r w:rsidR="00C179B8">
        <w:rPr>
          <w:rFonts w:ascii="Arial" w:hAnsi="Arial" w:cs="Arial"/>
          <w:b/>
        </w:rPr>
        <w:t>:</w:t>
      </w:r>
    </w:p>
    <w:p w:rsidR="00D9175D" w:rsidRPr="00400EBE" w:rsidRDefault="00400EBE" w:rsidP="00C179B8">
      <w:pPr>
        <w:jc w:val="center"/>
        <w:rPr>
          <w:rFonts w:ascii="Arial" w:hAnsi="Arial" w:cs="Arial"/>
          <w:b/>
        </w:rPr>
      </w:pPr>
      <w:r w:rsidRPr="00400EBE">
        <w:rPr>
          <w:rFonts w:ascii="Arial" w:hAnsi="Arial" w:cs="Arial"/>
          <w:b/>
        </w:rPr>
        <w:t>Intercept</w:t>
      </w:r>
      <w:r w:rsidR="003322D9" w:rsidRPr="00400EBE">
        <w:rPr>
          <w:rFonts w:ascii="Arial" w:hAnsi="Arial" w:cs="Arial"/>
          <w:b/>
        </w:rPr>
        <w:t xml:space="preserve"> </w:t>
      </w:r>
      <w:r w:rsidRPr="00400EBE">
        <w:rPr>
          <w:rFonts w:ascii="Arial" w:hAnsi="Arial" w:cs="Arial"/>
          <w:b/>
        </w:rPr>
        <w:t>Interview</w:t>
      </w:r>
      <w:r w:rsidR="003322D9" w:rsidRPr="00400EBE">
        <w:rPr>
          <w:rFonts w:ascii="Arial" w:hAnsi="Arial" w:cs="Arial"/>
          <w:b/>
        </w:rPr>
        <w:t xml:space="preserve"> Guide</w:t>
      </w:r>
    </w:p>
    <w:p w:rsidR="00D9175D" w:rsidRPr="00400EBE" w:rsidRDefault="00D9175D">
      <w:pPr>
        <w:rPr>
          <w:rFonts w:ascii="Arial" w:hAnsi="Arial" w:cs="Arial"/>
          <w:b/>
        </w:rPr>
      </w:pPr>
      <w:r w:rsidRPr="00400EBE">
        <w:rPr>
          <w:rFonts w:ascii="Arial" w:hAnsi="Arial" w:cs="Arial"/>
          <w:b/>
        </w:rPr>
        <w:t>Introduction</w:t>
      </w:r>
      <w:r w:rsidR="00F2677D" w:rsidRPr="00400EBE">
        <w:rPr>
          <w:rFonts w:ascii="Arial" w:hAnsi="Arial" w:cs="Arial"/>
          <w:b/>
        </w:rPr>
        <w:t xml:space="preserve"> </w:t>
      </w:r>
    </w:p>
    <w:p w:rsidR="00D9175D" w:rsidRPr="00400EBE" w:rsidRDefault="00D61481" w:rsidP="00400EBE">
      <w:pPr>
        <w:rPr>
          <w:rFonts w:ascii="Arial" w:hAnsi="Arial" w:cs="Arial"/>
        </w:rPr>
      </w:pPr>
      <w:r w:rsidRPr="00400EBE">
        <w:rPr>
          <w:rFonts w:ascii="Arial" w:eastAsiaTheme="minorEastAsia" w:hAnsi="Arial" w:cs="Arial"/>
          <w:color w:val="000000" w:themeColor="text1"/>
        </w:rPr>
        <w:t>Hi</w:t>
      </w:r>
      <w:r w:rsidR="00D9175D" w:rsidRPr="00400EBE">
        <w:rPr>
          <w:rFonts w:ascii="Arial" w:eastAsiaTheme="minorEastAsia" w:hAnsi="Arial" w:cs="Arial"/>
          <w:color w:val="000000" w:themeColor="text1"/>
        </w:rPr>
        <w:t>, my name is ____________</w:t>
      </w:r>
      <w:r w:rsidRPr="00400EBE">
        <w:rPr>
          <w:rFonts w:ascii="Arial" w:eastAsiaTheme="minorEastAsia" w:hAnsi="Arial" w:cs="Arial"/>
          <w:color w:val="000000" w:themeColor="text1"/>
        </w:rPr>
        <w:t>,</w:t>
      </w:r>
      <w:r w:rsidR="00D9175D" w:rsidRPr="00400EBE">
        <w:rPr>
          <w:rFonts w:ascii="Arial" w:eastAsiaTheme="minorEastAsia" w:hAnsi="Arial" w:cs="Arial"/>
          <w:color w:val="000000" w:themeColor="text1"/>
        </w:rPr>
        <w:t xml:space="preserve"> and </w:t>
      </w:r>
      <w:r w:rsidR="00400EBE" w:rsidRPr="00400EBE">
        <w:rPr>
          <w:rFonts w:ascii="Arial" w:eastAsiaTheme="minorEastAsia" w:hAnsi="Arial" w:cs="Arial"/>
          <w:color w:val="000000" w:themeColor="text1"/>
        </w:rPr>
        <w:t>I’m</w:t>
      </w:r>
      <w:r w:rsidR="00D361AE" w:rsidRPr="00400EBE">
        <w:rPr>
          <w:rFonts w:ascii="Arial" w:hAnsi="Arial" w:cs="Arial"/>
        </w:rPr>
        <w:t xml:space="preserve"> conducting research on behalf of the Centers for Disease Control</w:t>
      </w:r>
      <w:r w:rsidR="00400EBE" w:rsidRPr="00400EBE">
        <w:rPr>
          <w:rFonts w:ascii="Arial" w:hAnsi="Arial" w:cs="Arial"/>
        </w:rPr>
        <w:t xml:space="preserve"> </w:t>
      </w:r>
      <w:r w:rsidR="00B80F07">
        <w:rPr>
          <w:rFonts w:ascii="Arial" w:hAnsi="Arial" w:cs="Arial"/>
        </w:rPr>
        <w:t xml:space="preserve">and Prevention </w:t>
      </w:r>
      <w:r w:rsidR="00400EBE" w:rsidRPr="00400EBE">
        <w:rPr>
          <w:rFonts w:ascii="Arial" w:hAnsi="Arial" w:cs="Arial"/>
        </w:rPr>
        <w:t>to help them</w:t>
      </w:r>
      <w:r w:rsidR="00D361AE" w:rsidRPr="00400EBE">
        <w:rPr>
          <w:rFonts w:ascii="Arial" w:hAnsi="Arial" w:cs="Arial"/>
        </w:rPr>
        <w:t xml:space="preserve"> create</w:t>
      </w:r>
      <w:r w:rsidR="00D9175D" w:rsidRPr="00400EBE">
        <w:rPr>
          <w:rFonts w:ascii="Arial" w:eastAsiaTheme="minorEastAsia" w:hAnsi="Arial" w:cs="Arial"/>
          <w:color w:val="000000" w:themeColor="text1"/>
        </w:rPr>
        <w:t xml:space="preserve"> a resource for people </w:t>
      </w:r>
      <w:r w:rsidR="004374EB" w:rsidRPr="00400EBE">
        <w:rPr>
          <w:rFonts w:ascii="Arial" w:eastAsiaTheme="minorEastAsia" w:hAnsi="Arial" w:cs="Arial"/>
          <w:color w:val="000000" w:themeColor="text1"/>
        </w:rPr>
        <w:t xml:space="preserve">who are </w:t>
      </w:r>
      <w:r w:rsidR="00D9175D" w:rsidRPr="00400EBE">
        <w:rPr>
          <w:rFonts w:ascii="Arial" w:eastAsiaTheme="minorEastAsia" w:hAnsi="Arial" w:cs="Arial"/>
          <w:color w:val="000000" w:themeColor="text1"/>
        </w:rPr>
        <w:t xml:space="preserve">60 </w:t>
      </w:r>
      <w:r w:rsidR="00D91ECC">
        <w:rPr>
          <w:rFonts w:ascii="Arial" w:eastAsiaTheme="minorEastAsia" w:hAnsi="Arial" w:cs="Arial"/>
          <w:color w:val="000000" w:themeColor="text1"/>
        </w:rPr>
        <w:t>years old or older</w:t>
      </w:r>
      <w:r w:rsidR="00D361AE" w:rsidRPr="00400EBE">
        <w:rPr>
          <w:rFonts w:ascii="Arial" w:eastAsiaTheme="minorEastAsia" w:hAnsi="Arial" w:cs="Arial"/>
          <w:color w:val="000000" w:themeColor="text1"/>
        </w:rPr>
        <w:t xml:space="preserve"> </w:t>
      </w:r>
      <w:r w:rsidR="005D1F56" w:rsidRPr="00400EBE">
        <w:rPr>
          <w:rFonts w:ascii="Arial" w:eastAsiaTheme="minorEastAsia" w:hAnsi="Arial" w:cs="Arial"/>
          <w:color w:val="000000" w:themeColor="text1"/>
        </w:rPr>
        <w:t xml:space="preserve">that will help </w:t>
      </w:r>
      <w:r w:rsidR="00400EBE" w:rsidRPr="00400EBE">
        <w:rPr>
          <w:rFonts w:ascii="Arial" w:eastAsiaTheme="minorEastAsia" w:hAnsi="Arial" w:cs="Arial"/>
          <w:color w:val="000000" w:themeColor="text1"/>
        </w:rPr>
        <w:t>them</w:t>
      </w:r>
      <w:r w:rsidR="004374EB" w:rsidRPr="00400EBE">
        <w:rPr>
          <w:rFonts w:ascii="Arial" w:eastAsiaTheme="minorEastAsia" w:hAnsi="Arial" w:cs="Arial"/>
          <w:color w:val="000000" w:themeColor="text1"/>
        </w:rPr>
        <w:t xml:space="preserve"> </w:t>
      </w:r>
      <w:r w:rsidR="00770E65" w:rsidRPr="00400EBE">
        <w:rPr>
          <w:rFonts w:ascii="Arial" w:eastAsiaTheme="minorEastAsia" w:hAnsi="Arial" w:cs="Arial"/>
          <w:color w:val="000000" w:themeColor="text1"/>
        </w:rPr>
        <w:t xml:space="preserve">protect </w:t>
      </w:r>
      <w:r w:rsidR="00400EBE" w:rsidRPr="00400EBE">
        <w:rPr>
          <w:rFonts w:ascii="Arial" w:eastAsiaTheme="minorEastAsia" w:hAnsi="Arial" w:cs="Arial"/>
          <w:color w:val="000000" w:themeColor="text1"/>
        </w:rPr>
        <w:t>their</w:t>
      </w:r>
      <w:r w:rsidR="004374EB" w:rsidRPr="00400EBE">
        <w:rPr>
          <w:rFonts w:ascii="Arial" w:eastAsiaTheme="minorEastAsia" w:hAnsi="Arial" w:cs="Arial"/>
          <w:color w:val="000000" w:themeColor="text1"/>
        </w:rPr>
        <w:t xml:space="preserve"> </w:t>
      </w:r>
      <w:r w:rsidR="00770E65" w:rsidRPr="00400EBE">
        <w:rPr>
          <w:rFonts w:ascii="Arial" w:eastAsiaTheme="minorEastAsia" w:hAnsi="Arial" w:cs="Arial"/>
          <w:color w:val="000000" w:themeColor="text1"/>
        </w:rPr>
        <w:t xml:space="preserve">ability to </w:t>
      </w:r>
      <w:r w:rsidR="005D1F56" w:rsidRPr="00400EBE">
        <w:rPr>
          <w:rFonts w:ascii="Arial" w:eastAsiaTheme="minorEastAsia" w:hAnsi="Arial" w:cs="Arial"/>
          <w:color w:val="000000" w:themeColor="text1"/>
        </w:rPr>
        <w:t xml:space="preserve">get to places </w:t>
      </w:r>
      <w:r w:rsidR="00400EBE" w:rsidRPr="00400EBE">
        <w:rPr>
          <w:rFonts w:ascii="Arial" w:eastAsiaTheme="minorEastAsia" w:hAnsi="Arial" w:cs="Arial"/>
          <w:color w:val="000000" w:themeColor="text1"/>
        </w:rPr>
        <w:t>they</w:t>
      </w:r>
      <w:r w:rsidR="004374EB" w:rsidRPr="00400EBE">
        <w:rPr>
          <w:rFonts w:ascii="Arial" w:eastAsiaTheme="minorEastAsia" w:hAnsi="Arial" w:cs="Arial"/>
          <w:color w:val="000000" w:themeColor="text1"/>
        </w:rPr>
        <w:t xml:space="preserve"> </w:t>
      </w:r>
      <w:r w:rsidR="005D1F56" w:rsidRPr="00400EBE">
        <w:rPr>
          <w:rFonts w:ascii="Arial" w:eastAsiaTheme="minorEastAsia" w:hAnsi="Arial" w:cs="Arial"/>
          <w:color w:val="000000" w:themeColor="text1"/>
        </w:rPr>
        <w:t>need to go</w:t>
      </w:r>
      <w:r w:rsidR="004374EB" w:rsidRPr="00400EBE">
        <w:rPr>
          <w:rFonts w:ascii="Arial" w:eastAsiaTheme="minorEastAsia" w:hAnsi="Arial" w:cs="Arial"/>
          <w:color w:val="000000" w:themeColor="text1"/>
        </w:rPr>
        <w:t xml:space="preserve"> as </w:t>
      </w:r>
      <w:r w:rsidR="00400EBE" w:rsidRPr="00400EBE">
        <w:rPr>
          <w:rFonts w:ascii="Arial" w:eastAsiaTheme="minorEastAsia" w:hAnsi="Arial" w:cs="Arial"/>
          <w:color w:val="000000" w:themeColor="text1"/>
        </w:rPr>
        <w:t>they</w:t>
      </w:r>
      <w:r w:rsidR="004374EB" w:rsidRPr="00400EBE">
        <w:rPr>
          <w:rFonts w:ascii="Arial" w:eastAsiaTheme="minorEastAsia" w:hAnsi="Arial" w:cs="Arial"/>
          <w:color w:val="000000" w:themeColor="text1"/>
        </w:rPr>
        <w:t xml:space="preserve"> age</w:t>
      </w:r>
      <w:r w:rsidR="005D1F56" w:rsidRPr="00400EBE">
        <w:rPr>
          <w:rFonts w:ascii="Arial" w:eastAsiaTheme="minorEastAsia" w:hAnsi="Arial" w:cs="Arial"/>
          <w:color w:val="000000" w:themeColor="text1"/>
        </w:rPr>
        <w:t>.</w:t>
      </w:r>
      <w:r w:rsidR="00D9175D" w:rsidRPr="00400EBE">
        <w:rPr>
          <w:rFonts w:ascii="Arial" w:eastAsiaTheme="minorEastAsia" w:hAnsi="Arial" w:cs="Arial"/>
          <w:color w:val="000000" w:themeColor="text1"/>
        </w:rPr>
        <w:t xml:space="preserve"> </w:t>
      </w:r>
      <w:r w:rsidR="00400EBE" w:rsidRPr="00400EBE">
        <w:rPr>
          <w:rFonts w:ascii="Arial" w:eastAsiaTheme="minorEastAsia" w:hAnsi="Arial" w:cs="Arial"/>
          <w:color w:val="000000" w:themeColor="text1"/>
        </w:rPr>
        <w:t xml:space="preserve">We’re offering a gift card for people who talk with us today—it takes about </w:t>
      </w:r>
      <w:r w:rsidR="00400EBE">
        <w:rPr>
          <w:rFonts w:ascii="Arial" w:eastAsiaTheme="minorEastAsia" w:hAnsi="Arial" w:cs="Arial"/>
          <w:color w:val="000000" w:themeColor="text1"/>
        </w:rPr>
        <w:t>30</w:t>
      </w:r>
      <w:r w:rsidR="00400EBE" w:rsidRPr="00400EBE">
        <w:rPr>
          <w:rFonts w:ascii="Arial" w:eastAsiaTheme="minorEastAsia" w:hAnsi="Arial" w:cs="Arial"/>
          <w:color w:val="000000" w:themeColor="text1"/>
        </w:rPr>
        <w:t xml:space="preserve"> minutes</w:t>
      </w:r>
      <w:r w:rsidR="00DD5A76">
        <w:rPr>
          <w:rFonts w:ascii="Arial" w:eastAsiaTheme="minorEastAsia" w:hAnsi="Arial" w:cs="Arial"/>
          <w:color w:val="000000" w:themeColor="text1"/>
        </w:rPr>
        <w:t>,</w:t>
      </w:r>
      <w:r w:rsidR="00400EBE" w:rsidRPr="00400EBE">
        <w:rPr>
          <w:rFonts w:ascii="Arial" w:eastAsiaTheme="minorEastAsia" w:hAnsi="Arial" w:cs="Arial"/>
          <w:color w:val="000000" w:themeColor="text1"/>
        </w:rPr>
        <w:t xml:space="preserve"> and we’ll be asking you to look at these documents and giving us your opinions. You qualify if you’re between 60 and 75 years old. </w:t>
      </w:r>
      <w:r w:rsidR="00D91ECC">
        <w:rPr>
          <w:rFonts w:ascii="Arial" w:eastAsiaTheme="minorEastAsia" w:hAnsi="Arial" w:cs="Arial"/>
          <w:color w:val="000000" w:themeColor="text1"/>
        </w:rPr>
        <w:t>Are you between the ages of 60 and 75?</w:t>
      </w:r>
      <w:r w:rsidR="00400EBE" w:rsidRPr="00400EBE">
        <w:rPr>
          <w:rFonts w:ascii="Arial" w:eastAsiaTheme="minorEastAsia" w:hAnsi="Arial" w:cs="Arial"/>
          <w:color w:val="000000" w:themeColor="text1"/>
        </w:rPr>
        <w:t xml:space="preserve"> Would you like to help us out today? Great!</w:t>
      </w:r>
    </w:p>
    <w:p w:rsidR="00400EBE" w:rsidRPr="00400EBE" w:rsidRDefault="00400EBE" w:rsidP="00D9175D">
      <w:pPr>
        <w:pStyle w:val="Heading2"/>
        <w:spacing w:before="0"/>
        <w:rPr>
          <w:rFonts w:ascii="Arial" w:eastAsiaTheme="minorEastAsia" w:hAnsi="Arial" w:cs="Arial"/>
          <w:bCs w:val="0"/>
          <w:color w:val="000000" w:themeColor="text1"/>
          <w:sz w:val="24"/>
          <w:szCs w:val="24"/>
        </w:rPr>
      </w:pPr>
      <w:r w:rsidRPr="00400EBE">
        <w:rPr>
          <w:rFonts w:ascii="Arial" w:eastAsiaTheme="minorEastAsia" w:hAnsi="Arial" w:cs="Arial"/>
          <w:bCs w:val="0"/>
          <w:color w:val="000000" w:themeColor="text1"/>
          <w:sz w:val="24"/>
          <w:szCs w:val="24"/>
        </w:rPr>
        <w:t>Warm up (5 MINUTES)</w:t>
      </w:r>
    </w:p>
    <w:p w:rsidR="00D9175D" w:rsidRPr="00400EBE" w:rsidRDefault="00400EBE" w:rsidP="00D9175D">
      <w:pPr>
        <w:pStyle w:val="Heading2"/>
        <w:spacing w:before="0"/>
        <w:rPr>
          <w:rFonts w:ascii="Arial" w:eastAsiaTheme="minorEastAsia" w:hAnsi="Arial" w:cs="Arial"/>
          <w:b w:val="0"/>
          <w:bCs w:val="0"/>
          <w:color w:val="000000" w:themeColor="text1"/>
          <w:sz w:val="24"/>
          <w:szCs w:val="24"/>
        </w:rPr>
      </w:pPr>
      <w:r w:rsidRPr="00400EBE">
        <w:rPr>
          <w:rFonts w:ascii="Arial" w:eastAsiaTheme="minorEastAsia" w:hAnsi="Arial" w:cs="Arial"/>
          <w:b w:val="0"/>
          <w:bCs w:val="0"/>
          <w:color w:val="000000" w:themeColor="text1"/>
          <w:sz w:val="24"/>
          <w:szCs w:val="24"/>
        </w:rPr>
        <w:t xml:space="preserve">I have a couple of questions just to get us started. </w:t>
      </w:r>
    </w:p>
    <w:p w:rsidR="00DD5A76" w:rsidRDefault="00DD5A76" w:rsidP="00FB5924">
      <w:pPr>
        <w:rPr>
          <w:rFonts w:ascii="Arial" w:hAnsi="Arial" w:cs="Arial"/>
        </w:rPr>
      </w:pPr>
    </w:p>
    <w:p w:rsidR="003D4DC1" w:rsidRPr="00400EBE" w:rsidRDefault="00DD5A76" w:rsidP="00FB5924">
      <w:pPr>
        <w:rPr>
          <w:rFonts w:ascii="Arial" w:hAnsi="Arial" w:cs="Arial"/>
        </w:rPr>
      </w:pPr>
      <w:r>
        <w:rPr>
          <w:rFonts w:ascii="Arial" w:hAnsi="Arial" w:cs="Arial"/>
        </w:rPr>
        <w:t xml:space="preserve">1. </w:t>
      </w:r>
      <w:r w:rsidR="00400EBE" w:rsidRPr="00400EBE">
        <w:rPr>
          <w:rFonts w:ascii="Arial" w:hAnsi="Arial" w:cs="Arial"/>
        </w:rPr>
        <w:t>In terms of getting around town, to the doctor’s or to shopping, h</w:t>
      </w:r>
      <w:r w:rsidR="003D4DC1" w:rsidRPr="00400EBE">
        <w:rPr>
          <w:rFonts w:ascii="Arial" w:hAnsi="Arial" w:cs="Arial"/>
        </w:rPr>
        <w:t>ow do you get to where you need to go</w:t>
      </w:r>
      <w:r w:rsidR="00770E65" w:rsidRPr="00400EBE">
        <w:rPr>
          <w:rFonts w:ascii="Arial" w:hAnsi="Arial" w:cs="Arial"/>
        </w:rPr>
        <w:t xml:space="preserve"> now</w:t>
      </w:r>
      <w:r w:rsidR="003D4DC1" w:rsidRPr="00400EBE">
        <w:rPr>
          <w:rFonts w:ascii="Arial" w:hAnsi="Arial" w:cs="Arial"/>
        </w:rPr>
        <w:t>?</w:t>
      </w:r>
    </w:p>
    <w:p w:rsidR="003D4DC1" w:rsidRPr="00400EBE" w:rsidRDefault="003D4DC1" w:rsidP="005D1F56">
      <w:pPr>
        <w:rPr>
          <w:rFonts w:ascii="Arial" w:hAnsi="Arial" w:cs="Arial"/>
        </w:rPr>
      </w:pPr>
      <w:r w:rsidRPr="00400EBE">
        <w:rPr>
          <w:rFonts w:ascii="Arial" w:hAnsi="Arial" w:cs="Arial"/>
        </w:rPr>
        <w:tab/>
        <w:t>a. (</w:t>
      </w:r>
      <w:r w:rsidR="003B1AB4" w:rsidRPr="00400EBE">
        <w:rPr>
          <w:rFonts w:ascii="Arial" w:hAnsi="Arial" w:cs="Arial"/>
        </w:rPr>
        <w:t xml:space="preserve">Probe: </w:t>
      </w:r>
      <w:r w:rsidRPr="00400EBE">
        <w:rPr>
          <w:rFonts w:ascii="Arial" w:hAnsi="Arial" w:cs="Arial"/>
        </w:rPr>
        <w:t>Car, public transportation, transportation service, family/friends)</w:t>
      </w:r>
      <w:r w:rsidR="005D1F56" w:rsidRPr="00400EBE">
        <w:rPr>
          <w:rFonts w:ascii="Arial" w:hAnsi="Arial" w:cs="Arial"/>
        </w:rPr>
        <w:t xml:space="preserve"> </w:t>
      </w:r>
    </w:p>
    <w:p w:rsidR="003D4DC1" w:rsidRPr="00400EBE" w:rsidRDefault="00DD5A76" w:rsidP="005D1F56">
      <w:pPr>
        <w:rPr>
          <w:rFonts w:ascii="Arial" w:hAnsi="Arial" w:cs="Arial"/>
        </w:rPr>
      </w:pPr>
      <w:r>
        <w:rPr>
          <w:rFonts w:ascii="Arial" w:hAnsi="Arial" w:cs="Arial"/>
        </w:rPr>
        <w:t xml:space="preserve">2. </w:t>
      </w:r>
      <w:r w:rsidR="00770E65" w:rsidRPr="00400EBE">
        <w:rPr>
          <w:rFonts w:ascii="Arial" w:hAnsi="Arial" w:cs="Arial"/>
        </w:rPr>
        <w:t xml:space="preserve">What are some of the challenges you experience in getting to where you need to go now? </w:t>
      </w:r>
    </w:p>
    <w:p w:rsidR="00770E65" w:rsidRPr="00400EBE" w:rsidRDefault="003D4DC1" w:rsidP="005D1F56">
      <w:pPr>
        <w:rPr>
          <w:rFonts w:ascii="Arial" w:hAnsi="Arial" w:cs="Arial"/>
        </w:rPr>
      </w:pPr>
      <w:r w:rsidRPr="00400EBE">
        <w:rPr>
          <w:rFonts w:ascii="Arial" w:hAnsi="Arial" w:cs="Arial"/>
        </w:rPr>
        <w:tab/>
      </w:r>
      <w:r w:rsidR="00770E65" w:rsidRPr="00400EBE">
        <w:rPr>
          <w:rFonts w:ascii="Arial" w:hAnsi="Arial" w:cs="Arial"/>
        </w:rPr>
        <w:t>a. Please explain how big of a challenge these things are for you?</w:t>
      </w:r>
    </w:p>
    <w:p w:rsidR="00770E65" w:rsidRPr="00400EBE" w:rsidRDefault="00770E65" w:rsidP="005D1F56">
      <w:pPr>
        <w:rPr>
          <w:rFonts w:ascii="Arial" w:hAnsi="Arial" w:cs="Arial"/>
        </w:rPr>
      </w:pPr>
      <w:r w:rsidRPr="00400EBE">
        <w:rPr>
          <w:rFonts w:ascii="Arial" w:hAnsi="Arial" w:cs="Arial"/>
        </w:rPr>
        <w:t>Fast-forward 10</w:t>
      </w:r>
      <w:r w:rsidR="00D361AE" w:rsidRPr="00400EBE">
        <w:rPr>
          <w:rFonts w:ascii="Arial" w:hAnsi="Arial" w:cs="Arial"/>
        </w:rPr>
        <w:t xml:space="preserve"> or 15</w:t>
      </w:r>
      <w:r w:rsidRPr="00400EBE">
        <w:rPr>
          <w:rFonts w:ascii="Arial" w:hAnsi="Arial" w:cs="Arial"/>
        </w:rPr>
        <w:t xml:space="preserve"> years, and think about how able you might be to get where you want to go on your own, like you do today. </w:t>
      </w:r>
    </w:p>
    <w:p w:rsidR="00770E65" w:rsidRPr="00400EBE" w:rsidRDefault="00DD5A76" w:rsidP="00400EBE">
      <w:pPr>
        <w:rPr>
          <w:rFonts w:ascii="Arial" w:hAnsi="Arial" w:cs="Arial"/>
        </w:rPr>
      </w:pPr>
      <w:r>
        <w:rPr>
          <w:rFonts w:ascii="Arial" w:hAnsi="Arial" w:cs="Arial"/>
        </w:rPr>
        <w:t xml:space="preserve">3. </w:t>
      </w:r>
      <w:r w:rsidR="00400EBE" w:rsidRPr="00400EBE">
        <w:rPr>
          <w:rFonts w:ascii="Arial" w:hAnsi="Arial" w:cs="Arial"/>
        </w:rPr>
        <w:t>What issues might come up as you’re in your 80s or 90s in terms of you being able to get where you need to go safely?</w:t>
      </w:r>
    </w:p>
    <w:p w:rsidR="00770E65" w:rsidRPr="00400EBE" w:rsidRDefault="00DD5A76" w:rsidP="00770E65">
      <w:pPr>
        <w:rPr>
          <w:rFonts w:ascii="Arial" w:hAnsi="Arial" w:cs="Arial"/>
        </w:rPr>
      </w:pPr>
      <w:r>
        <w:rPr>
          <w:rFonts w:ascii="Arial" w:hAnsi="Arial" w:cs="Arial"/>
        </w:rPr>
        <w:t xml:space="preserve">4. </w:t>
      </w:r>
      <w:r w:rsidR="00770E65" w:rsidRPr="00400EBE">
        <w:rPr>
          <w:rFonts w:ascii="Arial" w:hAnsi="Arial" w:cs="Arial"/>
        </w:rPr>
        <w:t xml:space="preserve">What would </w:t>
      </w:r>
      <w:r w:rsidR="00400EBE" w:rsidRPr="00400EBE">
        <w:rPr>
          <w:rFonts w:ascii="Arial" w:hAnsi="Arial" w:cs="Arial"/>
        </w:rPr>
        <w:t xml:space="preserve">you think would </w:t>
      </w:r>
      <w:r w:rsidR="00770E65" w:rsidRPr="00400EBE">
        <w:rPr>
          <w:rFonts w:ascii="Arial" w:hAnsi="Arial" w:cs="Arial"/>
        </w:rPr>
        <w:t>make getting to where you need to go easier</w:t>
      </w:r>
      <w:r w:rsidR="005B4388" w:rsidRPr="00400EBE">
        <w:rPr>
          <w:rFonts w:ascii="Arial" w:hAnsi="Arial" w:cs="Arial"/>
        </w:rPr>
        <w:t xml:space="preserve"> for you</w:t>
      </w:r>
      <w:r w:rsidR="00770E65" w:rsidRPr="00400EBE">
        <w:rPr>
          <w:rFonts w:ascii="Arial" w:hAnsi="Arial" w:cs="Arial"/>
        </w:rPr>
        <w:t xml:space="preserve">? </w:t>
      </w:r>
    </w:p>
    <w:p w:rsidR="00EB3DE2" w:rsidRPr="00400EBE" w:rsidRDefault="00EB3DE2" w:rsidP="00EB3DE2">
      <w:pPr>
        <w:rPr>
          <w:rFonts w:ascii="Arial" w:hAnsi="Arial" w:cs="Arial"/>
          <w:b/>
        </w:rPr>
      </w:pPr>
      <w:r w:rsidRPr="00400EBE">
        <w:rPr>
          <w:rFonts w:ascii="Arial" w:hAnsi="Arial" w:cs="Arial"/>
          <w:b/>
        </w:rPr>
        <w:lastRenderedPageBreak/>
        <w:t>Feedback on the tool</w:t>
      </w:r>
      <w:r w:rsidR="00D821E6" w:rsidRPr="00400EBE">
        <w:rPr>
          <w:rFonts w:ascii="Arial" w:hAnsi="Arial" w:cs="Arial"/>
          <w:b/>
        </w:rPr>
        <w:t>—individual (20 MINUTES)</w:t>
      </w:r>
      <w:r w:rsidR="00C179B8">
        <w:rPr>
          <w:rFonts w:ascii="Arial" w:hAnsi="Arial" w:cs="Arial"/>
          <w:b/>
        </w:rPr>
        <w:t xml:space="preserve">- </w:t>
      </w:r>
      <w:bookmarkStart w:id="0" w:name="_GoBack"/>
      <w:bookmarkEnd w:id="0"/>
    </w:p>
    <w:p w:rsidR="009B51FD" w:rsidRPr="00400EBE" w:rsidRDefault="00625B3F" w:rsidP="009B51FD">
      <w:pPr>
        <w:rPr>
          <w:rFonts w:ascii="Arial" w:hAnsi="Arial" w:cs="Arial"/>
        </w:rPr>
      </w:pPr>
      <w:r w:rsidRPr="00400EBE">
        <w:rPr>
          <w:rFonts w:ascii="Arial" w:hAnsi="Arial" w:cs="Arial"/>
        </w:rPr>
        <w:t xml:space="preserve">We have developed a couple of versions of a resource designed to help folks think about protecting their abilities as they age so they can continue to get around on their own.  There are two </w:t>
      </w:r>
      <w:r w:rsidR="008453A6" w:rsidRPr="00400EBE">
        <w:rPr>
          <w:rFonts w:ascii="Arial" w:hAnsi="Arial" w:cs="Arial"/>
        </w:rPr>
        <w:t>different versions of the</w:t>
      </w:r>
      <w:r w:rsidRPr="00400EBE">
        <w:rPr>
          <w:rFonts w:ascii="Arial" w:hAnsi="Arial" w:cs="Arial"/>
        </w:rPr>
        <w:t xml:space="preserve"> resource</w:t>
      </w:r>
      <w:r w:rsidR="00400EBE" w:rsidRPr="00400EBE">
        <w:rPr>
          <w:rFonts w:ascii="Arial" w:hAnsi="Arial" w:cs="Arial"/>
        </w:rPr>
        <w:t>, and we’d like your opinions on both</w:t>
      </w:r>
      <w:r w:rsidRPr="00400EBE">
        <w:rPr>
          <w:rFonts w:ascii="Arial" w:hAnsi="Arial" w:cs="Arial"/>
        </w:rPr>
        <w:t xml:space="preserve">. What we’ll do is </w:t>
      </w:r>
      <w:r w:rsidR="00400EBE" w:rsidRPr="00400EBE">
        <w:rPr>
          <w:rFonts w:ascii="Arial" w:hAnsi="Arial" w:cs="Arial"/>
        </w:rPr>
        <w:t>give you this one on a clipboard here and</w:t>
      </w:r>
      <w:r w:rsidRPr="00400EBE">
        <w:rPr>
          <w:rFonts w:ascii="Arial" w:hAnsi="Arial" w:cs="Arial"/>
        </w:rPr>
        <w:t xml:space="preserve"> have you </w:t>
      </w:r>
      <w:r w:rsidR="008453A6" w:rsidRPr="00400EBE">
        <w:rPr>
          <w:rFonts w:ascii="Arial" w:hAnsi="Arial" w:cs="Arial"/>
        </w:rPr>
        <w:t xml:space="preserve">read it over and complete it </w:t>
      </w:r>
      <w:r w:rsidR="00EC33F3" w:rsidRPr="00400EBE">
        <w:rPr>
          <w:rFonts w:ascii="Arial" w:hAnsi="Arial" w:cs="Arial"/>
        </w:rPr>
        <w:t xml:space="preserve">as </w:t>
      </w:r>
      <w:r w:rsidR="008453A6" w:rsidRPr="00400EBE">
        <w:rPr>
          <w:rFonts w:ascii="Arial" w:hAnsi="Arial" w:cs="Arial"/>
        </w:rPr>
        <w:t>you normally would</w:t>
      </w:r>
      <w:r w:rsidR="00137820" w:rsidRPr="00400EBE">
        <w:rPr>
          <w:rFonts w:ascii="Arial" w:hAnsi="Arial" w:cs="Arial"/>
        </w:rPr>
        <w:t xml:space="preserve">. </w:t>
      </w:r>
      <w:r w:rsidR="00EC33F3" w:rsidRPr="00400EBE">
        <w:rPr>
          <w:rFonts w:ascii="Arial" w:hAnsi="Arial" w:cs="Arial"/>
        </w:rPr>
        <w:t xml:space="preserve">As you read it over, please circle things you react to positively and cross out things that give you a negative reaction, like, you wouldn’t read it, you don’t like the picture, </w:t>
      </w:r>
      <w:proofErr w:type="gramStart"/>
      <w:r w:rsidR="00EC33F3" w:rsidRPr="00400EBE">
        <w:rPr>
          <w:rFonts w:ascii="Arial" w:hAnsi="Arial" w:cs="Arial"/>
        </w:rPr>
        <w:t>it</w:t>
      </w:r>
      <w:proofErr w:type="gramEnd"/>
      <w:r w:rsidR="00EC33F3" w:rsidRPr="00400EBE">
        <w:rPr>
          <w:rFonts w:ascii="Arial" w:hAnsi="Arial" w:cs="Arial"/>
        </w:rPr>
        <w:t xml:space="preserve"> doesn’t make sense to you, that kind of thing.  </w:t>
      </w:r>
      <w:r w:rsidR="00137820" w:rsidRPr="00400EBE">
        <w:rPr>
          <w:rFonts w:ascii="Arial" w:hAnsi="Arial" w:cs="Arial"/>
        </w:rPr>
        <w:t xml:space="preserve">When you’re done reviewing the entire document, </w:t>
      </w:r>
      <w:r w:rsidR="00400EBE" w:rsidRPr="00400EBE">
        <w:rPr>
          <w:rFonts w:ascii="Arial" w:hAnsi="Arial" w:cs="Arial"/>
        </w:rPr>
        <w:t>I’ll ask you a few questions about it and fill out this worksheet as we talk.</w:t>
      </w:r>
    </w:p>
    <w:p w:rsidR="00A01596" w:rsidRPr="00400EBE" w:rsidRDefault="00A01596" w:rsidP="00A01596">
      <w:pPr>
        <w:rPr>
          <w:rFonts w:ascii="Arial" w:eastAsiaTheme="minorEastAsia" w:hAnsi="Arial" w:cs="Arial"/>
          <w:b/>
          <w:bCs/>
          <w:color w:val="000000" w:themeColor="text1"/>
        </w:rPr>
      </w:pPr>
      <w:r w:rsidRPr="00400EBE">
        <w:rPr>
          <w:rFonts w:ascii="Arial" w:eastAsiaTheme="minorEastAsia" w:hAnsi="Arial" w:cs="Arial"/>
          <w:b/>
          <w:bCs/>
          <w:color w:val="000000" w:themeColor="text1"/>
        </w:rPr>
        <w:t xml:space="preserve">WORKSHEET FOR THIS </w:t>
      </w:r>
      <w:r w:rsidR="00057108" w:rsidRPr="00400EBE">
        <w:rPr>
          <w:rFonts w:ascii="Arial" w:eastAsiaTheme="minorEastAsia" w:hAnsi="Arial" w:cs="Arial"/>
          <w:bCs/>
          <w:noProof/>
          <w:color w:val="000000" w:themeColor="text1"/>
        </w:rPr>
        <w:drawing>
          <wp:anchor distT="0" distB="0" distL="114300" distR="114300" simplePos="0" relativeHeight="251667456" behindDoc="0" locked="0" layoutInCell="1" allowOverlap="1" wp14:anchorId="73CCFD9F" wp14:editId="2CD08EDB">
            <wp:simplePos x="0" y="0"/>
            <wp:positionH relativeFrom="column">
              <wp:posOffset>-9525</wp:posOffset>
            </wp:positionH>
            <wp:positionV relativeFrom="paragraph">
              <wp:posOffset>383540</wp:posOffset>
            </wp:positionV>
            <wp:extent cx="3116580" cy="2297430"/>
            <wp:effectExtent l="177800" t="177800" r="388620" b="369570"/>
            <wp:wrapTight wrapText="bothSides">
              <wp:wrapPolygon edited="0">
                <wp:start x="7394" y="-1672"/>
                <wp:lineTo x="-1232" y="-1194"/>
                <wp:lineTo x="-1232" y="6448"/>
                <wp:lineTo x="-528" y="6448"/>
                <wp:lineTo x="-704" y="21970"/>
                <wp:lineTo x="6513" y="24358"/>
                <wp:lineTo x="7042" y="24836"/>
                <wp:lineTo x="21829" y="24836"/>
                <wp:lineTo x="22005" y="24358"/>
                <wp:lineTo x="23941" y="21970"/>
                <wp:lineTo x="24117" y="1910"/>
                <wp:lineTo x="22181" y="-1194"/>
                <wp:lineTo x="21653" y="-1672"/>
                <wp:lineTo x="7394" y="-1672"/>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AMAssessment_VersionA_2013_02_08.pdf"/>
                    <pic:cNvPicPr/>
                  </pic:nvPicPr>
                  <pic:blipFill rotWithShape="1">
                    <a:blip r:embed="rId9" cstate="print">
                      <a:extLst>
                        <a:ext uri="{28A0092B-C50C-407E-A947-70E740481C1C}">
                          <a14:useLocalDpi xmlns:a14="http://schemas.microsoft.com/office/drawing/2010/main"/>
                        </a:ext>
                      </a:extLst>
                    </a:blip>
                    <a:srcRect l="5555" t="2532" r="5984" b="47054"/>
                    <a:stretch/>
                  </pic:blipFill>
                  <pic:spPr bwMode="auto">
                    <a:xfrm>
                      <a:off x="0" y="0"/>
                      <a:ext cx="3116580" cy="229743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00EBE">
        <w:rPr>
          <w:rFonts w:ascii="Arial" w:eastAsiaTheme="minorEastAsia" w:hAnsi="Arial" w:cs="Arial"/>
          <w:b/>
          <w:bCs/>
          <w:color w:val="000000" w:themeColor="text1"/>
        </w:rPr>
        <w:t>VERSION:</w:t>
      </w:r>
    </w:p>
    <w:p w:rsidR="00A01596" w:rsidRPr="00400EBE" w:rsidRDefault="00DD5A76" w:rsidP="00A01596">
      <w:pPr>
        <w:rPr>
          <w:rFonts w:ascii="Arial" w:eastAsiaTheme="minorEastAsia" w:hAnsi="Arial" w:cs="Arial"/>
          <w:color w:val="000000" w:themeColor="text1"/>
        </w:rPr>
      </w:pPr>
      <w:r>
        <w:rPr>
          <w:rFonts w:ascii="Arial" w:eastAsiaTheme="minorEastAsia" w:hAnsi="Arial" w:cs="Arial"/>
          <w:bCs/>
          <w:color w:val="000000" w:themeColor="text1"/>
        </w:rPr>
        <w:t xml:space="preserve">5. </w:t>
      </w:r>
      <w:r w:rsidR="00A01596" w:rsidRPr="00400EBE">
        <w:rPr>
          <w:rFonts w:ascii="Arial" w:eastAsiaTheme="minorEastAsia" w:hAnsi="Arial" w:cs="Arial"/>
          <w:bCs/>
          <w:color w:val="000000" w:themeColor="text1"/>
        </w:rPr>
        <w:t>What’s your first impression of the resource, in a few words?</w:t>
      </w:r>
    </w:p>
    <w:p w:rsidR="00057108" w:rsidRPr="00400EBE" w:rsidRDefault="00325BAF" w:rsidP="00057108">
      <w:pPr>
        <w:spacing w:line="480" w:lineRule="auto"/>
        <w:rPr>
          <w:rFonts w:ascii="Arial" w:eastAsiaTheme="minorEastAsia" w:hAnsi="Arial" w:cs="Arial"/>
          <w:bCs/>
          <w:color w:val="000000" w:themeColor="text1"/>
          <w:u w:val="single"/>
        </w:rPr>
      </w:pPr>
      <w:r w:rsidRPr="00400EBE">
        <w:rPr>
          <w:rFonts w:ascii="Arial" w:eastAsiaTheme="minorEastAsia" w:hAnsi="Arial" w:cs="Arial"/>
          <w:bCs/>
          <w:color w:val="000000" w:themeColor="text1"/>
          <w:u w:val="single"/>
        </w:rPr>
        <w:tab/>
      </w:r>
      <w:r w:rsidRPr="00400EBE">
        <w:rPr>
          <w:rFonts w:ascii="Arial" w:eastAsiaTheme="minorEastAsia" w:hAnsi="Arial" w:cs="Arial"/>
          <w:bCs/>
          <w:color w:val="000000" w:themeColor="text1"/>
          <w:u w:val="single"/>
        </w:rPr>
        <w:tab/>
      </w:r>
      <w:r w:rsidRPr="00400EBE">
        <w:rPr>
          <w:rFonts w:ascii="Arial" w:eastAsiaTheme="minorEastAsia" w:hAnsi="Arial" w:cs="Arial"/>
          <w:bCs/>
          <w:color w:val="000000" w:themeColor="text1"/>
          <w:u w:val="single"/>
        </w:rPr>
        <w:tab/>
      </w:r>
      <w:r w:rsidRPr="00400EBE">
        <w:rPr>
          <w:rFonts w:ascii="Arial" w:eastAsiaTheme="minorEastAsia" w:hAnsi="Arial" w:cs="Arial"/>
          <w:bCs/>
          <w:color w:val="000000" w:themeColor="text1"/>
          <w:u w:val="single"/>
        </w:rPr>
        <w:tab/>
      </w:r>
      <w:r w:rsidRPr="00400EBE">
        <w:rPr>
          <w:rFonts w:ascii="Arial" w:eastAsiaTheme="minorEastAsia" w:hAnsi="Arial" w:cs="Arial"/>
          <w:bCs/>
          <w:color w:val="000000" w:themeColor="text1"/>
          <w:u w:val="single"/>
        </w:rPr>
        <w:tab/>
      </w:r>
      <w:r w:rsidRPr="00400EBE">
        <w:rPr>
          <w:rFonts w:ascii="Arial" w:eastAsiaTheme="minorEastAsia" w:hAnsi="Arial" w:cs="Arial"/>
          <w:bCs/>
          <w:color w:val="000000" w:themeColor="text1"/>
          <w:u w:val="single"/>
        </w:rPr>
        <w:tab/>
      </w:r>
      <w:r w:rsidRPr="00400EBE">
        <w:rPr>
          <w:rFonts w:ascii="Arial" w:eastAsiaTheme="minorEastAsia" w:hAnsi="Arial" w:cs="Arial"/>
          <w:bCs/>
          <w:color w:val="000000" w:themeColor="text1"/>
          <w:u w:val="single"/>
        </w:rPr>
        <w:tab/>
      </w:r>
      <w:r w:rsidRPr="00400EBE">
        <w:rPr>
          <w:rFonts w:ascii="Arial" w:eastAsiaTheme="minorEastAsia" w:hAnsi="Arial" w:cs="Arial"/>
          <w:bCs/>
          <w:color w:val="000000" w:themeColor="text1"/>
          <w:u w:val="single"/>
        </w:rPr>
        <w:tab/>
      </w:r>
      <w:r w:rsidRPr="00400EBE">
        <w:rPr>
          <w:rFonts w:ascii="Arial" w:eastAsiaTheme="minorEastAsia" w:hAnsi="Arial" w:cs="Arial"/>
          <w:bCs/>
          <w:color w:val="000000" w:themeColor="text1"/>
          <w:u w:val="single"/>
        </w:rPr>
        <w:tab/>
      </w:r>
      <w:r w:rsidRPr="00400EBE">
        <w:rPr>
          <w:rFonts w:ascii="Arial" w:eastAsiaTheme="minorEastAsia" w:hAnsi="Arial" w:cs="Arial"/>
          <w:bCs/>
          <w:color w:val="000000" w:themeColor="text1"/>
          <w:u w:val="single"/>
        </w:rPr>
        <w:tab/>
      </w:r>
      <w:r w:rsidRPr="00400EBE">
        <w:rPr>
          <w:rFonts w:ascii="Arial" w:eastAsiaTheme="minorEastAsia" w:hAnsi="Arial" w:cs="Arial"/>
          <w:bCs/>
          <w:color w:val="000000" w:themeColor="text1"/>
          <w:u w:val="single"/>
        </w:rPr>
        <w:tab/>
      </w:r>
      <w:r w:rsidRPr="00400EBE">
        <w:rPr>
          <w:rFonts w:ascii="Arial" w:eastAsiaTheme="minorEastAsia" w:hAnsi="Arial" w:cs="Arial"/>
          <w:bCs/>
          <w:color w:val="000000" w:themeColor="text1"/>
          <w:u w:val="single"/>
        </w:rPr>
        <w:tab/>
      </w:r>
      <w:r w:rsidRPr="00400EBE">
        <w:rPr>
          <w:rFonts w:ascii="Arial" w:eastAsiaTheme="minorEastAsia" w:hAnsi="Arial" w:cs="Arial"/>
          <w:bCs/>
          <w:color w:val="000000" w:themeColor="text1"/>
          <w:u w:val="single"/>
        </w:rPr>
        <w:tab/>
      </w:r>
      <w:r w:rsidRPr="00400EBE">
        <w:rPr>
          <w:rFonts w:ascii="Arial" w:eastAsiaTheme="minorEastAsia" w:hAnsi="Arial" w:cs="Arial"/>
          <w:bCs/>
          <w:color w:val="000000" w:themeColor="text1"/>
          <w:u w:val="single"/>
        </w:rPr>
        <w:tab/>
      </w:r>
      <w:r w:rsidRPr="00400EBE">
        <w:rPr>
          <w:rFonts w:ascii="Arial" w:eastAsiaTheme="minorEastAsia" w:hAnsi="Arial" w:cs="Arial"/>
          <w:bCs/>
          <w:color w:val="000000" w:themeColor="text1"/>
          <w:u w:val="single"/>
        </w:rPr>
        <w:tab/>
      </w:r>
      <w:r w:rsidR="00057108" w:rsidRPr="00400EBE">
        <w:rPr>
          <w:rFonts w:ascii="Arial" w:eastAsiaTheme="minorEastAsia" w:hAnsi="Arial" w:cs="Arial"/>
          <w:bCs/>
          <w:color w:val="000000" w:themeColor="text1"/>
          <w:u w:val="single"/>
        </w:rPr>
        <w:tab/>
      </w:r>
      <w:r w:rsidR="00057108" w:rsidRPr="00400EBE">
        <w:rPr>
          <w:rFonts w:ascii="Arial" w:eastAsiaTheme="minorEastAsia" w:hAnsi="Arial" w:cs="Arial"/>
          <w:bCs/>
          <w:color w:val="000000" w:themeColor="text1"/>
          <w:u w:val="single"/>
        </w:rPr>
        <w:tab/>
      </w:r>
      <w:r w:rsidR="00057108" w:rsidRPr="00400EBE">
        <w:rPr>
          <w:rFonts w:ascii="Arial" w:eastAsiaTheme="minorEastAsia" w:hAnsi="Arial" w:cs="Arial"/>
          <w:bCs/>
          <w:color w:val="000000" w:themeColor="text1"/>
          <w:u w:val="single"/>
        </w:rPr>
        <w:tab/>
      </w:r>
      <w:r w:rsidR="00057108" w:rsidRPr="00400EBE">
        <w:rPr>
          <w:rFonts w:ascii="Arial" w:eastAsiaTheme="minorEastAsia" w:hAnsi="Arial" w:cs="Arial"/>
          <w:bCs/>
          <w:color w:val="000000" w:themeColor="text1"/>
          <w:u w:val="single"/>
        </w:rPr>
        <w:tab/>
      </w:r>
      <w:r w:rsidR="00057108" w:rsidRPr="00400EBE">
        <w:rPr>
          <w:rFonts w:ascii="Arial" w:eastAsiaTheme="minorEastAsia" w:hAnsi="Arial" w:cs="Arial"/>
          <w:bCs/>
          <w:color w:val="000000" w:themeColor="text1"/>
          <w:u w:val="single"/>
        </w:rPr>
        <w:tab/>
      </w:r>
    </w:p>
    <w:p w:rsidR="00057108" w:rsidRPr="00400EBE" w:rsidRDefault="00057108" w:rsidP="00057108">
      <w:pPr>
        <w:spacing w:line="480" w:lineRule="auto"/>
        <w:rPr>
          <w:rFonts w:ascii="Arial" w:eastAsiaTheme="minorEastAsia" w:hAnsi="Arial" w:cs="Arial"/>
          <w:bCs/>
          <w:color w:val="000000" w:themeColor="text1"/>
        </w:rPr>
      </w:pPr>
    </w:p>
    <w:p w:rsidR="00DD5A76" w:rsidRDefault="00DD5A76" w:rsidP="00A01596">
      <w:pPr>
        <w:rPr>
          <w:rFonts w:ascii="Arial" w:eastAsiaTheme="minorEastAsia" w:hAnsi="Arial" w:cs="Arial"/>
          <w:bCs/>
          <w:color w:val="000000" w:themeColor="text1"/>
        </w:rPr>
      </w:pPr>
    </w:p>
    <w:p w:rsidR="00A01596" w:rsidRPr="00400EBE" w:rsidRDefault="00DD5A76" w:rsidP="00A01596">
      <w:pPr>
        <w:rPr>
          <w:rFonts w:ascii="Arial" w:eastAsiaTheme="minorEastAsia" w:hAnsi="Arial" w:cs="Arial"/>
          <w:bCs/>
          <w:color w:val="000000" w:themeColor="text1"/>
        </w:rPr>
      </w:pPr>
      <w:r>
        <w:rPr>
          <w:rFonts w:ascii="Arial" w:eastAsiaTheme="minorEastAsia" w:hAnsi="Arial" w:cs="Arial"/>
          <w:bCs/>
          <w:color w:val="000000" w:themeColor="text1"/>
        </w:rPr>
        <w:t xml:space="preserve">6. </w:t>
      </w:r>
      <w:r w:rsidR="00325BAF" w:rsidRPr="00400EBE">
        <w:rPr>
          <w:noProof/>
        </w:rPr>
        <w:drawing>
          <wp:anchor distT="0" distB="0" distL="114300" distR="114300" simplePos="0" relativeHeight="251660288" behindDoc="1" locked="0" layoutInCell="1" allowOverlap="1" wp14:anchorId="438251B4" wp14:editId="2DA8FC27">
            <wp:simplePos x="0" y="0"/>
            <wp:positionH relativeFrom="column">
              <wp:posOffset>280670</wp:posOffset>
            </wp:positionH>
            <wp:positionV relativeFrom="paragraph">
              <wp:posOffset>294005</wp:posOffset>
            </wp:positionV>
            <wp:extent cx="313055" cy="3810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31305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25BAF" w:rsidRPr="00400EBE">
        <w:rPr>
          <w:noProof/>
        </w:rPr>
        <w:drawing>
          <wp:anchor distT="0" distB="0" distL="114300" distR="114300" simplePos="0" relativeHeight="251661312" behindDoc="1" locked="0" layoutInCell="1" allowOverlap="1" wp14:anchorId="3D22BFB5" wp14:editId="4D78C84C">
            <wp:simplePos x="0" y="0"/>
            <wp:positionH relativeFrom="column">
              <wp:posOffset>3742055</wp:posOffset>
            </wp:positionH>
            <wp:positionV relativeFrom="paragraph">
              <wp:posOffset>302895</wp:posOffset>
            </wp:positionV>
            <wp:extent cx="313055" cy="381000"/>
            <wp:effectExtent l="0" t="0" r="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31305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A01596" w:rsidRPr="00400EBE">
        <w:rPr>
          <w:rFonts w:ascii="Arial" w:eastAsiaTheme="minorEastAsia" w:hAnsi="Arial" w:cs="Arial"/>
          <w:bCs/>
          <w:color w:val="000000" w:themeColor="text1"/>
        </w:rPr>
        <w:t>What’s your overall reaction</w:t>
      </w:r>
      <w:r w:rsidR="00325BAF" w:rsidRPr="00400EBE">
        <w:rPr>
          <w:rFonts w:ascii="Arial" w:eastAsiaTheme="minorEastAsia" w:hAnsi="Arial" w:cs="Arial"/>
          <w:bCs/>
          <w:color w:val="000000" w:themeColor="text1"/>
        </w:rPr>
        <w:t xml:space="preserve"> </w:t>
      </w:r>
      <w:r w:rsidR="000C33A6" w:rsidRPr="00400EBE">
        <w:rPr>
          <w:rFonts w:ascii="Arial" w:eastAsiaTheme="minorEastAsia" w:hAnsi="Arial" w:cs="Arial"/>
          <w:bCs/>
          <w:color w:val="000000" w:themeColor="text1"/>
        </w:rPr>
        <w:t xml:space="preserve">to this resource? </w:t>
      </w:r>
      <w:r w:rsidR="00325BAF" w:rsidRPr="00400EBE">
        <w:rPr>
          <w:rFonts w:ascii="Arial" w:eastAsiaTheme="minorEastAsia" w:hAnsi="Arial" w:cs="Arial"/>
          <w:bCs/>
          <w:color w:val="000000" w:themeColor="text1"/>
        </w:rPr>
        <w:t>(</w:t>
      </w:r>
      <w:proofErr w:type="gramStart"/>
      <w:r w:rsidR="00325BAF" w:rsidRPr="00400EBE">
        <w:rPr>
          <w:rFonts w:ascii="Arial" w:eastAsiaTheme="minorEastAsia" w:hAnsi="Arial" w:cs="Arial"/>
          <w:b/>
          <w:bCs/>
          <w:color w:val="000000" w:themeColor="text1"/>
        </w:rPr>
        <w:t>circle</w:t>
      </w:r>
      <w:proofErr w:type="gramEnd"/>
      <w:r w:rsidR="00325BAF" w:rsidRPr="00400EBE">
        <w:rPr>
          <w:rFonts w:ascii="Arial" w:eastAsiaTheme="minorEastAsia" w:hAnsi="Arial" w:cs="Arial"/>
          <w:b/>
          <w:bCs/>
          <w:color w:val="000000" w:themeColor="text1"/>
        </w:rPr>
        <w:t xml:space="preserve"> one</w:t>
      </w:r>
      <w:r w:rsidR="00325BAF" w:rsidRPr="00400EBE">
        <w:rPr>
          <w:rFonts w:ascii="Arial" w:eastAsiaTheme="minorEastAsia" w:hAnsi="Arial" w:cs="Arial"/>
          <w:bCs/>
          <w:color w:val="000000" w:themeColor="text1"/>
        </w:rPr>
        <w:t>)</w:t>
      </w:r>
    </w:p>
    <w:p w:rsidR="00325BAF" w:rsidRPr="00400EBE" w:rsidRDefault="00325BAF" w:rsidP="00A01596">
      <w:r w:rsidRPr="00400EBE">
        <w:rPr>
          <w:noProof/>
        </w:rPr>
        <w:drawing>
          <wp:anchor distT="0" distB="0" distL="114300" distR="114300" simplePos="0" relativeHeight="251659264" behindDoc="1" locked="0" layoutInCell="1" allowOverlap="1" wp14:anchorId="7D2590E1" wp14:editId="6861002F">
            <wp:simplePos x="0" y="0"/>
            <wp:positionH relativeFrom="column">
              <wp:posOffset>1877060</wp:posOffset>
            </wp:positionH>
            <wp:positionV relativeFrom="paragraph">
              <wp:posOffset>10795</wp:posOffset>
            </wp:positionV>
            <wp:extent cx="431800" cy="262255"/>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431800" cy="2622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0EBE">
        <w:t xml:space="preserve">  </w:t>
      </w:r>
      <w:r w:rsidRPr="00400EBE">
        <w:tab/>
      </w:r>
      <w:r w:rsidRPr="00400EBE">
        <w:tab/>
      </w:r>
      <w:r w:rsidRPr="00400EBE">
        <w:tab/>
      </w:r>
      <w:r w:rsidRPr="00400EBE">
        <w:tab/>
      </w:r>
      <w:r w:rsidRPr="00400EBE">
        <w:tab/>
      </w:r>
      <w:r w:rsidRPr="00400EBE">
        <w:tab/>
      </w:r>
      <w:r w:rsidRPr="00400EBE">
        <w:tab/>
      </w:r>
      <w:r w:rsidRPr="00400EBE">
        <w:tab/>
      </w:r>
      <w:r w:rsidRPr="00400EBE">
        <w:tab/>
      </w:r>
      <w:r w:rsidRPr="00400EBE">
        <w:tab/>
      </w:r>
      <w:r w:rsidRPr="00400EBE">
        <w:tab/>
      </w:r>
      <w:r w:rsidRPr="00400EBE">
        <w:tab/>
      </w:r>
      <w:r w:rsidRPr="00400EBE">
        <w:tab/>
      </w:r>
    </w:p>
    <w:p w:rsidR="00400EBE" w:rsidRDefault="00400EBE" w:rsidP="00A01596">
      <w:pPr>
        <w:rPr>
          <w:rFonts w:ascii="Arial" w:hAnsi="Arial" w:cs="Arial"/>
          <w:b/>
        </w:rPr>
      </w:pPr>
    </w:p>
    <w:p w:rsidR="00FD4DC2" w:rsidRPr="00400EBE" w:rsidRDefault="00325BAF" w:rsidP="00A01596">
      <w:pPr>
        <w:rPr>
          <w:rFonts w:ascii="Arial" w:hAnsi="Arial" w:cs="Arial"/>
          <w:b/>
        </w:rPr>
      </w:pPr>
      <w:r w:rsidRPr="00400EBE">
        <w:rPr>
          <w:rFonts w:ascii="Arial" w:hAnsi="Arial" w:cs="Arial"/>
          <w:b/>
        </w:rPr>
        <w:t>Thumbs up</w:t>
      </w:r>
      <w:r w:rsidRPr="00400EBE">
        <w:rPr>
          <w:rFonts w:ascii="Arial" w:hAnsi="Arial" w:cs="Arial"/>
          <w:b/>
        </w:rPr>
        <w:tab/>
      </w:r>
      <w:r w:rsidRPr="00400EBE">
        <w:rPr>
          <w:rFonts w:ascii="Arial" w:hAnsi="Arial" w:cs="Arial"/>
          <w:b/>
        </w:rPr>
        <w:tab/>
      </w:r>
      <w:r w:rsidRPr="00400EBE">
        <w:rPr>
          <w:rFonts w:ascii="Arial" w:hAnsi="Arial" w:cs="Arial"/>
          <w:b/>
        </w:rPr>
        <w:tab/>
        <w:t>Neutral</w:t>
      </w:r>
      <w:r w:rsidRPr="00400EBE">
        <w:rPr>
          <w:rFonts w:ascii="Arial" w:hAnsi="Arial" w:cs="Arial"/>
          <w:b/>
        </w:rPr>
        <w:tab/>
      </w:r>
      <w:r w:rsidRPr="00400EBE">
        <w:rPr>
          <w:rFonts w:ascii="Arial" w:hAnsi="Arial" w:cs="Arial"/>
          <w:b/>
        </w:rPr>
        <w:tab/>
        <w:t xml:space="preserve">    Thumbs down</w:t>
      </w:r>
    </w:p>
    <w:p w:rsidR="00325BAF" w:rsidRPr="00400EBE" w:rsidRDefault="00325BAF" w:rsidP="00A01596"/>
    <w:p w:rsidR="000C33A6" w:rsidRDefault="00DD5A76" w:rsidP="00A01596">
      <w:pPr>
        <w:rPr>
          <w:rFonts w:ascii="Arial" w:hAnsi="Arial"/>
          <w:color w:val="000000" w:themeColor="text1"/>
        </w:rPr>
      </w:pPr>
      <w:r>
        <w:rPr>
          <w:rFonts w:ascii="Arial" w:hAnsi="Arial"/>
          <w:color w:val="000000" w:themeColor="text1"/>
        </w:rPr>
        <w:t xml:space="preserve">7. </w:t>
      </w:r>
      <w:r w:rsidR="00904AF3" w:rsidRPr="00400EBE">
        <w:rPr>
          <w:rFonts w:ascii="Arial" w:hAnsi="Arial"/>
          <w:color w:val="000000" w:themeColor="text1"/>
        </w:rPr>
        <w:t>Consider the entire document—</w:t>
      </w:r>
      <w:proofErr w:type="gramStart"/>
      <w:r w:rsidR="00904AF3" w:rsidRPr="00400EBE">
        <w:rPr>
          <w:rFonts w:ascii="Arial" w:hAnsi="Arial"/>
          <w:color w:val="000000" w:themeColor="text1"/>
        </w:rPr>
        <w:t>What</w:t>
      </w:r>
      <w:proofErr w:type="gramEnd"/>
      <w:r w:rsidR="00904AF3" w:rsidRPr="00400EBE">
        <w:rPr>
          <w:rFonts w:ascii="Arial" w:hAnsi="Arial"/>
          <w:color w:val="000000" w:themeColor="text1"/>
        </w:rPr>
        <w:t xml:space="preserve"> </w:t>
      </w:r>
      <w:r w:rsidR="000C33A6" w:rsidRPr="00400EBE">
        <w:rPr>
          <w:rFonts w:ascii="Arial" w:hAnsi="Arial"/>
          <w:color w:val="000000" w:themeColor="text1"/>
        </w:rPr>
        <w:t xml:space="preserve">made it </w:t>
      </w:r>
      <w:r w:rsidR="000C33A6" w:rsidRPr="00400EBE">
        <w:rPr>
          <w:rFonts w:ascii="Arial" w:hAnsi="Arial"/>
          <w:b/>
          <w:color w:val="000000" w:themeColor="text1"/>
        </w:rPr>
        <w:t>easy to understand</w:t>
      </w:r>
      <w:r w:rsidR="000C33A6" w:rsidRPr="00400EBE">
        <w:rPr>
          <w:rFonts w:ascii="Arial" w:hAnsi="Arial"/>
          <w:color w:val="000000" w:themeColor="text1"/>
        </w:rPr>
        <w:t>?</w:t>
      </w:r>
    </w:p>
    <w:p w:rsidR="00400EBE" w:rsidRPr="00400EBE" w:rsidRDefault="00400EBE" w:rsidP="00A01596">
      <w:pPr>
        <w:rPr>
          <w:rFonts w:ascii="Arial" w:hAnsi="Arial"/>
          <w:color w:val="000000" w:themeColor="text1"/>
        </w:rPr>
      </w:pPr>
    </w:p>
    <w:p w:rsidR="000C33A6" w:rsidRDefault="00DD5A76" w:rsidP="00A01596">
      <w:pPr>
        <w:rPr>
          <w:rFonts w:ascii="Arial" w:hAnsi="Arial"/>
          <w:color w:val="000000" w:themeColor="text1"/>
        </w:rPr>
      </w:pPr>
      <w:r>
        <w:rPr>
          <w:rFonts w:ascii="Arial" w:hAnsi="Arial"/>
          <w:color w:val="000000" w:themeColor="text1"/>
        </w:rPr>
        <w:t xml:space="preserve">8. </w:t>
      </w:r>
      <w:r w:rsidR="00904AF3" w:rsidRPr="00400EBE">
        <w:rPr>
          <w:rFonts w:ascii="Arial" w:hAnsi="Arial"/>
          <w:color w:val="000000" w:themeColor="text1"/>
        </w:rPr>
        <w:t>Consider the entire document—</w:t>
      </w:r>
      <w:proofErr w:type="gramStart"/>
      <w:r w:rsidR="000C33A6" w:rsidRPr="00400EBE">
        <w:rPr>
          <w:rFonts w:ascii="Arial" w:hAnsi="Arial"/>
          <w:color w:val="000000" w:themeColor="text1"/>
        </w:rPr>
        <w:t>What</w:t>
      </w:r>
      <w:proofErr w:type="gramEnd"/>
      <w:r w:rsidR="000C33A6" w:rsidRPr="00400EBE">
        <w:rPr>
          <w:rFonts w:ascii="Arial" w:hAnsi="Arial"/>
          <w:color w:val="000000" w:themeColor="text1"/>
        </w:rPr>
        <w:t xml:space="preserve"> made it </w:t>
      </w:r>
      <w:r w:rsidR="000C33A6" w:rsidRPr="00400EBE">
        <w:rPr>
          <w:rFonts w:ascii="Arial" w:hAnsi="Arial"/>
          <w:b/>
          <w:color w:val="000000" w:themeColor="text1"/>
        </w:rPr>
        <w:t>vague or confusing</w:t>
      </w:r>
      <w:r w:rsidR="000C33A6" w:rsidRPr="00400EBE">
        <w:rPr>
          <w:rFonts w:ascii="Arial" w:hAnsi="Arial"/>
          <w:color w:val="000000" w:themeColor="text1"/>
        </w:rPr>
        <w:t>?</w:t>
      </w:r>
    </w:p>
    <w:p w:rsidR="00400EBE" w:rsidRPr="00400EBE" w:rsidRDefault="00400EBE" w:rsidP="00A01596">
      <w:pPr>
        <w:rPr>
          <w:rFonts w:ascii="Arial" w:hAnsi="Arial"/>
          <w:color w:val="000000" w:themeColor="text1"/>
        </w:rPr>
      </w:pPr>
    </w:p>
    <w:p w:rsidR="00904AF3" w:rsidRDefault="00DD5A76" w:rsidP="00A01596">
      <w:pPr>
        <w:rPr>
          <w:rFonts w:ascii="Arial" w:hAnsi="Arial"/>
          <w:color w:val="000000" w:themeColor="text1"/>
        </w:rPr>
      </w:pPr>
      <w:r>
        <w:rPr>
          <w:rFonts w:ascii="Arial" w:hAnsi="Arial"/>
          <w:color w:val="000000" w:themeColor="text1"/>
        </w:rPr>
        <w:t xml:space="preserve">9. </w:t>
      </w:r>
      <w:r w:rsidR="00904AF3" w:rsidRPr="00400EBE">
        <w:rPr>
          <w:rFonts w:ascii="Arial" w:hAnsi="Arial"/>
          <w:color w:val="000000" w:themeColor="text1"/>
        </w:rPr>
        <w:t>Consider the entire document—</w:t>
      </w:r>
      <w:proofErr w:type="gramStart"/>
      <w:r w:rsidR="00904AF3" w:rsidRPr="00400EBE">
        <w:rPr>
          <w:rFonts w:ascii="Arial" w:hAnsi="Arial"/>
          <w:color w:val="000000" w:themeColor="text1"/>
        </w:rPr>
        <w:t>What</w:t>
      </w:r>
      <w:proofErr w:type="gramEnd"/>
      <w:r w:rsidR="00904AF3" w:rsidRPr="00400EBE">
        <w:rPr>
          <w:rFonts w:ascii="Arial" w:hAnsi="Arial"/>
          <w:color w:val="000000" w:themeColor="text1"/>
        </w:rPr>
        <w:t xml:space="preserve"> </w:t>
      </w:r>
      <w:r w:rsidR="00904AF3" w:rsidRPr="00400EBE">
        <w:rPr>
          <w:rFonts w:ascii="Arial" w:hAnsi="Arial"/>
          <w:b/>
          <w:color w:val="000000" w:themeColor="text1"/>
        </w:rPr>
        <w:t>issues</w:t>
      </w:r>
      <w:r w:rsidR="00904AF3" w:rsidRPr="00400EBE">
        <w:rPr>
          <w:rFonts w:ascii="Arial" w:hAnsi="Arial"/>
          <w:color w:val="000000" w:themeColor="text1"/>
        </w:rPr>
        <w:t xml:space="preserve"> did it describe that you care about?</w:t>
      </w:r>
    </w:p>
    <w:p w:rsidR="00400EBE" w:rsidRPr="00400EBE" w:rsidRDefault="00400EBE" w:rsidP="00A01596">
      <w:pPr>
        <w:rPr>
          <w:rFonts w:ascii="Arial" w:hAnsi="Arial"/>
          <w:color w:val="000000" w:themeColor="text1"/>
        </w:rPr>
      </w:pPr>
    </w:p>
    <w:p w:rsidR="009E0AF6" w:rsidRDefault="00DD5A76" w:rsidP="009E0AF6">
      <w:pPr>
        <w:rPr>
          <w:rFonts w:ascii="Arial" w:hAnsi="Arial"/>
          <w:color w:val="000000" w:themeColor="text1"/>
        </w:rPr>
      </w:pPr>
      <w:r>
        <w:rPr>
          <w:rFonts w:ascii="Arial" w:hAnsi="Arial"/>
          <w:color w:val="000000" w:themeColor="text1"/>
        </w:rPr>
        <w:t xml:space="preserve">10. </w:t>
      </w:r>
      <w:r w:rsidR="009E0AF6" w:rsidRPr="00400EBE">
        <w:rPr>
          <w:rFonts w:ascii="Arial" w:hAnsi="Arial"/>
          <w:color w:val="000000" w:themeColor="text1"/>
        </w:rPr>
        <w:t xml:space="preserve">What made the self-assessment section </w:t>
      </w:r>
      <w:r w:rsidR="009E0AF6" w:rsidRPr="00400EBE">
        <w:rPr>
          <w:rFonts w:ascii="Arial" w:hAnsi="Arial"/>
          <w:b/>
          <w:color w:val="000000" w:themeColor="text1"/>
        </w:rPr>
        <w:t>easy to complete</w:t>
      </w:r>
      <w:r w:rsidR="009E0AF6" w:rsidRPr="00400EBE">
        <w:rPr>
          <w:rFonts w:ascii="Arial" w:hAnsi="Arial"/>
          <w:color w:val="000000" w:themeColor="text1"/>
        </w:rPr>
        <w:t>?</w:t>
      </w:r>
    </w:p>
    <w:p w:rsidR="00400EBE" w:rsidRPr="00400EBE" w:rsidRDefault="00400EBE" w:rsidP="009E0AF6">
      <w:pPr>
        <w:rPr>
          <w:rFonts w:ascii="Arial" w:hAnsi="Arial"/>
          <w:color w:val="000000" w:themeColor="text1"/>
        </w:rPr>
      </w:pPr>
    </w:p>
    <w:p w:rsidR="009E0AF6" w:rsidRPr="00400EBE" w:rsidRDefault="00DD5A76" w:rsidP="009E0AF6">
      <w:pPr>
        <w:rPr>
          <w:rFonts w:ascii="Arial" w:hAnsi="Arial"/>
          <w:color w:val="000000" w:themeColor="text1"/>
          <w:u w:val="single"/>
        </w:rPr>
      </w:pPr>
      <w:r>
        <w:rPr>
          <w:rFonts w:ascii="Arial" w:hAnsi="Arial"/>
          <w:color w:val="000000" w:themeColor="text1"/>
        </w:rPr>
        <w:t xml:space="preserve">11. </w:t>
      </w:r>
      <w:r w:rsidR="009E0AF6" w:rsidRPr="00400EBE">
        <w:rPr>
          <w:rFonts w:ascii="Arial" w:hAnsi="Arial"/>
          <w:color w:val="000000" w:themeColor="text1"/>
        </w:rPr>
        <w:t xml:space="preserve">What made the self-assessment section </w:t>
      </w:r>
      <w:r w:rsidR="009E0AF6" w:rsidRPr="00400EBE">
        <w:rPr>
          <w:rFonts w:ascii="Arial" w:hAnsi="Arial"/>
          <w:b/>
          <w:color w:val="000000" w:themeColor="text1"/>
        </w:rPr>
        <w:t>hard to complete</w:t>
      </w:r>
      <w:r w:rsidR="009E0AF6" w:rsidRPr="00400EBE">
        <w:rPr>
          <w:rFonts w:ascii="Arial" w:hAnsi="Arial"/>
          <w:color w:val="000000" w:themeColor="text1"/>
        </w:rPr>
        <w:t>?</w:t>
      </w:r>
    </w:p>
    <w:p w:rsidR="00400EBE" w:rsidRPr="00400EBE" w:rsidRDefault="00400EBE" w:rsidP="00A01596">
      <w:pPr>
        <w:rPr>
          <w:rFonts w:ascii="Arial" w:hAnsi="Arial"/>
          <w:color w:val="000000" w:themeColor="text1"/>
          <w:u w:val="single"/>
        </w:rPr>
      </w:pPr>
    </w:p>
    <w:p w:rsidR="00400EBE" w:rsidRDefault="00400EBE">
      <w:pPr>
        <w:rPr>
          <w:rFonts w:ascii="Arial" w:eastAsiaTheme="minorEastAsia" w:hAnsi="Arial" w:cs="Arial"/>
          <w:b/>
          <w:bCs/>
          <w:color w:val="000000" w:themeColor="text1"/>
        </w:rPr>
      </w:pPr>
      <w:r>
        <w:rPr>
          <w:rFonts w:ascii="Arial" w:eastAsiaTheme="minorEastAsia" w:hAnsi="Arial" w:cs="Arial"/>
          <w:b/>
          <w:bCs/>
          <w:color w:val="000000" w:themeColor="text1"/>
        </w:rPr>
        <w:br w:type="page"/>
      </w:r>
    </w:p>
    <w:p w:rsidR="00212A6F" w:rsidRPr="00400EBE" w:rsidRDefault="006862FE" w:rsidP="00212A6F">
      <w:pPr>
        <w:rPr>
          <w:rFonts w:ascii="Arial" w:eastAsiaTheme="minorEastAsia" w:hAnsi="Arial" w:cs="Arial"/>
          <w:b/>
          <w:bCs/>
          <w:color w:val="000000" w:themeColor="text1"/>
        </w:rPr>
      </w:pPr>
      <w:r w:rsidRPr="00400EBE">
        <w:rPr>
          <w:rFonts w:ascii="Arial" w:eastAsiaTheme="minorEastAsia" w:hAnsi="Arial" w:cs="Arial"/>
          <w:b/>
          <w:bCs/>
          <w:noProof/>
          <w:color w:val="000000" w:themeColor="text1"/>
        </w:rPr>
        <w:lastRenderedPageBreak/>
        <w:drawing>
          <wp:anchor distT="0" distB="0" distL="114300" distR="114300" simplePos="0" relativeHeight="251672576" behindDoc="0" locked="0" layoutInCell="1" allowOverlap="1" wp14:anchorId="705B66D0" wp14:editId="51B4E182">
            <wp:simplePos x="0" y="0"/>
            <wp:positionH relativeFrom="column">
              <wp:posOffset>-17145</wp:posOffset>
            </wp:positionH>
            <wp:positionV relativeFrom="paragraph">
              <wp:posOffset>387350</wp:posOffset>
            </wp:positionV>
            <wp:extent cx="3039110" cy="2294255"/>
            <wp:effectExtent l="177800" t="177800" r="364490" b="372745"/>
            <wp:wrapTight wrapText="bothSides">
              <wp:wrapPolygon edited="0">
                <wp:start x="1444" y="-1674"/>
                <wp:lineTo x="-1264" y="-1196"/>
                <wp:lineTo x="-1083" y="22240"/>
                <wp:lineTo x="1083" y="24870"/>
                <wp:lineTo x="21844" y="24870"/>
                <wp:lineTo x="22024" y="24392"/>
                <wp:lineTo x="23830" y="22001"/>
                <wp:lineTo x="24010" y="1674"/>
                <wp:lineTo x="22205" y="-1196"/>
                <wp:lineTo x="21483" y="-1674"/>
                <wp:lineTo x="1444" y="-1674"/>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AMAssessment_VersionB_2013_02_08.pdf"/>
                    <pic:cNvPicPr/>
                  </pic:nvPicPr>
                  <pic:blipFill rotWithShape="1">
                    <a:blip r:embed="rId13" cstate="print">
                      <a:extLst>
                        <a:ext uri="{28A0092B-C50C-407E-A947-70E740481C1C}">
                          <a14:useLocalDpi xmlns:a14="http://schemas.microsoft.com/office/drawing/2010/main"/>
                        </a:ext>
                      </a:extLst>
                    </a:blip>
                    <a:srcRect l="5413" t="4184" r="5695" b="43970"/>
                    <a:stretch/>
                  </pic:blipFill>
                  <pic:spPr bwMode="auto">
                    <a:xfrm>
                      <a:off x="0" y="0"/>
                      <a:ext cx="3039110" cy="229425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12A6F" w:rsidRPr="00400EBE">
        <w:rPr>
          <w:rFonts w:ascii="Arial" w:eastAsiaTheme="minorEastAsia" w:hAnsi="Arial" w:cs="Arial"/>
          <w:b/>
          <w:bCs/>
          <w:color w:val="000000" w:themeColor="text1"/>
        </w:rPr>
        <w:t>WORKSHEET FOR THIS VERSION:</w:t>
      </w:r>
    </w:p>
    <w:p w:rsidR="00212A6F" w:rsidRPr="00400EBE" w:rsidRDefault="00DD5A76" w:rsidP="00212A6F">
      <w:pPr>
        <w:rPr>
          <w:rFonts w:ascii="Arial" w:eastAsiaTheme="minorEastAsia" w:hAnsi="Arial" w:cs="Arial"/>
          <w:color w:val="000000" w:themeColor="text1"/>
        </w:rPr>
      </w:pPr>
      <w:r>
        <w:rPr>
          <w:rFonts w:ascii="Arial" w:eastAsiaTheme="minorEastAsia" w:hAnsi="Arial" w:cs="Arial"/>
          <w:bCs/>
          <w:color w:val="000000" w:themeColor="text1"/>
        </w:rPr>
        <w:t xml:space="preserve">12. </w:t>
      </w:r>
      <w:r w:rsidR="00212A6F" w:rsidRPr="00400EBE">
        <w:rPr>
          <w:rFonts w:ascii="Arial" w:eastAsiaTheme="minorEastAsia" w:hAnsi="Arial" w:cs="Arial"/>
          <w:bCs/>
          <w:color w:val="000000" w:themeColor="text1"/>
        </w:rPr>
        <w:t>What’s your first impression of the resource, in a few words?</w:t>
      </w:r>
    </w:p>
    <w:p w:rsidR="00212A6F" w:rsidRPr="00400EBE" w:rsidRDefault="00212A6F" w:rsidP="00212A6F">
      <w:pPr>
        <w:spacing w:line="480" w:lineRule="auto"/>
        <w:rPr>
          <w:rFonts w:ascii="Arial" w:eastAsiaTheme="minorEastAsia" w:hAnsi="Arial" w:cs="Arial"/>
          <w:bCs/>
          <w:color w:val="000000" w:themeColor="text1"/>
          <w:u w:val="single"/>
        </w:rPr>
      </w:pPr>
      <w:r w:rsidRPr="00400EBE">
        <w:rPr>
          <w:rFonts w:ascii="Arial" w:eastAsiaTheme="minorEastAsia" w:hAnsi="Arial" w:cs="Arial"/>
          <w:bCs/>
          <w:color w:val="000000" w:themeColor="text1"/>
          <w:u w:val="single"/>
        </w:rPr>
        <w:tab/>
      </w:r>
      <w:r w:rsidRPr="00400EBE">
        <w:rPr>
          <w:rFonts w:ascii="Arial" w:eastAsiaTheme="minorEastAsia" w:hAnsi="Arial" w:cs="Arial"/>
          <w:bCs/>
          <w:color w:val="000000" w:themeColor="text1"/>
          <w:u w:val="single"/>
        </w:rPr>
        <w:tab/>
      </w:r>
      <w:r w:rsidRPr="00400EBE">
        <w:rPr>
          <w:rFonts w:ascii="Arial" w:eastAsiaTheme="minorEastAsia" w:hAnsi="Arial" w:cs="Arial"/>
          <w:bCs/>
          <w:color w:val="000000" w:themeColor="text1"/>
          <w:u w:val="single"/>
        </w:rPr>
        <w:tab/>
      </w:r>
      <w:r w:rsidRPr="00400EBE">
        <w:rPr>
          <w:rFonts w:ascii="Arial" w:eastAsiaTheme="minorEastAsia" w:hAnsi="Arial" w:cs="Arial"/>
          <w:bCs/>
          <w:color w:val="000000" w:themeColor="text1"/>
          <w:u w:val="single"/>
        </w:rPr>
        <w:tab/>
      </w:r>
      <w:r w:rsidRPr="00400EBE">
        <w:rPr>
          <w:rFonts w:ascii="Arial" w:eastAsiaTheme="minorEastAsia" w:hAnsi="Arial" w:cs="Arial"/>
          <w:bCs/>
          <w:color w:val="000000" w:themeColor="text1"/>
          <w:u w:val="single"/>
        </w:rPr>
        <w:tab/>
      </w:r>
      <w:r w:rsidRPr="00400EBE">
        <w:rPr>
          <w:rFonts w:ascii="Arial" w:eastAsiaTheme="minorEastAsia" w:hAnsi="Arial" w:cs="Arial"/>
          <w:bCs/>
          <w:color w:val="000000" w:themeColor="text1"/>
          <w:u w:val="single"/>
        </w:rPr>
        <w:tab/>
      </w:r>
      <w:r w:rsidRPr="00400EBE">
        <w:rPr>
          <w:rFonts w:ascii="Arial" w:eastAsiaTheme="minorEastAsia" w:hAnsi="Arial" w:cs="Arial"/>
          <w:bCs/>
          <w:color w:val="000000" w:themeColor="text1"/>
          <w:u w:val="single"/>
        </w:rPr>
        <w:tab/>
      </w:r>
      <w:r w:rsidRPr="00400EBE">
        <w:rPr>
          <w:rFonts w:ascii="Arial" w:eastAsiaTheme="minorEastAsia" w:hAnsi="Arial" w:cs="Arial"/>
          <w:bCs/>
          <w:color w:val="000000" w:themeColor="text1"/>
          <w:u w:val="single"/>
        </w:rPr>
        <w:tab/>
      </w:r>
      <w:r w:rsidRPr="00400EBE">
        <w:rPr>
          <w:rFonts w:ascii="Arial" w:eastAsiaTheme="minorEastAsia" w:hAnsi="Arial" w:cs="Arial"/>
          <w:bCs/>
          <w:color w:val="000000" w:themeColor="text1"/>
          <w:u w:val="single"/>
        </w:rPr>
        <w:tab/>
      </w:r>
      <w:r w:rsidRPr="00400EBE">
        <w:rPr>
          <w:rFonts w:ascii="Arial" w:eastAsiaTheme="minorEastAsia" w:hAnsi="Arial" w:cs="Arial"/>
          <w:bCs/>
          <w:color w:val="000000" w:themeColor="text1"/>
          <w:u w:val="single"/>
        </w:rPr>
        <w:tab/>
      </w:r>
      <w:r w:rsidRPr="00400EBE">
        <w:rPr>
          <w:rFonts w:ascii="Arial" w:eastAsiaTheme="minorEastAsia" w:hAnsi="Arial" w:cs="Arial"/>
          <w:bCs/>
          <w:color w:val="000000" w:themeColor="text1"/>
          <w:u w:val="single"/>
        </w:rPr>
        <w:tab/>
      </w:r>
      <w:r w:rsidRPr="00400EBE">
        <w:rPr>
          <w:rFonts w:ascii="Arial" w:eastAsiaTheme="minorEastAsia" w:hAnsi="Arial" w:cs="Arial"/>
          <w:bCs/>
          <w:color w:val="000000" w:themeColor="text1"/>
          <w:u w:val="single"/>
        </w:rPr>
        <w:tab/>
      </w:r>
      <w:r w:rsidRPr="00400EBE">
        <w:rPr>
          <w:rFonts w:ascii="Arial" w:eastAsiaTheme="minorEastAsia" w:hAnsi="Arial" w:cs="Arial"/>
          <w:bCs/>
          <w:color w:val="000000" w:themeColor="text1"/>
          <w:u w:val="single"/>
        </w:rPr>
        <w:tab/>
      </w:r>
      <w:r w:rsidRPr="00400EBE">
        <w:rPr>
          <w:rFonts w:ascii="Arial" w:eastAsiaTheme="minorEastAsia" w:hAnsi="Arial" w:cs="Arial"/>
          <w:bCs/>
          <w:color w:val="000000" w:themeColor="text1"/>
          <w:u w:val="single"/>
        </w:rPr>
        <w:tab/>
      </w:r>
      <w:r w:rsidRPr="00400EBE">
        <w:rPr>
          <w:rFonts w:ascii="Arial" w:eastAsiaTheme="minorEastAsia" w:hAnsi="Arial" w:cs="Arial"/>
          <w:bCs/>
          <w:color w:val="000000" w:themeColor="text1"/>
          <w:u w:val="single"/>
        </w:rPr>
        <w:tab/>
      </w:r>
      <w:r w:rsidRPr="00400EBE">
        <w:rPr>
          <w:rFonts w:ascii="Arial" w:eastAsiaTheme="minorEastAsia" w:hAnsi="Arial" w:cs="Arial"/>
          <w:bCs/>
          <w:color w:val="000000" w:themeColor="text1"/>
          <w:u w:val="single"/>
        </w:rPr>
        <w:tab/>
      </w:r>
      <w:r w:rsidRPr="00400EBE">
        <w:rPr>
          <w:rFonts w:ascii="Arial" w:eastAsiaTheme="minorEastAsia" w:hAnsi="Arial" w:cs="Arial"/>
          <w:bCs/>
          <w:color w:val="000000" w:themeColor="text1"/>
          <w:u w:val="single"/>
        </w:rPr>
        <w:tab/>
      </w:r>
      <w:r w:rsidRPr="00400EBE">
        <w:rPr>
          <w:rFonts w:ascii="Arial" w:eastAsiaTheme="minorEastAsia" w:hAnsi="Arial" w:cs="Arial"/>
          <w:bCs/>
          <w:color w:val="000000" w:themeColor="text1"/>
          <w:u w:val="single"/>
        </w:rPr>
        <w:tab/>
      </w:r>
      <w:r w:rsidRPr="00400EBE">
        <w:rPr>
          <w:rFonts w:ascii="Arial" w:eastAsiaTheme="minorEastAsia" w:hAnsi="Arial" w:cs="Arial"/>
          <w:bCs/>
          <w:color w:val="000000" w:themeColor="text1"/>
          <w:u w:val="single"/>
        </w:rPr>
        <w:tab/>
      </w:r>
      <w:r w:rsidRPr="00400EBE">
        <w:rPr>
          <w:rFonts w:ascii="Arial" w:eastAsiaTheme="minorEastAsia" w:hAnsi="Arial" w:cs="Arial"/>
          <w:bCs/>
          <w:color w:val="000000" w:themeColor="text1"/>
          <w:u w:val="single"/>
        </w:rPr>
        <w:tab/>
      </w:r>
    </w:p>
    <w:p w:rsidR="00212A6F" w:rsidRPr="00400EBE" w:rsidRDefault="00212A6F" w:rsidP="00212A6F">
      <w:pPr>
        <w:spacing w:line="480" w:lineRule="auto"/>
        <w:rPr>
          <w:rFonts w:ascii="Arial" w:eastAsiaTheme="minorEastAsia" w:hAnsi="Arial" w:cs="Arial"/>
          <w:bCs/>
          <w:color w:val="000000" w:themeColor="text1"/>
        </w:rPr>
      </w:pPr>
    </w:p>
    <w:p w:rsidR="00400EBE" w:rsidRDefault="00400EBE" w:rsidP="00212A6F">
      <w:pPr>
        <w:rPr>
          <w:rFonts w:ascii="Arial" w:eastAsiaTheme="minorEastAsia" w:hAnsi="Arial" w:cs="Arial"/>
          <w:bCs/>
          <w:color w:val="000000" w:themeColor="text1"/>
        </w:rPr>
      </w:pPr>
    </w:p>
    <w:p w:rsidR="00212A6F" w:rsidRPr="00400EBE" w:rsidRDefault="00212A6F" w:rsidP="00212A6F">
      <w:pPr>
        <w:rPr>
          <w:rFonts w:ascii="Arial" w:eastAsiaTheme="minorEastAsia" w:hAnsi="Arial" w:cs="Arial"/>
          <w:bCs/>
          <w:color w:val="000000" w:themeColor="text1"/>
        </w:rPr>
      </w:pPr>
      <w:r w:rsidRPr="00400EBE">
        <w:rPr>
          <w:noProof/>
        </w:rPr>
        <w:drawing>
          <wp:anchor distT="0" distB="0" distL="114300" distR="114300" simplePos="0" relativeHeight="251670528" behindDoc="1" locked="0" layoutInCell="1" allowOverlap="1" wp14:anchorId="16749E91" wp14:editId="12F3E58A">
            <wp:simplePos x="0" y="0"/>
            <wp:positionH relativeFrom="column">
              <wp:posOffset>280670</wp:posOffset>
            </wp:positionH>
            <wp:positionV relativeFrom="paragraph">
              <wp:posOffset>294005</wp:posOffset>
            </wp:positionV>
            <wp:extent cx="313055" cy="381000"/>
            <wp:effectExtent l="0" t="0" r="0" b="0"/>
            <wp:wrapNone/>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31305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0EBE">
        <w:rPr>
          <w:noProof/>
        </w:rPr>
        <w:drawing>
          <wp:anchor distT="0" distB="0" distL="114300" distR="114300" simplePos="0" relativeHeight="251671552" behindDoc="1" locked="0" layoutInCell="1" allowOverlap="1" wp14:anchorId="31B98FD6" wp14:editId="36CFE121">
            <wp:simplePos x="0" y="0"/>
            <wp:positionH relativeFrom="column">
              <wp:posOffset>3742055</wp:posOffset>
            </wp:positionH>
            <wp:positionV relativeFrom="paragraph">
              <wp:posOffset>302895</wp:posOffset>
            </wp:positionV>
            <wp:extent cx="313055" cy="381000"/>
            <wp:effectExtent l="0" t="0" r="0" b="0"/>
            <wp:wrapNone/>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31305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D5A76">
        <w:rPr>
          <w:rFonts w:ascii="Arial" w:eastAsiaTheme="minorEastAsia" w:hAnsi="Arial" w:cs="Arial"/>
          <w:bCs/>
          <w:color w:val="000000" w:themeColor="text1"/>
        </w:rPr>
        <w:t xml:space="preserve">13. </w:t>
      </w:r>
      <w:r w:rsidRPr="00400EBE">
        <w:rPr>
          <w:rFonts w:ascii="Arial" w:eastAsiaTheme="minorEastAsia" w:hAnsi="Arial" w:cs="Arial"/>
          <w:bCs/>
          <w:color w:val="000000" w:themeColor="text1"/>
        </w:rPr>
        <w:t>What’s your overall reaction to this resource? (</w:t>
      </w:r>
      <w:proofErr w:type="gramStart"/>
      <w:r w:rsidRPr="00400EBE">
        <w:rPr>
          <w:rFonts w:ascii="Arial" w:eastAsiaTheme="minorEastAsia" w:hAnsi="Arial" w:cs="Arial"/>
          <w:b/>
          <w:bCs/>
          <w:color w:val="000000" w:themeColor="text1"/>
        </w:rPr>
        <w:t>circle</w:t>
      </w:r>
      <w:proofErr w:type="gramEnd"/>
      <w:r w:rsidRPr="00400EBE">
        <w:rPr>
          <w:rFonts w:ascii="Arial" w:eastAsiaTheme="minorEastAsia" w:hAnsi="Arial" w:cs="Arial"/>
          <w:b/>
          <w:bCs/>
          <w:color w:val="000000" w:themeColor="text1"/>
        </w:rPr>
        <w:t xml:space="preserve"> one</w:t>
      </w:r>
      <w:r w:rsidRPr="00400EBE">
        <w:rPr>
          <w:rFonts w:ascii="Arial" w:eastAsiaTheme="minorEastAsia" w:hAnsi="Arial" w:cs="Arial"/>
          <w:bCs/>
          <w:color w:val="000000" w:themeColor="text1"/>
        </w:rPr>
        <w:t>)</w:t>
      </w:r>
    </w:p>
    <w:p w:rsidR="00212A6F" w:rsidRPr="00400EBE" w:rsidRDefault="00212A6F" w:rsidP="00212A6F">
      <w:r w:rsidRPr="00400EBE">
        <w:rPr>
          <w:noProof/>
        </w:rPr>
        <w:drawing>
          <wp:anchor distT="0" distB="0" distL="114300" distR="114300" simplePos="0" relativeHeight="251669504" behindDoc="1" locked="0" layoutInCell="1" allowOverlap="1" wp14:anchorId="5FFC8767" wp14:editId="75E36124">
            <wp:simplePos x="0" y="0"/>
            <wp:positionH relativeFrom="column">
              <wp:posOffset>1877060</wp:posOffset>
            </wp:positionH>
            <wp:positionV relativeFrom="paragraph">
              <wp:posOffset>10795</wp:posOffset>
            </wp:positionV>
            <wp:extent cx="431800" cy="262255"/>
            <wp:effectExtent l="0" t="0" r="0" b="0"/>
            <wp:wrapNone/>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431800" cy="2622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0EBE">
        <w:t xml:space="preserve">  </w:t>
      </w:r>
      <w:r w:rsidRPr="00400EBE">
        <w:tab/>
      </w:r>
      <w:r w:rsidRPr="00400EBE">
        <w:tab/>
      </w:r>
      <w:r w:rsidRPr="00400EBE">
        <w:tab/>
      </w:r>
      <w:r w:rsidRPr="00400EBE">
        <w:tab/>
      </w:r>
      <w:r w:rsidRPr="00400EBE">
        <w:tab/>
      </w:r>
      <w:r w:rsidRPr="00400EBE">
        <w:tab/>
      </w:r>
      <w:r w:rsidRPr="00400EBE">
        <w:tab/>
      </w:r>
      <w:r w:rsidRPr="00400EBE">
        <w:tab/>
      </w:r>
      <w:r w:rsidRPr="00400EBE">
        <w:tab/>
      </w:r>
      <w:r w:rsidRPr="00400EBE">
        <w:tab/>
      </w:r>
      <w:r w:rsidRPr="00400EBE">
        <w:tab/>
      </w:r>
      <w:r w:rsidRPr="00400EBE">
        <w:tab/>
      </w:r>
      <w:r w:rsidRPr="00400EBE">
        <w:tab/>
      </w:r>
    </w:p>
    <w:p w:rsidR="00400EBE" w:rsidRDefault="00400EBE" w:rsidP="00212A6F">
      <w:pPr>
        <w:rPr>
          <w:rFonts w:ascii="Arial" w:hAnsi="Arial" w:cs="Arial"/>
          <w:b/>
        </w:rPr>
      </w:pPr>
    </w:p>
    <w:p w:rsidR="00212A6F" w:rsidRPr="00400EBE" w:rsidRDefault="00212A6F" w:rsidP="00212A6F">
      <w:pPr>
        <w:rPr>
          <w:rFonts w:ascii="Arial" w:hAnsi="Arial" w:cs="Arial"/>
          <w:b/>
        </w:rPr>
      </w:pPr>
      <w:r w:rsidRPr="00400EBE">
        <w:rPr>
          <w:rFonts w:ascii="Arial" w:hAnsi="Arial" w:cs="Arial"/>
          <w:b/>
        </w:rPr>
        <w:t>Thumbs up</w:t>
      </w:r>
      <w:r w:rsidRPr="00400EBE">
        <w:rPr>
          <w:rFonts w:ascii="Arial" w:hAnsi="Arial" w:cs="Arial"/>
          <w:b/>
        </w:rPr>
        <w:tab/>
      </w:r>
      <w:r w:rsidRPr="00400EBE">
        <w:rPr>
          <w:rFonts w:ascii="Arial" w:hAnsi="Arial" w:cs="Arial"/>
          <w:b/>
        </w:rPr>
        <w:tab/>
      </w:r>
      <w:r w:rsidRPr="00400EBE">
        <w:rPr>
          <w:rFonts w:ascii="Arial" w:hAnsi="Arial" w:cs="Arial"/>
          <w:b/>
        </w:rPr>
        <w:tab/>
        <w:t>Neutral</w:t>
      </w:r>
      <w:r w:rsidRPr="00400EBE">
        <w:rPr>
          <w:rFonts w:ascii="Arial" w:hAnsi="Arial" w:cs="Arial"/>
          <w:b/>
        </w:rPr>
        <w:tab/>
      </w:r>
      <w:r w:rsidRPr="00400EBE">
        <w:rPr>
          <w:rFonts w:ascii="Arial" w:hAnsi="Arial" w:cs="Arial"/>
          <w:b/>
        </w:rPr>
        <w:tab/>
        <w:t xml:space="preserve">    Thumbs down</w:t>
      </w:r>
    </w:p>
    <w:p w:rsidR="00212A6F" w:rsidRPr="00400EBE" w:rsidRDefault="00212A6F" w:rsidP="00212A6F"/>
    <w:p w:rsidR="00400EBE" w:rsidRDefault="00DD5A76" w:rsidP="00400EBE">
      <w:pPr>
        <w:rPr>
          <w:rFonts w:ascii="Arial" w:hAnsi="Arial"/>
          <w:color w:val="000000" w:themeColor="text1"/>
        </w:rPr>
      </w:pPr>
      <w:r>
        <w:rPr>
          <w:rFonts w:ascii="Arial" w:hAnsi="Arial"/>
          <w:color w:val="000000" w:themeColor="text1"/>
        </w:rPr>
        <w:t xml:space="preserve">14. </w:t>
      </w:r>
      <w:r w:rsidR="00400EBE" w:rsidRPr="00400EBE">
        <w:rPr>
          <w:rFonts w:ascii="Arial" w:hAnsi="Arial"/>
          <w:color w:val="000000" w:themeColor="text1"/>
        </w:rPr>
        <w:t>Consider the entire document—</w:t>
      </w:r>
      <w:proofErr w:type="gramStart"/>
      <w:r w:rsidR="00400EBE" w:rsidRPr="00400EBE">
        <w:rPr>
          <w:rFonts w:ascii="Arial" w:hAnsi="Arial"/>
          <w:color w:val="000000" w:themeColor="text1"/>
        </w:rPr>
        <w:t>What</w:t>
      </w:r>
      <w:proofErr w:type="gramEnd"/>
      <w:r w:rsidR="00400EBE" w:rsidRPr="00400EBE">
        <w:rPr>
          <w:rFonts w:ascii="Arial" w:hAnsi="Arial"/>
          <w:color w:val="000000" w:themeColor="text1"/>
        </w:rPr>
        <w:t xml:space="preserve"> made it </w:t>
      </w:r>
      <w:r w:rsidR="00400EBE" w:rsidRPr="00400EBE">
        <w:rPr>
          <w:rFonts w:ascii="Arial" w:hAnsi="Arial"/>
          <w:b/>
          <w:color w:val="000000" w:themeColor="text1"/>
        </w:rPr>
        <w:t>easy to understand</w:t>
      </w:r>
      <w:r w:rsidR="00400EBE" w:rsidRPr="00400EBE">
        <w:rPr>
          <w:rFonts w:ascii="Arial" w:hAnsi="Arial"/>
          <w:color w:val="000000" w:themeColor="text1"/>
        </w:rPr>
        <w:t>?</w:t>
      </w:r>
    </w:p>
    <w:p w:rsidR="00400EBE" w:rsidRPr="00400EBE" w:rsidRDefault="00400EBE" w:rsidP="00400EBE">
      <w:pPr>
        <w:rPr>
          <w:rFonts w:ascii="Arial" w:hAnsi="Arial"/>
          <w:color w:val="000000" w:themeColor="text1"/>
        </w:rPr>
      </w:pPr>
    </w:p>
    <w:p w:rsidR="00400EBE" w:rsidRDefault="00DD5A76" w:rsidP="00400EBE">
      <w:pPr>
        <w:rPr>
          <w:rFonts w:ascii="Arial" w:hAnsi="Arial"/>
          <w:color w:val="000000" w:themeColor="text1"/>
        </w:rPr>
      </w:pPr>
      <w:r>
        <w:rPr>
          <w:rFonts w:ascii="Arial" w:hAnsi="Arial"/>
          <w:color w:val="000000" w:themeColor="text1"/>
        </w:rPr>
        <w:t xml:space="preserve">15. </w:t>
      </w:r>
      <w:r w:rsidR="00400EBE" w:rsidRPr="00400EBE">
        <w:rPr>
          <w:rFonts w:ascii="Arial" w:hAnsi="Arial"/>
          <w:color w:val="000000" w:themeColor="text1"/>
        </w:rPr>
        <w:t>Consider the entire document—</w:t>
      </w:r>
      <w:proofErr w:type="gramStart"/>
      <w:r w:rsidR="00400EBE" w:rsidRPr="00400EBE">
        <w:rPr>
          <w:rFonts w:ascii="Arial" w:hAnsi="Arial"/>
          <w:color w:val="000000" w:themeColor="text1"/>
        </w:rPr>
        <w:t>What</w:t>
      </w:r>
      <w:proofErr w:type="gramEnd"/>
      <w:r w:rsidR="00400EBE" w:rsidRPr="00400EBE">
        <w:rPr>
          <w:rFonts w:ascii="Arial" w:hAnsi="Arial"/>
          <w:color w:val="000000" w:themeColor="text1"/>
        </w:rPr>
        <w:t xml:space="preserve"> made it </w:t>
      </w:r>
      <w:r w:rsidR="00400EBE" w:rsidRPr="00400EBE">
        <w:rPr>
          <w:rFonts w:ascii="Arial" w:hAnsi="Arial"/>
          <w:b/>
          <w:color w:val="000000" w:themeColor="text1"/>
        </w:rPr>
        <w:t>vague or confusing</w:t>
      </w:r>
      <w:r w:rsidR="00400EBE" w:rsidRPr="00400EBE">
        <w:rPr>
          <w:rFonts w:ascii="Arial" w:hAnsi="Arial"/>
          <w:color w:val="000000" w:themeColor="text1"/>
        </w:rPr>
        <w:t>?</w:t>
      </w:r>
    </w:p>
    <w:p w:rsidR="00400EBE" w:rsidRPr="00400EBE" w:rsidRDefault="00400EBE" w:rsidP="00400EBE">
      <w:pPr>
        <w:rPr>
          <w:rFonts w:ascii="Arial" w:hAnsi="Arial"/>
          <w:color w:val="000000" w:themeColor="text1"/>
        </w:rPr>
      </w:pPr>
    </w:p>
    <w:p w:rsidR="00400EBE" w:rsidRDefault="00DD5A76" w:rsidP="00400EBE">
      <w:pPr>
        <w:rPr>
          <w:rFonts w:ascii="Arial" w:hAnsi="Arial"/>
          <w:color w:val="000000" w:themeColor="text1"/>
        </w:rPr>
      </w:pPr>
      <w:r>
        <w:rPr>
          <w:rFonts w:ascii="Arial" w:hAnsi="Arial"/>
          <w:color w:val="000000" w:themeColor="text1"/>
        </w:rPr>
        <w:t xml:space="preserve">16. </w:t>
      </w:r>
      <w:r w:rsidR="00400EBE" w:rsidRPr="00400EBE">
        <w:rPr>
          <w:rFonts w:ascii="Arial" w:hAnsi="Arial"/>
          <w:color w:val="000000" w:themeColor="text1"/>
        </w:rPr>
        <w:t>Consider the entire document—</w:t>
      </w:r>
      <w:proofErr w:type="gramStart"/>
      <w:r w:rsidR="00400EBE" w:rsidRPr="00400EBE">
        <w:rPr>
          <w:rFonts w:ascii="Arial" w:hAnsi="Arial"/>
          <w:color w:val="000000" w:themeColor="text1"/>
        </w:rPr>
        <w:t>What</w:t>
      </w:r>
      <w:proofErr w:type="gramEnd"/>
      <w:r w:rsidR="00400EBE" w:rsidRPr="00400EBE">
        <w:rPr>
          <w:rFonts w:ascii="Arial" w:hAnsi="Arial"/>
          <w:color w:val="000000" w:themeColor="text1"/>
        </w:rPr>
        <w:t xml:space="preserve"> </w:t>
      </w:r>
      <w:r w:rsidR="00400EBE" w:rsidRPr="00400EBE">
        <w:rPr>
          <w:rFonts w:ascii="Arial" w:hAnsi="Arial"/>
          <w:b/>
          <w:color w:val="000000" w:themeColor="text1"/>
        </w:rPr>
        <w:t>issues</w:t>
      </w:r>
      <w:r w:rsidR="00400EBE" w:rsidRPr="00400EBE">
        <w:rPr>
          <w:rFonts w:ascii="Arial" w:hAnsi="Arial"/>
          <w:color w:val="000000" w:themeColor="text1"/>
        </w:rPr>
        <w:t xml:space="preserve"> did it describe that you care about?</w:t>
      </w:r>
    </w:p>
    <w:p w:rsidR="00400EBE" w:rsidRPr="00400EBE" w:rsidRDefault="00400EBE" w:rsidP="00400EBE">
      <w:pPr>
        <w:rPr>
          <w:rFonts w:ascii="Arial" w:hAnsi="Arial"/>
          <w:color w:val="000000" w:themeColor="text1"/>
        </w:rPr>
      </w:pPr>
    </w:p>
    <w:p w:rsidR="00400EBE" w:rsidRDefault="00DD5A76" w:rsidP="00400EBE">
      <w:pPr>
        <w:rPr>
          <w:rFonts w:ascii="Arial" w:hAnsi="Arial"/>
          <w:color w:val="000000" w:themeColor="text1"/>
        </w:rPr>
      </w:pPr>
      <w:r>
        <w:rPr>
          <w:rFonts w:ascii="Arial" w:hAnsi="Arial"/>
          <w:color w:val="000000" w:themeColor="text1"/>
        </w:rPr>
        <w:t xml:space="preserve">17. </w:t>
      </w:r>
      <w:r w:rsidR="00400EBE" w:rsidRPr="00400EBE">
        <w:rPr>
          <w:rFonts w:ascii="Arial" w:hAnsi="Arial"/>
          <w:color w:val="000000" w:themeColor="text1"/>
        </w:rPr>
        <w:t xml:space="preserve">What made the self-assessment section </w:t>
      </w:r>
      <w:r w:rsidR="00400EBE" w:rsidRPr="00400EBE">
        <w:rPr>
          <w:rFonts w:ascii="Arial" w:hAnsi="Arial"/>
          <w:b/>
          <w:color w:val="000000" w:themeColor="text1"/>
        </w:rPr>
        <w:t>easy to complete</w:t>
      </w:r>
      <w:r w:rsidR="00400EBE" w:rsidRPr="00400EBE">
        <w:rPr>
          <w:rFonts w:ascii="Arial" w:hAnsi="Arial"/>
          <w:color w:val="000000" w:themeColor="text1"/>
        </w:rPr>
        <w:t>?</w:t>
      </w:r>
    </w:p>
    <w:p w:rsidR="00400EBE" w:rsidRPr="00400EBE" w:rsidRDefault="00400EBE" w:rsidP="00400EBE">
      <w:pPr>
        <w:rPr>
          <w:rFonts w:ascii="Arial" w:hAnsi="Arial"/>
          <w:color w:val="000000" w:themeColor="text1"/>
        </w:rPr>
      </w:pPr>
    </w:p>
    <w:p w:rsidR="00400EBE" w:rsidRPr="00400EBE" w:rsidRDefault="00DD5A76" w:rsidP="00400EBE">
      <w:pPr>
        <w:rPr>
          <w:rFonts w:ascii="Arial" w:hAnsi="Arial"/>
          <w:color w:val="000000" w:themeColor="text1"/>
          <w:u w:val="single"/>
        </w:rPr>
      </w:pPr>
      <w:r>
        <w:rPr>
          <w:rFonts w:ascii="Arial" w:hAnsi="Arial"/>
          <w:color w:val="000000" w:themeColor="text1"/>
        </w:rPr>
        <w:t xml:space="preserve">18. </w:t>
      </w:r>
      <w:r w:rsidR="00400EBE" w:rsidRPr="00400EBE">
        <w:rPr>
          <w:rFonts w:ascii="Arial" w:hAnsi="Arial"/>
          <w:color w:val="000000" w:themeColor="text1"/>
        </w:rPr>
        <w:t xml:space="preserve">What made the self-assessment section </w:t>
      </w:r>
      <w:r w:rsidR="00400EBE" w:rsidRPr="00400EBE">
        <w:rPr>
          <w:rFonts w:ascii="Arial" w:hAnsi="Arial"/>
          <w:b/>
          <w:color w:val="000000" w:themeColor="text1"/>
        </w:rPr>
        <w:t>hard to complete</w:t>
      </w:r>
      <w:r w:rsidR="00400EBE" w:rsidRPr="00400EBE">
        <w:rPr>
          <w:rFonts w:ascii="Arial" w:hAnsi="Arial"/>
          <w:color w:val="000000" w:themeColor="text1"/>
        </w:rPr>
        <w:t>?</w:t>
      </w:r>
    </w:p>
    <w:p w:rsidR="00400EBE" w:rsidRDefault="00400EBE">
      <w:pPr>
        <w:rPr>
          <w:rFonts w:ascii="Arial" w:eastAsiaTheme="minorEastAsia" w:hAnsi="Arial" w:cs="Arial"/>
          <w:color w:val="000000" w:themeColor="text1"/>
        </w:rPr>
      </w:pPr>
      <w:r>
        <w:rPr>
          <w:rFonts w:ascii="Arial" w:eastAsiaTheme="minorEastAsia" w:hAnsi="Arial" w:cs="Arial"/>
          <w:color w:val="000000" w:themeColor="text1"/>
        </w:rPr>
        <w:br w:type="page"/>
      </w:r>
    </w:p>
    <w:p w:rsidR="00400EBE" w:rsidRDefault="00400EBE" w:rsidP="00400EBE">
      <w:pPr>
        <w:rPr>
          <w:rFonts w:ascii="Arial" w:eastAsiaTheme="minorEastAsia" w:hAnsi="Arial" w:cs="Arial"/>
          <w:color w:val="000000" w:themeColor="text1"/>
        </w:rPr>
      </w:pPr>
      <w:r w:rsidRPr="00400EBE">
        <w:rPr>
          <w:rFonts w:ascii="Arial" w:eastAsiaTheme="minorEastAsia" w:hAnsi="Arial" w:cs="Arial"/>
          <w:color w:val="000000" w:themeColor="text1"/>
        </w:rPr>
        <w:lastRenderedPageBreak/>
        <w:t xml:space="preserve">Now we’re going to dive a little bit deeper in comparing these two versions. </w:t>
      </w:r>
    </w:p>
    <w:p w:rsidR="00400EBE" w:rsidRPr="00400EBE" w:rsidRDefault="00DD5A76" w:rsidP="00400EBE">
      <w:pPr>
        <w:rPr>
          <w:rFonts w:ascii="Arial" w:eastAsiaTheme="minorEastAsia" w:hAnsi="Arial" w:cs="Arial"/>
          <w:color w:val="000000" w:themeColor="text1"/>
        </w:rPr>
      </w:pPr>
      <w:r>
        <w:rPr>
          <w:rFonts w:ascii="Arial" w:eastAsiaTheme="minorEastAsia" w:hAnsi="Arial" w:cs="Arial"/>
          <w:color w:val="000000" w:themeColor="text1"/>
        </w:rPr>
        <w:t xml:space="preserve">19. </w:t>
      </w:r>
      <w:r w:rsidR="00400EBE" w:rsidRPr="00400EBE">
        <w:rPr>
          <w:rFonts w:ascii="Arial" w:eastAsiaTheme="minorEastAsia" w:hAnsi="Arial" w:cs="Arial"/>
          <w:color w:val="000000" w:themeColor="text1"/>
        </w:rPr>
        <w:t xml:space="preserve">Looking at the first section, before the actual self-assessment that you fill out—which one of these is </w:t>
      </w:r>
      <w:r w:rsidR="00E066B1">
        <w:rPr>
          <w:rFonts w:ascii="Arial" w:eastAsiaTheme="minorEastAsia" w:hAnsi="Arial" w:cs="Arial"/>
          <w:color w:val="000000" w:themeColor="text1"/>
        </w:rPr>
        <w:t>better</w:t>
      </w:r>
      <w:r w:rsidR="00400EBE" w:rsidRPr="00400EBE">
        <w:rPr>
          <w:rFonts w:ascii="Arial" w:eastAsiaTheme="minorEastAsia" w:hAnsi="Arial" w:cs="Arial"/>
          <w:color w:val="000000" w:themeColor="text1"/>
        </w:rPr>
        <w:t xml:space="preserve"> at getting you interested in reading more?</w:t>
      </w:r>
    </w:p>
    <w:p w:rsidR="00400EBE" w:rsidRPr="00400EBE" w:rsidRDefault="00400EBE" w:rsidP="00400EBE">
      <w:pPr>
        <w:rPr>
          <w:rFonts w:ascii="Arial" w:eastAsiaTheme="minorEastAsia" w:hAnsi="Arial" w:cs="Arial"/>
          <w:color w:val="000000" w:themeColor="text1"/>
        </w:rPr>
      </w:pPr>
      <w:r w:rsidRPr="00400EBE">
        <w:rPr>
          <w:rFonts w:ascii="Arial" w:eastAsiaTheme="minorEastAsia" w:hAnsi="Arial" w:cs="Arial"/>
          <w:color w:val="000000" w:themeColor="text1"/>
        </w:rPr>
        <w:tab/>
        <w:t>a. Because…</w:t>
      </w:r>
    </w:p>
    <w:p w:rsidR="00400EBE" w:rsidRPr="00400EBE" w:rsidRDefault="00400EBE" w:rsidP="00400EBE">
      <w:pPr>
        <w:rPr>
          <w:rFonts w:ascii="Arial" w:eastAsiaTheme="minorEastAsia" w:hAnsi="Arial" w:cs="Arial"/>
          <w:color w:val="000000" w:themeColor="text1"/>
        </w:rPr>
      </w:pPr>
      <w:r w:rsidRPr="00400EBE">
        <w:rPr>
          <w:rFonts w:ascii="Arial" w:eastAsiaTheme="minorEastAsia" w:hAnsi="Arial" w:cs="Arial"/>
          <w:color w:val="000000" w:themeColor="text1"/>
        </w:rPr>
        <w:tab/>
        <w:t xml:space="preserve">b. </w:t>
      </w:r>
      <w:r>
        <w:rPr>
          <w:rFonts w:ascii="Arial" w:eastAsiaTheme="minorEastAsia" w:hAnsi="Arial" w:cs="Arial"/>
          <w:color w:val="000000" w:themeColor="text1"/>
        </w:rPr>
        <w:t>Were you</w:t>
      </w:r>
      <w:r w:rsidRPr="00400EBE">
        <w:rPr>
          <w:rFonts w:ascii="Arial" w:eastAsiaTheme="minorEastAsia" w:hAnsi="Arial" w:cs="Arial"/>
          <w:color w:val="000000" w:themeColor="text1"/>
        </w:rPr>
        <w:t xml:space="preserve"> turned off by anything in this first section? Tell me about that.</w:t>
      </w:r>
    </w:p>
    <w:p w:rsidR="00400EBE" w:rsidRPr="00400EBE" w:rsidRDefault="00400EBE" w:rsidP="00400EBE">
      <w:pPr>
        <w:rPr>
          <w:rFonts w:ascii="Arial" w:eastAsiaTheme="minorEastAsia" w:hAnsi="Arial" w:cs="Arial"/>
          <w:color w:val="000000" w:themeColor="text1"/>
        </w:rPr>
      </w:pPr>
      <w:r w:rsidRPr="00400EBE">
        <w:rPr>
          <w:rFonts w:ascii="Arial" w:eastAsiaTheme="minorEastAsia" w:hAnsi="Arial" w:cs="Arial"/>
          <w:color w:val="000000" w:themeColor="text1"/>
        </w:rPr>
        <w:tab/>
        <w:t>c. What could make this first part more appealing to you?</w:t>
      </w:r>
    </w:p>
    <w:p w:rsidR="00400EBE" w:rsidRPr="00400EBE" w:rsidRDefault="00400EBE" w:rsidP="00400EBE">
      <w:pPr>
        <w:rPr>
          <w:rFonts w:ascii="Arial" w:eastAsiaTheme="minorEastAsia" w:hAnsi="Arial" w:cs="Arial"/>
          <w:color w:val="000000" w:themeColor="text1"/>
        </w:rPr>
      </w:pPr>
      <w:r w:rsidRPr="00400EBE">
        <w:rPr>
          <w:rFonts w:ascii="Arial" w:eastAsiaTheme="minorEastAsia" w:hAnsi="Arial" w:cs="Arial"/>
          <w:color w:val="000000" w:themeColor="text1"/>
        </w:rPr>
        <w:t xml:space="preserve">Now let’s compare the two self-assessment sections.  </w:t>
      </w:r>
    </w:p>
    <w:p w:rsidR="00400EBE" w:rsidRPr="00400EBE" w:rsidRDefault="00DD5A76" w:rsidP="00400EBE">
      <w:pPr>
        <w:rPr>
          <w:rFonts w:ascii="Arial" w:eastAsiaTheme="minorEastAsia" w:hAnsi="Arial" w:cs="Arial"/>
          <w:color w:val="000000" w:themeColor="text1"/>
        </w:rPr>
      </w:pPr>
      <w:r>
        <w:rPr>
          <w:rFonts w:ascii="Arial" w:eastAsiaTheme="minorEastAsia" w:hAnsi="Arial" w:cs="Arial"/>
          <w:color w:val="000000" w:themeColor="text1"/>
        </w:rPr>
        <w:t xml:space="preserve">20. </w:t>
      </w:r>
      <w:r w:rsidR="00400EBE">
        <w:rPr>
          <w:rFonts w:ascii="Arial" w:eastAsiaTheme="minorEastAsia" w:hAnsi="Arial" w:cs="Arial"/>
          <w:color w:val="000000" w:themeColor="text1"/>
        </w:rPr>
        <w:t>Which version do you prefer? PROBE</w:t>
      </w:r>
    </w:p>
    <w:p w:rsidR="00400EBE" w:rsidRPr="00400EBE" w:rsidRDefault="00400EBE" w:rsidP="00400EBE">
      <w:pPr>
        <w:rPr>
          <w:rFonts w:ascii="Arial" w:eastAsiaTheme="minorEastAsia" w:hAnsi="Arial" w:cs="Arial"/>
          <w:color w:val="000000" w:themeColor="text1"/>
        </w:rPr>
      </w:pPr>
      <w:r w:rsidRPr="00400EBE">
        <w:rPr>
          <w:rFonts w:ascii="Arial" w:eastAsiaTheme="minorEastAsia" w:hAnsi="Arial" w:cs="Arial"/>
          <w:color w:val="000000" w:themeColor="text1"/>
        </w:rPr>
        <w:tab/>
        <w:t>a. Combining now/later versus separating</w:t>
      </w:r>
    </w:p>
    <w:p w:rsidR="00400EBE" w:rsidRPr="00400EBE" w:rsidRDefault="00400EBE" w:rsidP="00400EBE">
      <w:pPr>
        <w:rPr>
          <w:rFonts w:ascii="Arial" w:eastAsiaTheme="minorEastAsia" w:hAnsi="Arial" w:cs="Arial"/>
          <w:color w:val="000000" w:themeColor="text1"/>
        </w:rPr>
      </w:pPr>
      <w:r w:rsidRPr="00400EBE">
        <w:rPr>
          <w:rFonts w:ascii="Arial" w:eastAsiaTheme="minorEastAsia" w:hAnsi="Arial" w:cs="Arial"/>
          <w:color w:val="000000" w:themeColor="text1"/>
        </w:rPr>
        <w:tab/>
        <w:t>b. Overall length; number of checkboxes</w:t>
      </w:r>
    </w:p>
    <w:p w:rsidR="00400EBE" w:rsidRPr="00400EBE" w:rsidRDefault="00400EBE" w:rsidP="00400EBE">
      <w:pPr>
        <w:rPr>
          <w:rFonts w:ascii="Arial" w:eastAsiaTheme="minorEastAsia" w:hAnsi="Arial" w:cs="Arial"/>
          <w:color w:val="000000" w:themeColor="text1"/>
        </w:rPr>
      </w:pPr>
      <w:r w:rsidRPr="00400EBE">
        <w:rPr>
          <w:rFonts w:ascii="Arial" w:eastAsiaTheme="minorEastAsia" w:hAnsi="Arial" w:cs="Arial"/>
          <w:color w:val="000000" w:themeColor="text1"/>
        </w:rPr>
        <w:tab/>
        <w:t>c. Someone you love</w:t>
      </w:r>
    </w:p>
    <w:p w:rsidR="00400EBE" w:rsidRPr="00400EBE" w:rsidRDefault="00400EBE" w:rsidP="00400EBE">
      <w:pPr>
        <w:rPr>
          <w:rFonts w:ascii="Arial" w:eastAsiaTheme="minorEastAsia" w:hAnsi="Arial" w:cs="Arial"/>
          <w:color w:val="000000" w:themeColor="text1"/>
        </w:rPr>
      </w:pPr>
      <w:r w:rsidRPr="00400EBE">
        <w:rPr>
          <w:rFonts w:ascii="Arial" w:eastAsiaTheme="minorEastAsia" w:hAnsi="Arial" w:cs="Arial"/>
          <w:color w:val="000000" w:themeColor="text1"/>
        </w:rPr>
        <w:tab/>
        <w:t>d. Encouragement to move on to tips section</w:t>
      </w:r>
    </w:p>
    <w:p w:rsidR="00400EBE" w:rsidRPr="00400EBE" w:rsidRDefault="00E76B38" w:rsidP="00400EBE">
      <w:pPr>
        <w:rPr>
          <w:rFonts w:ascii="Arial" w:eastAsiaTheme="minorEastAsia" w:hAnsi="Arial" w:cs="Arial"/>
          <w:color w:val="000000" w:themeColor="text1"/>
        </w:rPr>
      </w:pPr>
      <w:r>
        <w:rPr>
          <w:rFonts w:ascii="Arial" w:eastAsiaTheme="minorEastAsia" w:hAnsi="Arial" w:cs="Arial"/>
          <w:color w:val="000000" w:themeColor="text1"/>
        </w:rPr>
        <w:t xml:space="preserve">21. </w:t>
      </w:r>
      <w:r w:rsidR="00DD5A76">
        <w:rPr>
          <w:rFonts w:ascii="Arial" w:eastAsiaTheme="minorEastAsia" w:hAnsi="Arial" w:cs="Arial"/>
          <w:color w:val="000000" w:themeColor="text1"/>
        </w:rPr>
        <w:t>After the self-assessment, there were some tips and an action plan.  What did you think of those sections?</w:t>
      </w:r>
      <w:r w:rsidR="00E4605B">
        <w:rPr>
          <w:rFonts w:ascii="Arial" w:eastAsiaTheme="minorEastAsia" w:hAnsi="Arial" w:cs="Arial"/>
          <w:color w:val="000000" w:themeColor="text1"/>
        </w:rPr>
        <w:t xml:space="preserve">  PROBE: hard/easy to understand; useful</w:t>
      </w:r>
      <w:r w:rsidR="002278D1">
        <w:rPr>
          <w:rFonts w:ascii="Arial" w:eastAsiaTheme="minorEastAsia" w:hAnsi="Arial" w:cs="Arial"/>
          <w:color w:val="000000" w:themeColor="text1"/>
        </w:rPr>
        <w:t>; which you liked better</w:t>
      </w:r>
    </w:p>
    <w:p w:rsidR="00400EBE" w:rsidRPr="00400EBE" w:rsidRDefault="00400EBE" w:rsidP="00400EBE">
      <w:pPr>
        <w:rPr>
          <w:rFonts w:ascii="Arial" w:eastAsiaTheme="minorEastAsia" w:hAnsi="Arial" w:cs="Arial"/>
          <w:b/>
          <w:color w:val="000000" w:themeColor="text1"/>
        </w:rPr>
      </w:pPr>
      <w:r w:rsidRPr="00400EBE">
        <w:rPr>
          <w:rFonts w:ascii="Arial" w:eastAsiaTheme="minorEastAsia" w:hAnsi="Arial" w:cs="Arial"/>
          <w:b/>
          <w:color w:val="000000" w:themeColor="text1"/>
        </w:rPr>
        <w:t>Closing (5 MINUTES)</w:t>
      </w:r>
    </w:p>
    <w:p w:rsidR="00400EBE" w:rsidRPr="00400EBE" w:rsidRDefault="00E76B38" w:rsidP="00400EBE">
      <w:pPr>
        <w:rPr>
          <w:rFonts w:ascii="Arial" w:eastAsiaTheme="minorEastAsia" w:hAnsi="Arial" w:cs="Arial"/>
          <w:color w:val="000000" w:themeColor="text1"/>
        </w:rPr>
      </w:pPr>
      <w:r>
        <w:rPr>
          <w:rFonts w:ascii="Arial" w:eastAsiaTheme="minorEastAsia" w:hAnsi="Arial" w:cs="Arial"/>
          <w:color w:val="000000" w:themeColor="text1"/>
        </w:rPr>
        <w:t xml:space="preserve">22. </w:t>
      </w:r>
      <w:r w:rsidR="00400EBE" w:rsidRPr="00400EBE">
        <w:rPr>
          <w:rFonts w:ascii="Arial" w:eastAsiaTheme="minorEastAsia" w:hAnsi="Arial" w:cs="Arial"/>
          <w:color w:val="000000" w:themeColor="text1"/>
        </w:rPr>
        <w:t>What is the one piece of advice you would want to give to the people creating this resource to make it more effective?</w:t>
      </w:r>
    </w:p>
    <w:p w:rsidR="00400EBE" w:rsidRPr="00400EBE" w:rsidRDefault="00E76B38" w:rsidP="00400EBE">
      <w:pPr>
        <w:rPr>
          <w:rFonts w:ascii="Arial" w:eastAsiaTheme="minorEastAsia" w:hAnsi="Arial" w:cs="Arial"/>
          <w:b/>
          <w:bCs/>
          <w:color w:val="000000" w:themeColor="text1"/>
        </w:rPr>
      </w:pPr>
      <w:r>
        <w:rPr>
          <w:rFonts w:ascii="Arial" w:eastAsiaTheme="minorEastAsia" w:hAnsi="Arial" w:cs="Arial"/>
          <w:color w:val="000000" w:themeColor="text1"/>
        </w:rPr>
        <w:t xml:space="preserve">23. </w:t>
      </w:r>
      <w:r w:rsidR="00400EBE" w:rsidRPr="00400EBE">
        <w:rPr>
          <w:rFonts w:ascii="Arial" w:eastAsiaTheme="minorEastAsia" w:hAnsi="Arial" w:cs="Arial"/>
          <w:color w:val="000000" w:themeColor="text1"/>
        </w:rPr>
        <w:t>After hearing all you’ve heard today/tonight, how interested are you in completing the assessment to learn more about ways of protecting your mobility?</w:t>
      </w:r>
    </w:p>
    <w:p w:rsidR="00400EBE" w:rsidRPr="00400EBE" w:rsidRDefault="00400EBE" w:rsidP="00400EBE">
      <w:pPr>
        <w:pStyle w:val="Heading2"/>
        <w:ind w:firstLine="720"/>
        <w:rPr>
          <w:rFonts w:ascii="Arial" w:eastAsiaTheme="minorEastAsia" w:hAnsi="Arial" w:cs="Arial"/>
          <w:b w:val="0"/>
          <w:bCs w:val="0"/>
          <w:color w:val="000000" w:themeColor="text1"/>
          <w:sz w:val="24"/>
          <w:szCs w:val="24"/>
        </w:rPr>
      </w:pPr>
      <w:r w:rsidRPr="00400EBE">
        <w:rPr>
          <w:rFonts w:ascii="Arial" w:eastAsiaTheme="minorEastAsia" w:hAnsi="Arial" w:cs="Arial"/>
          <w:b w:val="0"/>
          <w:bCs w:val="0"/>
          <w:color w:val="000000" w:themeColor="text1"/>
          <w:sz w:val="24"/>
          <w:szCs w:val="24"/>
        </w:rPr>
        <w:t>a. Because…?</w:t>
      </w:r>
    </w:p>
    <w:p w:rsidR="00400EBE" w:rsidRPr="00400EBE" w:rsidRDefault="00400EBE" w:rsidP="00400EBE">
      <w:pPr>
        <w:pStyle w:val="Heading2"/>
        <w:ind w:left="720"/>
        <w:rPr>
          <w:rFonts w:ascii="Arial" w:eastAsiaTheme="minorEastAsia" w:hAnsi="Arial" w:cs="Arial"/>
          <w:b w:val="0"/>
          <w:bCs w:val="0"/>
          <w:color w:val="000000" w:themeColor="text1"/>
          <w:sz w:val="24"/>
          <w:szCs w:val="24"/>
        </w:rPr>
      </w:pPr>
      <w:r w:rsidRPr="00400EBE">
        <w:rPr>
          <w:rFonts w:ascii="Arial" w:eastAsiaTheme="minorEastAsia" w:hAnsi="Arial" w:cs="Arial"/>
          <w:b w:val="0"/>
          <w:bCs w:val="0"/>
          <w:color w:val="000000" w:themeColor="text1"/>
          <w:sz w:val="24"/>
          <w:szCs w:val="24"/>
        </w:rPr>
        <w:t>b. What one thing would most motivate you to pick up this resource?</w:t>
      </w:r>
    </w:p>
    <w:p w:rsidR="00400EBE" w:rsidRPr="00400EBE" w:rsidRDefault="00400EBE" w:rsidP="00400EBE">
      <w:pPr>
        <w:pStyle w:val="Heading2"/>
        <w:ind w:left="720"/>
        <w:rPr>
          <w:rFonts w:ascii="Arial" w:eastAsiaTheme="minorEastAsia" w:hAnsi="Arial" w:cs="Arial"/>
          <w:b w:val="0"/>
          <w:bCs w:val="0"/>
          <w:color w:val="000000" w:themeColor="text1"/>
          <w:sz w:val="24"/>
          <w:szCs w:val="24"/>
        </w:rPr>
      </w:pPr>
      <w:r w:rsidRPr="00400EBE">
        <w:rPr>
          <w:rFonts w:ascii="Arial" w:eastAsiaTheme="minorEastAsia" w:hAnsi="Arial" w:cs="Arial"/>
          <w:b w:val="0"/>
          <w:bCs w:val="0"/>
          <w:color w:val="000000" w:themeColor="text1"/>
          <w:sz w:val="24"/>
          <w:szCs w:val="24"/>
        </w:rPr>
        <w:t xml:space="preserve">c. Where would you want or expect to pick something like this up? </w:t>
      </w:r>
    </w:p>
    <w:p w:rsidR="00400EBE" w:rsidRDefault="00400EBE" w:rsidP="00A01596">
      <w:pPr>
        <w:rPr>
          <w:rFonts w:ascii="Arial" w:hAnsi="Arial"/>
          <w:color w:val="000000" w:themeColor="text1"/>
          <w:u w:val="single"/>
        </w:rPr>
      </w:pPr>
    </w:p>
    <w:p w:rsidR="00E76B38" w:rsidRPr="00E76B38" w:rsidRDefault="00E76B38" w:rsidP="00E76B38">
      <w:pPr>
        <w:jc w:val="center"/>
        <w:rPr>
          <w:rFonts w:ascii="Arial" w:hAnsi="Arial"/>
          <w:b/>
          <w:color w:val="000000" w:themeColor="text1"/>
        </w:rPr>
      </w:pPr>
      <w:r>
        <w:rPr>
          <w:rFonts w:ascii="Arial" w:hAnsi="Arial"/>
          <w:b/>
          <w:color w:val="000000" w:themeColor="text1"/>
        </w:rPr>
        <w:t>THANK AND HAND INCENTIVE</w:t>
      </w:r>
    </w:p>
    <w:sectPr w:rsidR="00E76B38" w:rsidRPr="00E76B38" w:rsidSect="00870F2B">
      <w:footerReference w:type="even" r:id="rId14"/>
      <w:footerReference w:type="default" r:id="rId1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1ECC" w:rsidRDefault="00D91ECC" w:rsidP="005513F9">
      <w:pPr>
        <w:spacing w:after="0"/>
      </w:pPr>
      <w:r>
        <w:separator/>
      </w:r>
    </w:p>
  </w:endnote>
  <w:endnote w:type="continuationSeparator" w:id="0">
    <w:p w:rsidR="00D91ECC" w:rsidRDefault="00D91ECC" w:rsidP="005513F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1ECC" w:rsidRDefault="00D91ECC" w:rsidP="00625B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91ECC" w:rsidRDefault="00D91ECC" w:rsidP="005513F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1ECC" w:rsidRPr="00D361AE" w:rsidRDefault="00D91ECC" w:rsidP="00625B3F">
    <w:pPr>
      <w:pStyle w:val="Footer"/>
      <w:framePr w:wrap="around" w:vAnchor="text" w:hAnchor="margin" w:xAlign="right" w:y="1"/>
      <w:rPr>
        <w:rStyle w:val="PageNumber"/>
        <w:rFonts w:ascii="Arial" w:hAnsi="Arial" w:cs="Arial"/>
        <w:sz w:val="20"/>
        <w:szCs w:val="20"/>
      </w:rPr>
    </w:pPr>
    <w:r w:rsidRPr="00D361AE">
      <w:rPr>
        <w:rStyle w:val="PageNumber"/>
        <w:rFonts w:ascii="Arial" w:hAnsi="Arial" w:cs="Arial"/>
        <w:sz w:val="20"/>
        <w:szCs w:val="20"/>
      </w:rPr>
      <w:fldChar w:fldCharType="begin"/>
    </w:r>
    <w:r w:rsidRPr="00D361AE">
      <w:rPr>
        <w:rStyle w:val="PageNumber"/>
        <w:rFonts w:ascii="Arial" w:hAnsi="Arial" w:cs="Arial"/>
        <w:sz w:val="20"/>
        <w:szCs w:val="20"/>
      </w:rPr>
      <w:instrText xml:space="preserve">PAGE  </w:instrText>
    </w:r>
    <w:r w:rsidRPr="00D361AE">
      <w:rPr>
        <w:rStyle w:val="PageNumber"/>
        <w:rFonts w:ascii="Arial" w:hAnsi="Arial" w:cs="Arial"/>
        <w:sz w:val="20"/>
        <w:szCs w:val="20"/>
      </w:rPr>
      <w:fldChar w:fldCharType="separate"/>
    </w:r>
    <w:r w:rsidR="004A61B3">
      <w:rPr>
        <w:rStyle w:val="PageNumber"/>
        <w:rFonts w:ascii="Arial" w:hAnsi="Arial" w:cs="Arial"/>
        <w:noProof/>
        <w:sz w:val="20"/>
        <w:szCs w:val="20"/>
      </w:rPr>
      <w:t>1</w:t>
    </w:r>
    <w:r w:rsidRPr="00D361AE">
      <w:rPr>
        <w:rStyle w:val="PageNumber"/>
        <w:rFonts w:ascii="Arial" w:hAnsi="Arial" w:cs="Arial"/>
        <w:sz w:val="20"/>
        <w:szCs w:val="20"/>
      </w:rPr>
      <w:fldChar w:fldCharType="end"/>
    </w:r>
  </w:p>
  <w:p w:rsidR="00D91ECC" w:rsidRDefault="00D91ECC" w:rsidP="005513F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1ECC" w:rsidRDefault="00D91ECC" w:rsidP="005513F9">
      <w:pPr>
        <w:spacing w:after="0"/>
      </w:pPr>
      <w:r>
        <w:separator/>
      </w:r>
    </w:p>
  </w:footnote>
  <w:footnote w:type="continuationSeparator" w:id="0">
    <w:p w:rsidR="00D91ECC" w:rsidRDefault="00D91ECC" w:rsidP="005513F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52597"/>
    <w:multiLevelType w:val="hybridMultilevel"/>
    <w:tmpl w:val="35BE3396"/>
    <w:lvl w:ilvl="0" w:tplc="73700C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47D7CBC"/>
    <w:multiLevelType w:val="hybridMultilevel"/>
    <w:tmpl w:val="2C6209E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52414A23"/>
    <w:multiLevelType w:val="hybridMultilevel"/>
    <w:tmpl w:val="C64E2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F471708"/>
    <w:multiLevelType w:val="hybridMultilevel"/>
    <w:tmpl w:val="8A542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trackRevisions/>
  <w:defaultTabStop w:val="720"/>
  <w:drawingGridHorizontalSpacing w:val="360"/>
  <w:drawingGridVerticalSpacing w:val="360"/>
  <w:displayHorizontalDrawingGridEvery w:val="0"/>
  <w:displayVerticalDrawingGridEvery w:val="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75D"/>
    <w:rsid w:val="000410B3"/>
    <w:rsid w:val="00057108"/>
    <w:rsid w:val="000609B4"/>
    <w:rsid w:val="00093AF1"/>
    <w:rsid w:val="000C33A6"/>
    <w:rsid w:val="000D5B55"/>
    <w:rsid w:val="00107705"/>
    <w:rsid w:val="00137820"/>
    <w:rsid w:val="001A16B0"/>
    <w:rsid w:val="001F0A22"/>
    <w:rsid w:val="00202E9E"/>
    <w:rsid w:val="00212A6F"/>
    <w:rsid w:val="0021687B"/>
    <w:rsid w:val="00225A40"/>
    <w:rsid w:val="002278D1"/>
    <w:rsid w:val="002443D1"/>
    <w:rsid w:val="002B0976"/>
    <w:rsid w:val="00325BAF"/>
    <w:rsid w:val="003322D9"/>
    <w:rsid w:val="003B1AB4"/>
    <w:rsid w:val="003D4DC1"/>
    <w:rsid w:val="003F5348"/>
    <w:rsid w:val="00400EBE"/>
    <w:rsid w:val="004050BB"/>
    <w:rsid w:val="004374EB"/>
    <w:rsid w:val="004A61B3"/>
    <w:rsid w:val="005513F9"/>
    <w:rsid w:val="005B4388"/>
    <w:rsid w:val="005C4B08"/>
    <w:rsid w:val="005D1F56"/>
    <w:rsid w:val="005E57EE"/>
    <w:rsid w:val="00625B3F"/>
    <w:rsid w:val="0064630F"/>
    <w:rsid w:val="00671B56"/>
    <w:rsid w:val="006862FE"/>
    <w:rsid w:val="006A1516"/>
    <w:rsid w:val="0072261C"/>
    <w:rsid w:val="00723365"/>
    <w:rsid w:val="00735225"/>
    <w:rsid w:val="00746C0A"/>
    <w:rsid w:val="00770E65"/>
    <w:rsid w:val="00783592"/>
    <w:rsid w:val="007C3EF8"/>
    <w:rsid w:val="007E2E98"/>
    <w:rsid w:val="00825A9F"/>
    <w:rsid w:val="008300EA"/>
    <w:rsid w:val="008453A6"/>
    <w:rsid w:val="008536D0"/>
    <w:rsid w:val="00870F2B"/>
    <w:rsid w:val="008D0A3B"/>
    <w:rsid w:val="008D0A83"/>
    <w:rsid w:val="00904AF3"/>
    <w:rsid w:val="0096553B"/>
    <w:rsid w:val="009B51FD"/>
    <w:rsid w:val="009D4742"/>
    <w:rsid w:val="009E0AF6"/>
    <w:rsid w:val="00A01596"/>
    <w:rsid w:val="00A97222"/>
    <w:rsid w:val="00AD0254"/>
    <w:rsid w:val="00AD38F7"/>
    <w:rsid w:val="00B35EF9"/>
    <w:rsid w:val="00B45D96"/>
    <w:rsid w:val="00B61167"/>
    <w:rsid w:val="00B80F07"/>
    <w:rsid w:val="00BF771B"/>
    <w:rsid w:val="00C03197"/>
    <w:rsid w:val="00C05A8B"/>
    <w:rsid w:val="00C139F0"/>
    <w:rsid w:val="00C179B8"/>
    <w:rsid w:val="00C2449D"/>
    <w:rsid w:val="00C473DE"/>
    <w:rsid w:val="00CA5E1B"/>
    <w:rsid w:val="00D361AE"/>
    <w:rsid w:val="00D452DC"/>
    <w:rsid w:val="00D52CD7"/>
    <w:rsid w:val="00D61481"/>
    <w:rsid w:val="00D821E6"/>
    <w:rsid w:val="00D9175D"/>
    <w:rsid w:val="00D91ECC"/>
    <w:rsid w:val="00DD5A76"/>
    <w:rsid w:val="00E066B1"/>
    <w:rsid w:val="00E31AC7"/>
    <w:rsid w:val="00E4605B"/>
    <w:rsid w:val="00E76B38"/>
    <w:rsid w:val="00EB3DE2"/>
    <w:rsid w:val="00EC33F3"/>
    <w:rsid w:val="00EC4F83"/>
    <w:rsid w:val="00EC59EB"/>
    <w:rsid w:val="00F2677D"/>
    <w:rsid w:val="00F4673A"/>
    <w:rsid w:val="00FA16D7"/>
    <w:rsid w:val="00FB5924"/>
    <w:rsid w:val="00FD4DC2"/>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B53"/>
  </w:style>
  <w:style w:type="paragraph" w:styleId="Heading2">
    <w:name w:val="heading 2"/>
    <w:basedOn w:val="Normal"/>
    <w:next w:val="Normal"/>
    <w:link w:val="Heading2Char"/>
    <w:uiPriority w:val="9"/>
    <w:unhideWhenUsed/>
    <w:qFormat/>
    <w:rsid w:val="00D9175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175D"/>
    <w:pPr>
      <w:ind w:left="720"/>
      <w:contextualSpacing/>
    </w:pPr>
  </w:style>
  <w:style w:type="character" w:customStyle="1" w:styleId="Heading2Char">
    <w:name w:val="Heading 2 Char"/>
    <w:basedOn w:val="DefaultParagraphFont"/>
    <w:link w:val="Heading2"/>
    <w:uiPriority w:val="9"/>
    <w:rsid w:val="00D9175D"/>
    <w:rPr>
      <w:rFonts w:asciiTheme="majorHAnsi" w:eastAsiaTheme="majorEastAsia" w:hAnsiTheme="majorHAnsi" w:cstheme="majorBidi"/>
      <w:b/>
      <w:bCs/>
      <w:color w:val="4F81BD" w:themeColor="accent1"/>
      <w:sz w:val="26"/>
      <w:szCs w:val="26"/>
    </w:rPr>
  </w:style>
  <w:style w:type="paragraph" w:styleId="Footer">
    <w:name w:val="footer"/>
    <w:basedOn w:val="Normal"/>
    <w:link w:val="FooterChar"/>
    <w:uiPriority w:val="99"/>
    <w:unhideWhenUsed/>
    <w:rsid w:val="005513F9"/>
    <w:pPr>
      <w:tabs>
        <w:tab w:val="center" w:pos="4320"/>
        <w:tab w:val="right" w:pos="8640"/>
      </w:tabs>
      <w:spacing w:after="0"/>
    </w:pPr>
  </w:style>
  <w:style w:type="character" w:customStyle="1" w:styleId="FooterChar">
    <w:name w:val="Footer Char"/>
    <w:basedOn w:val="DefaultParagraphFont"/>
    <w:link w:val="Footer"/>
    <w:uiPriority w:val="99"/>
    <w:rsid w:val="005513F9"/>
  </w:style>
  <w:style w:type="character" w:styleId="PageNumber">
    <w:name w:val="page number"/>
    <w:basedOn w:val="DefaultParagraphFont"/>
    <w:uiPriority w:val="99"/>
    <w:semiHidden/>
    <w:unhideWhenUsed/>
    <w:rsid w:val="005513F9"/>
  </w:style>
  <w:style w:type="character" w:styleId="CommentReference">
    <w:name w:val="annotation reference"/>
    <w:basedOn w:val="DefaultParagraphFont"/>
    <w:unhideWhenUsed/>
    <w:rsid w:val="00C03197"/>
    <w:rPr>
      <w:sz w:val="16"/>
      <w:szCs w:val="16"/>
    </w:rPr>
  </w:style>
  <w:style w:type="paragraph" w:styleId="CommentText">
    <w:name w:val="annotation text"/>
    <w:basedOn w:val="Normal"/>
    <w:link w:val="CommentTextChar"/>
    <w:unhideWhenUsed/>
    <w:rsid w:val="00C03197"/>
    <w:rPr>
      <w:sz w:val="20"/>
      <w:szCs w:val="20"/>
    </w:rPr>
  </w:style>
  <w:style w:type="character" w:customStyle="1" w:styleId="CommentTextChar">
    <w:name w:val="Comment Text Char"/>
    <w:basedOn w:val="DefaultParagraphFont"/>
    <w:link w:val="CommentText"/>
    <w:rsid w:val="00C03197"/>
    <w:rPr>
      <w:sz w:val="20"/>
      <w:szCs w:val="20"/>
    </w:rPr>
  </w:style>
  <w:style w:type="paragraph" w:styleId="CommentSubject">
    <w:name w:val="annotation subject"/>
    <w:basedOn w:val="CommentText"/>
    <w:next w:val="CommentText"/>
    <w:link w:val="CommentSubjectChar"/>
    <w:uiPriority w:val="99"/>
    <w:semiHidden/>
    <w:unhideWhenUsed/>
    <w:rsid w:val="00C03197"/>
    <w:rPr>
      <w:b/>
      <w:bCs/>
    </w:rPr>
  </w:style>
  <w:style w:type="character" w:customStyle="1" w:styleId="CommentSubjectChar">
    <w:name w:val="Comment Subject Char"/>
    <w:basedOn w:val="CommentTextChar"/>
    <w:link w:val="CommentSubject"/>
    <w:uiPriority w:val="99"/>
    <w:semiHidden/>
    <w:rsid w:val="00C03197"/>
    <w:rPr>
      <w:b/>
      <w:bCs/>
      <w:sz w:val="20"/>
      <w:szCs w:val="20"/>
    </w:rPr>
  </w:style>
  <w:style w:type="paragraph" w:styleId="BalloonText">
    <w:name w:val="Balloon Text"/>
    <w:basedOn w:val="Normal"/>
    <w:link w:val="BalloonTextChar"/>
    <w:uiPriority w:val="99"/>
    <w:semiHidden/>
    <w:unhideWhenUsed/>
    <w:rsid w:val="00C0319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3197"/>
    <w:rPr>
      <w:rFonts w:ascii="Tahoma" w:hAnsi="Tahoma" w:cs="Tahoma"/>
      <w:sz w:val="16"/>
      <w:szCs w:val="16"/>
    </w:rPr>
  </w:style>
  <w:style w:type="paragraph" w:styleId="Header">
    <w:name w:val="header"/>
    <w:basedOn w:val="Normal"/>
    <w:link w:val="HeaderChar"/>
    <w:uiPriority w:val="99"/>
    <w:unhideWhenUsed/>
    <w:rsid w:val="00D361AE"/>
    <w:pPr>
      <w:tabs>
        <w:tab w:val="center" w:pos="4320"/>
        <w:tab w:val="right" w:pos="8640"/>
      </w:tabs>
      <w:spacing w:after="0"/>
    </w:pPr>
  </w:style>
  <w:style w:type="character" w:customStyle="1" w:styleId="HeaderChar">
    <w:name w:val="Header Char"/>
    <w:basedOn w:val="DefaultParagraphFont"/>
    <w:link w:val="Header"/>
    <w:uiPriority w:val="99"/>
    <w:rsid w:val="00D361AE"/>
  </w:style>
  <w:style w:type="paragraph" w:styleId="FootnoteText">
    <w:name w:val="footnote text"/>
    <w:basedOn w:val="Normal"/>
    <w:link w:val="FootnoteTextChar"/>
    <w:uiPriority w:val="99"/>
    <w:rsid w:val="00F4673A"/>
    <w:pPr>
      <w:spacing w:after="0"/>
    </w:pPr>
    <w:rPr>
      <w:rFonts w:ascii="Times" w:eastAsia="Times" w:hAnsi="Times" w:cs="Times New Roman"/>
      <w:szCs w:val="20"/>
    </w:rPr>
  </w:style>
  <w:style w:type="character" w:customStyle="1" w:styleId="FootnoteTextChar">
    <w:name w:val="Footnote Text Char"/>
    <w:basedOn w:val="DefaultParagraphFont"/>
    <w:link w:val="FootnoteText"/>
    <w:uiPriority w:val="99"/>
    <w:rsid w:val="00F4673A"/>
    <w:rPr>
      <w:rFonts w:ascii="Times" w:eastAsia="Times" w:hAnsi="Times"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B53"/>
  </w:style>
  <w:style w:type="paragraph" w:styleId="Heading2">
    <w:name w:val="heading 2"/>
    <w:basedOn w:val="Normal"/>
    <w:next w:val="Normal"/>
    <w:link w:val="Heading2Char"/>
    <w:uiPriority w:val="9"/>
    <w:unhideWhenUsed/>
    <w:qFormat/>
    <w:rsid w:val="00D9175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175D"/>
    <w:pPr>
      <w:ind w:left="720"/>
      <w:contextualSpacing/>
    </w:pPr>
  </w:style>
  <w:style w:type="character" w:customStyle="1" w:styleId="Heading2Char">
    <w:name w:val="Heading 2 Char"/>
    <w:basedOn w:val="DefaultParagraphFont"/>
    <w:link w:val="Heading2"/>
    <w:uiPriority w:val="9"/>
    <w:rsid w:val="00D9175D"/>
    <w:rPr>
      <w:rFonts w:asciiTheme="majorHAnsi" w:eastAsiaTheme="majorEastAsia" w:hAnsiTheme="majorHAnsi" w:cstheme="majorBidi"/>
      <w:b/>
      <w:bCs/>
      <w:color w:val="4F81BD" w:themeColor="accent1"/>
      <w:sz w:val="26"/>
      <w:szCs w:val="26"/>
    </w:rPr>
  </w:style>
  <w:style w:type="paragraph" w:styleId="Footer">
    <w:name w:val="footer"/>
    <w:basedOn w:val="Normal"/>
    <w:link w:val="FooterChar"/>
    <w:uiPriority w:val="99"/>
    <w:unhideWhenUsed/>
    <w:rsid w:val="005513F9"/>
    <w:pPr>
      <w:tabs>
        <w:tab w:val="center" w:pos="4320"/>
        <w:tab w:val="right" w:pos="8640"/>
      </w:tabs>
      <w:spacing w:after="0"/>
    </w:pPr>
  </w:style>
  <w:style w:type="character" w:customStyle="1" w:styleId="FooterChar">
    <w:name w:val="Footer Char"/>
    <w:basedOn w:val="DefaultParagraphFont"/>
    <w:link w:val="Footer"/>
    <w:uiPriority w:val="99"/>
    <w:rsid w:val="005513F9"/>
  </w:style>
  <w:style w:type="character" w:styleId="PageNumber">
    <w:name w:val="page number"/>
    <w:basedOn w:val="DefaultParagraphFont"/>
    <w:uiPriority w:val="99"/>
    <w:semiHidden/>
    <w:unhideWhenUsed/>
    <w:rsid w:val="005513F9"/>
  </w:style>
  <w:style w:type="character" w:styleId="CommentReference">
    <w:name w:val="annotation reference"/>
    <w:basedOn w:val="DefaultParagraphFont"/>
    <w:unhideWhenUsed/>
    <w:rsid w:val="00C03197"/>
    <w:rPr>
      <w:sz w:val="16"/>
      <w:szCs w:val="16"/>
    </w:rPr>
  </w:style>
  <w:style w:type="paragraph" w:styleId="CommentText">
    <w:name w:val="annotation text"/>
    <w:basedOn w:val="Normal"/>
    <w:link w:val="CommentTextChar"/>
    <w:unhideWhenUsed/>
    <w:rsid w:val="00C03197"/>
    <w:rPr>
      <w:sz w:val="20"/>
      <w:szCs w:val="20"/>
    </w:rPr>
  </w:style>
  <w:style w:type="character" w:customStyle="1" w:styleId="CommentTextChar">
    <w:name w:val="Comment Text Char"/>
    <w:basedOn w:val="DefaultParagraphFont"/>
    <w:link w:val="CommentText"/>
    <w:rsid w:val="00C03197"/>
    <w:rPr>
      <w:sz w:val="20"/>
      <w:szCs w:val="20"/>
    </w:rPr>
  </w:style>
  <w:style w:type="paragraph" w:styleId="CommentSubject">
    <w:name w:val="annotation subject"/>
    <w:basedOn w:val="CommentText"/>
    <w:next w:val="CommentText"/>
    <w:link w:val="CommentSubjectChar"/>
    <w:uiPriority w:val="99"/>
    <w:semiHidden/>
    <w:unhideWhenUsed/>
    <w:rsid w:val="00C03197"/>
    <w:rPr>
      <w:b/>
      <w:bCs/>
    </w:rPr>
  </w:style>
  <w:style w:type="character" w:customStyle="1" w:styleId="CommentSubjectChar">
    <w:name w:val="Comment Subject Char"/>
    <w:basedOn w:val="CommentTextChar"/>
    <w:link w:val="CommentSubject"/>
    <w:uiPriority w:val="99"/>
    <w:semiHidden/>
    <w:rsid w:val="00C03197"/>
    <w:rPr>
      <w:b/>
      <w:bCs/>
      <w:sz w:val="20"/>
      <w:szCs w:val="20"/>
    </w:rPr>
  </w:style>
  <w:style w:type="paragraph" w:styleId="BalloonText">
    <w:name w:val="Balloon Text"/>
    <w:basedOn w:val="Normal"/>
    <w:link w:val="BalloonTextChar"/>
    <w:uiPriority w:val="99"/>
    <w:semiHidden/>
    <w:unhideWhenUsed/>
    <w:rsid w:val="00C0319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3197"/>
    <w:rPr>
      <w:rFonts w:ascii="Tahoma" w:hAnsi="Tahoma" w:cs="Tahoma"/>
      <w:sz w:val="16"/>
      <w:szCs w:val="16"/>
    </w:rPr>
  </w:style>
  <w:style w:type="paragraph" w:styleId="Header">
    <w:name w:val="header"/>
    <w:basedOn w:val="Normal"/>
    <w:link w:val="HeaderChar"/>
    <w:uiPriority w:val="99"/>
    <w:unhideWhenUsed/>
    <w:rsid w:val="00D361AE"/>
    <w:pPr>
      <w:tabs>
        <w:tab w:val="center" w:pos="4320"/>
        <w:tab w:val="right" w:pos="8640"/>
      </w:tabs>
      <w:spacing w:after="0"/>
    </w:pPr>
  </w:style>
  <w:style w:type="character" w:customStyle="1" w:styleId="HeaderChar">
    <w:name w:val="Header Char"/>
    <w:basedOn w:val="DefaultParagraphFont"/>
    <w:link w:val="Header"/>
    <w:uiPriority w:val="99"/>
    <w:rsid w:val="00D361AE"/>
  </w:style>
  <w:style w:type="paragraph" w:styleId="FootnoteText">
    <w:name w:val="footnote text"/>
    <w:basedOn w:val="Normal"/>
    <w:link w:val="FootnoteTextChar"/>
    <w:uiPriority w:val="99"/>
    <w:rsid w:val="00F4673A"/>
    <w:pPr>
      <w:spacing w:after="0"/>
    </w:pPr>
    <w:rPr>
      <w:rFonts w:ascii="Times" w:eastAsia="Times" w:hAnsi="Times" w:cs="Times New Roman"/>
      <w:szCs w:val="20"/>
    </w:rPr>
  </w:style>
  <w:style w:type="character" w:customStyle="1" w:styleId="FootnoteTextChar">
    <w:name w:val="Footnote Text Char"/>
    <w:basedOn w:val="DefaultParagraphFont"/>
    <w:link w:val="FootnoteText"/>
    <w:uiPriority w:val="99"/>
    <w:rsid w:val="00F4673A"/>
    <w:rPr>
      <w:rFonts w:ascii="Times" w:eastAsia="Times" w:hAnsi="Time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DAC3B2-AB1F-4263-BC6C-0520C23A1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702</Words>
  <Characters>4002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ResearchWorks</Company>
  <LinksUpToDate>false</LinksUpToDate>
  <CharactersWithSpaces>4695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Roxana Said</dc:creator>
  <cp:lastModifiedBy>CDC User</cp:lastModifiedBy>
  <cp:revision>4</cp:revision>
  <cp:lastPrinted>2013-02-12T18:28:00Z</cp:lastPrinted>
  <dcterms:created xsi:type="dcterms:W3CDTF">2013-08-07T13:33:00Z</dcterms:created>
  <dcterms:modified xsi:type="dcterms:W3CDTF">2013-08-08T15:42:00Z</dcterms:modified>
</cp:coreProperties>
</file>