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Default="00AF49D8" w:rsidP="00AF49D8"/>
    <w:p w:rsidR="00AF49D8" w:rsidRPr="00EB37C8" w:rsidRDefault="00AF49D8" w:rsidP="00AF49D8">
      <w:pPr>
        <w:jc w:val="center"/>
        <w:rPr>
          <w:rFonts w:ascii="Courier New" w:hAnsi="Courier New" w:cs="Courier New"/>
          <w:sz w:val="24"/>
          <w:szCs w:val="24"/>
        </w:rPr>
      </w:pPr>
      <w:r w:rsidRPr="00EB37C8">
        <w:rPr>
          <w:rFonts w:ascii="Courier New" w:hAnsi="Courier New" w:cs="Courier New"/>
          <w:sz w:val="24"/>
          <w:szCs w:val="24"/>
        </w:rPr>
        <w:t>Resources and Services Database of the CDC National Prevention Information Network</w:t>
      </w:r>
    </w:p>
    <w:p w:rsidR="00AF49D8" w:rsidRPr="00EB37C8" w:rsidRDefault="00AF49D8" w:rsidP="00AF49D8">
      <w:pPr>
        <w:jc w:val="center"/>
        <w:rPr>
          <w:rFonts w:ascii="Courier New" w:hAnsi="Courier New" w:cs="Courier New"/>
          <w:sz w:val="24"/>
          <w:szCs w:val="24"/>
        </w:rPr>
      </w:pPr>
    </w:p>
    <w:p w:rsidR="00AF49D8" w:rsidRPr="00EB37C8" w:rsidRDefault="00AF49D8" w:rsidP="00AF49D8">
      <w:pPr>
        <w:jc w:val="center"/>
        <w:rPr>
          <w:rFonts w:ascii="Courier New" w:hAnsi="Courier New" w:cs="Courier New"/>
          <w:sz w:val="24"/>
          <w:szCs w:val="24"/>
        </w:rPr>
      </w:pPr>
    </w:p>
    <w:p w:rsidR="00AF49D8" w:rsidRPr="00EB37C8" w:rsidRDefault="00AF49D8" w:rsidP="00AF49D8">
      <w:pPr>
        <w:jc w:val="center"/>
      </w:pPr>
      <w:r w:rsidRPr="00EB37C8">
        <w:rPr>
          <w:rFonts w:ascii="Courier New" w:hAnsi="Courier New" w:cs="Courier New"/>
          <w:sz w:val="24"/>
          <w:szCs w:val="24"/>
        </w:rPr>
        <w:t>0920-0255</w:t>
      </w:r>
    </w:p>
    <w:p w:rsidR="00AF49D8" w:rsidRPr="00EB37C8" w:rsidRDefault="00AF49D8" w:rsidP="00AF49D8">
      <w:pPr>
        <w:jc w:val="center"/>
      </w:pPr>
    </w:p>
    <w:p w:rsidR="00AF49D8" w:rsidRPr="00EB37C8" w:rsidRDefault="00AF49D8" w:rsidP="00AF49D8">
      <w:pPr>
        <w:jc w:val="center"/>
      </w:pPr>
    </w:p>
    <w:p w:rsidR="00AF49D8" w:rsidRPr="00EB37C8" w:rsidRDefault="00AF49D8" w:rsidP="00AF49D8">
      <w:pPr>
        <w:jc w:val="center"/>
      </w:pPr>
    </w:p>
    <w:p w:rsidR="00AF49D8" w:rsidRPr="00EB37C8" w:rsidRDefault="00AF49D8" w:rsidP="00AF49D8">
      <w:pPr>
        <w:jc w:val="center"/>
      </w:pPr>
    </w:p>
    <w:p w:rsidR="00AF49D8" w:rsidRPr="00EB37C8" w:rsidRDefault="00AF49D8" w:rsidP="00AF49D8">
      <w:pPr>
        <w:jc w:val="center"/>
      </w:pPr>
    </w:p>
    <w:p w:rsidR="00AF49D8" w:rsidRPr="00EB37C8" w:rsidRDefault="00AF49D8" w:rsidP="00AF49D8">
      <w:pPr>
        <w:jc w:val="center"/>
      </w:pPr>
    </w:p>
    <w:p w:rsidR="00AF49D8" w:rsidRPr="00EB37C8" w:rsidRDefault="00AF49D8" w:rsidP="00AF49D8">
      <w:pPr>
        <w:jc w:val="center"/>
      </w:pPr>
    </w:p>
    <w:p w:rsidR="00AF49D8" w:rsidRPr="00EB37C8" w:rsidRDefault="00AF49D8" w:rsidP="00AF49D8">
      <w:pPr>
        <w:jc w:val="center"/>
      </w:pPr>
    </w:p>
    <w:p w:rsidR="00AF49D8" w:rsidRPr="00EB37C8" w:rsidRDefault="00AF49D8" w:rsidP="00AF49D8">
      <w:pPr>
        <w:jc w:val="center"/>
        <w:rPr>
          <w:rFonts w:ascii="Courier New" w:hAnsi="Courier New" w:cs="Courier New"/>
          <w:sz w:val="24"/>
          <w:szCs w:val="24"/>
        </w:rPr>
      </w:pPr>
      <w:r w:rsidRPr="00EB37C8">
        <w:rPr>
          <w:rFonts w:ascii="Courier New" w:hAnsi="Courier New" w:cs="Courier New"/>
          <w:sz w:val="24"/>
          <w:szCs w:val="24"/>
        </w:rPr>
        <w:t>Attachment 3-</w:t>
      </w:r>
      <w:r w:rsidR="002E0064">
        <w:rPr>
          <w:rFonts w:ascii="Courier New" w:hAnsi="Courier New" w:cs="Courier New"/>
          <w:sz w:val="24"/>
          <w:szCs w:val="24"/>
        </w:rPr>
        <w:t>C</w:t>
      </w:r>
    </w:p>
    <w:p w:rsidR="00AF49D8" w:rsidRPr="00EB37C8" w:rsidRDefault="00AF49D8" w:rsidP="00AF49D8">
      <w:pPr>
        <w:jc w:val="center"/>
        <w:rPr>
          <w:rFonts w:ascii="Courier New" w:hAnsi="Courier New" w:cs="Courier New"/>
          <w:sz w:val="24"/>
          <w:szCs w:val="24"/>
        </w:rPr>
      </w:pPr>
      <w:r w:rsidRPr="00EB37C8">
        <w:rPr>
          <w:rFonts w:ascii="Courier New" w:hAnsi="Courier New" w:cs="Courier New"/>
          <w:sz w:val="24"/>
          <w:szCs w:val="24"/>
        </w:rPr>
        <w:t>Telephone Verification Script</w:t>
      </w:r>
    </w:p>
    <w:p w:rsidR="00AF49D8" w:rsidRPr="00EB37C8" w:rsidRDefault="00AF49D8" w:rsidP="00AF49D8">
      <w:pPr>
        <w:jc w:val="center"/>
        <w:rPr>
          <w:rFonts w:ascii="Courier New" w:hAnsi="Courier New" w:cs="Courier New"/>
          <w:sz w:val="40"/>
          <w:szCs w:val="40"/>
        </w:rPr>
      </w:pPr>
    </w:p>
    <w:p w:rsidR="00AF49D8" w:rsidRPr="00EB37C8" w:rsidRDefault="00AF49D8" w:rsidP="00AF49D8">
      <w:pPr>
        <w:rPr>
          <w:rFonts w:ascii="Courier New" w:hAnsi="Courier New" w:cs="Courier New"/>
          <w:sz w:val="40"/>
          <w:szCs w:val="40"/>
        </w:rPr>
      </w:pPr>
    </w:p>
    <w:p w:rsidR="00AF49D8" w:rsidRPr="00EB37C8" w:rsidRDefault="00AF49D8" w:rsidP="00AF49D8"/>
    <w:p w:rsidR="00AF49D8" w:rsidRPr="00EB37C8" w:rsidRDefault="00AF49D8" w:rsidP="00AF49D8"/>
    <w:p w:rsidR="00AF49D8" w:rsidRPr="00EB37C8" w:rsidRDefault="00AF49D8" w:rsidP="00AF49D8"/>
    <w:p w:rsidR="00AF49D8" w:rsidRPr="00EB37C8" w:rsidRDefault="00AF49D8" w:rsidP="00AF49D8"/>
    <w:p w:rsidR="00AF49D8" w:rsidRPr="00EB37C8" w:rsidRDefault="00AF49D8" w:rsidP="00AF49D8">
      <w:pPr>
        <w:rPr>
          <w:sz w:val="48"/>
          <w:szCs w:val="48"/>
        </w:rPr>
      </w:pPr>
    </w:p>
    <w:p w:rsidR="00AF49D8" w:rsidRPr="00EB37C8" w:rsidRDefault="00AF49D8" w:rsidP="00AF49D8">
      <w:pPr>
        <w:rPr>
          <w:sz w:val="48"/>
          <w:szCs w:val="48"/>
        </w:rPr>
      </w:pPr>
    </w:p>
    <w:p w:rsidR="00AF49D8" w:rsidRPr="00EB37C8" w:rsidRDefault="00AF49D8" w:rsidP="00AF49D8">
      <w:pPr>
        <w:rPr>
          <w:sz w:val="48"/>
          <w:szCs w:val="48"/>
        </w:rPr>
      </w:pPr>
    </w:p>
    <w:p w:rsidR="00AF49D8" w:rsidRPr="00EB37C8" w:rsidRDefault="00AF49D8" w:rsidP="00AF49D8"/>
    <w:p w:rsidR="00AF49D8" w:rsidRPr="00EB37C8" w:rsidRDefault="00AF49D8" w:rsidP="00AF49D8">
      <w:pPr>
        <w:pStyle w:val="AppLevel2"/>
        <w:sectPr w:rsidR="00AF49D8" w:rsidRPr="00EB37C8" w:rsidSect="00971CA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008" w:gutter="0"/>
          <w:cols w:space="720"/>
        </w:sectPr>
      </w:pPr>
    </w:p>
    <w:p w:rsidR="00AF49D8" w:rsidRPr="00EB37C8" w:rsidRDefault="00AF49D8" w:rsidP="00AF49D8">
      <w:pPr>
        <w:pStyle w:val="p38"/>
        <w:spacing w:line="240" w:lineRule="auto"/>
        <w:jc w:val="right"/>
        <w:rPr>
          <w:sz w:val="22"/>
          <w:szCs w:val="22"/>
        </w:rPr>
      </w:pPr>
      <w:r w:rsidRPr="00EB37C8">
        <w:rPr>
          <w:sz w:val="22"/>
          <w:szCs w:val="22"/>
        </w:rPr>
        <w:lastRenderedPageBreak/>
        <w:t>Form Approved</w:t>
      </w:r>
    </w:p>
    <w:p w:rsidR="00AF49D8" w:rsidRPr="00EB37C8" w:rsidRDefault="00AF49D8" w:rsidP="00AF49D8">
      <w:pPr>
        <w:pStyle w:val="p38"/>
        <w:spacing w:line="240" w:lineRule="auto"/>
        <w:jc w:val="right"/>
        <w:rPr>
          <w:sz w:val="22"/>
          <w:szCs w:val="22"/>
        </w:rPr>
      </w:pPr>
      <w:r w:rsidRPr="00EB37C8">
        <w:rPr>
          <w:sz w:val="22"/>
          <w:szCs w:val="22"/>
        </w:rPr>
        <w:t>OMB No.0920- 0255</w:t>
      </w:r>
    </w:p>
    <w:p w:rsidR="00AF49D8" w:rsidRPr="00EB37C8" w:rsidRDefault="00AF49D8" w:rsidP="00AF49D8">
      <w:pPr>
        <w:pStyle w:val="p38"/>
        <w:spacing w:line="240" w:lineRule="auto"/>
        <w:jc w:val="right"/>
        <w:rPr>
          <w:sz w:val="22"/>
          <w:szCs w:val="22"/>
        </w:rPr>
      </w:pPr>
      <w:r w:rsidRPr="00EB37C8">
        <w:rPr>
          <w:sz w:val="22"/>
          <w:szCs w:val="22"/>
        </w:rPr>
        <w:t xml:space="preserve">Exp. date: </w:t>
      </w:r>
      <w:r w:rsidRPr="00EB37C8">
        <w:rPr>
          <w:sz w:val="22"/>
          <w:szCs w:val="22"/>
        </w:rPr>
        <w:softHyphen/>
      </w:r>
      <w:r w:rsidRPr="00EB37C8">
        <w:rPr>
          <w:sz w:val="22"/>
          <w:szCs w:val="22"/>
        </w:rPr>
        <w:softHyphen/>
      </w:r>
      <w:bookmarkStart w:id="0" w:name="_GoBack"/>
      <w:bookmarkEnd w:id="0"/>
      <w:r w:rsidR="00EC468F">
        <w:rPr>
          <w:sz w:val="22"/>
          <w:szCs w:val="22"/>
        </w:rPr>
        <w:t>01/31</w:t>
      </w:r>
      <w:r w:rsidRPr="00EB37C8">
        <w:rPr>
          <w:sz w:val="22"/>
          <w:szCs w:val="22"/>
        </w:rPr>
        <w:t>/20</w:t>
      </w:r>
      <w:r w:rsidR="00EC468F">
        <w:rPr>
          <w:sz w:val="22"/>
          <w:szCs w:val="22"/>
        </w:rPr>
        <w:t>14</w:t>
      </w:r>
    </w:p>
    <w:p w:rsidR="00AF49D8" w:rsidRPr="00EB37C8" w:rsidRDefault="00AF49D8" w:rsidP="00AF49D8">
      <w:pPr>
        <w:pStyle w:val="Heading1"/>
        <w:numPr>
          <w:ilvl w:val="0"/>
          <w:numId w:val="0"/>
        </w:numPr>
      </w:pPr>
    </w:p>
    <w:p w:rsidR="00AF49D8" w:rsidRPr="00EB37C8" w:rsidRDefault="00AF49D8" w:rsidP="00AF49D8"/>
    <w:p w:rsidR="00AF49D8" w:rsidRPr="00EB37C8" w:rsidRDefault="00AF49D8" w:rsidP="00AF49D8">
      <w:pPr>
        <w:pStyle w:val="Heading1"/>
        <w:numPr>
          <w:ilvl w:val="0"/>
          <w:numId w:val="0"/>
        </w:numPr>
        <w:ind w:left="2880"/>
      </w:pPr>
      <w:r w:rsidRPr="00EB37C8">
        <w:t xml:space="preserve">Telephone Verification Script </w:t>
      </w:r>
    </w:p>
    <w:p w:rsidR="00AF49D8" w:rsidRPr="00EB37C8" w:rsidRDefault="00AF49D8" w:rsidP="00AF49D8">
      <w:pPr>
        <w:pStyle w:val="Heading4"/>
        <w:numPr>
          <w:ilvl w:val="0"/>
          <w:numId w:val="0"/>
        </w:numPr>
        <w:tabs>
          <w:tab w:val="left" w:pos="360"/>
        </w:tabs>
        <w:rPr>
          <w:rFonts w:ascii="Courier New" w:hAnsi="Courier New" w:cs="Courier New"/>
          <w:sz w:val="24"/>
          <w:szCs w:val="24"/>
          <w:u w:val="single"/>
        </w:rPr>
      </w:pPr>
    </w:p>
    <w:p w:rsidR="00AF49D8" w:rsidRPr="00EB37C8" w:rsidRDefault="00AF49D8" w:rsidP="00AF49D8">
      <w:pPr>
        <w:pBdr>
          <w:top w:val="single" w:sz="4" w:space="1" w:color="auto"/>
          <w:left w:val="single" w:sz="4" w:space="4" w:color="auto"/>
          <w:bottom w:val="single" w:sz="4" w:space="1" w:color="auto"/>
          <w:right w:val="single" w:sz="4" w:space="4" w:color="auto"/>
        </w:pBdr>
        <w:rPr>
          <w:rFonts w:ascii="Courier New" w:hAnsi="Courier New" w:cs="Courier New"/>
        </w:rPr>
      </w:pPr>
      <w:r w:rsidRPr="00EB37C8">
        <w:rPr>
          <w:rFonts w:ascii="Courier New" w:hAnsi="Courier New" w:cs="Courier New"/>
        </w:rPr>
        <w:t>Public reporting burden of this collection of information is estimated to vary from 10-30 minutes per response, with average of 20 minutes per response, including the time for reviewing instructions, searching existing data sources, gathering and maintaining the data needed, and completing and reviewing the collection of information. An agency may not conduct or sponsor, or respond to a collection of information unless it displays a currently valid 0MB control number. Send comments regarding this burden estimate or any other aspect of this collection of information, including suggestions for reducing this burden, to CDC/ATSDR Reports Clearance Officer; 1600 Clifton Road NE, MS D-74, Atlanta, Georgia 20222; ATTN:  PRA (0920-0255).</w:t>
      </w:r>
    </w:p>
    <w:p w:rsidR="00AF49D8" w:rsidRPr="00EB37C8" w:rsidRDefault="00AF49D8" w:rsidP="00AF49D8"/>
    <w:p w:rsidR="00AF49D8" w:rsidRPr="00EB37C8" w:rsidRDefault="00AF49D8" w:rsidP="00AF49D8"/>
    <w:p w:rsidR="00AF49D8" w:rsidRPr="00EB37C8" w:rsidRDefault="00AF49D8" w:rsidP="00AF49D8">
      <w:pPr>
        <w:rPr>
          <w:sz w:val="22"/>
        </w:rPr>
      </w:pPr>
    </w:p>
    <w:p w:rsidR="00AF49D8" w:rsidRPr="00EB37C8" w:rsidRDefault="00AF49D8" w:rsidP="00AF49D8">
      <w:pPr>
        <w:rPr>
          <w:sz w:val="22"/>
        </w:rPr>
      </w:pPr>
    </w:p>
    <w:p w:rsidR="00AF49D8" w:rsidRPr="00EB37C8" w:rsidRDefault="00AF49D8" w:rsidP="00AF49D8">
      <w:pPr>
        <w:numPr>
          <w:ilvl w:val="0"/>
          <w:numId w:val="1"/>
        </w:numPr>
        <w:tabs>
          <w:tab w:val="clear" w:pos="720"/>
          <w:tab w:val="num" w:pos="360"/>
        </w:tabs>
        <w:ind w:hanging="720"/>
        <w:rPr>
          <w:sz w:val="22"/>
        </w:rPr>
      </w:pPr>
      <w:r w:rsidRPr="00EB37C8">
        <w:rPr>
          <w:sz w:val="22"/>
        </w:rPr>
        <w:t xml:space="preserve">Hello, is this ______________________ </w:t>
      </w:r>
      <w:r w:rsidRPr="00EB37C8">
        <w:rPr>
          <w:i/>
          <w:iCs/>
        </w:rPr>
        <w:t>(name of organization)</w:t>
      </w:r>
      <w:r w:rsidRPr="00EB37C8">
        <w:rPr>
          <w:sz w:val="22"/>
        </w:rPr>
        <w:t xml:space="preserve">? </w:t>
      </w:r>
      <w:r w:rsidRPr="00EB37C8">
        <w:t>(Make corrections as needed)</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My name is _______________________ and I am calling from the CDC National Prevention Information Network. We are updating our database records and I am calling to see if the information we have about your organization is still current and complete.</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The specific name of your organization is _________________________.</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Do you have (use) an acronym for your company name?</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 xml:space="preserve">Is your address still   ____________________________?  </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Do you have an e-mail address?   A website?</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Is your main phone number still ______________?  Is your fax number still ___________________?  Do you have an 800 number or TTD? ___________  Are there any other phone numbers we should have? __________________</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The geographic area that your organization serves is _____________________.</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What are the area codes for the regions you serve?</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Your organization is [</w:t>
      </w:r>
      <w:r w:rsidRPr="00EB37C8">
        <w:t>non-profit</w:t>
      </w:r>
      <w:r w:rsidRPr="00EB37C8">
        <w:rPr>
          <w:sz w:val="22"/>
        </w:rPr>
        <w:t>]   [</w:t>
      </w:r>
      <w:r w:rsidRPr="00EB37C8">
        <w:t>governmental</w:t>
      </w:r>
      <w:r w:rsidRPr="00EB37C8">
        <w:rPr>
          <w:sz w:val="22"/>
        </w:rPr>
        <w:t>]   [</w:t>
      </w:r>
      <w:r w:rsidRPr="00EB37C8">
        <w:t>commercial</w:t>
      </w:r>
      <w:r w:rsidRPr="00EB37C8">
        <w:rPr>
          <w:sz w:val="22"/>
        </w:rPr>
        <w:t xml:space="preserve">]?  </w:t>
      </w:r>
      <w:r w:rsidRPr="00EB37C8">
        <w:rPr>
          <w:i/>
          <w:iCs/>
        </w:rPr>
        <w:t>(Choose whatever the record states)</w:t>
      </w:r>
    </w:p>
    <w:p w:rsidR="00AF49D8" w:rsidRPr="00EB37C8" w:rsidRDefault="00AF49D8" w:rsidP="00AF49D8">
      <w:pPr>
        <w:rPr>
          <w:sz w:val="22"/>
        </w:rPr>
      </w:pPr>
    </w:p>
    <w:p w:rsidR="00AF49D8" w:rsidRPr="00EB37C8" w:rsidRDefault="00AF49D8" w:rsidP="00AF49D8">
      <w:pPr>
        <w:numPr>
          <w:ilvl w:val="0"/>
          <w:numId w:val="1"/>
        </w:numPr>
        <w:tabs>
          <w:tab w:val="clear" w:pos="720"/>
        </w:tabs>
        <w:ind w:left="360"/>
        <w:rPr>
          <w:sz w:val="22"/>
        </w:rPr>
      </w:pPr>
      <w:r w:rsidRPr="00EB37C8">
        <w:rPr>
          <w:sz w:val="22"/>
        </w:rPr>
        <w:t>What are your business (service) hours?</w:t>
      </w:r>
    </w:p>
    <w:p w:rsidR="00AF49D8" w:rsidRPr="00EB37C8" w:rsidRDefault="00AF49D8" w:rsidP="00AF49D8">
      <w:pPr>
        <w:rPr>
          <w:sz w:val="22"/>
        </w:rPr>
      </w:pPr>
    </w:p>
    <w:p w:rsidR="00AF49D8" w:rsidRPr="00EB37C8" w:rsidRDefault="00AF49D8" w:rsidP="00AF49D8">
      <w:pPr>
        <w:numPr>
          <w:ilvl w:val="0"/>
          <w:numId w:val="1"/>
        </w:numPr>
        <w:tabs>
          <w:tab w:val="clear" w:pos="720"/>
        </w:tabs>
        <w:ind w:left="360"/>
        <w:rPr>
          <w:sz w:val="22"/>
        </w:rPr>
      </w:pPr>
      <w:r w:rsidRPr="00EB37C8">
        <w:rPr>
          <w:sz w:val="22"/>
        </w:rPr>
        <w:t>Do you have separate hours for particular services, such as HIV testing?</w:t>
      </w:r>
    </w:p>
    <w:p w:rsidR="00AF49D8" w:rsidRPr="00EB37C8" w:rsidRDefault="00AF49D8" w:rsidP="00AF49D8">
      <w:pPr>
        <w:rPr>
          <w:sz w:val="22"/>
        </w:rPr>
      </w:pPr>
    </w:p>
    <w:p w:rsidR="00AF49D8" w:rsidRPr="00EB37C8" w:rsidRDefault="00AF49D8" w:rsidP="00AF49D8">
      <w:pPr>
        <w:numPr>
          <w:ilvl w:val="0"/>
          <w:numId w:val="1"/>
        </w:numPr>
        <w:tabs>
          <w:tab w:val="clear" w:pos="720"/>
        </w:tabs>
        <w:ind w:left="360"/>
        <w:rPr>
          <w:sz w:val="22"/>
        </w:rPr>
      </w:pPr>
      <w:r w:rsidRPr="00EB37C8">
        <w:rPr>
          <w:sz w:val="22"/>
        </w:rPr>
        <w:lastRenderedPageBreak/>
        <w:t xml:space="preserve">Do you require appointments? </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Are fees charged for services?</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Is your [key staff title and name] still __________________?</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Do you offer services in any other language other than English?</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Are there any restrictions on eligibility (for services)? Such as residency, income level, age, etc.</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 xml:space="preserve">I’m going to read the services we have listed for your organization, please tell me if I should delete any of them. </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 xml:space="preserve">What other services do you provide that I didn’t mention? </w:t>
      </w:r>
      <w:r w:rsidRPr="00EB37C8">
        <w:t>(Read headings of categories.)</w:t>
      </w:r>
    </w:p>
    <w:p w:rsidR="00AF49D8" w:rsidRPr="00EB37C8" w:rsidRDefault="00AF49D8" w:rsidP="00EB37C8"/>
    <w:p w:rsidR="00AF49D8" w:rsidRPr="00EB37C8" w:rsidRDefault="00AF49D8" w:rsidP="00AF49D8">
      <w:pPr>
        <w:numPr>
          <w:ilvl w:val="0"/>
          <w:numId w:val="1"/>
        </w:numPr>
        <w:tabs>
          <w:tab w:val="clear" w:pos="720"/>
        </w:tabs>
        <w:ind w:left="360"/>
        <w:rPr>
          <w:sz w:val="22"/>
        </w:rPr>
      </w:pPr>
      <w:r w:rsidRPr="00EB37C8">
        <w:rPr>
          <w:sz w:val="22"/>
        </w:rPr>
        <w:t>Do you provide HIV-antibody testing? Is it oral or a blood draw?  Any rapid testing?  If so, what type?</w:t>
      </w:r>
    </w:p>
    <w:p w:rsidR="00AF49D8" w:rsidRPr="00EB37C8" w:rsidRDefault="00AF49D8" w:rsidP="00AF49D8">
      <w:pPr>
        <w:rPr>
          <w:sz w:val="22"/>
        </w:rPr>
      </w:pPr>
    </w:p>
    <w:p w:rsidR="00AF49D8" w:rsidRPr="00EB37C8" w:rsidRDefault="00AF49D8" w:rsidP="00AF49D8">
      <w:pPr>
        <w:numPr>
          <w:ilvl w:val="0"/>
          <w:numId w:val="1"/>
        </w:numPr>
        <w:tabs>
          <w:tab w:val="clear" w:pos="720"/>
        </w:tabs>
        <w:ind w:left="360"/>
        <w:rPr>
          <w:sz w:val="22"/>
        </w:rPr>
      </w:pPr>
      <w:r w:rsidRPr="00EB37C8">
        <w:rPr>
          <w:sz w:val="22"/>
        </w:rPr>
        <w:t>Do you offer free HIV, STD, Hepatitis B, or Hepatitis C testing?</w:t>
      </w:r>
    </w:p>
    <w:p w:rsidR="00AF49D8" w:rsidRPr="00EB37C8" w:rsidRDefault="00AF49D8" w:rsidP="00AF49D8">
      <w:pPr>
        <w:ind w:left="360"/>
        <w:rPr>
          <w:sz w:val="22"/>
        </w:rPr>
      </w:pPr>
    </w:p>
    <w:p w:rsidR="00AF49D8" w:rsidRPr="00EB37C8" w:rsidRDefault="00AF49D8" w:rsidP="00AF49D8">
      <w:pPr>
        <w:numPr>
          <w:ilvl w:val="0"/>
          <w:numId w:val="1"/>
        </w:numPr>
        <w:tabs>
          <w:tab w:val="clear" w:pos="720"/>
        </w:tabs>
        <w:ind w:left="360"/>
        <w:rPr>
          <w:sz w:val="22"/>
        </w:rPr>
      </w:pPr>
      <w:r w:rsidRPr="00EB37C8">
        <w:rPr>
          <w:sz w:val="22"/>
        </w:rPr>
        <w:t xml:space="preserve">Do you offer pre- and post-test counseling? </w:t>
      </w:r>
      <w:r w:rsidR="007E1FA8" w:rsidRPr="00EB37C8">
        <w:rPr>
          <w:sz w:val="22"/>
        </w:rPr>
        <w:t xml:space="preserve"> </w:t>
      </w:r>
    </w:p>
    <w:p w:rsidR="00AF49D8" w:rsidRPr="00EB37C8" w:rsidRDefault="00AF49D8" w:rsidP="00AF49D8">
      <w:pPr>
        <w:rPr>
          <w:sz w:val="22"/>
        </w:rPr>
      </w:pPr>
    </w:p>
    <w:p w:rsidR="00AF49D8" w:rsidRPr="00EB37C8" w:rsidRDefault="00AF49D8" w:rsidP="00AF49D8">
      <w:pPr>
        <w:numPr>
          <w:ilvl w:val="0"/>
          <w:numId w:val="1"/>
        </w:numPr>
        <w:tabs>
          <w:tab w:val="clear" w:pos="720"/>
        </w:tabs>
        <w:ind w:left="360"/>
        <w:rPr>
          <w:sz w:val="22"/>
        </w:rPr>
      </w:pPr>
      <w:r w:rsidRPr="00EB37C8">
        <w:rPr>
          <w:sz w:val="22"/>
        </w:rPr>
        <w:t>What is (are) your main target population(s)? (Audiences)</w:t>
      </w:r>
    </w:p>
    <w:p w:rsidR="00AF49D8" w:rsidRPr="00EB37C8" w:rsidRDefault="00AF49D8" w:rsidP="00AF49D8">
      <w:pPr>
        <w:rPr>
          <w:sz w:val="22"/>
        </w:rPr>
      </w:pPr>
    </w:p>
    <w:p w:rsidR="00AF49D8" w:rsidRPr="00EB37C8" w:rsidRDefault="00AF49D8" w:rsidP="00AF49D8">
      <w:pPr>
        <w:numPr>
          <w:ilvl w:val="0"/>
          <w:numId w:val="1"/>
        </w:numPr>
        <w:tabs>
          <w:tab w:val="clear" w:pos="720"/>
        </w:tabs>
        <w:ind w:left="360"/>
        <w:rPr>
          <w:sz w:val="22"/>
        </w:rPr>
      </w:pPr>
      <w:r w:rsidRPr="00EB37C8">
        <w:rPr>
          <w:sz w:val="22"/>
        </w:rPr>
        <w:t>Thank you and please contact us at (800) 458-5231 with any questions or visit our website at www.cdcnpin.org.</w:t>
      </w:r>
    </w:p>
    <w:p w:rsidR="00AF49D8" w:rsidRDefault="00AF49D8" w:rsidP="00AF49D8">
      <w:pPr>
        <w:rPr>
          <w:sz w:val="22"/>
        </w:rPr>
      </w:pPr>
    </w:p>
    <w:p w:rsidR="0025633E" w:rsidRDefault="0025633E" w:rsidP="00AF49D8"/>
    <w:sectPr w:rsidR="0025633E" w:rsidSect="002563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AAD" w:rsidRDefault="00871AAD" w:rsidP="006D6DD4">
      <w:r>
        <w:separator/>
      </w:r>
    </w:p>
  </w:endnote>
  <w:endnote w:type="continuationSeparator" w:id="0">
    <w:p w:rsidR="00871AAD" w:rsidRDefault="00871AAD" w:rsidP="006D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D4" w:rsidRDefault="006D6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0251"/>
      <w:docPartObj>
        <w:docPartGallery w:val="Page Numbers (Bottom of Page)"/>
        <w:docPartUnique/>
      </w:docPartObj>
    </w:sdtPr>
    <w:sdtEndPr/>
    <w:sdtContent>
      <w:p w:rsidR="006D6DD4" w:rsidRDefault="004459BA">
        <w:pPr>
          <w:pStyle w:val="Footer"/>
          <w:jc w:val="center"/>
        </w:pPr>
        <w:r>
          <w:fldChar w:fldCharType="begin"/>
        </w:r>
        <w:r w:rsidR="006D6DD4">
          <w:instrText xml:space="preserve"> PAGE   \* MERGEFORMAT </w:instrText>
        </w:r>
        <w:r>
          <w:fldChar w:fldCharType="separate"/>
        </w:r>
        <w:r w:rsidR="00283E42">
          <w:rPr>
            <w:noProof/>
          </w:rPr>
          <w:t>2</w:t>
        </w:r>
        <w:r>
          <w:fldChar w:fldCharType="end"/>
        </w:r>
      </w:p>
    </w:sdtContent>
  </w:sdt>
  <w:p w:rsidR="006D6DD4" w:rsidRDefault="006D6D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D4" w:rsidRDefault="006D6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AAD" w:rsidRDefault="00871AAD" w:rsidP="006D6DD4">
      <w:r>
        <w:separator/>
      </w:r>
    </w:p>
  </w:footnote>
  <w:footnote w:type="continuationSeparator" w:id="0">
    <w:p w:rsidR="00871AAD" w:rsidRDefault="00871AAD" w:rsidP="006D6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D4" w:rsidRDefault="006D6D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D4" w:rsidRDefault="006D6D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D4" w:rsidRDefault="006D6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nsid w:val="7BBB0E9C"/>
    <w:multiLevelType w:val="hybridMultilevel"/>
    <w:tmpl w:val="53903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9D8"/>
    <w:rsid w:val="0000342C"/>
    <w:rsid w:val="001A6729"/>
    <w:rsid w:val="0025633E"/>
    <w:rsid w:val="00283E42"/>
    <w:rsid w:val="002E0064"/>
    <w:rsid w:val="004459BA"/>
    <w:rsid w:val="00543A3E"/>
    <w:rsid w:val="005E2E7F"/>
    <w:rsid w:val="006333BF"/>
    <w:rsid w:val="006D6DD4"/>
    <w:rsid w:val="007E1FA8"/>
    <w:rsid w:val="00871AAD"/>
    <w:rsid w:val="009E28DA"/>
    <w:rsid w:val="00AF49D8"/>
    <w:rsid w:val="00BD46E3"/>
    <w:rsid w:val="00D226EE"/>
    <w:rsid w:val="00EB37C8"/>
    <w:rsid w:val="00EC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D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49D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AF49D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AF49D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AF49D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AF49D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AF49D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AF49D8"/>
    <w:pPr>
      <w:numPr>
        <w:ilvl w:val="6"/>
        <w:numId w:val="2"/>
      </w:numPr>
      <w:spacing w:before="240" w:after="60"/>
      <w:outlineLvl w:val="6"/>
    </w:pPr>
    <w:rPr>
      <w:sz w:val="24"/>
      <w:szCs w:val="24"/>
    </w:rPr>
  </w:style>
  <w:style w:type="paragraph" w:styleId="Heading8">
    <w:name w:val="heading 8"/>
    <w:basedOn w:val="Normal"/>
    <w:next w:val="Normal"/>
    <w:link w:val="Heading8Char"/>
    <w:qFormat/>
    <w:rsid w:val="00AF49D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AF49D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49D8"/>
    <w:rPr>
      <w:rFonts w:ascii="Arial" w:eastAsia="Times New Roman" w:hAnsi="Arial" w:cs="Arial"/>
      <w:b/>
      <w:bCs/>
      <w:i/>
      <w:iCs/>
      <w:sz w:val="28"/>
    </w:rPr>
  </w:style>
  <w:style w:type="character" w:customStyle="1" w:styleId="Heading2Char">
    <w:name w:val="Heading 2 Char"/>
    <w:basedOn w:val="DefaultParagraphFont"/>
    <w:link w:val="Heading2"/>
    <w:rsid w:val="00AF49D8"/>
    <w:rPr>
      <w:rFonts w:ascii="Arial" w:eastAsia="Times New Roman" w:hAnsi="Arial" w:cs="Times New Roman"/>
      <w:b/>
      <w:sz w:val="28"/>
      <w:szCs w:val="20"/>
    </w:rPr>
  </w:style>
  <w:style w:type="character" w:customStyle="1" w:styleId="Heading3Char">
    <w:name w:val="Heading 3 Char"/>
    <w:basedOn w:val="DefaultParagraphFont"/>
    <w:link w:val="Heading3"/>
    <w:rsid w:val="00AF49D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F49D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F49D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F49D8"/>
    <w:rPr>
      <w:rFonts w:ascii="Times New Roman" w:eastAsia="Times New Roman" w:hAnsi="Times New Roman" w:cs="Times New Roman"/>
      <w:b/>
      <w:bCs/>
    </w:rPr>
  </w:style>
  <w:style w:type="character" w:customStyle="1" w:styleId="Heading7Char">
    <w:name w:val="Heading 7 Char"/>
    <w:basedOn w:val="DefaultParagraphFont"/>
    <w:link w:val="Heading7"/>
    <w:rsid w:val="00AF49D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F49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F49D8"/>
    <w:rPr>
      <w:rFonts w:ascii="Times New Roman" w:eastAsia="Times New Roman" w:hAnsi="Times New Roman" w:cs="Times New Roman"/>
      <w:b/>
      <w:bCs/>
      <w:sz w:val="20"/>
      <w:szCs w:val="20"/>
    </w:rPr>
  </w:style>
  <w:style w:type="paragraph" w:customStyle="1" w:styleId="AppLevel2">
    <w:name w:val="AppLevel2"/>
    <w:basedOn w:val="Heading3"/>
    <w:rsid w:val="00AF49D8"/>
    <w:pPr>
      <w:jc w:val="right"/>
    </w:pPr>
    <w:rPr>
      <w:rFonts w:ascii="Arial" w:hAnsi="Arial"/>
      <w:i/>
    </w:rPr>
  </w:style>
  <w:style w:type="paragraph" w:customStyle="1" w:styleId="p38">
    <w:name w:val="p38"/>
    <w:basedOn w:val="Normal"/>
    <w:rsid w:val="00AF49D8"/>
    <w:pPr>
      <w:widowControl w:val="0"/>
      <w:tabs>
        <w:tab w:val="left" w:pos="460"/>
      </w:tabs>
      <w:autoSpaceDE w:val="0"/>
      <w:autoSpaceDN w:val="0"/>
      <w:adjustRightInd w:val="0"/>
      <w:spacing w:line="240" w:lineRule="atLeast"/>
    </w:pPr>
    <w:rPr>
      <w:szCs w:val="24"/>
    </w:rPr>
  </w:style>
  <w:style w:type="paragraph" w:styleId="Header">
    <w:name w:val="header"/>
    <w:basedOn w:val="Normal"/>
    <w:link w:val="HeaderChar"/>
    <w:uiPriority w:val="99"/>
    <w:semiHidden/>
    <w:unhideWhenUsed/>
    <w:rsid w:val="006D6DD4"/>
    <w:pPr>
      <w:tabs>
        <w:tab w:val="center" w:pos="4680"/>
        <w:tab w:val="right" w:pos="9360"/>
      </w:tabs>
    </w:pPr>
  </w:style>
  <w:style w:type="character" w:customStyle="1" w:styleId="HeaderChar">
    <w:name w:val="Header Char"/>
    <w:basedOn w:val="DefaultParagraphFont"/>
    <w:link w:val="Header"/>
    <w:uiPriority w:val="99"/>
    <w:semiHidden/>
    <w:rsid w:val="006D6D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DD4"/>
    <w:pPr>
      <w:tabs>
        <w:tab w:val="center" w:pos="4680"/>
        <w:tab w:val="right" w:pos="9360"/>
      </w:tabs>
    </w:pPr>
  </w:style>
  <w:style w:type="character" w:customStyle="1" w:styleId="FooterChar">
    <w:name w:val="Footer Char"/>
    <w:basedOn w:val="DefaultParagraphFont"/>
    <w:link w:val="Footer"/>
    <w:uiPriority w:val="99"/>
    <w:rsid w:val="006D6DD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D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49D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AF49D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AF49D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AF49D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AF49D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AF49D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AF49D8"/>
    <w:pPr>
      <w:numPr>
        <w:ilvl w:val="6"/>
        <w:numId w:val="2"/>
      </w:numPr>
      <w:spacing w:before="240" w:after="60"/>
      <w:outlineLvl w:val="6"/>
    </w:pPr>
    <w:rPr>
      <w:sz w:val="24"/>
      <w:szCs w:val="24"/>
    </w:rPr>
  </w:style>
  <w:style w:type="paragraph" w:styleId="Heading8">
    <w:name w:val="heading 8"/>
    <w:basedOn w:val="Normal"/>
    <w:next w:val="Normal"/>
    <w:link w:val="Heading8Char"/>
    <w:qFormat/>
    <w:rsid w:val="00AF49D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AF49D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49D8"/>
    <w:rPr>
      <w:rFonts w:ascii="Arial" w:eastAsia="Times New Roman" w:hAnsi="Arial" w:cs="Arial"/>
      <w:b/>
      <w:bCs/>
      <w:i/>
      <w:iCs/>
      <w:sz w:val="28"/>
    </w:rPr>
  </w:style>
  <w:style w:type="character" w:customStyle="1" w:styleId="Heading2Char">
    <w:name w:val="Heading 2 Char"/>
    <w:basedOn w:val="DefaultParagraphFont"/>
    <w:link w:val="Heading2"/>
    <w:rsid w:val="00AF49D8"/>
    <w:rPr>
      <w:rFonts w:ascii="Arial" w:eastAsia="Times New Roman" w:hAnsi="Arial" w:cs="Times New Roman"/>
      <w:b/>
      <w:sz w:val="28"/>
      <w:szCs w:val="20"/>
    </w:rPr>
  </w:style>
  <w:style w:type="character" w:customStyle="1" w:styleId="Heading3Char">
    <w:name w:val="Heading 3 Char"/>
    <w:basedOn w:val="DefaultParagraphFont"/>
    <w:link w:val="Heading3"/>
    <w:rsid w:val="00AF49D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F49D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F49D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F49D8"/>
    <w:rPr>
      <w:rFonts w:ascii="Times New Roman" w:eastAsia="Times New Roman" w:hAnsi="Times New Roman" w:cs="Times New Roman"/>
      <w:b/>
      <w:bCs/>
    </w:rPr>
  </w:style>
  <w:style w:type="character" w:customStyle="1" w:styleId="Heading7Char">
    <w:name w:val="Heading 7 Char"/>
    <w:basedOn w:val="DefaultParagraphFont"/>
    <w:link w:val="Heading7"/>
    <w:rsid w:val="00AF49D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F49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F49D8"/>
    <w:rPr>
      <w:rFonts w:ascii="Times New Roman" w:eastAsia="Times New Roman" w:hAnsi="Times New Roman" w:cs="Times New Roman"/>
      <w:b/>
      <w:bCs/>
      <w:sz w:val="20"/>
      <w:szCs w:val="20"/>
    </w:rPr>
  </w:style>
  <w:style w:type="paragraph" w:customStyle="1" w:styleId="AppLevel2">
    <w:name w:val="AppLevel2"/>
    <w:basedOn w:val="Heading3"/>
    <w:rsid w:val="00AF49D8"/>
    <w:pPr>
      <w:jc w:val="right"/>
    </w:pPr>
    <w:rPr>
      <w:rFonts w:ascii="Arial" w:hAnsi="Arial"/>
      <w:i/>
    </w:rPr>
  </w:style>
  <w:style w:type="paragraph" w:customStyle="1" w:styleId="p38">
    <w:name w:val="p38"/>
    <w:basedOn w:val="Normal"/>
    <w:rsid w:val="00AF49D8"/>
    <w:pPr>
      <w:widowControl w:val="0"/>
      <w:tabs>
        <w:tab w:val="left" w:pos="460"/>
      </w:tabs>
      <w:autoSpaceDE w:val="0"/>
      <w:autoSpaceDN w:val="0"/>
      <w:adjustRightInd w:val="0"/>
      <w:spacing w:line="240" w:lineRule="atLeast"/>
    </w:pPr>
    <w:rPr>
      <w:szCs w:val="24"/>
    </w:rPr>
  </w:style>
  <w:style w:type="paragraph" w:styleId="Header">
    <w:name w:val="header"/>
    <w:basedOn w:val="Normal"/>
    <w:link w:val="HeaderChar"/>
    <w:uiPriority w:val="99"/>
    <w:semiHidden/>
    <w:unhideWhenUsed/>
    <w:rsid w:val="006D6DD4"/>
    <w:pPr>
      <w:tabs>
        <w:tab w:val="center" w:pos="4680"/>
        <w:tab w:val="right" w:pos="9360"/>
      </w:tabs>
    </w:pPr>
  </w:style>
  <w:style w:type="character" w:customStyle="1" w:styleId="HeaderChar">
    <w:name w:val="Header Char"/>
    <w:basedOn w:val="DefaultParagraphFont"/>
    <w:link w:val="Header"/>
    <w:uiPriority w:val="99"/>
    <w:semiHidden/>
    <w:rsid w:val="006D6D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DD4"/>
    <w:pPr>
      <w:tabs>
        <w:tab w:val="center" w:pos="4680"/>
        <w:tab w:val="right" w:pos="9360"/>
      </w:tabs>
    </w:pPr>
  </w:style>
  <w:style w:type="character" w:customStyle="1" w:styleId="FooterChar">
    <w:name w:val="Footer Char"/>
    <w:basedOn w:val="DefaultParagraphFont"/>
    <w:link w:val="Footer"/>
    <w:uiPriority w:val="99"/>
    <w:rsid w:val="006D6D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dc:creator>
  <cp:lastModifiedBy>Bonds, Constance (CDC/OID/NCHHSTP)</cp:lastModifiedBy>
  <cp:revision>2</cp:revision>
  <dcterms:created xsi:type="dcterms:W3CDTF">2013-06-18T13:53:00Z</dcterms:created>
  <dcterms:modified xsi:type="dcterms:W3CDTF">2013-06-18T13:53:00Z</dcterms:modified>
</cp:coreProperties>
</file>