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3E" w:rsidRDefault="006F763E" w:rsidP="00FF39E5">
      <w:pPr>
        <w:pStyle w:val="NormalSScontinued"/>
        <w:tabs>
          <w:tab w:val="clear" w:pos="432"/>
          <w:tab w:val="left" w:pos="0"/>
        </w:tabs>
      </w:pPr>
    </w:p>
    <w:p w:rsidR="006F763E" w:rsidRDefault="003C6C31" w:rsidP="002B24D0">
      <w:pPr>
        <w:pStyle w:val="NormalSScontinued"/>
      </w:pPr>
      <w:r>
        <w:rPr>
          <w:noProof/>
        </w:rPr>
        <w:pict>
          <v:shapetype id="_x0000_t202" coordsize="21600,21600" o:spt="202" path="m,l,21600r21600,l21600,xe">
            <v:stroke joinstyle="miter"/>
            <v:path gradientshapeok="t" o:connecttype="rect"/>
          </v:shapetype>
          <v:shape id="_x0000_s1026" type="#_x0000_t202" style="position:absolute;left:0;text-align:left;margin-left:1pt;margin-top:4.25pt;width:537.55pt;height:77.6pt;z-index:251658240;mso-width-relative:margin;mso-height-relative:margin" fillcolor="#83a343" strokecolor="#83a343">
            <v:textbox>
              <w:txbxContent>
                <w:p w:rsidR="002135F4" w:rsidRPr="0084703E" w:rsidRDefault="002135F4" w:rsidP="006F763E">
                  <w:pPr>
                    <w:spacing w:before="120" w:line="240" w:lineRule="auto"/>
                    <w:jc w:val="center"/>
                    <w:rPr>
                      <w:b/>
                      <w:sz w:val="36"/>
                      <w:szCs w:val="36"/>
                    </w:rPr>
                  </w:pPr>
                  <w:r w:rsidRPr="0084703E">
                    <w:rPr>
                      <w:b/>
                      <w:sz w:val="36"/>
                      <w:szCs w:val="36"/>
                    </w:rPr>
                    <w:t>Frequently Asked Question</w:t>
                  </w:r>
                  <w:r>
                    <w:rPr>
                      <w:b/>
                      <w:sz w:val="36"/>
                      <w:szCs w:val="36"/>
                    </w:rPr>
                    <w:t>s</w:t>
                  </w:r>
                  <w:r w:rsidRPr="0084703E">
                    <w:rPr>
                      <w:b/>
                      <w:sz w:val="36"/>
                      <w:szCs w:val="36"/>
                    </w:rPr>
                    <w:t xml:space="preserve"> (FAQs)</w:t>
                  </w:r>
                </w:p>
                <w:p w:rsidR="002135F4" w:rsidRDefault="002135F4" w:rsidP="006F763E">
                  <w:pPr>
                    <w:spacing w:line="240" w:lineRule="auto"/>
                    <w:jc w:val="center"/>
                    <w:rPr>
                      <w:b/>
                      <w:sz w:val="36"/>
                      <w:szCs w:val="36"/>
                    </w:rPr>
                  </w:pPr>
                  <w:r w:rsidRPr="0084703E">
                    <w:rPr>
                      <w:b/>
                      <w:sz w:val="36"/>
                      <w:szCs w:val="36"/>
                    </w:rPr>
                    <w:t>2014 Nationa</w:t>
                  </w:r>
                  <w:r>
                    <w:rPr>
                      <w:b/>
                      <w:sz w:val="36"/>
                      <w:szCs w:val="36"/>
                    </w:rPr>
                    <w:t>l Mental Health Services Survey</w:t>
                  </w:r>
                </w:p>
                <w:p w:rsidR="002135F4" w:rsidRPr="008627A9" w:rsidRDefault="002135F4" w:rsidP="006F763E">
                  <w:pPr>
                    <w:spacing w:after="120" w:line="240" w:lineRule="auto"/>
                    <w:jc w:val="center"/>
                    <w:rPr>
                      <w:sz w:val="36"/>
                      <w:szCs w:val="36"/>
                    </w:rPr>
                  </w:pPr>
                  <w:r w:rsidRPr="0084703E">
                    <w:rPr>
                      <w:b/>
                      <w:sz w:val="36"/>
                      <w:szCs w:val="36"/>
                    </w:rPr>
                    <w:t>(N-MHSS)</w:t>
                  </w:r>
                </w:p>
              </w:txbxContent>
            </v:textbox>
          </v:shape>
        </w:pict>
      </w:r>
    </w:p>
    <w:p w:rsidR="006F763E" w:rsidRDefault="006F763E" w:rsidP="002B24D0">
      <w:pPr>
        <w:pStyle w:val="NormalSScontinued"/>
      </w:pPr>
    </w:p>
    <w:p w:rsidR="006F763E" w:rsidRDefault="006F763E" w:rsidP="002B24D0">
      <w:pPr>
        <w:pStyle w:val="NormalSScontinued"/>
      </w:pPr>
    </w:p>
    <w:p w:rsidR="006F763E" w:rsidRDefault="006F763E" w:rsidP="002B24D0">
      <w:pPr>
        <w:pStyle w:val="NormalSScontinued"/>
      </w:pPr>
    </w:p>
    <w:p w:rsidR="006F763E" w:rsidRDefault="006F763E" w:rsidP="002B24D0">
      <w:pPr>
        <w:pStyle w:val="NormalSScontinued"/>
      </w:pPr>
    </w:p>
    <w:p w:rsidR="006F763E" w:rsidRDefault="006F763E" w:rsidP="002B24D0">
      <w:pPr>
        <w:pStyle w:val="NormalSScontinued"/>
      </w:pPr>
    </w:p>
    <w:p w:rsidR="006F763E" w:rsidRDefault="006F763E" w:rsidP="002B24D0">
      <w:pPr>
        <w:pStyle w:val="NormalSScontinued"/>
      </w:pPr>
    </w:p>
    <w:p w:rsidR="006F763E" w:rsidRPr="00A04BF7" w:rsidRDefault="006F763E" w:rsidP="0025392F">
      <w:pPr>
        <w:pStyle w:val="NormalSScontinued"/>
        <w:spacing w:before="120" w:after="120"/>
        <w:ind w:left="288" w:right="432"/>
        <w:rPr>
          <w:rFonts w:ascii="Times New Roman" w:hAnsi="Times New Roman"/>
          <w:bCs/>
          <w:sz w:val="28"/>
          <w:szCs w:val="28"/>
          <w:u w:val="single"/>
        </w:rPr>
      </w:pPr>
      <w:r w:rsidRPr="00FF39E5">
        <w:rPr>
          <w:rFonts w:ascii="Times New Roman" w:hAnsi="Times New Roman"/>
          <w:b/>
          <w:sz w:val="28"/>
          <w:szCs w:val="28"/>
          <w:u w:val="single"/>
        </w:rPr>
        <w:t>General Questions</w:t>
      </w:r>
    </w:p>
    <w:p w:rsidR="006F763E" w:rsidRPr="00A04BF7" w:rsidRDefault="006F763E" w:rsidP="0004790A">
      <w:pPr>
        <w:pStyle w:val="NormalSScontinued"/>
        <w:spacing w:before="120" w:after="120"/>
        <w:ind w:left="288" w:right="432"/>
        <w:rPr>
          <w:rFonts w:ascii="Times New Roman" w:hAnsi="Times New Roman"/>
          <w:bCs/>
        </w:rPr>
      </w:pPr>
      <w:r w:rsidRPr="00FF39E5">
        <w:rPr>
          <w:rFonts w:ascii="Times New Roman" w:hAnsi="Times New Roman"/>
          <w:b/>
        </w:rPr>
        <w:t>What is SAMHSA?</w:t>
      </w:r>
    </w:p>
    <w:p w:rsidR="004A4E98" w:rsidRPr="004A4E98" w:rsidRDefault="006F763E" w:rsidP="004A4E98">
      <w:pPr>
        <w:pStyle w:val="NormalSScontinued"/>
        <w:ind w:left="432" w:right="432"/>
      </w:pPr>
      <w:r w:rsidRPr="00FF39E5">
        <w:rPr>
          <w:rFonts w:ascii="Times New Roman" w:hAnsi="Times New Roman"/>
        </w:rPr>
        <w:t>The Substance Abuse and Mental Health Services Administration (SAMHSA) is a Federal agency within the U.S. Department of Health and Human Services. Its mission is to reduce the impact of substance abuse and mental illness on America’s communities by improving the quality and availability of prevention, treatment, and rehabilitative services.</w:t>
      </w:r>
    </w:p>
    <w:p w:rsidR="006F763E" w:rsidRPr="00FF39E5" w:rsidRDefault="006F763E" w:rsidP="004A4E98">
      <w:pPr>
        <w:pStyle w:val="NormalSScontinued"/>
        <w:spacing w:before="120" w:after="120"/>
        <w:ind w:left="432" w:right="432"/>
        <w:rPr>
          <w:rFonts w:ascii="Times New Roman" w:hAnsi="Times New Roman"/>
        </w:rPr>
      </w:pPr>
      <w:r w:rsidRPr="00FF39E5">
        <w:rPr>
          <w:rFonts w:ascii="Times New Roman" w:hAnsi="Times New Roman"/>
        </w:rPr>
        <w:t>SAMHSA was established in 1992 and directed by Congress to target effective substance abuse and mental health services to the people most in need, and to translate research in these areas more rapidly and effectively into the general health care system.</w:t>
      </w:r>
    </w:p>
    <w:p w:rsidR="004A4E98" w:rsidRPr="003C6FF9" w:rsidRDefault="006F763E" w:rsidP="003C6FF9">
      <w:pPr>
        <w:pStyle w:val="NormalSScontinued"/>
        <w:spacing w:after="240"/>
        <w:ind w:left="432" w:right="432"/>
        <w:rPr>
          <w:rFonts w:ascii="Times New Roman" w:hAnsi="Times New Roman"/>
        </w:rPr>
      </w:pPr>
      <w:r w:rsidRPr="00E57D20">
        <w:rPr>
          <w:rFonts w:ascii="Times New Roman" w:hAnsi="Times New Roman"/>
        </w:rPr>
        <w:t>SAMHSA</w:t>
      </w:r>
      <w:r w:rsidR="00E57D20" w:rsidRPr="00E57D20">
        <w:rPr>
          <w:rFonts w:ascii="Times New Roman" w:hAnsi="Times New Roman"/>
        </w:rPr>
        <w:t xml:space="preserve"> </w:t>
      </w:r>
      <w:r w:rsidRPr="00E57D20">
        <w:rPr>
          <w:rFonts w:ascii="Times New Roman" w:hAnsi="Times New Roman"/>
        </w:rPr>
        <w:t xml:space="preserve">provides information about mental health via a toll-free telephone number </w:t>
      </w:r>
      <w:r w:rsidR="00E57D20" w:rsidRPr="00E57D20">
        <w:rPr>
          <w:rFonts w:ascii="Times New Roman" w:hAnsi="Times New Roman"/>
        </w:rPr>
        <w:t>877-SAMHSA-7 (877-726-4727)</w:t>
      </w:r>
      <w:r w:rsidRPr="00E57D20">
        <w:rPr>
          <w:rFonts w:ascii="Times New Roman" w:hAnsi="Times New Roman"/>
        </w:rPr>
        <w:t>, a website, and more than 200 publications.</w:t>
      </w:r>
      <w:r w:rsidR="00E57D20" w:rsidRPr="00E57D20">
        <w:rPr>
          <w:rFonts w:ascii="Times New Roman" w:hAnsi="Times New Roman"/>
        </w:rPr>
        <w:t xml:space="preserve"> </w:t>
      </w:r>
      <w:r w:rsidRPr="00E57D20">
        <w:rPr>
          <w:rFonts w:ascii="Times New Roman" w:hAnsi="Times New Roman"/>
        </w:rPr>
        <w:t xml:space="preserve">For more information about SAMHSA, </w:t>
      </w:r>
      <w:r w:rsidR="00E57D20" w:rsidRPr="00E57D20">
        <w:rPr>
          <w:rFonts w:ascii="Times New Roman" w:hAnsi="Times New Roman"/>
        </w:rPr>
        <w:t xml:space="preserve">please </w:t>
      </w:r>
      <w:r w:rsidRPr="00E57D20">
        <w:rPr>
          <w:rFonts w:ascii="Times New Roman" w:hAnsi="Times New Roman"/>
        </w:rPr>
        <w:t>go to SAMHSA’s website at:</w:t>
      </w:r>
      <w:r w:rsidR="00844559" w:rsidRPr="00E57D20">
        <w:rPr>
          <w:rFonts w:ascii="Times New Roman" w:hAnsi="Times New Roman"/>
        </w:rPr>
        <w:t xml:space="preserve"> </w:t>
      </w:r>
      <w:hyperlink r:id="rId8" w:history="1">
        <w:r w:rsidR="00844559" w:rsidRPr="00E57D20">
          <w:rPr>
            <w:rStyle w:val="Hyperlink"/>
            <w:rFonts w:ascii="Times New Roman" w:hAnsi="Times New Roman"/>
          </w:rPr>
          <w:t>http://www.samhsa.gov</w:t>
        </w:r>
      </w:hyperlink>
      <w:r w:rsidRPr="00E57D20">
        <w:rPr>
          <w:rFonts w:ascii="Times New Roman" w:hAnsi="Times New Roman"/>
        </w:rPr>
        <w:t>.</w:t>
      </w:r>
    </w:p>
    <w:p w:rsidR="006F763E" w:rsidRPr="00A04BF7" w:rsidRDefault="006F763E" w:rsidP="0004790A">
      <w:pPr>
        <w:pStyle w:val="NormalSScontinued"/>
        <w:spacing w:after="120"/>
        <w:ind w:left="288" w:right="432"/>
        <w:rPr>
          <w:rFonts w:ascii="Times New Roman" w:hAnsi="Times New Roman"/>
          <w:bCs/>
        </w:rPr>
      </w:pPr>
      <w:r w:rsidRPr="00FF39E5">
        <w:rPr>
          <w:rFonts w:ascii="Times New Roman" w:hAnsi="Times New Roman"/>
          <w:b/>
        </w:rPr>
        <w:t>Who is the person contacting this facility about the 2014 N-MHSS and for whom do they work?</w:t>
      </w:r>
    </w:p>
    <w:p w:rsidR="004A4E98" w:rsidRPr="003C6FF9" w:rsidRDefault="006F763E" w:rsidP="003C6FF9">
      <w:pPr>
        <w:pStyle w:val="NormalSScontinued"/>
        <w:spacing w:after="240"/>
        <w:ind w:left="432" w:right="432"/>
        <w:rPr>
          <w:rFonts w:ascii="Times New Roman" w:hAnsi="Times New Roman"/>
        </w:rPr>
      </w:pPr>
      <w:r w:rsidRPr="00FF39E5">
        <w:rPr>
          <w:rFonts w:ascii="Times New Roman" w:hAnsi="Times New Roman"/>
        </w:rPr>
        <w:t>The survey interviewer who is in contact with your facility regarding the 2014 N-MHSS works for Mathematica, a social policy research firm located in Princeton, New Jersey. Mathematica is the government contractor responsible for conduct</w:t>
      </w:r>
      <w:r w:rsidR="00050617">
        <w:rPr>
          <w:rFonts w:ascii="Times New Roman" w:hAnsi="Times New Roman"/>
        </w:rPr>
        <w:t>ing the 2014 N-MHSS for SAMHSA.</w:t>
      </w:r>
    </w:p>
    <w:p w:rsidR="006F763E" w:rsidRPr="00A04BF7" w:rsidRDefault="006F763E" w:rsidP="0004790A">
      <w:pPr>
        <w:pStyle w:val="NormalSScontinued"/>
        <w:spacing w:after="120"/>
        <w:ind w:left="288" w:right="432"/>
        <w:rPr>
          <w:rFonts w:ascii="Times New Roman" w:hAnsi="Times New Roman"/>
          <w:bCs/>
        </w:rPr>
      </w:pPr>
      <w:r w:rsidRPr="00FF39E5">
        <w:rPr>
          <w:rFonts w:ascii="Times New Roman" w:hAnsi="Times New Roman"/>
          <w:b/>
        </w:rPr>
        <w:t>What is this survey about?</w:t>
      </w:r>
    </w:p>
    <w:p w:rsidR="007E4D74" w:rsidRPr="00A04BF7" w:rsidRDefault="0076626D" w:rsidP="00925EE5">
      <w:pPr>
        <w:pStyle w:val="NormalSScontinued"/>
        <w:spacing w:after="240"/>
        <w:ind w:left="432" w:right="432"/>
        <w:rPr>
          <w:rFonts w:ascii="Times New Roman" w:hAnsi="Times New Roman"/>
          <w:bCs/>
        </w:rPr>
      </w:pPr>
      <w:r w:rsidRPr="005D5592">
        <w:rPr>
          <w:rFonts w:ascii="Times New Roman" w:hAnsi="Times New Roman"/>
        </w:rPr>
        <w:t xml:space="preserve">The </w:t>
      </w:r>
      <w:r w:rsidR="006F763E" w:rsidRPr="005D5592">
        <w:rPr>
          <w:rFonts w:ascii="Times New Roman" w:hAnsi="Times New Roman"/>
        </w:rPr>
        <w:t>N-MHSS</w:t>
      </w:r>
      <w:r w:rsidRPr="005D5592">
        <w:rPr>
          <w:rFonts w:ascii="Times New Roman" w:hAnsi="Times New Roman"/>
        </w:rPr>
        <w:t xml:space="preserve"> is a </w:t>
      </w:r>
      <w:r w:rsidR="00E57D20" w:rsidRPr="005D5592">
        <w:rPr>
          <w:rFonts w:ascii="Times New Roman" w:hAnsi="Times New Roman"/>
        </w:rPr>
        <w:t xml:space="preserve">national </w:t>
      </w:r>
      <w:r w:rsidRPr="005D5592">
        <w:rPr>
          <w:rFonts w:ascii="Times New Roman" w:hAnsi="Times New Roman"/>
        </w:rPr>
        <w:t>survey that</w:t>
      </w:r>
      <w:r w:rsidR="006F763E" w:rsidRPr="005D5592">
        <w:rPr>
          <w:rFonts w:ascii="Times New Roman" w:hAnsi="Times New Roman"/>
        </w:rPr>
        <w:t xml:space="preserve"> collect</w:t>
      </w:r>
      <w:r w:rsidRPr="005D5592">
        <w:rPr>
          <w:rFonts w:ascii="Times New Roman" w:hAnsi="Times New Roman"/>
        </w:rPr>
        <w:t>s</w:t>
      </w:r>
      <w:r w:rsidR="006F763E" w:rsidRPr="005D5592">
        <w:rPr>
          <w:rFonts w:ascii="Times New Roman" w:hAnsi="Times New Roman"/>
        </w:rPr>
        <w:t xml:space="preserve"> data from all specialty mental health treatment facilities in the United States</w:t>
      </w:r>
      <w:r w:rsidR="00E57D20" w:rsidRPr="005D5592">
        <w:rPr>
          <w:rFonts w:ascii="Times New Roman" w:hAnsi="Times New Roman"/>
        </w:rPr>
        <w:t xml:space="preserve">, the District of Columbia, </w:t>
      </w:r>
      <w:r w:rsidR="006F763E" w:rsidRPr="005D5592">
        <w:rPr>
          <w:rFonts w:ascii="Times New Roman" w:hAnsi="Times New Roman"/>
        </w:rPr>
        <w:t xml:space="preserve">and </w:t>
      </w:r>
      <w:r w:rsidR="00E57D20" w:rsidRPr="005D5592">
        <w:rPr>
          <w:rFonts w:ascii="Times New Roman" w:hAnsi="Times New Roman"/>
        </w:rPr>
        <w:t xml:space="preserve">the U.S. </w:t>
      </w:r>
      <w:r w:rsidR="006F763E" w:rsidRPr="005D5592">
        <w:rPr>
          <w:rFonts w:ascii="Times New Roman" w:hAnsi="Times New Roman"/>
        </w:rPr>
        <w:t>territories. These data include information about facility characteristics, the types of services offered, and the number and characteristics of clients who received mental health services at the facility as of a specific date</w:t>
      </w:r>
      <w:r w:rsidR="0004790A" w:rsidRPr="005D5592">
        <w:rPr>
          <w:rFonts w:ascii="Times New Roman" w:hAnsi="Times New Roman"/>
        </w:rPr>
        <w:t xml:space="preserve">; this year, that date is </w:t>
      </w:r>
      <w:r w:rsidRPr="005D5592">
        <w:rPr>
          <w:rFonts w:ascii="Times New Roman" w:hAnsi="Times New Roman"/>
        </w:rPr>
        <w:t>April 30</w:t>
      </w:r>
      <w:r w:rsidR="0004790A" w:rsidRPr="005D5592">
        <w:rPr>
          <w:rFonts w:ascii="Times New Roman" w:hAnsi="Times New Roman"/>
        </w:rPr>
        <w:t>, 2014</w:t>
      </w:r>
      <w:r w:rsidR="006F763E" w:rsidRPr="005D5592">
        <w:rPr>
          <w:rFonts w:ascii="Times New Roman" w:hAnsi="Times New Roman"/>
        </w:rPr>
        <w:t>.</w:t>
      </w:r>
      <w:r>
        <w:rPr>
          <w:rFonts w:ascii="Times New Roman" w:hAnsi="Times New Roman"/>
        </w:rPr>
        <w:t xml:space="preserve"> Data collected will provide mental health researchers, </w:t>
      </w:r>
      <w:r w:rsidR="005D5592">
        <w:rPr>
          <w:rFonts w:ascii="Times New Roman" w:hAnsi="Times New Roman"/>
        </w:rPr>
        <w:t xml:space="preserve">health care </w:t>
      </w:r>
      <w:r>
        <w:rPr>
          <w:rFonts w:ascii="Times New Roman" w:hAnsi="Times New Roman"/>
        </w:rPr>
        <w:t xml:space="preserve">providers, and program </w:t>
      </w:r>
      <w:r w:rsidR="0004790A">
        <w:rPr>
          <w:rFonts w:ascii="Times New Roman" w:hAnsi="Times New Roman"/>
        </w:rPr>
        <w:t xml:space="preserve">decision-makers with a current </w:t>
      </w:r>
      <w:r>
        <w:rPr>
          <w:rFonts w:ascii="Times New Roman" w:hAnsi="Times New Roman"/>
        </w:rPr>
        <w:t xml:space="preserve">picture of what services are available, and where resources could be allocated to meet the needs </w:t>
      </w:r>
      <w:r w:rsidR="0004790A">
        <w:rPr>
          <w:rFonts w:ascii="Times New Roman" w:hAnsi="Times New Roman"/>
        </w:rPr>
        <w:t xml:space="preserve">of persons with mental illness. </w:t>
      </w:r>
      <w:r>
        <w:rPr>
          <w:rFonts w:ascii="Times New Roman" w:hAnsi="Times New Roman"/>
        </w:rPr>
        <w:t xml:space="preserve">Information collected will also be used to update SAMHSA’s </w:t>
      </w:r>
      <w:r w:rsidR="0004790A">
        <w:rPr>
          <w:rFonts w:ascii="Times New Roman" w:hAnsi="Times New Roman"/>
        </w:rPr>
        <w:t xml:space="preserve">online Behavioral Health Treatment Services Locator which can be found at </w:t>
      </w:r>
      <w:hyperlink r:id="rId9" w:history="1">
        <w:r w:rsidR="0004790A" w:rsidRPr="0098461F">
          <w:rPr>
            <w:rStyle w:val="Hyperlink"/>
            <w:rFonts w:ascii="Times New Roman" w:hAnsi="Times New Roman"/>
          </w:rPr>
          <w:t>http://findtreatment.samhsa.gov</w:t>
        </w:r>
      </w:hyperlink>
      <w:r w:rsidR="0004790A">
        <w:rPr>
          <w:rFonts w:ascii="Times New Roman" w:hAnsi="Times New Roman"/>
        </w:rPr>
        <w:t>.</w:t>
      </w:r>
    </w:p>
    <w:p w:rsidR="006F763E" w:rsidRPr="00FF39E5" w:rsidRDefault="006F763E" w:rsidP="00925EE5">
      <w:pPr>
        <w:pStyle w:val="NormalSScontinued"/>
        <w:spacing w:before="240" w:after="120"/>
        <w:ind w:left="288" w:right="432"/>
        <w:rPr>
          <w:rFonts w:ascii="Times New Roman" w:hAnsi="Times New Roman"/>
          <w:b/>
          <w:sz w:val="28"/>
          <w:szCs w:val="28"/>
          <w:u w:val="single"/>
        </w:rPr>
      </w:pPr>
      <w:r w:rsidRPr="00FF39E5">
        <w:rPr>
          <w:rFonts w:ascii="Times New Roman" w:hAnsi="Times New Roman"/>
          <w:b/>
          <w:sz w:val="28"/>
          <w:szCs w:val="28"/>
          <w:u w:val="single"/>
        </w:rPr>
        <w:t>Ques</w:t>
      </w:r>
      <w:r w:rsidR="0053772C">
        <w:rPr>
          <w:rFonts w:ascii="Times New Roman" w:hAnsi="Times New Roman"/>
          <w:b/>
          <w:sz w:val="28"/>
          <w:szCs w:val="28"/>
          <w:u w:val="single"/>
        </w:rPr>
        <w:t>tions Related To Participation In T</w:t>
      </w:r>
      <w:r w:rsidR="00050617">
        <w:rPr>
          <w:rFonts w:ascii="Times New Roman" w:hAnsi="Times New Roman"/>
          <w:b/>
          <w:sz w:val="28"/>
          <w:szCs w:val="28"/>
          <w:u w:val="single"/>
        </w:rPr>
        <w:t>he Survey</w:t>
      </w:r>
    </w:p>
    <w:p w:rsidR="006F763E" w:rsidRPr="00A04BF7" w:rsidRDefault="00050617" w:rsidP="0004790A">
      <w:pPr>
        <w:pStyle w:val="NormalSScontinued"/>
        <w:spacing w:before="120" w:after="120"/>
        <w:ind w:left="288" w:right="432"/>
        <w:rPr>
          <w:rFonts w:ascii="Times New Roman" w:hAnsi="Times New Roman"/>
          <w:bCs/>
        </w:rPr>
      </w:pPr>
      <w:r>
        <w:rPr>
          <w:rFonts w:ascii="Times New Roman" w:hAnsi="Times New Roman"/>
          <w:b/>
        </w:rPr>
        <w:t>How was this facility selected?</w:t>
      </w:r>
    </w:p>
    <w:p w:rsidR="007E4D74" w:rsidRPr="00050617" w:rsidRDefault="006F763E" w:rsidP="007E4D74">
      <w:pPr>
        <w:pStyle w:val="NormalSScontinued"/>
        <w:spacing w:after="240"/>
        <w:ind w:left="432" w:right="432"/>
        <w:rPr>
          <w:rFonts w:ascii="Times New Roman" w:hAnsi="Times New Roman"/>
          <w:bCs/>
        </w:rPr>
      </w:pPr>
      <w:r w:rsidRPr="00FF39E5">
        <w:rPr>
          <w:rFonts w:ascii="Times New Roman" w:hAnsi="Times New Roman"/>
        </w:rPr>
        <w:t>The goal of the N-MHSS is to contact all eligible facilities in the nation and U.S. territories that provide mental health treatment services</w:t>
      </w:r>
      <w:r w:rsidR="00947582">
        <w:rPr>
          <w:rFonts w:ascii="Times New Roman" w:hAnsi="Times New Roman"/>
        </w:rPr>
        <w:t xml:space="preserve"> as their primary focus</w:t>
      </w:r>
      <w:r w:rsidRPr="00FF39E5">
        <w:rPr>
          <w:rFonts w:ascii="Times New Roman" w:hAnsi="Times New Roman"/>
        </w:rPr>
        <w:t xml:space="preserve">. Some of the </w:t>
      </w:r>
      <w:r w:rsidR="003F6DC0">
        <w:rPr>
          <w:rFonts w:ascii="Times New Roman" w:hAnsi="Times New Roman"/>
        </w:rPr>
        <w:t xml:space="preserve">facility </w:t>
      </w:r>
      <w:r w:rsidRPr="00FF39E5">
        <w:rPr>
          <w:rFonts w:ascii="Times New Roman" w:hAnsi="Times New Roman"/>
        </w:rPr>
        <w:t xml:space="preserve">contact information comes from the previous </w:t>
      </w:r>
      <w:r w:rsidR="005D5592">
        <w:rPr>
          <w:rFonts w:ascii="Times New Roman" w:hAnsi="Times New Roman"/>
        </w:rPr>
        <w:t>N-MHSS</w:t>
      </w:r>
      <w:r w:rsidR="005614B9">
        <w:rPr>
          <w:rFonts w:ascii="Times New Roman" w:hAnsi="Times New Roman"/>
        </w:rPr>
        <w:t>-</w:t>
      </w:r>
      <w:r w:rsidR="005D5592">
        <w:rPr>
          <w:rFonts w:ascii="Times New Roman" w:hAnsi="Times New Roman"/>
        </w:rPr>
        <w:t>Locator S</w:t>
      </w:r>
      <w:r w:rsidRPr="00FF39E5">
        <w:rPr>
          <w:rFonts w:ascii="Times New Roman" w:hAnsi="Times New Roman"/>
        </w:rPr>
        <w:t>urvey conducted in 20</w:t>
      </w:r>
      <w:r w:rsidR="00420BAF">
        <w:rPr>
          <w:rFonts w:ascii="Times New Roman" w:hAnsi="Times New Roman"/>
        </w:rPr>
        <w:t>1</w:t>
      </w:r>
      <w:r w:rsidR="00420BAF" w:rsidRPr="005614B9">
        <w:rPr>
          <w:rFonts w:ascii="Times New Roman" w:hAnsi="Times New Roman"/>
        </w:rPr>
        <w:t>2</w:t>
      </w:r>
      <w:r w:rsidRPr="00FF39E5">
        <w:rPr>
          <w:rFonts w:ascii="Times New Roman" w:hAnsi="Times New Roman"/>
        </w:rPr>
        <w:t>. Ad</w:t>
      </w:r>
      <w:r w:rsidR="003F6DC0">
        <w:rPr>
          <w:rFonts w:ascii="Times New Roman" w:hAnsi="Times New Roman"/>
        </w:rPr>
        <w:t>ditional contact i</w:t>
      </w:r>
      <w:r w:rsidRPr="00FF39E5">
        <w:rPr>
          <w:rFonts w:ascii="Times New Roman" w:hAnsi="Times New Roman"/>
        </w:rPr>
        <w:t>nformation may have been provided by state agencies and national professional associations.</w:t>
      </w:r>
    </w:p>
    <w:p w:rsidR="00F560D8" w:rsidRDefault="00F560D8">
      <w:pPr>
        <w:tabs>
          <w:tab w:val="clear" w:pos="432"/>
        </w:tabs>
        <w:spacing w:line="240" w:lineRule="auto"/>
        <w:ind w:firstLine="0"/>
        <w:jc w:val="left"/>
        <w:rPr>
          <w:b/>
        </w:rPr>
      </w:pPr>
      <w:r>
        <w:rPr>
          <w:b/>
        </w:rPr>
        <w:br w:type="page"/>
      </w:r>
    </w:p>
    <w:p w:rsidR="00E5577F" w:rsidRDefault="00E5577F" w:rsidP="00E5577F">
      <w:pPr>
        <w:pStyle w:val="NormalSScontinued"/>
        <w:tabs>
          <w:tab w:val="clear" w:pos="432"/>
          <w:tab w:val="left" w:pos="270"/>
        </w:tabs>
        <w:ind w:left="274" w:right="432"/>
        <w:rPr>
          <w:rFonts w:ascii="Times New Roman" w:hAnsi="Times New Roman"/>
          <w:b/>
        </w:rPr>
      </w:pPr>
    </w:p>
    <w:p w:rsidR="00E5577F" w:rsidRPr="00E5577F" w:rsidRDefault="00E5577F" w:rsidP="00E5577F">
      <w:pPr>
        <w:pStyle w:val="NormalSS"/>
      </w:pPr>
    </w:p>
    <w:p w:rsidR="006F763E" w:rsidRPr="00A04BF7" w:rsidRDefault="006F763E" w:rsidP="00E5577F">
      <w:pPr>
        <w:pStyle w:val="NormalSScontinued"/>
        <w:tabs>
          <w:tab w:val="clear" w:pos="432"/>
          <w:tab w:val="left" w:pos="270"/>
        </w:tabs>
        <w:spacing w:after="120"/>
        <w:ind w:left="274" w:right="432"/>
        <w:rPr>
          <w:rFonts w:ascii="Times New Roman" w:hAnsi="Times New Roman"/>
          <w:bCs/>
        </w:rPr>
      </w:pPr>
      <w:r w:rsidRPr="00FF39E5">
        <w:rPr>
          <w:rFonts w:ascii="Times New Roman" w:hAnsi="Times New Roman"/>
          <w:b/>
        </w:rPr>
        <w:t>What did the 2014 N-MHSS package that was mailed to this facility</w:t>
      </w:r>
      <w:r w:rsidR="003F6DC0" w:rsidRPr="00FF39E5">
        <w:rPr>
          <w:rFonts w:ascii="Times New Roman" w:hAnsi="Times New Roman"/>
          <w:b/>
        </w:rPr>
        <w:t xml:space="preserve"> look like</w:t>
      </w:r>
      <w:r w:rsidRPr="00FF39E5">
        <w:rPr>
          <w:rFonts w:ascii="Times New Roman" w:hAnsi="Times New Roman"/>
          <w:b/>
        </w:rPr>
        <w:t>?</w:t>
      </w:r>
    </w:p>
    <w:p w:rsidR="006F763E" w:rsidRPr="00420BAF" w:rsidRDefault="006F763E" w:rsidP="003C6FF9">
      <w:pPr>
        <w:pStyle w:val="NormalSScontinued"/>
        <w:spacing w:after="120"/>
        <w:ind w:left="432" w:right="432"/>
        <w:rPr>
          <w:rFonts w:ascii="Times New Roman" w:hAnsi="Times New Roman"/>
          <w:color w:val="FF0000"/>
        </w:rPr>
      </w:pPr>
      <w:r w:rsidRPr="00FF39E5">
        <w:rPr>
          <w:rFonts w:ascii="Times New Roman" w:hAnsi="Times New Roman"/>
        </w:rPr>
        <w:t xml:space="preserve">Included in your 2014 N-MHSS packet you will find a flyer with you unique User ID and Password to login to </w:t>
      </w:r>
      <w:r w:rsidRPr="005614B9">
        <w:rPr>
          <w:rFonts w:ascii="Times New Roman" w:hAnsi="Times New Roman"/>
        </w:rPr>
        <w:t xml:space="preserve">the </w:t>
      </w:r>
      <w:r w:rsidR="00420BAF" w:rsidRPr="005614B9">
        <w:rPr>
          <w:rFonts w:ascii="Times New Roman" w:hAnsi="Times New Roman"/>
        </w:rPr>
        <w:t xml:space="preserve">secure </w:t>
      </w:r>
      <w:r w:rsidRPr="005614B9">
        <w:rPr>
          <w:rFonts w:ascii="Times New Roman" w:hAnsi="Times New Roman"/>
        </w:rPr>
        <w:t>N-</w:t>
      </w:r>
      <w:r w:rsidRPr="00FF39E5">
        <w:rPr>
          <w:rFonts w:ascii="Times New Roman" w:hAnsi="Times New Roman"/>
        </w:rPr>
        <w:t xml:space="preserve">MHSS website at </w:t>
      </w:r>
      <w:hyperlink r:id="rId10" w:history="1">
        <w:r w:rsidR="00947582" w:rsidRPr="0098461F">
          <w:rPr>
            <w:rStyle w:val="Hyperlink"/>
            <w:rFonts w:ascii="Times New Roman" w:hAnsi="Times New Roman"/>
          </w:rPr>
          <w:t>https://survey.nmhss.org</w:t>
        </w:r>
      </w:hyperlink>
      <w:r w:rsidR="00E40854" w:rsidRPr="00FF39E5">
        <w:rPr>
          <w:rFonts w:ascii="Times New Roman" w:hAnsi="Times New Roman"/>
        </w:rPr>
        <w:t xml:space="preserve">. </w:t>
      </w:r>
      <w:r w:rsidRPr="00FF39E5">
        <w:rPr>
          <w:rFonts w:ascii="Times New Roman" w:hAnsi="Times New Roman"/>
        </w:rPr>
        <w:t xml:space="preserve">The web survey allows you to take the survey at your convenience and will automatically navigate you through the survey ensuring you answer all </w:t>
      </w:r>
      <w:r w:rsidR="00050617">
        <w:rPr>
          <w:rFonts w:ascii="Times New Roman" w:hAnsi="Times New Roman"/>
        </w:rPr>
        <w:t>the necessary questions.</w:t>
      </w:r>
      <w:r w:rsidR="00420BAF">
        <w:rPr>
          <w:rFonts w:ascii="Times New Roman" w:hAnsi="Times New Roman"/>
        </w:rPr>
        <w:t xml:space="preserve"> </w:t>
      </w:r>
      <w:r w:rsidR="005D5592">
        <w:rPr>
          <w:rFonts w:ascii="Times New Roman" w:hAnsi="Times New Roman"/>
        </w:rPr>
        <w:t xml:space="preserve">The web survey also allows you to </w:t>
      </w:r>
      <w:r w:rsidR="00534462">
        <w:rPr>
          <w:rFonts w:ascii="Times New Roman" w:hAnsi="Times New Roman"/>
        </w:rPr>
        <w:t xml:space="preserve">stop if necessary with the ability to log back into the survey </w:t>
      </w:r>
      <w:r w:rsidR="005D5592" w:rsidRPr="005614B9">
        <w:rPr>
          <w:rFonts w:ascii="Times New Roman" w:hAnsi="Times New Roman"/>
        </w:rPr>
        <w:t>where you left off and complete</w:t>
      </w:r>
      <w:r w:rsidR="008C348B" w:rsidRPr="005614B9">
        <w:rPr>
          <w:rFonts w:ascii="Times New Roman" w:hAnsi="Times New Roman"/>
        </w:rPr>
        <w:t xml:space="preserve"> </w:t>
      </w:r>
      <w:r w:rsidR="005D5592" w:rsidRPr="005614B9">
        <w:rPr>
          <w:rFonts w:ascii="Times New Roman" w:hAnsi="Times New Roman"/>
        </w:rPr>
        <w:t xml:space="preserve">the survey </w:t>
      </w:r>
      <w:r w:rsidR="008C348B" w:rsidRPr="005614B9">
        <w:rPr>
          <w:rFonts w:ascii="Times New Roman" w:hAnsi="Times New Roman"/>
        </w:rPr>
        <w:t xml:space="preserve">at a </w:t>
      </w:r>
      <w:r w:rsidR="005D5592" w:rsidRPr="005614B9">
        <w:rPr>
          <w:rFonts w:ascii="Times New Roman" w:hAnsi="Times New Roman"/>
        </w:rPr>
        <w:t>later</w:t>
      </w:r>
      <w:r w:rsidR="00534462" w:rsidRPr="005614B9">
        <w:rPr>
          <w:rFonts w:ascii="Times New Roman" w:hAnsi="Times New Roman"/>
        </w:rPr>
        <w:t xml:space="preserve"> date.</w:t>
      </w:r>
      <w:r w:rsidR="008C348B">
        <w:rPr>
          <w:rFonts w:ascii="Times New Roman" w:hAnsi="Times New Roman"/>
          <w:color w:val="FF0000"/>
        </w:rPr>
        <w:t xml:space="preserve"> </w:t>
      </w:r>
    </w:p>
    <w:p w:rsidR="006F763E" w:rsidRPr="00A04BF7" w:rsidRDefault="006F763E" w:rsidP="00925EE5">
      <w:pPr>
        <w:pStyle w:val="NormalSScontinued"/>
        <w:spacing w:before="120" w:after="120"/>
        <w:ind w:left="288" w:right="432"/>
        <w:rPr>
          <w:rFonts w:ascii="Times New Roman" w:hAnsi="Times New Roman"/>
          <w:bCs/>
        </w:rPr>
      </w:pPr>
      <w:r w:rsidRPr="00FF39E5">
        <w:rPr>
          <w:rFonts w:ascii="Times New Roman" w:hAnsi="Times New Roman"/>
          <w:b/>
        </w:rPr>
        <w:t>What time is it best to call to talk with someone about the N-MHSS?</w:t>
      </w:r>
    </w:p>
    <w:p w:rsidR="006F763E" w:rsidRPr="00FF39E5" w:rsidRDefault="006F763E" w:rsidP="003C6FF9">
      <w:pPr>
        <w:pStyle w:val="NormalSScontinued"/>
        <w:spacing w:after="120"/>
        <w:ind w:left="432" w:right="432"/>
        <w:rPr>
          <w:rFonts w:ascii="Times New Roman" w:hAnsi="Times New Roman"/>
        </w:rPr>
      </w:pPr>
      <w:r w:rsidRPr="00FF39E5">
        <w:rPr>
          <w:rFonts w:ascii="Times New Roman" w:hAnsi="Times New Roman"/>
        </w:rPr>
        <w:t xml:space="preserve">Normal business hours </w:t>
      </w:r>
      <w:r w:rsidR="00804802">
        <w:rPr>
          <w:rFonts w:ascii="Times New Roman" w:hAnsi="Times New Roman"/>
        </w:rPr>
        <w:t xml:space="preserve">for the N-MHSS helpline </w:t>
      </w:r>
      <w:r w:rsidRPr="00FF39E5">
        <w:rPr>
          <w:rFonts w:ascii="Times New Roman" w:hAnsi="Times New Roman"/>
        </w:rPr>
        <w:t xml:space="preserve">are </w:t>
      </w:r>
      <w:r w:rsidRPr="005614B9">
        <w:rPr>
          <w:rFonts w:ascii="Times New Roman" w:hAnsi="Times New Roman"/>
        </w:rPr>
        <w:t>Monday</w:t>
      </w:r>
      <w:r w:rsidR="00804802" w:rsidRPr="005614B9">
        <w:rPr>
          <w:rFonts w:ascii="Times New Roman" w:hAnsi="Times New Roman"/>
        </w:rPr>
        <w:t xml:space="preserve"> </w:t>
      </w:r>
      <w:r w:rsidR="00420BAF" w:rsidRPr="005614B9">
        <w:rPr>
          <w:rFonts w:ascii="Times New Roman" w:hAnsi="Times New Roman"/>
        </w:rPr>
        <w:t xml:space="preserve">through </w:t>
      </w:r>
      <w:r w:rsidR="00481E15" w:rsidRPr="005614B9">
        <w:rPr>
          <w:rFonts w:ascii="Times New Roman" w:hAnsi="Times New Roman"/>
        </w:rPr>
        <w:t>Friday</w:t>
      </w:r>
      <w:r w:rsidR="00804802">
        <w:rPr>
          <w:rFonts w:ascii="Times New Roman" w:hAnsi="Times New Roman"/>
        </w:rPr>
        <w:t xml:space="preserve"> from 9:00 AM to </w:t>
      </w:r>
      <w:r w:rsidR="00481E15">
        <w:rPr>
          <w:rFonts w:ascii="Times New Roman" w:hAnsi="Times New Roman"/>
        </w:rPr>
        <w:t>5</w:t>
      </w:r>
      <w:r w:rsidR="00134822">
        <w:rPr>
          <w:rFonts w:ascii="Times New Roman" w:hAnsi="Times New Roman"/>
        </w:rPr>
        <w:t xml:space="preserve">:00 PM (Eastern </w:t>
      </w:r>
      <w:r w:rsidRPr="00FF39E5">
        <w:rPr>
          <w:rFonts w:ascii="Times New Roman" w:hAnsi="Times New Roman"/>
        </w:rPr>
        <w:t>T</w:t>
      </w:r>
      <w:r w:rsidR="00134822">
        <w:rPr>
          <w:rFonts w:ascii="Times New Roman" w:hAnsi="Times New Roman"/>
        </w:rPr>
        <w:t>ime</w:t>
      </w:r>
      <w:r w:rsidRPr="00FF39E5">
        <w:rPr>
          <w:rFonts w:ascii="Times New Roman" w:hAnsi="Times New Roman"/>
        </w:rPr>
        <w:t xml:space="preserve">). </w:t>
      </w:r>
      <w:r w:rsidR="00804802">
        <w:rPr>
          <w:rFonts w:ascii="Times New Roman" w:hAnsi="Times New Roman"/>
        </w:rPr>
        <w:t>The helpline number is: 1-866-778-9752. Voicemail is available on the helpline 24 hours a day, 7 days per week. If you call after hours, or when all operators are busy, leave your name, your facility’s name, and a telephone number</w:t>
      </w:r>
      <w:r w:rsidR="00BD57A5">
        <w:rPr>
          <w:rFonts w:ascii="Times New Roman" w:hAnsi="Times New Roman"/>
        </w:rPr>
        <w:t xml:space="preserve"> where you can be reached,</w:t>
      </w:r>
      <w:r w:rsidR="00804802">
        <w:rPr>
          <w:rFonts w:ascii="Times New Roman" w:hAnsi="Times New Roman"/>
        </w:rPr>
        <w:t xml:space="preserve"> and a helpline operator will return your call </w:t>
      </w:r>
      <w:r w:rsidR="00BD57A5">
        <w:rPr>
          <w:rFonts w:ascii="Times New Roman" w:hAnsi="Times New Roman"/>
        </w:rPr>
        <w:t>no later than</w:t>
      </w:r>
      <w:r w:rsidR="00804802">
        <w:rPr>
          <w:rFonts w:ascii="Times New Roman" w:hAnsi="Times New Roman"/>
        </w:rPr>
        <w:t xml:space="preserve"> the next business day.</w:t>
      </w:r>
    </w:p>
    <w:p w:rsidR="006F763E" w:rsidRPr="00FF39E5" w:rsidRDefault="006F763E" w:rsidP="00925EE5">
      <w:pPr>
        <w:pStyle w:val="NormalSScontinued"/>
        <w:spacing w:before="120" w:after="120"/>
        <w:ind w:left="288" w:right="432"/>
        <w:rPr>
          <w:rFonts w:ascii="Times New Roman" w:hAnsi="Times New Roman"/>
          <w:b/>
        </w:rPr>
      </w:pPr>
      <w:r w:rsidRPr="00FF39E5">
        <w:rPr>
          <w:rFonts w:ascii="Times New Roman" w:hAnsi="Times New Roman"/>
          <w:b/>
        </w:rPr>
        <w:t>What is the e-mail address where I can write to leave a message about the N-MHSS?</w:t>
      </w:r>
    </w:p>
    <w:p w:rsidR="00925EE5" w:rsidRPr="00A04BF7" w:rsidRDefault="006F763E" w:rsidP="00925EE5">
      <w:pPr>
        <w:pStyle w:val="NormalSScontinued"/>
        <w:spacing w:after="240"/>
        <w:ind w:left="432" w:right="432"/>
        <w:rPr>
          <w:rFonts w:ascii="Times New Roman" w:hAnsi="Times New Roman"/>
          <w:bCs/>
        </w:rPr>
      </w:pPr>
      <w:r w:rsidRPr="00FF39E5">
        <w:rPr>
          <w:rFonts w:ascii="Times New Roman" w:hAnsi="Times New Roman"/>
        </w:rPr>
        <w:t xml:space="preserve">You can write to </w:t>
      </w:r>
      <w:hyperlink r:id="rId11" w:history="1">
        <w:r w:rsidR="00E40854" w:rsidRPr="00FF39E5">
          <w:rPr>
            <w:rStyle w:val="Hyperlink"/>
            <w:rFonts w:ascii="Times New Roman" w:hAnsi="Times New Roman"/>
          </w:rPr>
          <w:t>NHMSS@mathematica-mpr.com</w:t>
        </w:r>
      </w:hyperlink>
      <w:r w:rsidR="00E40854" w:rsidRPr="00FF39E5">
        <w:rPr>
          <w:rFonts w:ascii="Times New Roman" w:hAnsi="Times New Roman"/>
        </w:rPr>
        <w:t>.</w:t>
      </w:r>
    </w:p>
    <w:p w:rsidR="006F763E" w:rsidRPr="000E00EF" w:rsidRDefault="0053772C" w:rsidP="003C6FF9">
      <w:pPr>
        <w:pStyle w:val="NormalSScontinued"/>
        <w:spacing w:before="240" w:after="240"/>
        <w:ind w:left="288" w:right="432"/>
        <w:rPr>
          <w:rFonts w:ascii="Times New Roman" w:hAnsi="Times New Roman"/>
          <w:b/>
          <w:sz w:val="28"/>
          <w:szCs w:val="28"/>
          <w:u w:val="single"/>
        </w:rPr>
      </w:pPr>
      <w:r>
        <w:rPr>
          <w:rFonts w:ascii="Times New Roman" w:hAnsi="Times New Roman"/>
          <w:b/>
          <w:sz w:val="28"/>
          <w:szCs w:val="28"/>
          <w:u w:val="single"/>
        </w:rPr>
        <w:t>Additional Definitions Not On T</w:t>
      </w:r>
      <w:r w:rsidR="006F763E" w:rsidRPr="000E00EF">
        <w:rPr>
          <w:rFonts w:ascii="Times New Roman" w:hAnsi="Times New Roman"/>
          <w:b/>
          <w:sz w:val="28"/>
          <w:szCs w:val="28"/>
          <w:u w:val="single"/>
        </w:rPr>
        <w:t>he Survey Questionnaire</w:t>
      </w:r>
    </w:p>
    <w:p w:rsidR="006F763E" w:rsidRPr="00050617" w:rsidRDefault="00481E15" w:rsidP="002135F4">
      <w:pPr>
        <w:pStyle w:val="NormalSScontinued"/>
        <w:spacing w:after="120"/>
        <w:ind w:left="288" w:right="432"/>
        <w:rPr>
          <w:rFonts w:ascii="Times New Roman" w:hAnsi="Times New Roman"/>
          <w:bCs/>
        </w:rPr>
      </w:pPr>
      <w:r>
        <w:rPr>
          <w:rFonts w:ascii="Times New Roman" w:hAnsi="Times New Roman"/>
          <w:b/>
        </w:rPr>
        <w:t>What does “mental health i</w:t>
      </w:r>
      <w:r w:rsidR="006F763E" w:rsidRPr="00FF39E5">
        <w:rPr>
          <w:rFonts w:ascii="Times New Roman" w:hAnsi="Times New Roman"/>
          <w:b/>
        </w:rPr>
        <w:t xml:space="preserve">ntake” mean in </w:t>
      </w:r>
      <w:r w:rsidR="00B32546">
        <w:rPr>
          <w:rFonts w:ascii="Times New Roman" w:hAnsi="Times New Roman"/>
          <w:b/>
        </w:rPr>
        <w:t>q</w:t>
      </w:r>
      <w:r w:rsidR="006F763E" w:rsidRPr="00FF39E5">
        <w:rPr>
          <w:rFonts w:ascii="Times New Roman" w:hAnsi="Times New Roman"/>
          <w:b/>
        </w:rPr>
        <w:t>uestion A1?</w:t>
      </w:r>
    </w:p>
    <w:p w:rsidR="005E57D5" w:rsidRPr="003C6FF9" w:rsidRDefault="006F763E" w:rsidP="0025392F">
      <w:pPr>
        <w:pStyle w:val="NormalSScontinued"/>
        <w:spacing w:after="120"/>
        <w:ind w:left="432" w:right="270"/>
        <w:rPr>
          <w:rFonts w:ascii="Times New Roman" w:hAnsi="Times New Roman"/>
        </w:rPr>
      </w:pPr>
      <w:r w:rsidRPr="00FF39E5">
        <w:rPr>
          <w:rFonts w:ascii="Times New Roman" w:hAnsi="Times New Roman"/>
        </w:rPr>
        <w:t xml:space="preserve">Mental </w:t>
      </w:r>
      <w:r w:rsidRPr="00B04D6A">
        <w:rPr>
          <w:rFonts w:ascii="Times New Roman" w:hAnsi="Times New Roman"/>
        </w:rPr>
        <w:t>hea</w:t>
      </w:r>
      <w:r w:rsidR="00420BAF" w:rsidRPr="00B04D6A">
        <w:rPr>
          <w:rFonts w:ascii="Times New Roman" w:hAnsi="Times New Roman"/>
        </w:rPr>
        <w:t>l</w:t>
      </w:r>
      <w:r w:rsidRPr="00B04D6A">
        <w:rPr>
          <w:rFonts w:ascii="Times New Roman" w:hAnsi="Times New Roman"/>
        </w:rPr>
        <w:t>th</w:t>
      </w:r>
      <w:r w:rsidRPr="00FF39E5">
        <w:rPr>
          <w:rFonts w:ascii="Times New Roman" w:hAnsi="Times New Roman"/>
        </w:rPr>
        <w:t xml:space="preserve"> intake </w:t>
      </w:r>
      <w:r w:rsidR="000C2D60">
        <w:rPr>
          <w:rFonts w:ascii="Times New Roman" w:hAnsi="Times New Roman"/>
        </w:rPr>
        <w:t>includes</w:t>
      </w:r>
      <w:r w:rsidRPr="00FF39E5">
        <w:rPr>
          <w:rFonts w:ascii="Times New Roman" w:hAnsi="Times New Roman"/>
        </w:rPr>
        <w:t xml:space="preserve"> services designed to briefly assess the type and degree of a </w:t>
      </w:r>
      <w:r w:rsidR="00420BAF" w:rsidRPr="005614B9">
        <w:rPr>
          <w:rFonts w:ascii="Times New Roman" w:hAnsi="Times New Roman"/>
        </w:rPr>
        <w:t>person’s</w:t>
      </w:r>
      <w:r w:rsidR="00420BAF">
        <w:rPr>
          <w:rFonts w:ascii="Times New Roman" w:hAnsi="Times New Roman"/>
        </w:rPr>
        <w:t xml:space="preserve"> </w:t>
      </w:r>
      <w:r w:rsidRPr="00FF39E5">
        <w:rPr>
          <w:rFonts w:ascii="Times New Roman" w:hAnsi="Times New Roman"/>
        </w:rPr>
        <w:t>mental health condition to determine whether services are needed and to link him or her to the most app</w:t>
      </w:r>
      <w:r w:rsidR="00050617">
        <w:rPr>
          <w:rFonts w:ascii="Times New Roman" w:hAnsi="Times New Roman"/>
        </w:rPr>
        <w:t>ropriate and available service.</w:t>
      </w:r>
    </w:p>
    <w:p w:rsidR="008F6792" w:rsidRPr="00050617" w:rsidRDefault="008F6792" w:rsidP="006C2CB3">
      <w:pPr>
        <w:pStyle w:val="NormalSS"/>
        <w:spacing w:before="120" w:after="120"/>
        <w:ind w:right="274" w:firstLine="274"/>
        <w:rPr>
          <w:bCs/>
        </w:rPr>
      </w:pPr>
      <w:r>
        <w:rPr>
          <w:b/>
        </w:rPr>
        <w:t xml:space="preserve">What does “mental health </w:t>
      </w:r>
      <w:r w:rsidR="00B32546">
        <w:rPr>
          <w:b/>
        </w:rPr>
        <w:t>diagnostic evaluation” mean in q</w:t>
      </w:r>
      <w:r>
        <w:rPr>
          <w:b/>
        </w:rPr>
        <w:t>uestion A1?</w:t>
      </w:r>
    </w:p>
    <w:p w:rsidR="008F6792" w:rsidRDefault="008F6792" w:rsidP="002135F4">
      <w:pPr>
        <w:pStyle w:val="NormalSS"/>
        <w:spacing w:after="120"/>
        <w:ind w:left="432" w:right="274" w:firstLine="0"/>
      </w:pPr>
      <w:r>
        <w:t xml:space="preserve">The aims of a general psychiatric evaluation are: 1) to establish a psychiatric diagnosis; 2) to collect data sufficient to permit a case formulation; and 3) to develop an initial treatment plan with particular considerations of any immediate interventions that may be needed to ensure the patient’s safety, or, if the evaluation is a re-assessment of a </w:t>
      </w:r>
      <w:r w:rsidR="00420BAF" w:rsidRPr="005614B9">
        <w:t>person</w:t>
      </w:r>
      <w:r w:rsidR="00420BAF" w:rsidRPr="00420BAF">
        <w:rPr>
          <w:color w:val="FF0000"/>
        </w:rPr>
        <w:t xml:space="preserve"> </w:t>
      </w:r>
      <w:r>
        <w:t>in long-term treatment to revise the plan of treatme</w:t>
      </w:r>
      <w:r w:rsidR="000D4238">
        <w:t>nt in accord with new perspectiv</w:t>
      </w:r>
      <w:r>
        <w:t>es gained from the evaluation. Services may include interviews, psychological testing, physical examinations including speech/hearing, and lab studies.</w:t>
      </w:r>
    </w:p>
    <w:p w:rsidR="006F763E" w:rsidRPr="00050617" w:rsidRDefault="00B32546" w:rsidP="002135F4">
      <w:pPr>
        <w:pStyle w:val="NormalSScontinued"/>
        <w:spacing w:before="120" w:after="120"/>
        <w:ind w:left="288" w:right="432"/>
        <w:rPr>
          <w:rFonts w:ascii="Times New Roman" w:hAnsi="Times New Roman"/>
          <w:bCs/>
        </w:rPr>
      </w:pPr>
      <w:r>
        <w:rPr>
          <w:rFonts w:ascii="Times New Roman" w:hAnsi="Times New Roman"/>
          <w:b/>
        </w:rPr>
        <w:t>What does “a</w:t>
      </w:r>
      <w:r w:rsidR="006F763E" w:rsidRPr="00FF39E5">
        <w:rPr>
          <w:rFonts w:ascii="Times New Roman" w:hAnsi="Times New Roman"/>
          <w:b/>
        </w:rPr>
        <w:t>d</w:t>
      </w:r>
      <w:r>
        <w:rPr>
          <w:rFonts w:ascii="Times New Roman" w:hAnsi="Times New Roman"/>
          <w:b/>
        </w:rPr>
        <w:t>ministrative services” mean in q</w:t>
      </w:r>
      <w:r w:rsidR="006F763E" w:rsidRPr="00FF39E5">
        <w:rPr>
          <w:rFonts w:ascii="Times New Roman" w:hAnsi="Times New Roman"/>
          <w:b/>
        </w:rPr>
        <w:t>uestion A1?</w:t>
      </w:r>
    </w:p>
    <w:p w:rsidR="006F763E" w:rsidRPr="00FF39E5" w:rsidRDefault="006F763E" w:rsidP="0025392F">
      <w:pPr>
        <w:pStyle w:val="NormalSScontinued"/>
        <w:spacing w:after="240"/>
        <w:ind w:left="432" w:right="270"/>
        <w:rPr>
          <w:rFonts w:ascii="Times New Roman" w:hAnsi="Times New Roman"/>
        </w:rPr>
      </w:pPr>
      <w:r w:rsidRPr="00FF39E5">
        <w:rPr>
          <w:rFonts w:ascii="Times New Roman" w:hAnsi="Times New Roman"/>
        </w:rPr>
        <w:t xml:space="preserve">Services related to the provision of administrative and operational functions of a </w:t>
      </w:r>
      <w:r w:rsidR="000C2D60">
        <w:rPr>
          <w:rFonts w:ascii="Times New Roman" w:hAnsi="Times New Roman"/>
        </w:rPr>
        <w:t xml:space="preserve">mental health treatment </w:t>
      </w:r>
      <w:r w:rsidRPr="00FF39E5">
        <w:rPr>
          <w:rFonts w:ascii="Times New Roman" w:hAnsi="Times New Roman"/>
        </w:rPr>
        <w:t>facility or facilities; services that do not include the direct provis</w:t>
      </w:r>
      <w:r w:rsidR="00050617">
        <w:rPr>
          <w:rFonts w:ascii="Times New Roman" w:hAnsi="Times New Roman"/>
        </w:rPr>
        <w:t>ion of mental health treatment.</w:t>
      </w:r>
    </w:p>
    <w:p w:rsidR="00E5577F" w:rsidRDefault="00E5577F">
      <w:pPr>
        <w:tabs>
          <w:tab w:val="clear" w:pos="432"/>
        </w:tabs>
        <w:spacing w:line="240" w:lineRule="auto"/>
        <w:ind w:firstLine="0"/>
        <w:jc w:val="left"/>
        <w:rPr>
          <w:b/>
        </w:rPr>
      </w:pPr>
      <w:r>
        <w:rPr>
          <w:b/>
        </w:rPr>
        <w:br w:type="page"/>
      </w:r>
    </w:p>
    <w:p w:rsidR="00E5577F" w:rsidRDefault="00E5577F" w:rsidP="002135F4">
      <w:pPr>
        <w:pStyle w:val="NormalSScontinued"/>
        <w:spacing w:after="120"/>
        <w:ind w:left="288" w:right="432"/>
        <w:rPr>
          <w:rFonts w:ascii="Times New Roman" w:hAnsi="Times New Roman"/>
          <w:b/>
        </w:rPr>
      </w:pPr>
    </w:p>
    <w:p w:rsidR="006F763E" w:rsidRDefault="006F763E" w:rsidP="003C6FF9">
      <w:pPr>
        <w:pStyle w:val="NormalSScontinued"/>
        <w:spacing w:before="120" w:after="120"/>
        <w:ind w:left="288" w:right="432"/>
        <w:rPr>
          <w:rFonts w:ascii="Times New Roman" w:hAnsi="Times New Roman"/>
          <w:b/>
        </w:rPr>
      </w:pPr>
      <w:r w:rsidRPr="00FF39E5">
        <w:rPr>
          <w:rFonts w:ascii="Times New Roman" w:hAnsi="Times New Roman"/>
          <w:b/>
        </w:rPr>
        <w:t>What do “seclusion</w:t>
      </w:r>
      <w:r w:rsidR="0053772C">
        <w:rPr>
          <w:rFonts w:ascii="Times New Roman" w:hAnsi="Times New Roman"/>
          <w:b/>
        </w:rPr>
        <w:t>”</w:t>
      </w:r>
      <w:r w:rsidRPr="00FF39E5">
        <w:rPr>
          <w:rFonts w:ascii="Times New Roman" w:hAnsi="Times New Roman"/>
          <w:b/>
        </w:rPr>
        <w:t xml:space="preserve"> and </w:t>
      </w:r>
      <w:r w:rsidR="0053772C">
        <w:rPr>
          <w:rFonts w:ascii="Times New Roman" w:hAnsi="Times New Roman"/>
          <w:b/>
        </w:rPr>
        <w:t>“</w:t>
      </w:r>
      <w:r w:rsidRPr="00FF39E5">
        <w:rPr>
          <w:rFonts w:ascii="Times New Roman" w:hAnsi="Times New Roman"/>
          <w:b/>
        </w:rPr>
        <w:t xml:space="preserve">restraint” mean in </w:t>
      </w:r>
      <w:r w:rsidR="00B32546">
        <w:rPr>
          <w:rFonts w:ascii="Times New Roman" w:hAnsi="Times New Roman"/>
          <w:b/>
        </w:rPr>
        <w:t>q</w:t>
      </w:r>
      <w:r w:rsidRPr="00FF39E5">
        <w:rPr>
          <w:rFonts w:ascii="Times New Roman" w:hAnsi="Times New Roman"/>
          <w:b/>
        </w:rPr>
        <w:t>uestion A20?</w:t>
      </w:r>
    </w:p>
    <w:p w:rsidR="006F763E" w:rsidRDefault="006F763E" w:rsidP="003C6FF9">
      <w:pPr>
        <w:pStyle w:val="NormalSScontinued"/>
        <w:ind w:left="432" w:right="432"/>
        <w:rPr>
          <w:rFonts w:ascii="Times New Roman" w:hAnsi="Times New Roman"/>
        </w:rPr>
      </w:pPr>
      <w:r w:rsidRPr="00363D6D">
        <w:rPr>
          <w:rFonts w:ascii="Times New Roman" w:hAnsi="Times New Roman"/>
          <w:b/>
        </w:rPr>
        <w:t>Seclusion</w:t>
      </w:r>
      <w:r w:rsidR="00363D6D">
        <w:rPr>
          <w:rFonts w:ascii="Times New Roman" w:hAnsi="Times New Roman"/>
          <w:b/>
        </w:rPr>
        <w:t>:</w:t>
      </w:r>
      <w:r w:rsidRPr="00FF39E5">
        <w:rPr>
          <w:rFonts w:ascii="Times New Roman" w:hAnsi="Times New Roman"/>
        </w:rPr>
        <w:t xml:space="preserve"> </w:t>
      </w:r>
      <w:r w:rsidR="00363D6D">
        <w:rPr>
          <w:rFonts w:ascii="Times New Roman" w:hAnsi="Times New Roman"/>
        </w:rPr>
        <w:t>T</w:t>
      </w:r>
      <w:r w:rsidRPr="00FF39E5">
        <w:rPr>
          <w:rFonts w:ascii="Times New Roman" w:hAnsi="Times New Roman"/>
        </w:rPr>
        <w:t>he involuntary confinement of a client/patient alone in a room or area from which the client/patient is physically prevented from leaving.</w:t>
      </w:r>
    </w:p>
    <w:p w:rsidR="00E5577F" w:rsidRDefault="006F763E" w:rsidP="003C6FF9">
      <w:pPr>
        <w:tabs>
          <w:tab w:val="clear" w:pos="432"/>
        </w:tabs>
        <w:spacing w:before="120" w:after="240" w:line="240" w:lineRule="auto"/>
        <w:ind w:left="432" w:right="360" w:firstLine="0"/>
      </w:pPr>
      <w:r w:rsidRPr="00363D6D">
        <w:rPr>
          <w:b/>
        </w:rPr>
        <w:t>Restraint</w:t>
      </w:r>
      <w:r w:rsidR="00363D6D">
        <w:rPr>
          <w:b/>
        </w:rPr>
        <w:t>:</w:t>
      </w:r>
      <w:r w:rsidRPr="00FF39E5">
        <w:t xml:space="preserve"> </w:t>
      </w:r>
      <w:r w:rsidR="00363D6D">
        <w:t>A</w:t>
      </w:r>
      <w:r w:rsidRPr="00FF39E5">
        <w:t>ny manual method or physical or mechanical device, material or equipment, that immobilizes or reduces the ability of a client/patient to move his or her arms, legs, body, or head freely, attached or adjacent to the client/patient’s body, that he or she cannot easily remove that restricts freedom of movement or normal access to one’s body. Also, a restraint is a drug or medication when it is used as a restriction to manage the client/patient’s behavior or restrict the client/patient’s freedom of movement and is not a standard treatment or dosage for the client/patient’s condition.</w:t>
      </w:r>
    </w:p>
    <w:p w:rsidR="006F763E" w:rsidRDefault="006F763E" w:rsidP="00E5577F">
      <w:pPr>
        <w:pStyle w:val="NormalSScontinued"/>
        <w:ind w:left="288" w:right="432"/>
        <w:rPr>
          <w:rFonts w:ascii="Times New Roman" w:hAnsi="Times New Roman"/>
          <w:b/>
        </w:rPr>
      </w:pPr>
      <w:r w:rsidRPr="00FF39E5">
        <w:rPr>
          <w:rFonts w:ascii="Times New Roman" w:hAnsi="Times New Roman"/>
          <w:b/>
        </w:rPr>
        <w:t xml:space="preserve">What are the </w:t>
      </w:r>
      <w:r w:rsidR="0053772C">
        <w:rPr>
          <w:rFonts w:ascii="Times New Roman" w:hAnsi="Times New Roman"/>
          <w:b/>
        </w:rPr>
        <w:t>e</w:t>
      </w:r>
      <w:r w:rsidRPr="00FF39E5">
        <w:rPr>
          <w:rFonts w:ascii="Times New Roman" w:hAnsi="Times New Roman"/>
          <w:b/>
        </w:rPr>
        <w:t xml:space="preserve">thnicity and </w:t>
      </w:r>
      <w:r w:rsidR="0053772C">
        <w:rPr>
          <w:rFonts w:ascii="Times New Roman" w:hAnsi="Times New Roman"/>
          <w:b/>
        </w:rPr>
        <w:t>r</w:t>
      </w:r>
      <w:r w:rsidR="00B32546">
        <w:rPr>
          <w:rFonts w:ascii="Times New Roman" w:hAnsi="Times New Roman"/>
          <w:b/>
        </w:rPr>
        <w:t>ace categories included in q</w:t>
      </w:r>
      <w:r w:rsidRPr="00FF39E5">
        <w:rPr>
          <w:rFonts w:ascii="Times New Roman" w:hAnsi="Times New Roman"/>
          <w:b/>
        </w:rPr>
        <w:t>u</w:t>
      </w:r>
      <w:r w:rsidR="00A04BF7">
        <w:rPr>
          <w:rFonts w:ascii="Times New Roman" w:hAnsi="Times New Roman"/>
          <w:b/>
        </w:rPr>
        <w:t>estions B3b, B4b, B5b, and B6b?</w:t>
      </w:r>
    </w:p>
    <w:p w:rsidR="001479DF" w:rsidRDefault="006F763E" w:rsidP="0025392F">
      <w:pPr>
        <w:pStyle w:val="NormalSScontinued"/>
        <w:spacing w:before="120"/>
        <w:ind w:left="450" w:right="360"/>
        <w:rPr>
          <w:rFonts w:ascii="Times New Roman" w:hAnsi="Times New Roman"/>
        </w:rPr>
      </w:pPr>
      <w:r w:rsidRPr="00FF39E5">
        <w:rPr>
          <w:rFonts w:ascii="Times New Roman" w:hAnsi="Times New Roman"/>
          <w:b/>
        </w:rPr>
        <w:t>Hispanic or Latino</w:t>
      </w:r>
      <w:r w:rsidR="001552C1" w:rsidRPr="00FF39E5">
        <w:rPr>
          <w:rFonts w:ascii="Times New Roman" w:hAnsi="Times New Roman"/>
          <w:b/>
        </w:rPr>
        <w:t>:</w:t>
      </w:r>
      <w:r w:rsidR="001552C1" w:rsidRPr="00FF39E5">
        <w:rPr>
          <w:rFonts w:ascii="Times New Roman" w:hAnsi="Times New Roman"/>
        </w:rPr>
        <w:t xml:space="preserve"> </w:t>
      </w:r>
      <w:r w:rsidRPr="00FF39E5">
        <w:rPr>
          <w:rFonts w:ascii="Times New Roman" w:hAnsi="Times New Roman"/>
        </w:rPr>
        <w:t>A person of Cuban, Mexican, Puerto Rican, Central or South American, or other Spanish culture or origin.</w:t>
      </w:r>
    </w:p>
    <w:p w:rsidR="006F763E" w:rsidRPr="00FF39E5" w:rsidRDefault="006F763E" w:rsidP="0025392F">
      <w:pPr>
        <w:pStyle w:val="NormalSScontinued"/>
        <w:spacing w:before="120"/>
        <w:ind w:left="450" w:right="360"/>
        <w:rPr>
          <w:rFonts w:ascii="Times New Roman" w:hAnsi="Times New Roman"/>
        </w:rPr>
      </w:pPr>
      <w:r w:rsidRPr="00FF39E5">
        <w:rPr>
          <w:rFonts w:ascii="Times New Roman" w:hAnsi="Times New Roman"/>
          <w:b/>
        </w:rPr>
        <w:t>American Indian or Alaska Native</w:t>
      </w:r>
      <w:r w:rsidR="001552C1" w:rsidRPr="00FF39E5">
        <w:rPr>
          <w:rFonts w:ascii="Times New Roman" w:hAnsi="Times New Roman"/>
          <w:b/>
        </w:rPr>
        <w:t>:</w:t>
      </w:r>
      <w:r w:rsidRPr="00FF39E5">
        <w:rPr>
          <w:rFonts w:ascii="Times New Roman" w:hAnsi="Times New Roman"/>
        </w:rPr>
        <w:t xml:space="preserve"> A person having origins in any of the original peoples of North and South America (including Central America), and who maintains tribal affiliation or community attachment.</w:t>
      </w:r>
    </w:p>
    <w:p w:rsidR="006F763E" w:rsidRPr="00FF39E5" w:rsidRDefault="006F763E" w:rsidP="0025392F">
      <w:pPr>
        <w:pStyle w:val="NormalSScontinued"/>
        <w:spacing w:before="120"/>
        <w:ind w:left="450" w:right="360"/>
        <w:rPr>
          <w:rFonts w:ascii="Times New Roman" w:hAnsi="Times New Roman"/>
        </w:rPr>
      </w:pPr>
      <w:r w:rsidRPr="00FF39E5">
        <w:rPr>
          <w:rFonts w:ascii="Times New Roman" w:hAnsi="Times New Roman"/>
          <w:b/>
        </w:rPr>
        <w:t>Asian</w:t>
      </w:r>
      <w:r w:rsidR="001552C1" w:rsidRPr="00FF39E5">
        <w:rPr>
          <w:rFonts w:ascii="Times New Roman" w:hAnsi="Times New Roman"/>
          <w:b/>
        </w:rPr>
        <w:t>:</w:t>
      </w:r>
      <w:r w:rsidRPr="00FF39E5">
        <w:rPr>
          <w:rFonts w:ascii="Times New Roman" w:hAnsi="Times New Roman"/>
        </w:rPr>
        <w:t xml:space="preserve"> A person having origins in any of the original peoples of the Far East, Southeast Asia, or the Indian subcontinent inc</w:t>
      </w:r>
      <w:r w:rsidR="001552C1" w:rsidRPr="00FF39E5">
        <w:rPr>
          <w:rFonts w:ascii="Times New Roman" w:hAnsi="Times New Roman"/>
        </w:rPr>
        <w:t xml:space="preserve">luding, for example, Cambodia, </w:t>
      </w:r>
      <w:r w:rsidRPr="00FF39E5">
        <w:rPr>
          <w:rFonts w:ascii="Times New Roman" w:hAnsi="Times New Roman"/>
        </w:rPr>
        <w:t xml:space="preserve">China, India, Japan, Korea, Malaysia, Pakistan, the Philippine </w:t>
      </w:r>
      <w:r w:rsidR="00A04BF7">
        <w:rPr>
          <w:rFonts w:ascii="Times New Roman" w:hAnsi="Times New Roman"/>
        </w:rPr>
        <w:t>Islands, Thailand, and Vietnam.</w:t>
      </w:r>
    </w:p>
    <w:p w:rsidR="006F763E" w:rsidRPr="00FF39E5" w:rsidRDefault="006F763E" w:rsidP="0025392F">
      <w:pPr>
        <w:pStyle w:val="NormalSScontinued"/>
        <w:spacing w:before="120"/>
        <w:ind w:left="450" w:right="360"/>
        <w:rPr>
          <w:rFonts w:ascii="Times New Roman" w:hAnsi="Times New Roman"/>
        </w:rPr>
      </w:pPr>
      <w:r w:rsidRPr="00FF39E5">
        <w:rPr>
          <w:rFonts w:ascii="Times New Roman" w:hAnsi="Times New Roman"/>
          <w:b/>
        </w:rPr>
        <w:t>Black or African American</w:t>
      </w:r>
      <w:r w:rsidR="001552C1" w:rsidRPr="00FF39E5">
        <w:rPr>
          <w:rFonts w:ascii="Times New Roman" w:hAnsi="Times New Roman"/>
          <w:b/>
        </w:rPr>
        <w:t>:</w:t>
      </w:r>
      <w:r w:rsidRPr="00FF39E5">
        <w:rPr>
          <w:rFonts w:ascii="Times New Roman" w:hAnsi="Times New Roman"/>
        </w:rPr>
        <w:t xml:space="preserve"> A person having origins in any of the black racial groups of Africa.</w:t>
      </w:r>
    </w:p>
    <w:p w:rsidR="006F763E" w:rsidRDefault="006F763E" w:rsidP="0025392F">
      <w:pPr>
        <w:pStyle w:val="NormalSScontinued"/>
        <w:spacing w:before="120"/>
        <w:ind w:left="450" w:right="360"/>
        <w:rPr>
          <w:rFonts w:ascii="Times New Roman" w:hAnsi="Times New Roman"/>
        </w:rPr>
      </w:pPr>
      <w:r w:rsidRPr="00FF39E5">
        <w:rPr>
          <w:rFonts w:ascii="Times New Roman" w:hAnsi="Times New Roman"/>
          <w:b/>
        </w:rPr>
        <w:t>Native Hawaiian or Other Pacific Islander</w:t>
      </w:r>
      <w:r w:rsidR="001552C1" w:rsidRPr="00FF39E5">
        <w:rPr>
          <w:rFonts w:ascii="Times New Roman" w:hAnsi="Times New Roman"/>
          <w:b/>
        </w:rPr>
        <w:t>:</w:t>
      </w:r>
      <w:r w:rsidRPr="00FF39E5">
        <w:rPr>
          <w:rFonts w:ascii="Times New Roman" w:hAnsi="Times New Roman"/>
        </w:rPr>
        <w:t xml:space="preserve"> A person having origins in any of the original peoples of Hawaii, Guam, Samoa, or other Pacific Islands.</w:t>
      </w:r>
    </w:p>
    <w:p w:rsidR="001479DF" w:rsidRDefault="006F763E" w:rsidP="0025392F">
      <w:pPr>
        <w:pStyle w:val="NormalSScontinued"/>
        <w:spacing w:before="120" w:after="240"/>
        <w:ind w:left="450" w:right="360"/>
        <w:rPr>
          <w:b/>
        </w:rPr>
      </w:pPr>
      <w:r w:rsidRPr="00FF39E5">
        <w:rPr>
          <w:rFonts w:ascii="Times New Roman" w:hAnsi="Times New Roman"/>
          <w:b/>
        </w:rPr>
        <w:t>White</w:t>
      </w:r>
      <w:r w:rsidR="001552C1" w:rsidRPr="00FF39E5">
        <w:rPr>
          <w:rFonts w:ascii="Times New Roman" w:hAnsi="Times New Roman"/>
          <w:b/>
        </w:rPr>
        <w:t>:</w:t>
      </w:r>
      <w:r w:rsidRPr="00FF39E5">
        <w:rPr>
          <w:rFonts w:ascii="Times New Roman" w:hAnsi="Times New Roman"/>
        </w:rPr>
        <w:t xml:space="preserve"> A person having origins in any of the original peoples of Europe, the Middle East, or North Africa.</w:t>
      </w:r>
    </w:p>
    <w:p w:rsidR="007E4D74" w:rsidRDefault="007E4D74" w:rsidP="005E57D5">
      <w:pPr>
        <w:pStyle w:val="NormalSS"/>
        <w:ind w:left="274" w:firstLine="0"/>
        <w:rPr>
          <w:b/>
        </w:rPr>
      </w:pPr>
      <w:r w:rsidRPr="007E4D74">
        <w:rPr>
          <w:b/>
        </w:rPr>
        <w:t xml:space="preserve">What </w:t>
      </w:r>
      <w:r w:rsidRPr="005614B9">
        <w:rPr>
          <w:b/>
        </w:rPr>
        <w:t>are th</w:t>
      </w:r>
      <w:r w:rsidR="00B32546" w:rsidRPr="005614B9">
        <w:rPr>
          <w:b/>
        </w:rPr>
        <w:t xml:space="preserve">e </w:t>
      </w:r>
      <w:r w:rsidR="00420BAF" w:rsidRPr="005614B9">
        <w:rPr>
          <w:b/>
        </w:rPr>
        <w:t>types of “</w:t>
      </w:r>
      <w:r w:rsidR="00B32546" w:rsidRPr="005614B9">
        <w:rPr>
          <w:b/>
        </w:rPr>
        <w:t>legal status” included</w:t>
      </w:r>
      <w:r w:rsidR="00B32546">
        <w:rPr>
          <w:b/>
        </w:rPr>
        <w:t xml:space="preserve"> in q</w:t>
      </w:r>
      <w:r w:rsidRPr="007E4D74">
        <w:rPr>
          <w:b/>
        </w:rPr>
        <w:t>uestions B3b, B4b, B5b, and B6b?</w:t>
      </w:r>
    </w:p>
    <w:p w:rsidR="007E4D74" w:rsidRDefault="007E4D74" w:rsidP="0025392F">
      <w:pPr>
        <w:pStyle w:val="NormalSS"/>
        <w:tabs>
          <w:tab w:val="clear" w:pos="432"/>
        </w:tabs>
        <w:spacing w:before="120"/>
        <w:ind w:left="450" w:right="360" w:firstLine="0"/>
      </w:pPr>
      <w:r w:rsidRPr="007E4D74">
        <w:rPr>
          <w:b/>
        </w:rPr>
        <w:t>Voluntary:</w:t>
      </w:r>
      <w:r w:rsidRPr="00A04BF7">
        <w:rPr>
          <w:bCs/>
        </w:rPr>
        <w:t xml:space="preserve"> </w:t>
      </w:r>
      <w:r w:rsidRPr="007E4D74">
        <w:t xml:space="preserve">A person who is </w:t>
      </w:r>
      <w:r w:rsidRPr="007E4D74">
        <w:rPr>
          <w:u w:val="single"/>
        </w:rPr>
        <w:t>not</w:t>
      </w:r>
      <w:r w:rsidRPr="007E4D74">
        <w:t xml:space="preserve"> committed to a program through a civil or criminal proceeding as defined below.</w:t>
      </w:r>
    </w:p>
    <w:p w:rsidR="007E4D74" w:rsidRDefault="007E4D74" w:rsidP="0025392F">
      <w:pPr>
        <w:pStyle w:val="NormalSS"/>
        <w:tabs>
          <w:tab w:val="clear" w:pos="432"/>
          <w:tab w:val="left" w:pos="960"/>
        </w:tabs>
        <w:spacing w:before="120"/>
        <w:ind w:left="450" w:right="360" w:firstLine="0"/>
      </w:pPr>
      <w:r w:rsidRPr="007E4D74">
        <w:rPr>
          <w:b/>
        </w:rPr>
        <w:t xml:space="preserve">Involuntary, non-forensic (civil): </w:t>
      </w:r>
      <w:r w:rsidRPr="007E4D74">
        <w:t>A person committed to a program either by a physician’s certificate, determination by a designated mental health examiner, a civil court proceeding, or by the police or associated agencies for purposes of observation, assessment, or treatment. Designations may include: emergency observation; conservatorship/guardianship; outpatient commitment; conditional release/discharge.</w:t>
      </w:r>
    </w:p>
    <w:p w:rsidR="000E00EF" w:rsidRDefault="003C6C31" w:rsidP="0025392F">
      <w:pPr>
        <w:pStyle w:val="NormalSS"/>
        <w:tabs>
          <w:tab w:val="clear" w:pos="432"/>
        </w:tabs>
        <w:spacing w:before="120"/>
        <w:ind w:left="450" w:right="360" w:firstLine="0"/>
      </w:pPr>
      <w:r w:rsidRPr="003C6C31">
        <w:rPr>
          <w:b/>
          <w:noProof/>
          <w:lang w:eastAsia="zh-TW"/>
        </w:rPr>
        <w:pict>
          <v:shape id="_x0000_s1027" type="#_x0000_t202" style="position:absolute;left:0;text-align:left;margin-left:58.6pt;margin-top:281.05pt;width:420.2pt;height:38.25pt;z-index:251660288;mso-width-relative:margin;mso-height-relative:margin" strokecolor="#5cc475">
            <v:textbox style="mso-next-textbox:#_x0000_s1027">
              <w:txbxContent>
                <w:p w:rsidR="002135F4" w:rsidRDefault="002135F4" w:rsidP="00AF4BBB">
                  <w:pPr>
                    <w:spacing w:line="240" w:lineRule="auto"/>
                    <w:ind w:firstLine="0"/>
                    <w:jc w:val="center"/>
                    <w:rPr>
                      <w:b/>
                    </w:rPr>
                  </w:pPr>
                  <w:r w:rsidRPr="00AF4BBB">
                    <w:rPr>
                      <w:b/>
                    </w:rPr>
                    <w:t>For additional definitions and information</w:t>
                  </w:r>
                  <w:r>
                    <w:rPr>
                      <w:b/>
                    </w:rPr>
                    <w:t>,</w:t>
                  </w:r>
                  <w:r w:rsidRPr="00AF4BBB">
                    <w:rPr>
                      <w:b/>
                    </w:rPr>
                    <w:t xml:space="preserve"> please </w:t>
                  </w:r>
                  <w:r>
                    <w:rPr>
                      <w:b/>
                    </w:rPr>
                    <w:t xml:space="preserve">access the tabs on </w:t>
                  </w:r>
                  <w:r w:rsidRPr="00AF4BBB">
                    <w:rPr>
                      <w:b/>
                    </w:rPr>
                    <w:t xml:space="preserve">the </w:t>
                  </w:r>
                </w:p>
                <w:p w:rsidR="002135F4" w:rsidRPr="00A04BF7" w:rsidRDefault="002135F4" w:rsidP="00AF4BBB">
                  <w:pPr>
                    <w:spacing w:line="240" w:lineRule="auto"/>
                    <w:ind w:firstLine="0"/>
                    <w:jc w:val="center"/>
                    <w:rPr>
                      <w:bCs/>
                    </w:rPr>
                  </w:pPr>
                  <w:r w:rsidRPr="00AF4BBB">
                    <w:rPr>
                      <w:b/>
                    </w:rPr>
                    <w:t xml:space="preserve">N-MHSS informational website at </w:t>
                  </w:r>
                  <w:hyperlink r:id="rId12" w:history="1">
                    <w:r w:rsidRPr="00AF4BBB">
                      <w:rPr>
                        <w:rStyle w:val="Hyperlink"/>
                        <w:b/>
                      </w:rPr>
                      <w:t>http://info.nmhss.org</w:t>
                    </w:r>
                  </w:hyperlink>
                  <w:r w:rsidRPr="00AF4BBB">
                    <w:rPr>
                      <w:b/>
                    </w:rPr>
                    <w:t>.</w:t>
                  </w:r>
                </w:p>
                <w:p w:rsidR="002135F4" w:rsidRDefault="002135F4" w:rsidP="00AF4BBB">
                  <w:pPr>
                    <w:spacing w:line="240" w:lineRule="auto"/>
                    <w:ind w:firstLine="0"/>
                    <w:jc w:val="center"/>
                    <w:rPr>
                      <w:b/>
                    </w:rPr>
                  </w:pPr>
                </w:p>
                <w:p w:rsidR="002135F4" w:rsidRDefault="002135F4" w:rsidP="00AF4BBB">
                  <w:pPr>
                    <w:spacing w:line="240" w:lineRule="auto"/>
                    <w:ind w:firstLine="0"/>
                    <w:jc w:val="center"/>
                    <w:rPr>
                      <w:b/>
                    </w:rPr>
                  </w:pPr>
                </w:p>
                <w:p w:rsidR="002135F4" w:rsidRDefault="002135F4" w:rsidP="00AF4BBB">
                  <w:pPr>
                    <w:spacing w:line="240" w:lineRule="auto"/>
                    <w:ind w:firstLine="0"/>
                    <w:jc w:val="center"/>
                    <w:rPr>
                      <w:b/>
                    </w:rPr>
                  </w:pPr>
                </w:p>
                <w:p w:rsidR="002135F4" w:rsidRPr="00AF4BBB" w:rsidRDefault="002135F4" w:rsidP="00AF4BBB">
                  <w:pPr>
                    <w:spacing w:line="240" w:lineRule="auto"/>
                    <w:ind w:firstLine="0"/>
                    <w:jc w:val="center"/>
                    <w:rPr>
                      <w:b/>
                    </w:rPr>
                  </w:pPr>
                </w:p>
                <w:p w:rsidR="002135F4" w:rsidRDefault="002135F4" w:rsidP="00AF4BBB">
                  <w:pPr>
                    <w:jc w:val="center"/>
                  </w:pPr>
                </w:p>
              </w:txbxContent>
            </v:textbox>
          </v:shape>
        </w:pict>
      </w:r>
      <w:r w:rsidR="007E4D74" w:rsidRPr="007E4D74">
        <w:rPr>
          <w:b/>
        </w:rPr>
        <w:t>Involuntary, forensic (criminal):</w:t>
      </w:r>
      <w:r w:rsidR="007E4D74" w:rsidRPr="007E4D74">
        <w:t xml:space="preserve"> A person in pre-adjudication or post-adjudication status committed to a program by a criminal court proceeding for observation, assessment or treatment. Designations may include: determination of competency to stand trial; insanity defense acquittal; guilty but mentally ill; sexually dangerous/sexual psychopathy. Also includes persons who receive care while confined to correctional institutions or while on probation or parole under community correctional supervision.</w:t>
      </w:r>
    </w:p>
    <w:p w:rsidR="00063EC0" w:rsidRPr="00A04BF7" w:rsidRDefault="003C6C31" w:rsidP="0025392F">
      <w:pPr>
        <w:pStyle w:val="NormalSS"/>
        <w:tabs>
          <w:tab w:val="clear" w:pos="432"/>
        </w:tabs>
        <w:spacing w:before="120"/>
        <w:ind w:left="450" w:right="360" w:firstLine="0"/>
        <w:rPr>
          <w:bCs/>
        </w:rPr>
      </w:pPr>
      <w:r>
        <w:rPr>
          <w:bCs/>
          <w:noProof/>
        </w:rPr>
        <w:pict>
          <v:shape id="_x0000_s1028" type="#_x0000_t202" style="position:absolute;left:0;text-align:left;margin-left:58.6pt;margin-top:47.6pt;width:420.2pt;height:38.25pt;z-index:251661312;mso-width-relative:margin;mso-height-relative:margin" strokecolor="#5cc475">
            <v:textbox style="mso-next-textbox:#_x0000_s1028">
              <w:txbxContent>
                <w:p w:rsidR="00063EC0" w:rsidRDefault="00063EC0" w:rsidP="00063EC0">
                  <w:pPr>
                    <w:spacing w:line="240" w:lineRule="auto"/>
                    <w:ind w:firstLine="0"/>
                    <w:jc w:val="center"/>
                    <w:rPr>
                      <w:b/>
                    </w:rPr>
                  </w:pPr>
                  <w:r w:rsidRPr="00AF4BBB">
                    <w:rPr>
                      <w:b/>
                    </w:rPr>
                    <w:t>For additional definitions and information</w:t>
                  </w:r>
                  <w:r>
                    <w:rPr>
                      <w:b/>
                    </w:rPr>
                    <w:t>,</w:t>
                  </w:r>
                  <w:r w:rsidRPr="00AF4BBB">
                    <w:rPr>
                      <w:b/>
                    </w:rPr>
                    <w:t xml:space="preserve"> please </w:t>
                  </w:r>
                  <w:r>
                    <w:rPr>
                      <w:b/>
                    </w:rPr>
                    <w:t xml:space="preserve">access the tabs on </w:t>
                  </w:r>
                  <w:r w:rsidRPr="00AF4BBB">
                    <w:rPr>
                      <w:b/>
                    </w:rPr>
                    <w:t xml:space="preserve">the </w:t>
                  </w:r>
                </w:p>
                <w:p w:rsidR="00063EC0" w:rsidRPr="00A04BF7" w:rsidRDefault="00063EC0" w:rsidP="00063EC0">
                  <w:pPr>
                    <w:spacing w:line="240" w:lineRule="auto"/>
                    <w:ind w:firstLine="0"/>
                    <w:jc w:val="center"/>
                    <w:rPr>
                      <w:bCs/>
                    </w:rPr>
                  </w:pPr>
                  <w:r w:rsidRPr="00AF4BBB">
                    <w:rPr>
                      <w:b/>
                    </w:rPr>
                    <w:t xml:space="preserve">N-MHSS informational website at </w:t>
                  </w:r>
                  <w:hyperlink r:id="rId13" w:history="1">
                    <w:r w:rsidRPr="00AF4BBB">
                      <w:rPr>
                        <w:rStyle w:val="Hyperlink"/>
                        <w:b/>
                      </w:rPr>
                      <w:t>http://info.nmhss.org</w:t>
                    </w:r>
                  </w:hyperlink>
                  <w:r w:rsidRPr="00AF4BBB">
                    <w:rPr>
                      <w:b/>
                    </w:rPr>
                    <w:t>.</w:t>
                  </w:r>
                </w:p>
                <w:p w:rsidR="00063EC0" w:rsidRDefault="00063EC0" w:rsidP="00063EC0">
                  <w:pPr>
                    <w:spacing w:line="240" w:lineRule="auto"/>
                    <w:ind w:firstLine="0"/>
                    <w:jc w:val="center"/>
                    <w:rPr>
                      <w:b/>
                    </w:rPr>
                  </w:pPr>
                </w:p>
                <w:p w:rsidR="00063EC0" w:rsidRDefault="00063EC0" w:rsidP="00063EC0">
                  <w:pPr>
                    <w:spacing w:line="240" w:lineRule="auto"/>
                    <w:ind w:firstLine="0"/>
                    <w:jc w:val="center"/>
                    <w:rPr>
                      <w:b/>
                    </w:rPr>
                  </w:pPr>
                </w:p>
                <w:p w:rsidR="00063EC0" w:rsidRDefault="00063EC0" w:rsidP="00063EC0">
                  <w:pPr>
                    <w:spacing w:line="240" w:lineRule="auto"/>
                    <w:ind w:firstLine="0"/>
                    <w:jc w:val="center"/>
                    <w:rPr>
                      <w:b/>
                    </w:rPr>
                  </w:pPr>
                </w:p>
                <w:p w:rsidR="00063EC0" w:rsidRPr="00AF4BBB" w:rsidRDefault="00063EC0" w:rsidP="00063EC0">
                  <w:pPr>
                    <w:spacing w:line="240" w:lineRule="auto"/>
                    <w:ind w:firstLine="0"/>
                    <w:jc w:val="center"/>
                    <w:rPr>
                      <w:b/>
                    </w:rPr>
                  </w:pPr>
                </w:p>
                <w:p w:rsidR="00063EC0" w:rsidRDefault="00063EC0" w:rsidP="00063EC0">
                  <w:pPr>
                    <w:jc w:val="center"/>
                  </w:pPr>
                </w:p>
              </w:txbxContent>
            </v:textbox>
          </v:shape>
        </w:pict>
      </w:r>
    </w:p>
    <w:sectPr w:rsidR="00063EC0" w:rsidRPr="00A04BF7" w:rsidSect="00E5577F">
      <w:headerReference w:type="default" r:id="rId14"/>
      <w:footerReference w:type="default" r:id="rId15"/>
      <w:endnotePr>
        <w:numFmt w:val="decimal"/>
      </w:endnotePr>
      <w:pgSz w:w="12240" w:h="15840" w:code="1"/>
      <w:pgMar w:top="-720" w:right="720" w:bottom="576" w:left="720" w:header="180" w:footer="117"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407" w:rsidRDefault="00641407">
      <w:pPr>
        <w:spacing w:line="240" w:lineRule="auto"/>
        <w:ind w:firstLine="0"/>
      </w:pPr>
    </w:p>
  </w:endnote>
  <w:endnote w:type="continuationSeparator" w:id="0">
    <w:p w:rsidR="00641407" w:rsidRDefault="00641407">
      <w:pPr>
        <w:spacing w:line="240" w:lineRule="auto"/>
        <w:ind w:firstLine="0"/>
      </w:pPr>
    </w:p>
  </w:endnote>
  <w:endnote w:type="continuationNotice" w:id="1">
    <w:p w:rsidR="00641407" w:rsidRDefault="00641407">
      <w:pPr>
        <w:spacing w:line="240" w:lineRule="auto"/>
        <w:ind w:firstLine="0"/>
      </w:pPr>
    </w:p>
    <w:p w:rsidR="00641407" w:rsidRDefault="00641407"/>
    <w:p w:rsidR="00641407" w:rsidRDefault="0064140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C:\2014 N-MHSS\OMB Attachments\OMB Final Docs\OMB ASPE\Attachment A11 - 2014 N-MHSS Online Information Site Materials_FAQs_FNL.docx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5F4" w:rsidRPr="00A04BF7" w:rsidRDefault="002135F4" w:rsidP="00E5577F">
    <w:pPr>
      <w:pStyle w:val="Footer"/>
      <w:tabs>
        <w:tab w:val="clear" w:pos="432"/>
        <w:tab w:val="clear" w:pos="4320"/>
        <w:tab w:val="clear" w:pos="8640"/>
        <w:tab w:val="left" w:pos="90"/>
        <w:tab w:val="left" w:pos="5040"/>
        <w:tab w:val="right" w:pos="10800"/>
      </w:tabs>
      <w:spacing w:after="240" w:line="240" w:lineRule="auto"/>
      <w:ind w:firstLine="0"/>
      <w:jc w:val="left"/>
      <w:rPr>
        <w:rStyle w:val="PageNumber"/>
        <w:bCs/>
      </w:rPr>
    </w:pPr>
    <w:r w:rsidRPr="00A04BF7">
      <w:rPr>
        <w:rFonts w:ascii="Arial" w:hAnsi="Arial" w:cs="Arial"/>
        <w:b/>
        <w:bCs/>
        <w:sz w:val="16"/>
        <w:szCs w:val="16"/>
      </w:rPr>
      <w:t>Prepared by Mathematica Policy Research</w:t>
    </w:r>
    <w:r>
      <w:rPr>
        <w:rStyle w:val="PageNumber"/>
      </w:rPr>
      <w:tab/>
    </w:r>
    <w:r w:rsidR="003C6C31">
      <w:rPr>
        <w:rStyle w:val="PageNumber"/>
      </w:rPr>
      <w:fldChar w:fldCharType="begin"/>
    </w:r>
    <w:r>
      <w:rPr>
        <w:rStyle w:val="PageNumber"/>
      </w:rPr>
      <w:instrText xml:space="preserve"> PAGE </w:instrText>
    </w:r>
    <w:r w:rsidR="003C6C31">
      <w:rPr>
        <w:rStyle w:val="PageNumber"/>
      </w:rPr>
      <w:fldChar w:fldCharType="separate"/>
    </w:r>
    <w:r w:rsidR="001169AC">
      <w:rPr>
        <w:rStyle w:val="PageNumber"/>
        <w:noProof/>
      </w:rPr>
      <w:t>1</w:t>
    </w:r>
    <w:r w:rsidR="003C6C3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407" w:rsidRDefault="00641407">
      <w:pPr>
        <w:spacing w:line="240" w:lineRule="auto"/>
        <w:ind w:firstLine="0"/>
      </w:pPr>
      <w:r>
        <w:separator/>
      </w:r>
    </w:p>
  </w:footnote>
  <w:footnote w:type="continuationSeparator" w:id="0">
    <w:p w:rsidR="00641407" w:rsidRDefault="00641407">
      <w:pPr>
        <w:spacing w:line="240" w:lineRule="auto"/>
        <w:ind w:firstLine="0"/>
      </w:pPr>
      <w:r>
        <w:separator/>
      </w:r>
    </w:p>
    <w:p w:rsidR="00641407" w:rsidRDefault="00641407">
      <w:pPr>
        <w:spacing w:line="240" w:lineRule="auto"/>
        <w:ind w:firstLine="0"/>
        <w:rPr>
          <w:i/>
        </w:rPr>
      </w:pPr>
      <w:r>
        <w:rPr>
          <w:i/>
        </w:rPr>
        <w:t>(continued)</w:t>
      </w:r>
    </w:p>
  </w:footnote>
  <w:footnote w:type="continuationNotice" w:id="1">
    <w:p w:rsidR="00641407" w:rsidRDefault="0064140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5F4" w:rsidRPr="00E5577F" w:rsidRDefault="003C6C31" w:rsidP="00E5577F">
    <w:pPr>
      <w:pStyle w:val="Header"/>
      <w:spacing w:before="240"/>
      <w:jc w:val="right"/>
      <w:rPr>
        <w:sz w:val="20"/>
        <w:szCs w:val="20"/>
      </w:rPr>
    </w:pPr>
    <w:r w:rsidRPr="003C6C31">
      <w:rPr>
        <w:noProof/>
      </w:rPr>
      <w:pict>
        <v:shapetype id="_x0000_t202" coordsize="21600,21600" o:spt="202" path="m,l,21600r21600,l21600,xe">
          <v:stroke joinstyle="miter"/>
          <v:path gradientshapeok="t" o:connecttype="rect"/>
        </v:shapetype>
        <v:shape id="_x0000_s2051" type="#_x0000_t202" style="position:absolute;left:0;text-align:left;margin-left:0;margin-top:29pt;width:562.3pt;height:708.7pt;z-index:251658240;mso-position-horizontal:center" o:allowincell="f" strokecolor="#9bbb59 [3206]" strokeweight="3pt">
          <v:textbox style="mso-next-textbox:#_x0000_s2051">
            <w:txbxContent>
              <w:p w:rsidR="00301BC0" w:rsidRDefault="00301BC0" w:rsidP="00301BC0">
                <w:pPr>
                  <w:spacing w:line="20" w:lineRule="exact"/>
                  <w:rPr>
                    <w:rFonts w:ascii="Arial" w:hAnsi="Arial" w:cs="Arial"/>
                    <w:sz w:val="20"/>
                  </w:rPr>
                </w:pPr>
              </w:p>
            </w:txbxContent>
          </v:textbox>
        </v:shape>
      </w:pict>
    </w:r>
    <w:r w:rsidR="002135F4">
      <w:t xml:space="preserve">                                            </w:t>
    </w:r>
    <w:r w:rsidR="002135F4" w:rsidRPr="00DB4D58">
      <w:rPr>
        <w:sz w:val="20"/>
        <w:szCs w:val="20"/>
      </w:rPr>
      <w:t xml:space="preserve">Attachment A.11 — (2014 N-MHSS Online Information Site </w:t>
    </w:r>
    <w:proofErr w:type="spellStart"/>
    <w:r w:rsidR="002135F4" w:rsidRPr="00DB4D58">
      <w:rPr>
        <w:sz w:val="20"/>
        <w:szCs w:val="20"/>
      </w:rPr>
      <w:t>Materials</w:t>
    </w:r>
    <w:r w:rsidR="002135F4">
      <w:rPr>
        <w:sz w:val="20"/>
        <w:szCs w:val="20"/>
      </w:rPr>
      <w:t>_</w:t>
    </w:r>
    <w:r w:rsidR="00AB0BBE">
      <w:rPr>
        <w:sz w:val="20"/>
        <w:szCs w:val="20"/>
      </w:rPr>
      <w:t>FAQs</w:t>
    </w:r>
    <w:proofErr w:type="spellEnd"/>
    <w:r w:rsidR="002135F4" w:rsidRPr="00DB4D58">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42"/>
    <o:shapelayout v:ext="edit">
      <o:idmap v:ext="edit" data="2"/>
    </o:shapelayout>
  </w:hdrShapeDefaults>
  <w:footnotePr>
    <w:footnote w:id="-1"/>
    <w:footnote w:id="0"/>
    <w:footnote w:id="1"/>
  </w:footnotePr>
  <w:endnotePr>
    <w:numFmt w:val="decimal"/>
    <w:endnote w:id="-1"/>
    <w:endnote w:id="0"/>
    <w:endnote w:id="1"/>
  </w:endnotePr>
  <w:compat>
    <w:doNotUseHTMLParagraphAutoSpacing/>
  </w:compat>
  <w:rsids>
    <w:rsidRoot w:val="006F763E"/>
    <w:rsid w:val="00024422"/>
    <w:rsid w:val="00037098"/>
    <w:rsid w:val="0004790A"/>
    <w:rsid w:val="00050617"/>
    <w:rsid w:val="00063BFF"/>
    <w:rsid w:val="00063EC0"/>
    <w:rsid w:val="0007078D"/>
    <w:rsid w:val="000812AE"/>
    <w:rsid w:val="00081D47"/>
    <w:rsid w:val="00083A0D"/>
    <w:rsid w:val="000A025A"/>
    <w:rsid w:val="000B3A77"/>
    <w:rsid w:val="000C0118"/>
    <w:rsid w:val="000C26A5"/>
    <w:rsid w:val="000C2D60"/>
    <w:rsid w:val="000C4619"/>
    <w:rsid w:val="000D4238"/>
    <w:rsid w:val="000E00EF"/>
    <w:rsid w:val="000E6D11"/>
    <w:rsid w:val="00105D23"/>
    <w:rsid w:val="001169AC"/>
    <w:rsid w:val="001212BA"/>
    <w:rsid w:val="0012260C"/>
    <w:rsid w:val="0013282C"/>
    <w:rsid w:val="00134822"/>
    <w:rsid w:val="001479DF"/>
    <w:rsid w:val="001552C1"/>
    <w:rsid w:val="00187F73"/>
    <w:rsid w:val="001933B1"/>
    <w:rsid w:val="001A07D4"/>
    <w:rsid w:val="001A0C7D"/>
    <w:rsid w:val="001C0A34"/>
    <w:rsid w:val="00200B10"/>
    <w:rsid w:val="002135F4"/>
    <w:rsid w:val="0025392F"/>
    <w:rsid w:val="00264CF2"/>
    <w:rsid w:val="0026688D"/>
    <w:rsid w:val="00274D5E"/>
    <w:rsid w:val="00276961"/>
    <w:rsid w:val="002849EE"/>
    <w:rsid w:val="002B24D0"/>
    <w:rsid w:val="002C413C"/>
    <w:rsid w:val="002E36E6"/>
    <w:rsid w:val="002F7C83"/>
    <w:rsid w:val="00301BC0"/>
    <w:rsid w:val="003025FB"/>
    <w:rsid w:val="00336A60"/>
    <w:rsid w:val="00342CD8"/>
    <w:rsid w:val="00363D6D"/>
    <w:rsid w:val="00375D89"/>
    <w:rsid w:val="003A1506"/>
    <w:rsid w:val="003A1774"/>
    <w:rsid w:val="003A17E0"/>
    <w:rsid w:val="003A26BB"/>
    <w:rsid w:val="003A6350"/>
    <w:rsid w:val="003C6C31"/>
    <w:rsid w:val="003C6FF9"/>
    <w:rsid w:val="003F6DC0"/>
    <w:rsid w:val="00415FDA"/>
    <w:rsid w:val="00416C17"/>
    <w:rsid w:val="00417B7A"/>
    <w:rsid w:val="00420BAF"/>
    <w:rsid w:val="00422D72"/>
    <w:rsid w:val="004431C7"/>
    <w:rsid w:val="00446CE2"/>
    <w:rsid w:val="0045136B"/>
    <w:rsid w:val="00463206"/>
    <w:rsid w:val="0047478B"/>
    <w:rsid w:val="004757E4"/>
    <w:rsid w:val="00481E15"/>
    <w:rsid w:val="00495C1F"/>
    <w:rsid w:val="004A18B7"/>
    <w:rsid w:val="004A4E98"/>
    <w:rsid w:val="004B0D54"/>
    <w:rsid w:val="004D5D98"/>
    <w:rsid w:val="004D62CD"/>
    <w:rsid w:val="004E3426"/>
    <w:rsid w:val="00520201"/>
    <w:rsid w:val="00531424"/>
    <w:rsid w:val="00534207"/>
    <w:rsid w:val="00534462"/>
    <w:rsid w:val="0053772C"/>
    <w:rsid w:val="005614B9"/>
    <w:rsid w:val="00571826"/>
    <w:rsid w:val="00581EE2"/>
    <w:rsid w:val="00590EB2"/>
    <w:rsid w:val="00591AE6"/>
    <w:rsid w:val="005A66CB"/>
    <w:rsid w:val="005A782F"/>
    <w:rsid w:val="005C227C"/>
    <w:rsid w:val="005D5592"/>
    <w:rsid w:val="005E57D5"/>
    <w:rsid w:val="005F2125"/>
    <w:rsid w:val="005F5FB7"/>
    <w:rsid w:val="005F7469"/>
    <w:rsid w:val="006150A8"/>
    <w:rsid w:val="00635EC3"/>
    <w:rsid w:val="00641407"/>
    <w:rsid w:val="00641AC0"/>
    <w:rsid w:val="006773AA"/>
    <w:rsid w:val="00690B57"/>
    <w:rsid w:val="006959AF"/>
    <w:rsid w:val="006A7614"/>
    <w:rsid w:val="006C2CB3"/>
    <w:rsid w:val="006E1C6A"/>
    <w:rsid w:val="006E2AEF"/>
    <w:rsid w:val="006E3DE1"/>
    <w:rsid w:val="006F053F"/>
    <w:rsid w:val="006F763E"/>
    <w:rsid w:val="00712A21"/>
    <w:rsid w:val="007214EF"/>
    <w:rsid w:val="00726DD4"/>
    <w:rsid w:val="0072755D"/>
    <w:rsid w:val="00740A2F"/>
    <w:rsid w:val="00747B99"/>
    <w:rsid w:val="00755907"/>
    <w:rsid w:val="00760DEA"/>
    <w:rsid w:val="0076626D"/>
    <w:rsid w:val="007976B8"/>
    <w:rsid w:val="007C4167"/>
    <w:rsid w:val="007D3803"/>
    <w:rsid w:val="007D64C8"/>
    <w:rsid w:val="007E4B90"/>
    <w:rsid w:val="007E4D74"/>
    <w:rsid w:val="007F1C0F"/>
    <w:rsid w:val="007F686C"/>
    <w:rsid w:val="007F76BA"/>
    <w:rsid w:val="00804802"/>
    <w:rsid w:val="00806EE2"/>
    <w:rsid w:val="00816DF1"/>
    <w:rsid w:val="00837B47"/>
    <w:rsid w:val="00844559"/>
    <w:rsid w:val="00850179"/>
    <w:rsid w:val="00855C92"/>
    <w:rsid w:val="0086314C"/>
    <w:rsid w:val="00867631"/>
    <w:rsid w:val="008814B7"/>
    <w:rsid w:val="00886A05"/>
    <w:rsid w:val="00893B1D"/>
    <w:rsid w:val="00895A2A"/>
    <w:rsid w:val="008B032B"/>
    <w:rsid w:val="008C348B"/>
    <w:rsid w:val="008C7116"/>
    <w:rsid w:val="008E27F1"/>
    <w:rsid w:val="008F5A8F"/>
    <w:rsid w:val="008F5D90"/>
    <w:rsid w:val="008F6792"/>
    <w:rsid w:val="009009D0"/>
    <w:rsid w:val="00902B68"/>
    <w:rsid w:val="00912344"/>
    <w:rsid w:val="00925804"/>
    <w:rsid w:val="00925EE5"/>
    <w:rsid w:val="009314D9"/>
    <w:rsid w:val="00931BDB"/>
    <w:rsid w:val="009463C6"/>
    <w:rsid w:val="00947582"/>
    <w:rsid w:val="0095754B"/>
    <w:rsid w:val="00966E26"/>
    <w:rsid w:val="00980DB0"/>
    <w:rsid w:val="00994EDD"/>
    <w:rsid w:val="00997375"/>
    <w:rsid w:val="009A36E3"/>
    <w:rsid w:val="009B20BD"/>
    <w:rsid w:val="009B61A1"/>
    <w:rsid w:val="009E29F6"/>
    <w:rsid w:val="00A04BF7"/>
    <w:rsid w:val="00A0534C"/>
    <w:rsid w:val="00A05F6D"/>
    <w:rsid w:val="00A4395C"/>
    <w:rsid w:val="00A5612E"/>
    <w:rsid w:val="00A60358"/>
    <w:rsid w:val="00A60FFF"/>
    <w:rsid w:val="00A6736B"/>
    <w:rsid w:val="00A70BD7"/>
    <w:rsid w:val="00A80A4F"/>
    <w:rsid w:val="00A92536"/>
    <w:rsid w:val="00AB0BBE"/>
    <w:rsid w:val="00AD63F7"/>
    <w:rsid w:val="00AE21D3"/>
    <w:rsid w:val="00AF0388"/>
    <w:rsid w:val="00AF2A64"/>
    <w:rsid w:val="00AF38A8"/>
    <w:rsid w:val="00AF4BBB"/>
    <w:rsid w:val="00B033B4"/>
    <w:rsid w:val="00B04D6A"/>
    <w:rsid w:val="00B13000"/>
    <w:rsid w:val="00B2778A"/>
    <w:rsid w:val="00B32546"/>
    <w:rsid w:val="00B55F85"/>
    <w:rsid w:val="00B714B7"/>
    <w:rsid w:val="00B72EE8"/>
    <w:rsid w:val="00B82E71"/>
    <w:rsid w:val="00B83493"/>
    <w:rsid w:val="00B9323B"/>
    <w:rsid w:val="00BA65A5"/>
    <w:rsid w:val="00BB7C7F"/>
    <w:rsid w:val="00BD57A5"/>
    <w:rsid w:val="00C07857"/>
    <w:rsid w:val="00C14296"/>
    <w:rsid w:val="00C2695D"/>
    <w:rsid w:val="00C32097"/>
    <w:rsid w:val="00C435AB"/>
    <w:rsid w:val="00C450AE"/>
    <w:rsid w:val="00C508ED"/>
    <w:rsid w:val="00C758F5"/>
    <w:rsid w:val="00C9070B"/>
    <w:rsid w:val="00C90E85"/>
    <w:rsid w:val="00C92E5D"/>
    <w:rsid w:val="00C93509"/>
    <w:rsid w:val="00C9777C"/>
    <w:rsid w:val="00CA08D8"/>
    <w:rsid w:val="00CA1511"/>
    <w:rsid w:val="00CA2D41"/>
    <w:rsid w:val="00CA58CB"/>
    <w:rsid w:val="00CB137C"/>
    <w:rsid w:val="00CB4E54"/>
    <w:rsid w:val="00CC602E"/>
    <w:rsid w:val="00CD14E4"/>
    <w:rsid w:val="00CD6AA9"/>
    <w:rsid w:val="00CD6F65"/>
    <w:rsid w:val="00CE085F"/>
    <w:rsid w:val="00CE16E0"/>
    <w:rsid w:val="00CF36BF"/>
    <w:rsid w:val="00D02D70"/>
    <w:rsid w:val="00D04DB7"/>
    <w:rsid w:val="00D14FDB"/>
    <w:rsid w:val="00D20BD0"/>
    <w:rsid w:val="00D377E3"/>
    <w:rsid w:val="00D42C39"/>
    <w:rsid w:val="00D451FE"/>
    <w:rsid w:val="00D5186E"/>
    <w:rsid w:val="00D60DA4"/>
    <w:rsid w:val="00D62AA3"/>
    <w:rsid w:val="00D62AE8"/>
    <w:rsid w:val="00D6659F"/>
    <w:rsid w:val="00D73AD7"/>
    <w:rsid w:val="00D77566"/>
    <w:rsid w:val="00DA39C5"/>
    <w:rsid w:val="00DB4D58"/>
    <w:rsid w:val="00DC05C1"/>
    <w:rsid w:val="00DD6EBA"/>
    <w:rsid w:val="00DE0C54"/>
    <w:rsid w:val="00DE6941"/>
    <w:rsid w:val="00DF620E"/>
    <w:rsid w:val="00E01DFD"/>
    <w:rsid w:val="00E03491"/>
    <w:rsid w:val="00E0544B"/>
    <w:rsid w:val="00E178BE"/>
    <w:rsid w:val="00E33FB4"/>
    <w:rsid w:val="00E35802"/>
    <w:rsid w:val="00E40854"/>
    <w:rsid w:val="00E46BF6"/>
    <w:rsid w:val="00E5204A"/>
    <w:rsid w:val="00E5577F"/>
    <w:rsid w:val="00E57D20"/>
    <w:rsid w:val="00E7531A"/>
    <w:rsid w:val="00EA4B13"/>
    <w:rsid w:val="00ED2FB6"/>
    <w:rsid w:val="00ED47C6"/>
    <w:rsid w:val="00EE520F"/>
    <w:rsid w:val="00EF776D"/>
    <w:rsid w:val="00F142BF"/>
    <w:rsid w:val="00F22D1D"/>
    <w:rsid w:val="00F25BF6"/>
    <w:rsid w:val="00F40E54"/>
    <w:rsid w:val="00F45261"/>
    <w:rsid w:val="00F51ADD"/>
    <w:rsid w:val="00F5243D"/>
    <w:rsid w:val="00F560D8"/>
    <w:rsid w:val="00F6438E"/>
    <w:rsid w:val="00F6622A"/>
    <w:rsid w:val="00F73FFC"/>
    <w:rsid w:val="00F81678"/>
    <w:rsid w:val="00FA1E5D"/>
    <w:rsid w:val="00FA6C31"/>
    <w:rsid w:val="00FC5611"/>
    <w:rsid w:val="00FD3B2F"/>
    <w:rsid w:val="00FF39E5"/>
    <w:rsid w:val="00FF4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2B24D0"/>
    <w:pPr>
      <w:ind w:firstLine="0"/>
    </w:pPr>
    <w:rPr>
      <w:rFonts w:ascii="Arial" w:hAnsi="Arial"/>
    </w:r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6F763E"/>
    <w:rPr>
      <w:color w:val="0000FF" w:themeColor="hyperlink"/>
      <w:u w:val="single"/>
    </w:rPr>
  </w:style>
  <w:style w:type="character" w:styleId="CommentReference">
    <w:name w:val="annotation reference"/>
    <w:basedOn w:val="DefaultParagraphFont"/>
    <w:uiPriority w:val="99"/>
    <w:semiHidden/>
    <w:unhideWhenUsed/>
    <w:rsid w:val="00850179"/>
    <w:rPr>
      <w:sz w:val="16"/>
      <w:szCs w:val="16"/>
    </w:rPr>
  </w:style>
  <w:style w:type="paragraph" w:styleId="CommentText">
    <w:name w:val="annotation text"/>
    <w:basedOn w:val="Normal"/>
    <w:link w:val="CommentTextChar"/>
    <w:uiPriority w:val="99"/>
    <w:semiHidden/>
    <w:unhideWhenUsed/>
    <w:rsid w:val="00850179"/>
    <w:pPr>
      <w:spacing w:line="240" w:lineRule="auto"/>
    </w:pPr>
    <w:rPr>
      <w:sz w:val="20"/>
      <w:szCs w:val="20"/>
    </w:rPr>
  </w:style>
  <w:style w:type="character" w:customStyle="1" w:styleId="CommentTextChar">
    <w:name w:val="Comment Text Char"/>
    <w:basedOn w:val="DefaultParagraphFont"/>
    <w:link w:val="CommentText"/>
    <w:uiPriority w:val="99"/>
    <w:semiHidden/>
    <w:rsid w:val="00850179"/>
    <w:rPr>
      <w:sz w:val="20"/>
      <w:szCs w:val="20"/>
    </w:rPr>
  </w:style>
  <w:style w:type="paragraph" w:styleId="CommentSubject">
    <w:name w:val="annotation subject"/>
    <w:basedOn w:val="CommentText"/>
    <w:next w:val="CommentText"/>
    <w:link w:val="CommentSubjectChar"/>
    <w:uiPriority w:val="99"/>
    <w:semiHidden/>
    <w:unhideWhenUsed/>
    <w:rsid w:val="00850179"/>
    <w:rPr>
      <w:b/>
      <w:bCs/>
    </w:rPr>
  </w:style>
  <w:style w:type="character" w:customStyle="1" w:styleId="CommentSubjectChar">
    <w:name w:val="Comment Subject Char"/>
    <w:basedOn w:val="CommentTextChar"/>
    <w:link w:val="CommentSubject"/>
    <w:uiPriority w:val="99"/>
    <w:semiHidden/>
    <w:rsid w:val="00850179"/>
    <w:rPr>
      <w:b/>
      <w:bCs/>
    </w:rPr>
  </w:style>
  <w:style w:type="character" w:styleId="FollowedHyperlink">
    <w:name w:val="FollowedHyperlink"/>
    <w:basedOn w:val="DefaultParagraphFont"/>
    <w:uiPriority w:val="99"/>
    <w:semiHidden/>
    <w:unhideWhenUsed/>
    <w:rsid w:val="0084455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hsa.gov" TargetMode="External"/><Relationship Id="rId13" Type="http://schemas.openxmlformats.org/officeDocument/2006/relationships/hyperlink" Target="http://info.nmhs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nmhs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MSS@mathematica-mp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rvey.nmhss.org" TargetMode="External"/><Relationship Id="rId4" Type="http://schemas.openxmlformats.org/officeDocument/2006/relationships/settings" Target="settings.xml"/><Relationship Id="rId9" Type="http://schemas.openxmlformats.org/officeDocument/2006/relationships/hyperlink" Target="http://findtreatment.samhs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B0458-5E88-44A1-96AA-002A2173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N-MHSS 2014 FAQs</dc:title>
  <dc:subject>FORM</dc:subject>
  <dc:creator>Mathematica staff</dc:creator>
  <cp:keywords>N-MHSS 2014 FAQs</cp:keywords>
  <dc:description>Dot fixed format for Barb Rogers 8/21/13</dc:description>
  <cp:lastModifiedBy>DHHS</cp:lastModifiedBy>
  <cp:revision>2</cp:revision>
  <cp:lastPrinted>2013-09-12T18:01:00Z</cp:lastPrinted>
  <dcterms:created xsi:type="dcterms:W3CDTF">2013-11-20T17:57:00Z</dcterms:created>
  <dcterms:modified xsi:type="dcterms:W3CDTF">2013-11-20T17:57:00Z</dcterms:modified>
  <cp:category/>
</cp:coreProperties>
</file>