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BA8" w:rsidRPr="005F664B" w:rsidRDefault="00AF3BA8" w:rsidP="00491F59">
      <w:pPr>
        <w:pStyle w:val="NoSpacing"/>
        <w:spacing w:line="360" w:lineRule="auto"/>
        <w:rPr>
          <w:rFonts w:ascii="Times New Roman" w:hAnsi="Times New Roman" w:cs="Times New Roman"/>
          <w:bCs/>
          <w:color w:val="000000"/>
          <w:sz w:val="24"/>
          <w:szCs w:val="24"/>
        </w:rPr>
      </w:pPr>
      <w:r w:rsidRPr="005F664B">
        <w:rPr>
          <w:rFonts w:ascii="Times New Roman" w:hAnsi="Times New Roman" w:cs="Times New Roman"/>
          <w:b/>
          <w:bCs/>
          <w:color w:val="000000"/>
          <w:sz w:val="24"/>
          <w:szCs w:val="24"/>
        </w:rPr>
        <w:t>RECRUITMENT SCREENER</w:t>
      </w:r>
    </w:p>
    <w:p w:rsidR="00AF3BA8" w:rsidRPr="005F664B" w:rsidRDefault="00AF3BA8" w:rsidP="00AF3BA8">
      <w:pPr>
        <w:pStyle w:val="NoSpacing"/>
        <w:jc w:val="center"/>
        <w:rPr>
          <w:rFonts w:ascii="Times New Roman" w:hAnsi="Times New Roman" w:cs="Times New Roman"/>
          <w:color w:val="000000"/>
          <w:sz w:val="24"/>
          <w:szCs w:val="24"/>
        </w:rPr>
      </w:pPr>
    </w:p>
    <w:p w:rsidR="00AF3BA8" w:rsidRPr="005F664B" w:rsidRDefault="00AF3BA8" w:rsidP="00AF3BA8">
      <w:pPr>
        <w:pStyle w:val="CM4"/>
        <w:spacing w:after="285"/>
        <w:jc w:val="both"/>
        <w:rPr>
          <w:rFonts w:ascii="Times New Roman" w:hAnsi="Times New Roman" w:cs="Times New Roman"/>
          <w:color w:val="000000"/>
        </w:rPr>
      </w:pPr>
      <w:r w:rsidRPr="005F664B">
        <w:rPr>
          <w:rFonts w:ascii="Times New Roman" w:hAnsi="Times New Roman" w:cs="Times New Roman"/>
          <w:color w:val="000000"/>
        </w:rPr>
        <w:t xml:space="preserve">Hello, may I speak to [Name]? My name is [Name], and I am calling from Westat, a social science research organization in the Washington DC area.  You recently called us to volunteer for a study we are conducting related to women’s health and safety. The study is being sponsored </w:t>
      </w:r>
      <w:r w:rsidR="009C7E33" w:rsidRPr="005F664B">
        <w:rPr>
          <w:rFonts w:ascii="Times New Roman" w:hAnsi="Times New Roman" w:cs="Times New Roman"/>
          <w:color w:val="000000"/>
        </w:rPr>
        <w:t>by the Bureau of Justice Statistics, an agency in the U.S. Department of Justice</w:t>
      </w:r>
      <w:r w:rsidRPr="005F664B">
        <w:rPr>
          <w:rFonts w:ascii="Times New Roman" w:hAnsi="Times New Roman" w:cs="Times New Roman"/>
          <w:color w:val="000000"/>
        </w:rPr>
        <w:t xml:space="preserve">. </w:t>
      </w:r>
    </w:p>
    <w:p w:rsidR="00AF3BA8" w:rsidRPr="005F664B" w:rsidRDefault="00BE16FF" w:rsidP="00AF3BA8">
      <w:pPr>
        <w:pStyle w:val="Default"/>
        <w:rPr>
          <w:rFonts w:ascii="Times New Roman" w:hAnsi="Times New Roman" w:cs="Times New Roman"/>
        </w:rPr>
      </w:pPr>
      <w:r w:rsidRPr="005F664B">
        <w:rPr>
          <w:rFonts w:ascii="Times New Roman" w:hAnsi="Times New Roman" w:cs="Times New Roman"/>
        </w:rPr>
        <w:t>If you are eligible</w:t>
      </w:r>
      <w:r w:rsidR="00F046A7" w:rsidRPr="005F664B">
        <w:rPr>
          <w:rFonts w:ascii="Times New Roman" w:hAnsi="Times New Roman" w:cs="Times New Roman"/>
        </w:rPr>
        <w:t>,</w:t>
      </w:r>
      <w:r w:rsidRPr="005F664B">
        <w:rPr>
          <w:rFonts w:ascii="Times New Roman" w:hAnsi="Times New Roman" w:cs="Times New Roman"/>
        </w:rPr>
        <w:t xml:space="preserve"> </w:t>
      </w:r>
      <w:r w:rsidR="00F046A7" w:rsidRPr="005F664B">
        <w:rPr>
          <w:rFonts w:ascii="Times New Roman" w:hAnsi="Times New Roman" w:cs="Times New Roman"/>
        </w:rPr>
        <w:t xml:space="preserve">you will be assigned to participate in </w:t>
      </w:r>
      <w:r w:rsidRPr="005F664B">
        <w:rPr>
          <w:rFonts w:ascii="Times New Roman" w:hAnsi="Times New Roman" w:cs="Times New Roman"/>
        </w:rPr>
        <w:t>the</w:t>
      </w:r>
      <w:r w:rsidR="00691174" w:rsidRPr="005F664B">
        <w:rPr>
          <w:rFonts w:ascii="Times New Roman" w:hAnsi="Times New Roman" w:cs="Times New Roman"/>
        </w:rPr>
        <w:t xml:space="preserve"> confidential</w:t>
      </w:r>
      <w:r w:rsidRPr="005F664B">
        <w:rPr>
          <w:rFonts w:ascii="Times New Roman" w:hAnsi="Times New Roman" w:cs="Times New Roman"/>
        </w:rPr>
        <w:t xml:space="preserve"> interview either by telephone or in-person, depending on the study protocol.  The interview will take between 15 and 30 minutes depending on your answers.  </w:t>
      </w:r>
      <w:bookmarkStart w:id="0" w:name="_GoBack"/>
      <w:bookmarkEnd w:id="0"/>
    </w:p>
    <w:p w:rsidR="00AF3BA8" w:rsidRPr="005F664B" w:rsidRDefault="00AF3BA8" w:rsidP="00AF3BA8">
      <w:pPr>
        <w:pStyle w:val="Default"/>
        <w:rPr>
          <w:rFonts w:ascii="Times New Roman" w:hAnsi="Times New Roman" w:cs="Times New Roman"/>
        </w:rPr>
      </w:pPr>
    </w:p>
    <w:p w:rsidR="00AF3BA8" w:rsidRPr="005F664B" w:rsidRDefault="004D1FB3" w:rsidP="00AF3BA8">
      <w:pPr>
        <w:pStyle w:val="CM4"/>
        <w:spacing w:after="285"/>
        <w:jc w:val="both"/>
        <w:rPr>
          <w:rFonts w:ascii="Times New Roman" w:hAnsi="Times New Roman" w:cs="Times New Roman"/>
          <w:color w:val="000000"/>
        </w:rPr>
      </w:pPr>
      <w:r w:rsidRPr="005F664B">
        <w:rPr>
          <w:rFonts w:ascii="Times New Roman" w:hAnsi="Times New Roman" w:cs="Times New Roman"/>
          <w:color w:val="000000"/>
        </w:rPr>
        <w:t>You will be given $40 as a thank you for completing the interview.</w:t>
      </w:r>
    </w:p>
    <w:p w:rsidR="00AF3BA8" w:rsidRPr="005F664B" w:rsidRDefault="00AF3BA8" w:rsidP="00AF3BA8">
      <w:pPr>
        <w:pStyle w:val="CM4"/>
        <w:spacing w:after="285"/>
        <w:jc w:val="both"/>
        <w:rPr>
          <w:rFonts w:ascii="Times New Roman" w:hAnsi="Times New Roman" w:cs="Times New Roman"/>
        </w:rPr>
      </w:pPr>
      <w:r w:rsidRPr="005F664B">
        <w:rPr>
          <w:rFonts w:ascii="Times New Roman" w:hAnsi="Times New Roman" w:cs="Times New Roman"/>
          <w:b/>
          <w:bCs/>
        </w:rPr>
        <w:t>[IF NEEDED</w:t>
      </w:r>
      <w:r w:rsidRPr="005F664B">
        <w:rPr>
          <w:rFonts w:ascii="Times New Roman" w:hAnsi="Times New Roman" w:cs="Times New Roman"/>
        </w:rPr>
        <w:t xml:space="preserve">: If you have any questions about the legitimacy of the study or need more information, you can contact </w:t>
      </w:r>
      <w:r w:rsidR="00061D18" w:rsidRPr="005F664B">
        <w:rPr>
          <w:rFonts w:ascii="Times New Roman" w:hAnsi="Times New Roman" w:cs="Times New Roman"/>
        </w:rPr>
        <w:t xml:space="preserve">the project director for this study, Leanne Heaton, at </w:t>
      </w:r>
      <w:hyperlink r:id="rId8" w:history="1">
        <w:r w:rsidR="00061D18" w:rsidRPr="005F664B">
          <w:rPr>
            <w:rStyle w:val="Hyperlink"/>
            <w:rFonts w:ascii="Times New Roman" w:hAnsi="Times New Roman" w:cs="Times New Roman"/>
          </w:rPr>
          <w:t>leanneheaton@westat.com</w:t>
        </w:r>
      </w:hyperlink>
      <w:r w:rsidR="00061D18" w:rsidRPr="005F664B">
        <w:rPr>
          <w:rFonts w:ascii="Times New Roman" w:hAnsi="Times New Roman" w:cs="Times New Roman"/>
        </w:rPr>
        <w:t xml:space="preserve"> or by phone at 301-212-2106</w:t>
      </w:r>
      <w:r w:rsidRPr="005F664B">
        <w:rPr>
          <w:rFonts w:ascii="Times New Roman" w:hAnsi="Times New Roman" w:cs="Times New Roman"/>
        </w:rPr>
        <w:t>.</w:t>
      </w:r>
      <w:r w:rsidRPr="005F664B">
        <w:rPr>
          <w:rFonts w:ascii="Times New Roman" w:hAnsi="Times New Roman" w:cs="Times New Roman"/>
          <w:b/>
          <w:bCs/>
        </w:rPr>
        <w:t xml:space="preserve">] </w:t>
      </w:r>
    </w:p>
    <w:p w:rsidR="00AF3BA8" w:rsidRPr="005F664B" w:rsidRDefault="00AF3BA8" w:rsidP="00AF3BA8">
      <w:pPr>
        <w:pStyle w:val="CM4"/>
        <w:spacing w:after="285"/>
        <w:jc w:val="both"/>
        <w:rPr>
          <w:rFonts w:ascii="Times New Roman" w:hAnsi="Times New Roman" w:cs="Times New Roman"/>
        </w:rPr>
      </w:pPr>
      <w:r w:rsidRPr="005F664B">
        <w:rPr>
          <w:rFonts w:ascii="Times New Roman" w:hAnsi="Times New Roman" w:cs="Times New Roman"/>
          <w:b/>
        </w:rPr>
        <w:t>[</w:t>
      </w:r>
      <w:r w:rsidRPr="005F664B">
        <w:rPr>
          <w:rFonts w:ascii="Times New Roman" w:hAnsi="Times New Roman" w:cs="Times New Roman"/>
          <w:b/>
          <w:bCs/>
        </w:rPr>
        <w:t>IF NEEDED</w:t>
      </w:r>
      <w:r w:rsidRPr="005F664B">
        <w:rPr>
          <w:rFonts w:ascii="Times New Roman" w:hAnsi="Times New Roman" w:cs="Times New Roman"/>
        </w:rPr>
        <w:t xml:space="preserve">: If you like, I can give you an address where you can send comments about the time and burden you experienced for this research study. The address is: </w:t>
      </w:r>
    </w:p>
    <w:p w:rsidR="00061D18" w:rsidRPr="005F664B" w:rsidRDefault="00061D18" w:rsidP="00E46522">
      <w:pPr>
        <w:spacing w:after="0" w:line="240" w:lineRule="auto"/>
        <w:ind w:left="720"/>
        <w:rPr>
          <w:rFonts w:ascii="Times New Roman" w:hAnsi="Times New Roman" w:cs="Times New Roman"/>
          <w:sz w:val="24"/>
          <w:szCs w:val="24"/>
        </w:rPr>
      </w:pPr>
      <w:r w:rsidRPr="005F664B">
        <w:rPr>
          <w:rFonts w:ascii="Times New Roman" w:hAnsi="Times New Roman" w:cs="Times New Roman"/>
          <w:sz w:val="24"/>
          <w:szCs w:val="24"/>
        </w:rPr>
        <w:t>Bureau of Justice Statistics</w:t>
      </w:r>
    </w:p>
    <w:p w:rsidR="00061D18" w:rsidRPr="005F664B" w:rsidRDefault="00061D18" w:rsidP="00E46522">
      <w:pPr>
        <w:spacing w:after="0" w:line="240" w:lineRule="auto"/>
        <w:ind w:left="720"/>
        <w:rPr>
          <w:rFonts w:ascii="Times New Roman" w:hAnsi="Times New Roman" w:cs="Times New Roman"/>
          <w:sz w:val="24"/>
          <w:szCs w:val="24"/>
        </w:rPr>
      </w:pPr>
      <w:r w:rsidRPr="005F664B">
        <w:rPr>
          <w:rFonts w:ascii="Times New Roman" w:hAnsi="Times New Roman" w:cs="Times New Roman"/>
          <w:sz w:val="24"/>
          <w:szCs w:val="24"/>
        </w:rPr>
        <w:t>Office of the Director</w:t>
      </w:r>
    </w:p>
    <w:p w:rsidR="00061D18" w:rsidRPr="005F664B" w:rsidRDefault="00061D18" w:rsidP="00E46522">
      <w:pPr>
        <w:spacing w:after="0" w:line="240" w:lineRule="auto"/>
        <w:ind w:left="720"/>
        <w:rPr>
          <w:rFonts w:ascii="Times New Roman" w:hAnsi="Times New Roman" w:cs="Times New Roman"/>
          <w:sz w:val="24"/>
          <w:szCs w:val="24"/>
        </w:rPr>
      </w:pPr>
      <w:r w:rsidRPr="005F664B">
        <w:rPr>
          <w:rFonts w:ascii="Times New Roman" w:hAnsi="Times New Roman" w:cs="Times New Roman"/>
          <w:sz w:val="24"/>
          <w:szCs w:val="24"/>
        </w:rPr>
        <w:t>810 7</w:t>
      </w:r>
      <w:r w:rsidRPr="005F664B">
        <w:rPr>
          <w:rFonts w:ascii="Times New Roman" w:hAnsi="Times New Roman" w:cs="Times New Roman"/>
          <w:sz w:val="24"/>
          <w:szCs w:val="24"/>
          <w:vertAlign w:val="superscript"/>
        </w:rPr>
        <w:t>th</w:t>
      </w:r>
      <w:r w:rsidRPr="005F664B">
        <w:rPr>
          <w:rFonts w:ascii="Times New Roman" w:hAnsi="Times New Roman" w:cs="Times New Roman"/>
          <w:sz w:val="24"/>
          <w:szCs w:val="24"/>
        </w:rPr>
        <w:t xml:space="preserve"> Street, NW</w:t>
      </w:r>
    </w:p>
    <w:p w:rsidR="00061D18" w:rsidRPr="005F664B" w:rsidRDefault="00061D18" w:rsidP="00E46522">
      <w:pPr>
        <w:spacing w:after="0" w:line="240" w:lineRule="auto"/>
        <w:ind w:left="720"/>
        <w:rPr>
          <w:rFonts w:ascii="Times New Roman" w:hAnsi="Times New Roman" w:cs="Times New Roman"/>
          <w:sz w:val="24"/>
          <w:szCs w:val="24"/>
        </w:rPr>
      </w:pPr>
      <w:r w:rsidRPr="005F664B">
        <w:rPr>
          <w:rFonts w:ascii="Times New Roman" w:hAnsi="Times New Roman" w:cs="Times New Roman"/>
          <w:sz w:val="24"/>
          <w:szCs w:val="24"/>
        </w:rPr>
        <w:t>Washington, DC 20531</w:t>
      </w:r>
    </w:p>
    <w:p w:rsidR="00AF3BA8" w:rsidRPr="005F664B" w:rsidRDefault="00AF3BA8" w:rsidP="00AF3BA8">
      <w:pPr>
        <w:spacing w:line="240" w:lineRule="auto"/>
        <w:ind w:left="720"/>
        <w:rPr>
          <w:rFonts w:ascii="Times New Roman" w:hAnsi="Times New Roman" w:cs="Times New Roman"/>
          <w:sz w:val="24"/>
          <w:szCs w:val="24"/>
        </w:rPr>
      </w:pPr>
      <w:r w:rsidRPr="005F664B">
        <w:rPr>
          <w:rFonts w:ascii="Times New Roman" w:hAnsi="Times New Roman" w:cs="Times New Roman"/>
          <w:sz w:val="24"/>
          <w:szCs w:val="24"/>
        </w:rPr>
        <w:t xml:space="preserve"> The study reference number is “OMB No. </w:t>
      </w:r>
      <w:proofErr w:type="gramStart"/>
      <w:r w:rsidRPr="005F664B">
        <w:rPr>
          <w:rFonts w:ascii="Times New Roman" w:hAnsi="Times New Roman" w:cs="Times New Roman"/>
          <w:sz w:val="24"/>
          <w:szCs w:val="24"/>
        </w:rPr>
        <w:t>XXXX-XXXX”</w:t>
      </w:r>
      <w:r w:rsidRPr="005F664B">
        <w:rPr>
          <w:rFonts w:ascii="Times New Roman" w:hAnsi="Times New Roman" w:cs="Times New Roman"/>
          <w:b/>
          <w:bCs/>
          <w:sz w:val="24"/>
          <w:szCs w:val="24"/>
        </w:rPr>
        <w:t>.</w:t>
      </w:r>
      <w:r w:rsidR="00FD2C28" w:rsidRPr="005F664B">
        <w:rPr>
          <w:rFonts w:ascii="Times New Roman" w:hAnsi="Times New Roman" w:cs="Times New Roman"/>
          <w:b/>
          <w:bCs/>
          <w:sz w:val="24"/>
          <w:szCs w:val="24"/>
        </w:rPr>
        <w:t>]</w:t>
      </w:r>
      <w:proofErr w:type="gramEnd"/>
    </w:p>
    <w:p w:rsidR="00AF3BA8" w:rsidRPr="005F664B" w:rsidRDefault="00AF3BA8" w:rsidP="00AF3BA8">
      <w:pPr>
        <w:pStyle w:val="NoSpacing"/>
        <w:rPr>
          <w:rFonts w:ascii="Times New Roman" w:hAnsi="Times New Roman" w:cs="Times New Roman"/>
          <w:sz w:val="24"/>
          <w:szCs w:val="24"/>
        </w:rPr>
      </w:pPr>
    </w:p>
    <w:p w:rsidR="00AF3BA8" w:rsidRPr="005F664B" w:rsidRDefault="00AF3BA8" w:rsidP="00AF3BA8">
      <w:pPr>
        <w:pStyle w:val="CM3"/>
        <w:spacing w:after="420"/>
        <w:jc w:val="both"/>
        <w:rPr>
          <w:rFonts w:ascii="Times New Roman" w:hAnsi="Times New Roman" w:cs="Times New Roman"/>
          <w:color w:val="000000"/>
        </w:rPr>
      </w:pPr>
      <w:r w:rsidRPr="005F664B">
        <w:rPr>
          <w:rFonts w:ascii="Times New Roman" w:hAnsi="Times New Roman" w:cs="Times New Roman"/>
          <w:color w:val="000000"/>
        </w:rPr>
        <w:t xml:space="preserve">Would you be willing to participate in </w:t>
      </w:r>
      <w:r w:rsidR="00F046A7" w:rsidRPr="005F664B">
        <w:rPr>
          <w:rFonts w:ascii="Times New Roman" w:hAnsi="Times New Roman" w:cs="Times New Roman"/>
          <w:color w:val="000000"/>
        </w:rPr>
        <w:t xml:space="preserve">this </w:t>
      </w:r>
      <w:r w:rsidRPr="005F664B">
        <w:rPr>
          <w:rFonts w:ascii="Times New Roman" w:hAnsi="Times New Roman" w:cs="Times New Roman"/>
          <w:color w:val="000000"/>
        </w:rPr>
        <w:t xml:space="preserve">interview? </w:t>
      </w:r>
    </w:p>
    <w:p w:rsidR="00AF3BA8" w:rsidRPr="005F664B" w:rsidRDefault="00AF3BA8" w:rsidP="00AF3BA8">
      <w:pPr>
        <w:pStyle w:val="Default"/>
        <w:ind w:left="2160" w:hanging="1440"/>
        <w:rPr>
          <w:rFonts w:ascii="Times New Roman" w:hAnsi="Times New Roman" w:cs="Times New Roman"/>
        </w:rPr>
      </w:pPr>
      <w:r w:rsidRPr="005F664B">
        <w:rPr>
          <w:rFonts w:ascii="Times New Roman" w:hAnsi="Times New Roman" w:cs="Times New Roman"/>
        </w:rPr>
        <w:t>IF YES:</w:t>
      </w:r>
      <w:r w:rsidRPr="005F664B">
        <w:rPr>
          <w:rFonts w:ascii="Times New Roman" w:hAnsi="Times New Roman" w:cs="Times New Roman"/>
        </w:rPr>
        <w:tab/>
        <w:t xml:space="preserve">Thank you very much. I need to ask you a few more questions to </w:t>
      </w:r>
      <w:r w:rsidR="00BE16FF" w:rsidRPr="005F664B">
        <w:rPr>
          <w:rFonts w:ascii="Times New Roman" w:hAnsi="Times New Roman" w:cs="Times New Roman"/>
        </w:rPr>
        <w:t>see if you meet the eligibility criteria.  If you do, we will collect contact information and get back to you to schedule an interview.</w:t>
      </w:r>
      <w:r w:rsidRPr="005F664B">
        <w:rPr>
          <w:rFonts w:ascii="Times New Roman" w:hAnsi="Times New Roman" w:cs="Times New Roman"/>
        </w:rPr>
        <w:t xml:space="preserve">  [GO TO SCREENER Q1.]</w:t>
      </w:r>
    </w:p>
    <w:p w:rsidR="00AF3BA8" w:rsidRPr="005F664B" w:rsidRDefault="00AF3BA8" w:rsidP="00AF3BA8">
      <w:pPr>
        <w:pStyle w:val="Default"/>
        <w:ind w:firstLine="720"/>
        <w:rPr>
          <w:rFonts w:ascii="Times New Roman" w:hAnsi="Times New Roman" w:cs="Times New Roman"/>
        </w:rPr>
      </w:pPr>
    </w:p>
    <w:p w:rsidR="00AF3BA8" w:rsidRPr="005F664B" w:rsidRDefault="00AF3BA8" w:rsidP="00AF3BA8">
      <w:pPr>
        <w:pStyle w:val="Default"/>
        <w:ind w:left="720"/>
        <w:rPr>
          <w:rFonts w:ascii="Times New Roman" w:hAnsi="Times New Roman" w:cs="Times New Roman"/>
        </w:rPr>
      </w:pPr>
      <w:r w:rsidRPr="005F664B">
        <w:rPr>
          <w:rFonts w:ascii="Times New Roman" w:hAnsi="Times New Roman" w:cs="Times New Roman"/>
        </w:rPr>
        <w:t>IF NO:</w:t>
      </w:r>
      <w:r w:rsidRPr="005F664B">
        <w:rPr>
          <w:rFonts w:ascii="Times New Roman" w:hAnsi="Times New Roman" w:cs="Times New Roman"/>
        </w:rPr>
        <w:tab/>
      </w:r>
      <w:r w:rsidRPr="005F664B">
        <w:rPr>
          <w:rFonts w:ascii="Times New Roman" w:hAnsi="Times New Roman" w:cs="Times New Roman"/>
        </w:rPr>
        <w:tab/>
        <w:t>Thank you. I appreciate your taking the time to talk with me today. [END CALL]</w:t>
      </w:r>
    </w:p>
    <w:p w:rsidR="00AF3BA8" w:rsidRPr="005F664B" w:rsidRDefault="00AF3BA8" w:rsidP="00AF3BA8">
      <w:pPr>
        <w:pStyle w:val="Default"/>
        <w:rPr>
          <w:rFonts w:ascii="Times New Roman" w:hAnsi="Times New Roman" w:cs="Times New Roman"/>
        </w:rPr>
      </w:pPr>
    </w:p>
    <w:p w:rsidR="00AF3BA8" w:rsidRPr="005F664B" w:rsidRDefault="00AF3BA8" w:rsidP="00AF3BA8">
      <w:pPr>
        <w:pStyle w:val="Default"/>
        <w:rPr>
          <w:rFonts w:ascii="Times New Roman" w:hAnsi="Times New Roman" w:cs="Times New Roman"/>
        </w:rPr>
      </w:pPr>
    </w:p>
    <w:p w:rsidR="00AF3BA8" w:rsidRPr="005F664B" w:rsidRDefault="00AF3BA8" w:rsidP="00AF3BA8">
      <w:pPr>
        <w:rPr>
          <w:rFonts w:ascii="Times New Roman" w:eastAsiaTheme="minorEastAsia" w:hAnsi="Times New Roman" w:cs="Times New Roman"/>
          <w:color w:val="000000"/>
          <w:sz w:val="24"/>
          <w:szCs w:val="24"/>
        </w:rPr>
      </w:pPr>
      <w:r w:rsidRPr="005F664B">
        <w:rPr>
          <w:rFonts w:ascii="Times New Roman" w:hAnsi="Times New Roman" w:cs="Times New Roman"/>
          <w:sz w:val="24"/>
          <w:szCs w:val="24"/>
        </w:rPr>
        <w:br w:type="page"/>
      </w:r>
    </w:p>
    <w:p w:rsidR="00AF3BA8" w:rsidRPr="005F664B" w:rsidRDefault="00AF3BA8" w:rsidP="00AF3BA8">
      <w:pPr>
        <w:pStyle w:val="Default"/>
        <w:rPr>
          <w:rFonts w:ascii="Times New Roman" w:hAnsi="Times New Roman" w:cs="Times New Roman"/>
        </w:rPr>
      </w:pPr>
      <w:r w:rsidRPr="005F664B">
        <w:rPr>
          <w:rFonts w:ascii="Times New Roman" w:hAnsi="Times New Roman" w:cs="Times New Roman"/>
        </w:rPr>
        <w:lastRenderedPageBreak/>
        <w:t>SCREENER QUESTIONS</w:t>
      </w:r>
    </w:p>
    <w:tbl>
      <w:tblPr>
        <w:tblStyle w:val="TableGrid"/>
        <w:tblW w:w="0" w:type="auto"/>
        <w:tblLook w:val="04A0" w:firstRow="1" w:lastRow="0" w:firstColumn="1" w:lastColumn="0" w:noHBand="0" w:noVBand="1"/>
      </w:tblPr>
      <w:tblGrid>
        <w:gridCol w:w="9576"/>
      </w:tblGrid>
      <w:tr w:rsidR="00AF3BA8" w:rsidRPr="005F664B" w:rsidTr="00AF3BA8">
        <w:tc>
          <w:tcPr>
            <w:tcW w:w="9576" w:type="dxa"/>
            <w:vAlign w:val="bottom"/>
          </w:tcPr>
          <w:p w:rsidR="00AF3BA8" w:rsidRPr="005F664B" w:rsidRDefault="00AF3BA8" w:rsidP="00416581">
            <w:pPr>
              <w:pStyle w:val="Default"/>
              <w:ind w:left="720"/>
              <w:rPr>
                <w:rFonts w:ascii="Times New Roman" w:hAnsi="Times New Roman" w:cs="Times New Roman"/>
              </w:rPr>
            </w:pPr>
          </w:p>
          <w:p w:rsidR="00AF3BA8" w:rsidRPr="005F664B" w:rsidRDefault="00AF3BA8" w:rsidP="00416581">
            <w:pPr>
              <w:pStyle w:val="Default"/>
              <w:ind w:left="360"/>
              <w:rPr>
                <w:rFonts w:ascii="Times New Roman" w:hAnsi="Times New Roman" w:cs="Times New Roman"/>
              </w:rPr>
            </w:pPr>
            <w:r w:rsidRPr="005F664B">
              <w:rPr>
                <w:rFonts w:ascii="Times New Roman" w:hAnsi="Times New Roman" w:cs="Times New Roman"/>
              </w:rPr>
              <w:t>Q1. (verify if needed) What is your gender?</w:t>
            </w:r>
          </w:p>
          <w:p w:rsidR="00AF3BA8" w:rsidRPr="005F664B" w:rsidRDefault="00AF3BA8" w:rsidP="00416581">
            <w:pPr>
              <w:pStyle w:val="Default"/>
              <w:rPr>
                <w:rFonts w:ascii="Times New Roman" w:hAnsi="Times New Roman" w:cs="Times New Roman"/>
              </w:rPr>
            </w:pPr>
          </w:p>
          <w:p w:rsidR="00AF3BA8" w:rsidRPr="005F664B" w:rsidRDefault="00AF3BA8" w:rsidP="00416581">
            <w:pPr>
              <w:pStyle w:val="Default"/>
              <w:spacing w:line="276" w:lineRule="auto"/>
              <w:ind w:left="720"/>
              <w:rPr>
                <w:rFonts w:ascii="Times New Roman" w:hAnsi="Times New Roman" w:cs="Times New Roman"/>
              </w:rPr>
            </w:pPr>
            <w:r w:rsidRPr="005F664B">
              <w:rPr>
                <w:rFonts w:ascii="Times New Roman" w:hAnsi="Times New Roman" w:cs="Times New Roman"/>
              </w:rPr>
              <w:t>□ FEMALE  [GO TO Q2]</w:t>
            </w:r>
          </w:p>
          <w:p w:rsidR="00AF3BA8" w:rsidRPr="005F664B" w:rsidRDefault="00AF3BA8" w:rsidP="00416581">
            <w:pPr>
              <w:pStyle w:val="Default"/>
              <w:ind w:left="720"/>
              <w:rPr>
                <w:rFonts w:ascii="Times New Roman" w:hAnsi="Times New Roman" w:cs="Times New Roman"/>
              </w:rPr>
            </w:pPr>
            <w:r w:rsidRPr="005F664B">
              <w:rPr>
                <w:rFonts w:ascii="Times New Roman" w:hAnsi="Times New Roman" w:cs="Times New Roman"/>
              </w:rPr>
              <w:t xml:space="preserve">□ MALE   Thank you. We are recruiting women for this </w:t>
            </w:r>
          </w:p>
          <w:p w:rsidR="00AF3BA8" w:rsidRPr="005F664B" w:rsidRDefault="00AF3BA8" w:rsidP="00416581">
            <w:pPr>
              <w:pStyle w:val="Default"/>
              <w:ind w:left="720"/>
              <w:rPr>
                <w:rFonts w:ascii="Times New Roman" w:hAnsi="Times New Roman" w:cs="Times New Roman"/>
              </w:rPr>
            </w:pPr>
            <w:r w:rsidRPr="005F664B">
              <w:rPr>
                <w:rFonts w:ascii="Times New Roman" w:hAnsi="Times New Roman" w:cs="Times New Roman"/>
              </w:rPr>
              <w:t xml:space="preserve">        </w:t>
            </w:r>
            <w:proofErr w:type="gramStart"/>
            <w:r w:rsidRPr="005F664B">
              <w:rPr>
                <w:rFonts w:ascii="Times New Roman" w:hAnsi="Times New Roman" w:cs="Times New Roman"/>
              </w:rPr>
              <w:t>study</w:t>
            </w:r>
            <w:proofErr w:type="gramEnd"/>
            <w:r w:rsidRPr="005F664B">
              <w:rPr>
                <w:rFonts w:ascii="Times New Roman" w:hAnsi="Times New Roman" w:cs="Times New Roman"/>
              </w:rPr>
              <w:t>. I appreciate your taking the time to talk with me today. [END CALL]</w:t>
            </w:r>
          </w:p>
          <w:p w:rsidR="00AF3BA8" w:rsidRPr="005F664B" w:rsidRDefault="00AF3BA8" w:rsidP="00416581">
            <w:pPr>
              <w:pStyle w:val="Default"/>
              <w:rPr>
                <w:rFonts w:ascii="Times New Roman" w:hAnsi="Times New Roman" w:cs="Times New Roman"/>
              </w:rPr>
            </w:pPr>
          </w:p>
        </w:tc>
      </w:tr>
      <w:tr w:rsidR="00AF3BA8" w:rsidRPr="005F664B" w:rsidTr="00AF3BA8">
        <w:tc>
          <w:tcPr>
            <w:tcW w:w="9576" w:type="dxa"/>
            <w:vAlign w:val="bottom"/>
          </w:tcPr>
          <w:p w:rsidR="00AF3BA8" w:rsidRPr="005F664B" w:rsidRDefault="00AF3BA8" w:rsidP="00AF3BA8">
            <w:pPr>
              <w:pStyle w:val="Default"/>
              <w:ind w:left="360"/>
              <w:rPr>
                <w:rFonts w:ascii="Times New Roman" w:hAnsi="Times New Roman" w:cs="Times New Roman"/>
                <w:color w:val="auto"/>
              </w:rPr>
            </w:pPr>
            <w:r w:rsidRPr="005F664B">
              <w:rPr>
                <w:rFonts w:ascii="Times New Roman" w:hAnsi="Times New Roman" w:cs="Times New Roman"/>
                <w:color w:val="auto"/>
              </w:rPr>
              <w:t>Q2.  What is your age?</w:t>
            </w:r>
          </w:p>
          <w:p w:rsidR="00AF3BA8" w:rsidRPr="005F664B" w:rsidRDefault="00AF3BA8" w:rsidP="00AF3BA8">
            <w:pPr>
              <w:pStyle w:val="Default"/>
              <w:ind w:left="720"/>
              <w:rPr>
                <w:rFonts w:ascii="Times New Roman" w:hAnsi="Times New Roman" w:cs="Times New Roman"/>
                <w:color w:val="auto"/>
              </w:rPr>
            </w:pPr>
          </w:p>
          <w:p w:rsidR="00AF3BA8" w:rsidRPr="005F664B" w:rsidRDefault="00AF3BA8" w:rsidP="00AF3BA8">
            <w:pPr>
              <w:pStyle w:val="Default"/>
              <w:ind w:left="720"/>
              <w:rPr>
                <w:rFonts w:ascii="Times New Roman" w:hAnsi="Times New Roman" w:cs="Times New Roman"/>
                <w:color w:val="auto"/>
              </w:rPr>
            </w:pPr>
            <w:r w:rsidRPr="005F664B">
              <w:rPr>
                <w:rFonts w:ascii="Times New Roman" w:hAnsi="Times New Roman" w:cs="Times New Roman"/>
                <w:color w:val="auto"/>
              </w:rPr>
              <w:t>______ (in years)</w:t>
            </w:r>
          </w:p>
          <w:p w:rsidR="00AF3BA8" w:rsidRPr="005F664B" w:rsidRDefault="00AF3BA8" w:rsidP="00AF3BA8">
            <w:pPr>
              <w:pStyle w:val="Default"/>
              <w:ind w:left="720"/>
              <w:rPr>
                <w:rFonts w:ascii="Times New Roman" w:hAnsi="Times New Roman" w:cs="Times New Roman"/>
                <w:color w:val="auto"/>
              </w:rPr>
            </w:pPr>
          </w:p>
          <w:p w:rsidR="007C1087" w:rsidRPr="005F664B" w:rsidRDefault="007C1087" w:rsidP="00AF3BA8">
            <w:pPr>
              <w:pStyle w:val="Default"/>
              <w:ind w:left="720"/>
              <w:rPr>
                <w:rFonts w:ascii="Times New Roman" w:hAnsi="Times New Roman" w:cs="Times New Roman"/>
                <w:color w:val="auto"/>
              </w:rPr>
            </w:pPr>
            <w:r w:rsidRPr="005F664B">
              <w:rPr>
                <w:rFonts w:ascii="Times New Roman" w:hAnsi="Times New Roman" w:cs="Times New Roman"/>
                <w:color w:val="auto"/>
              </w:rPr>
              <w:t>If 18-39 – CONTINUE TO Q3.</w:t>
            </w:r>
          </w:p>
          <w:p w:rsidR="007C1087" w:rsidRPr="005F664B" w:rsidRDefault="007C1087" w:rsidP="00AF3BA8">
            <w:pPr>
              <w:pStyle w:val="Default"/>
              <w:ind w:left="720"/>
              <w:rPr>
                <w:rFonts w:ascii="Times New Roman" w:hAnsi="Times New Roman" w:cs="Times New Roman"/>
                <w:color w:val="auto"/>
              </w:rPr>
            </w:pPr>
          </w:p>
          <w:p w:rsidR="00AF3BA8" w:rsidRPr="005F664B" w:rsidRDefault="00AF3BA8" w:rsidP="00AF3BA8">
            <w:pPr>
              <w:pStyle w:val="Default"/>
              <w:ind w:left="720"/>
              <w:rPr>
                <w:rFonts w:ascii="Times New Roman" w:hAnsi="Times New Roman" w:cs="Times New Roman"/>
              </w:rPr>
            </w:pPr>
            <w:r w:rsidRPr="005F664B">
              <w:rPr>
                <w:rFonts w:ascii="Times New Roman" w:hAnsi="Times New Roman" w:cs="Times New Roman"/>
                <w:color w:val="auto"/>
              </w:rPr>
              <w:t xml:space="preserve">If </w:t>
            </w:r>
            <w:r w:rsidR="007C1087" w:rsidRPr="005F664B">
              <w:rPr>
                <w:rFonts w:ascii="Times New Roman" w:hAnsi="Times New Roman" w:cs="Times New Roman"/>
                <w:color w:val="auto"/>
              </w:rPr>
              <w:t>40</w:t>
            </w:r>
            <w:r w:rsidRPr="005F664B">
              <w:rPr>
                <w:rFonts w:ascii="Times New Roman" w:hAnsi="Times New Roman" w:cs="Times New Roman"/>
                <w:color w:val="auto"/>
              </w:rPr>
              <w:t xml:space="preserve"> OR MORE.  </w:t>
            </w:r>
            <w:r w:rsidRPr="005F664B">
              <w:rPr>
                <w:rFonts w:ascii="Times New Roman" w:hAnsi="Times New Roman" w:cs="Times New Roman"/>
              </w:rPr>
              <w:t xml:space="preserve">Thank you. We are recruiting women </w:t>
            </w:r>
            <w:r w:rsidR="00BE16FF" w:rsidRPr="005F664B">
              <w:rPr>
                <w:rFonts w:ascii="Times New Roman" w:hAnsi="Times New Roman" w:cs="Times New Roman"/>
              </w:rPr>
              <w:t xml:space="preserve">who are between 18 to </w:t>
            </w:r>
            <w:r w:rsidR="007C1087" w:rsidRPr="005F664B">
              <w:rPr>
                <w:rFonts w:ascii="Times New Roman" w:hAnsi="Times New Roman" w:cs="Times New Roman"/>
              </w:rPr>
              <w:t>3</w:t>
            </w:r>
            <w:r w:rsidR="00BE16FF" w:rsidRPr="005F664B">
              <w:rPr>
                <w:rFonts w:ascii="Times New Roman" w:hAnsi="Times New Roman" w:cs="Times New Roman"/>
              </w:rPr>
              <w:t>9</w:t>
            </w:r>
          </w:p>
          <w:p w:rsidR="00AF3BA8" w:rsidRPr="005F664B" w:rsidRDefault="00AF3BA8" w:rsidP="00AF3BA8">
            <w:pPr>
              <w:pStyle w:val="Default"/>
              <w:ind w:left="720"/>
              <w:rPr>
                <w:rFonts w:ascii="Times New Roman" w:hAnsi="Times New Roman" w:cs="Times New Roman"/>
                <w:color w:val="auto"/>
              </w:rPr>
            </w:pPr>
            <w:r w:rsidRPr="005F664B">
              <w:rPr>
                <w:rFonts w:ascii="Times New Roman" w:hAnsi="Times New Roman" w:cs="Times New Roman"/>
              </w:rPr>
              <w:t>I appreciate your taking the time to talk with me today. [END CALL]</w:t>
            </w:r>
            <w:r w:rsidRPr="005F664B">
              <w:rPr>
                <w:rFonts w:ascii="Times New Roman" w:hAnsi="Times New Roman" w:cs="Times New Roman"/>
                <w:color w:val="auto"/>
              </w:rPr>
              <w:t xml:space="preserve">]  </w:t>
            </w:r>
          </w:p>
        </w:tc>
      </w:tr>
      <w:tr w:rsidR="00FA0F60" w:rsidRPr="005F664B" w:rsidTr="00AF3BA8">
        <w:tc>
          <w:tcPr>
            <w:tcW w:w="9576" w:type="dxa"/>
            <w:vAlign w:val="bottom"/>
          </w:tcPr>
          <w:p w:rsidR="00FA0F60" w:rsidRPr="005F664B" w:rsidRDefault="00FA0F60" w:rsidP="00FA0F60">
            <w:pPr>
              <w:rPr>
                <w:sz w:val="24"/>
                <w:szCs w:val="24"/>
              </w:rPr>
            </w:pPr>
            <w:r w:rsidRPr="005F664B">
              <w:rPr>
                <w:sz w:val="24"/>
                <w:szCs w:val="24"/>
              </w:rPr>
              <w:t xml:space="preserve">Q3. In what county </w:t>
            </w:r>
            <w:r w:rsidR="009C7E33" w:rsidRPr="005F664B">
              <w:rPr>
                <w:sz w:val="24"/>
                <w:szCs w:val="24"/>
              </w:rPr>
              <w:t xml:space="preserve">and state </w:t>
            </w:r>
            <w:r w:rsidRPr="005F664B">
              <w:rPr>
                <w:sz w:val="24"/>
                <w:szCs w:val="24"/>
              </w:rPr>
              <w:t>do you live?</w:t>
            </w:r>
          </w:p>
          <w:p w:rsidR="00FA0F60" w:rsidRPr="005F664B" w:rsidRDefault="00FA0F60" w:rsidP="00FA0F60">
            <w:pPr>
              <w:rPr>
                <w:sz w:val="24"/>
                <w:szCs w:val="24"/>
              </w:rPr>
            </w:pPr>
          </w:p>
          <w:p w:rsidR="00FA0F60" w:rsidRPr="005F664B" w:rsidRDefault="00FA0F60" w:rsidP="00FA0F60">
            <w:pPr>
              <w:rPr>
                <w:sz w:val="24"/>
                <w:szCs w:val="24"/>
              </w:rPr>
            </w:pPr>
            <w:r w:rsidRPr="005F664B">
              <w:rPr>
                <w:sz w:val="24"/>
                <w:szCs w:val="24"/>
              </w:rPr>
              <w:t>PHOENIX-MESA-SCOTTSDALE:</w:t>
            </w:r>
          </w:p>
          <w:p w:rsidR="00FA0F60" w:rsidRPr="005F664B" w:rsidRDefault="00FA0F60" w:rsidP="00FA0F60">
            <w:pPr>
              <w:pStyle w:val="ListParagraph"/>
              <w:numPr>
                <w:ilvl w:val="0"/>
                <w:numId w:val="1"/>
              </w:numPr>
              <w:rPr>
                <w:rFonts w:ascii="Times New Roman" w:hAnsi="Times New Roman"/>
                <w:szCs w:val="24"/>
              </w:rPr>
            </w:pPr>
            <w:r w:rsidRPr="005F664B">
              <w:rPr>
                <w:rFonts w:ascii="Times New Roman" w:hAnsi="Times New Roman"/>
                <w:szCs w:val="24"/>
              </w:rPr>
              <w:t>Maricopa County, AZ</w:t>
            </w:r>
          </w:p>
          <w:p w:rsidR="00FA0F60" w:rsidRPr="005F664B" w:rsidRDefault="00FA0F60" w:rsidP="00FA0F60">
            <w:pPr>
              <w:pStyle w:val="ListParagraph"/>
              <w:numPr>
                <w:ilvl w:val="0"/>
                <w:numId w:val="1"/>
              </w:numPr>
              <w:rPr>
                <w:rFonts w:ascii="Times New Roman" w:hAnsi="Times New Roman"/>
                <w:szCs w:val="24"/>
              </w:rPr>
            </w:pPr>
            <w:r w:rsidRPr="005F664B">
              <w:rPr>
                <w:rFonts w:ascii="Times New Roman" w:hAnsi="Times New Roman"/>
                <w:szCs w:val="24"/>
              </w:rPr>
              <w:t>Pinal County, AZ</w:t>
            </w:r>
          </w:p>
          <w:p w:rsidR="00FA0F60" w:rsidRPr="005F664B" w:rsidRDefault="00FA0F60" w:rsidP="00FA0F60">
            <w:pPr>
              <w:rPr>
                <w:sz w:val="24"/>
                <w:szCs w:val="24"/>
              </w:rPr>
            </w:pPr>
            <w:r w:rsidRPr="005F664B">
              <w:rPr>
                <w:sz w:val="24"/>
                <w:szCs w:val="24"/>
              </w:rPr>
              <w:t>LOS ANGELES-LONG BEACH-ANAHEIM</w:t>
            </w:r>
          </w:p>
          <w:p w:rsidR="00FA0F60" w:rsidRPr="005F664B" w:rsidRDefault="00FA0F60" w:rsidP="00FA0F60">
            <w:pPr>
              <w:pStyle w:val="ListParagraph"/>
              <w:numPr>
                <w:ilvl w:val="0"/>
                <w:numId w:val="1"/>
              </w:numPr>
              <w:rPr>
                <w:rFonts w:ascii="Times New Roman" w:hAnsi="Times New Roman"/>
                <w:szCs w:val="24"/>
              </w:rPr>
            </w:pPr>
            <w:r w:rsidRPr="005F664B">
              <w:rPr>
                <w:rFonts w:ascii="Times New Roman" w:hAnsi="Times New Roman"/>
                <w:szCs w:val="24"/>
              </w:rPr>
              <w:t>Orange County, CA</w:t>
            </w:r>
          </w:p>
          <w:p w:rsidR="00FA0F60" w:rsidRPr="005F664B" w:rsidRDefault="00FA0F60" w:rsidP="00FA0F60">
            <w:pPr>
              <w:pStyle w:val="ListParagraph"/>
              <w:numPr>
                <w:ilvl w:val="0"/>
                <w:numId w:val="1"/>
              </w:numPr>
              <w:rPr>
                <w:rFonts w:ascii="Times New Roman" w:hAnsi="Times New Roman"/>
                <w:szCs w:val="24"/>
              </w:rPr>
            </w:pPr>
            <w:r w:rsidRPr="005F664B">
              <w:rPr>
                <w:rFonts w:ascii="Times New Roman" w:hAnsi="Times New Roman"/>
                <w:szCs w:val="24"/>
              </w:rPr>
              <w:t>Los Angeles County, CA</w:t>
            </w:r>
          </w:p>
          <w:p w:rsidR="00FA0F60" w:rsidRPr="005F664B" w:rsidRDefault="00FA0F60" w:rsidP="00FA0F60">
            <w:pPr>
              <w:rPr>
                <w:sz w:val="24"/>
                <w:szCs w:val="24"/>
              </w:rPr>
            </w:pPr>
            <w:r w:rsidRPr="005F664B">
              <w:rPr>
                <w:sz w:val="24"/>
                <w:szCs w:val="24"/>
              </w:rPr>
              <w:t>DALLAS-FORT WORTH-ABILENE, TX</w:t>
            </w:r>
          </w:p>
          <w:p w:rsidR="00FA0F60" w:rsidRPr="005F664B" w:rsidRDefault="00FA0F60" w:rsidP="00FA0F60">
            <w:pPr>
              <w:pStyle w:val="ListParagraph"/>
              <w:numPr>
                <w:ilvl w:val="0"/>
                <w:numId w:val="1"/>
              </w:numPr>
              <w:rPr>
                <w:rFonts w:ascii="Times New Roman" w:hAnsi="Times New Roman"/>
                <w:szCs w:val="24"/>
              </w:rPr>
            </w:pPr>
            <w:r w:rsidRPr="005F664B">
              <w:rPr>
                <w:rFonts w:ascii="Times New Roman" w:hAnsi="Times New Roman"/>
                <w:szCs w:val="24"/>
              </w:rPr>
              <w:t>Collin County, TX</w:t>
            </w:r>
          </w:p>
          <w:p w:rsidR="00FA0F60" w:rsidRPr="005F664B" w:rsidRDefault="00FA0F60" w:rsidP="00FA0F60">
            <w:pPr>
              <w:pStyle w:val="ListParagraph"/>
              <w:numPr>
                <w:ilvl w:val="0"/>
                <w:numId w:val="1"/>
              </w:numPr>
              <w:rPr>
                <w:rFonts w:ascii="Times New Roman" w:hAnsi="Times New Roman"/>
                <w:szCs w:val="24"/>
              </w:rPr>
            </w:pPr>
            <w:r w:rsidRPr="005F664B">
              <w:rPr>
                <w:rFonts w:ascii="Times New Roman" w:hAnsi="Times New Roman"/>
                <w:szCs w:val="24"/>
              </w:rPr>
              <w:t>Dallas County, TX</w:t>
            </w:r>
          </w:p>
          <w:p w:rsidR="00FA0F60" w:rsidRPr="005F664B" w:rsidRDefault="00FA0F60" w:rsidP="00FA0F60">
            <w:pPr>
              <w:pStyle w:val="ListParagraph"/>
              <w:numPr>
                <w:ilvl w:val="0"/>
                <w:numId w:val="1"/>
              </w:numPr>
              <w:rPr>
                <w:rFonts w:ascii="Times New Roman" w:hAnsi="Times New Roman"/>
                <w:szCs w:val="24"/>
              </w:rPr>
            </w:pPr>
            <w:r w:rsidRPr="005F664B">
              <w:rPr>
                <w:rFonts w:ascii="Times New Roman" w:hAnsi="Times New Roman"/>
                <w:szCs w:val="24"/>
              </w:rPr>
              <w:t>Delta County, TX</w:t>
            </w:r>
          </w:p>
          <w:p w:rsidR="00FA0F60" w:rsidRPr="005F664B" w:rsidRDefault="00FA0F60" w:rsidP="00FA0F60">
            <w:pPr>
              <w:pStyle w:val="ListParagraph"/>
              <w:numPr>
                <w:ilvl w:val="0"/>
                <w:numId w:val="1"/>
              </w:numPr>
              <w:rPr>
                <w:rFonts w:ascii="Times New Roman" w:hAnsi="Times New Roman"/>
                <w:szCs w:val="24"/>
              </w:rPr>
            </w:pPr>
            <w:r w:rsidRPr="005F664B">
              <w:rPr>
                <w:rFonts w:ascii="Times New Roman" w:hAnsi="Times New Roman"/>
                <w:szCs w:val="24"/>
              </w:rPr>
              <w:t>Denton County, TX</w:t>
            </w:r>
          </w:p>
          <w:p w:rsidR="00FA0F60" w:rsidRPr="005F664B" w:rsidRDefault="00FA0F60" w:rsidP="00FA0F60">
            <w:pPr>
              <w:pStyle w:val="ListParagraph"/>
              <w:numPr>
                <w:ilvl w:val="0"/>
                <w:numId w:val="1"/>
              </w:numPr>
              <w:rPr>
                <w:rFonts w:ascii="Times New Roman" w:hAnsi="Times New Roman"/>
                <w:szCs w:val="24"/>
              </w:rPr>
            </w:pPr>
            <w:r w:rsidRPr="005F664B">
              <w:rPr>
                <w:rFonts w:ascii="Times New Roman" w:hAnsi="Times New Roman"/>
                <w:szCs w:val="24"/>
              </w:rPr>
              <w:t>Ellis County, TX</w:t>
            </w:r>
          </w:p>
          <w:p w:rsidR="00FA0F60" w:rsidRPr="005F664B" w:rsidRDefault="00FA0F60" w:rsidP="00FA0F60">
            <w:pPr>
              <w:pStyle w:val="ListParagraph"/>
              <w:numPr>
                <w:ilvl w:val="0"/>
                <w:numId w:val="1"/>
              </w:numPr>
              <w:rPr>
                <w:rFonts w:ascii="Times New Roman" w:hAnsi="Times New Roman"/>
                <w:szCs w:val="24"/>
              </w:rPr>
            </w:pPr>
            <w:r w:rsidRPr="005F664B">
              <w:rPr>
                <w:rFonts w:ascii="Times New Roman" w:hAnsi="Times New Roman"/>
                <w:szCs w:val="24"/>
              </w:rPr>
              <w:t>Hunt County, TX</w:t>
            </w:r>
          </w:p>
          <w:p w:rsidR="00FA0F60" w:rsidRPr="005F664B" w:rsidRDefault="00FA0F60" w:rsidP="00FA0F60">
            <w:pPr>
              <w:pStyle w:val="ListParagraph"/>
              <w:numPr>
                <w:ilvl w:val="0"/>
                <w:numId w:val="1"/>
              </w:numPr>
              <w:rPr>
                <w:rFonts w:ascii="Times New Roman" w:hAnsi="Times New Roman"/>
                <w:szCs w:val="24"/>
              </w:rPr>
            </w:pPr>
            <w:r w:rsidRPr="005F664B">
              <w:rPr>
                <w:rFonts w:ascii="Times New Roman" w:hAnsi="Times New Roman"/>
                <w:szCs w:val="24"/>
              </w:rPr>
              <w:t>Johnson County, TX</w:t>
            </w:r>
          </w:p>
          <w:p w:rsidR="00FA0F60" w:rsidRPr="005F664B" w:rsidRDefault="00FA0F60" w:rsidP="00FA0F60">
            <w:pPr>
              <w:pStyle w:val="ListParagraph"/>
              <w:numPr>
                <w:ilvl w:val="0"/>
                <w:numId w:val="1"/>
              </w:numPr>
              <w:rPr>
                <w:rFonts w:ascii="Times New Roman" w:hAnsi="Times New Roman"/>
                <w:szCs w:val="24"/>
              </w:rPr>
            </w:pPr>
            <w:r w:rsidRPr="005F664B">
              <w:rPr>
                <w:rFonts w:ascii="Times New Roman" w:hAnsi="Times New Roman"/>
                <w:szCs w:val="24"/>
              </w:rPr>
              <w:t>Kaufman County, TX</w:t>
            </w:r>
          </w:p>
          <w:p w:rsidR="00FA0F60" w:rsidRPr="005F664B" w:rsidRDefault="00FA0F60" w:rsidP="00FA0F60">
            <w:pPr>
              <w:pStyle w:val="ListParagraph"/>
              <w:numPr>
                <w:ilvl w:val="0"/>
                <w:numId w:val="1"/>
              </w:numPr>
              <w:rPr>
                <w:rFonts w:ascii="Times New Roman" w:hAnsi="Times New Roman"/>
                <w:szCs w:val="24"/>
              </w:rPr>
            </w:pPr>
            <w:r w:rsidRPr="005F664B">
              <w:rPr>
                <w:rFonts w:ascii="Times New Roman" w:hAnsi="Times New Roman"/>
                <w:szCs w:val="24"/>
              </w:rPr>
              <w:t>Parker County, TX</w:t>
            </w:r>
          </w:p>
          <w:p w:rsidR="00FA0F60" w:rsidRPr="005F664B" w:rsidRDefault="00FA0F60" w:rsidP="00FA0F60">
            <w:pPr>
              <w:pStyle w:val="ListParagraph"/>
              <w:numPr>
                <w:ilvl w:val="0"/>
                <w:numId w:val="1"/>
              </w:numPr>
              <w:rPr>
                <w:rFonts w:ascii="Times New Roman" w:hAnsi="Times New Roman"/>
                <w:szCs w:val="24"/>
              </w:rPr>
            </w:pPr>
            <w:r w:rsidRPr="005F664B">
              <w:rPr>
                <w:rFonts w:ascii="Times New Roman" w:hAnsi="Times New Roman"/>
                <w:szCs w:val="24"/>
              </w:rPr>
              <w:t>Rockwall County, TX</w:t>
            </w:r>
          </w:p>
          <w:p w:rsidR="00FA0F60" w:rsidRPr="005F664B" w:rsidRDefault="00FA0F60" w:rsidP="00FA0F60">
            <w:pPr>
              <w:pStyle w:val="ListParagraph"/>
              <w:numPr>
                <w:ilvl w:val="0"/>
                <w:numId w:val="1"/>
              </w:numPr>
              <w:rPr>
                <w:rFonts w:ascii="Times New Roman" w:hAnsi="Times New Roman"/>
                <w:szCs w:val="24"/>
              </w:rPr>
            </w:pPr>
            <w:r w:rsidRPr="005F664B">
              <w:rPr>
                <w:rFonts w:ascii="Times New Roman" w:hAnsi="Times New Roman"/>
                <w:szCs w:val="24"/>
              </w:rPr>
              <w:t>Tarrant County, TX</w:t>
            </w:r>
          </w:p>
          <w:p w:rsidR="00FA0F60" w:rsidRPr="005F664B" w:rsidRDefault="00FA0F60" w:rsidP="00FA0F60">
            <w:pPr>
              <w:pStyle w:val="ListParagraph"/>
              <w:numPr>
                <w:ilvl w:val="0"/>
                <w:numId w:val="1"/>
              </w:numPr>
              <w:rPr>
                <w:rFonts w:ascii="Times New Roman" w:hAnsi="Times New Roman"/>
                <w:szCs w:val="24"/>
              </w:rPr>
            </w:pPr>
            <w:r w:rsidRPr="005F664B">
              <w:rPr>
                <w:rFonts w:ascii="Times New Roman" w:hAnsi="Times New Roman"/>
                <w:szCs w:val="24"/>
              </w:rPr>
              <w:t>Wise County, TX</w:t>
            </w:r>
          </w:p>
          <w:p w:rsidR="00FA0F60" w:rsidRPr="005F664B" w:rsidRDefault="00FA0F60" w:rsidP="00FA0F60">
            <w:pPr>
              <w:rPr>
                <w:sz w:val="24"/>
                <w:szCs w:val="24"/>
              </w:rPr>
            </w:pPr>
            <w:r w:rsidRPr="005F664B">
              <w:rPr>
                <w:sz w:val="24"/>
                <w:szCs w:val="24"/>
              </w:rPr>
              <w:t>MIAMI-FORT LAUDERDALE-WEST PALM</w:t>
            </w:r>
          </w:p>
          <w:p w:rsidR="00FA0F60" w:rsidRPr="005F664B" w:rsidRDefault="00FA0F60" w:rsidP="00FA0F60">
            <w:pPr>
              <w:pStyle w:val="ListParagraph"/>
              <w:numPr>
                <w:ilvl w:val="0"/>
                <w:numId w:val="1"/>
              </w:numPr>
              <w:rPr>
                <w:rFonts w:ascii="Times New Roman" w:hAnsi="Times New Roman"/>
                <w:szCs w:val="24"/>
              </w:rPr>
            </w:pPr>
            <w:r w:rsidRPr="005F664B">
              <w:rPr>
                <w:rFonts w:ascii="Times New Roman" w:hAnsi="Times New Roman"/>
                <w:szCs w:val="24"/>
              </w:rPr>
              <w:t>Broward County, FL</w:t>
            </w:r>
          </w:p>
          <w:p w:rsidR="00FA0F60" w:rsidRPr="005F664B" w:rsidRDefault="00FA0F60" w:rsidP="00FA0F60">
            <w:pPr>
              <w:pStyle w:val="ListParagraph"/>
              <w:numPr>
                <w:ilvl w:val="0"/>
                <w:numId w:val="1"/>
              </w:numPr>
              <w:rPr>
                <w:rFonts w:ascii="Times New Roman" w:hAnsi="Times New Roman"/>
                <w:szCs w:val="24"/>
              </w:rPr>
            </w:pPr>
            <w:r w:rsidRPr="005F664B">
              <w:rPr>
                <w:rFonts w:ascii="Times New Roman" w:hAnsi="Times New Roman"/>
                <w:szCs w:val="24"/>
              </w:rPr>
              <w:t>Miami-Dade County, FL</w:t>
            </w:r>
          </w:p>
          <w:p w:rsidR="00FA0F60" w:rsidRPr="005F664B" w:rsidRDefault="00FA0F60" w:rsidP="00FA0F60">
            <w:pPr>
              <w:pStyle w:val="ListParagraph"/>
              <w:numPr>
                <w:ilvl w:val="0"/>
                <w:numId w:val="1"/>
              </w:numPr>
              <w:rPr>
                <w:rFonts w:ascii="Times New Roman" w:hAnsi="Times New Roman"/>
                <w:szCs w:val="24"/>
              </w:rPr>
            </w:pPr>
            <w:r w:rsidRPr="005F664B">
              <w:rPr>
                <w:rFonts w:ascii="Times New Roman" w:hAnsi="Times New Roman"/>
                <w:szCs w:val="24"/>
              </w:rPr>
              <w:t>Palm Beach County, FL</w:t>
            </w:r>
          </w:p>
          <w:p w:rsidR="00FA0F60" w:rsidRPr="005F664B" w:rsidRDefault="00FA0F60" w:rsidP="00FA0F60">
            <w:pPr>
              <w:rPr>
                <w:sz w:val="24"/>
                <w:szCs w:val="24"/>
              </w:rPr>
            </w:pPr>
            <w:r w:rsidRPr="005F664B">
              <w:rPr>
                <w:sz w:val="24"/>
                <w:szCs w:val="24"/>
              </w:rPr>
              <w:t>NEW YORK-NY, NJ, PA</w:t>
            </w:r>
          </w:p>
          <w:p w:rsidR="00FA0F60" w:rsidRPr="005F664B" w:rsidRDefault="00FA0F60" w:rsidP="00FA0F60">
            <w:pPr>
              <w:pStyle w:val="ListParagraph"/>
              <w:numPr>
                <w:ilvl w:val="0"/>
                <w:numId w:val="1"/>
              </w:numPr>
              <w:rPr>
                <w:rFonts w:ascii="Times New Roman" w:hAnsi="Times New Roman"/>
                <w:szCs w:val="24"/>
              </w:rPr>
            </w:pPr>
            <w:r w:rsidRPr="005F664B">
              <w:rPr>
                <w:rFonts w:ascii="Times New Roman" w:hAnsi="Times New Roman"/>
                <w:szCs w:val="24"/>
              </w:rPr>
              <w:t>Bergen County, NJ</w:t>
            </w:r>
          </w:p>
          <w:p w:rsidR="00FA0F60" w:rsidRPr="005F664B" w:rsidRDefault="00FA0F60" w:rsidP="00FA0F60">
            <w:pPr>
              <w:pStyle w:val="ListParagraph"/>
              <w:numPr>
                <w:ilvl w:val="0"/>
                <w:numId w:val="1"/>
              </w:numPr>
              <w:rPr>
                <w:rFonts w:ascii="Times New Roman" w:hAnsi="Times New Roman"/>
                <w:szCs w:val="24"/>
              </w:rPr>
            </w:pPr>
            <w:r w:rsidRPr="005F664B">
              <w:rPr>
                <w:rFonts w:ascii="Times New Roman" w:hAnsi="Times New Roman"/>
                <w:szCs w:val="24"/>
              </w:rPr>
              <w:t>Essex County, NJ</w:t>
            </w:r>
          </w:p>
          <w:p w:rsidR="00FA0F60" w:rsidRPr="005F664B" w:rsidRDefault="00FA0F60" w:rsidP="00FA0F60">
            <w:pPr>
              <w:pStyle w:val="ListParagraph"/>
              <w:numPr>
                <w:ilvl w:val="0"/>
                <w:numId w:val="1"/>
              </w:numPr>
              <w:rPr>
                <w:rFonts w:ascii="Times New Roman" w:hAnsi="Times New Roman"/>
                <w:szCs w:val="24"/>
              </w:rPr>
            </w:pPr>
            <w:r w:rsidRPr="005F664B">
              <w:rPr>
                <w:rFonts w:ascii="Times New Roman" w:hAnsi="Times New Roman"/>
                <w:szCs w:val="24"/>
              </w:rPr>
              <w:t>Hudson County, NJ</w:t>
            </w:r>
          </w:p>
          <w:p w:rsidR="00FA0F60" w:rsidRPr="005F664B" w:rsidRDefault="00FA0F60" w:rsidP="00FA0F60">
            <w:pPr>
              <w:pStyle w:val="ListParagraph"/>
              <w:numPr>
                <w:ilvl w:val="0"/>
                <w:numId w:val="1"/>
              </w:numPr>
              <w:rPr>
                <w:rFonts w:ascii="Times New Roman" w:hAnsi="Times New Roman"/>
                <w:szCs w:val="24"/>
              </w:rPr>
            </w:pPr>
            <w:r w:rsidRPr="005F664B">
              <w:rPr>
                <w:rFonts w:ascii="Times New Roman" w:hAnsi="Times New Roman"/>
                <w:szCs w:val="24"/>
              </w:rPr>
              <w:t>Hunterdon County, NJ</w:t>
            </w:r>
          </w:p>
          <w:p w:rsidR="00FA0F60" w:rsidRPr="005F664B" w:rsidRDefault="00FA0F60" w:rsidP="00FA0F60">
            <w:pPr>
              <w:pStyle w:val="ListParagraph"/>
              <w:numPr>
                <w:ilvl w:val="0"/>
                <w:numId w:val="1"/>
              </w:numPr>
              <w:rPr>
                <w:rFonts w:ascii="Times New Roman" w:hAnsi="Times New Roman"/>
                <w:szCs w:val="24"/>
              </w:rPr>
            </w:pPr>
            <w:r w:rsidRPr="005F664B">
              <w:rPr>
                <w:rFonts w:ascii="Times New Roman" w:hAnsi="Times New Roman"/>
                <w:szCs w:val="24"/>
              </w:rPr>
              <w:t>Middlesex County, NJ</w:t>
            </w:r>
          </w:p>
          <w:p w:rsidR="00FA0F60" w:rsidRPr="005F664B" w:rsidRDefault="00FA0F60" w:rsidP="00FA0F60">
            <w:pPr>
              <w:pStyle w:val="ListParagraph"/>
              <w:numPr>
                <w:ilvl w:val="0"/>
                <w:numId w:val="1"/>
              </w:numPr>
              <w:rPr>
                <w:rFonts w:ascii="Times New Roman" w:hAnsi="Times New Roman"/>
                <w:szCs w:val="24"/>
              </w:rPr>
            </w:pPr>
            <w:r w:rsidRPr="005F664B">
              <w:rPr>
                <w:rFonts w:ascii="Times New Roman" w:hAnsi="Times New Roman"/>
                <w:szCs w:val="24"/>
              </w:rPr>
              <w:t>Monmouth County, NJ</w:t>
            </w:r>
          </w:p>
          <w:p w:rsidR="00FA0F60" w:rsidRPr="005F664B" w:rsidRDefault="00FA0F60" w:rsidP="00FA0F60">
            <w:pPr>
              <w:pStyle w:val="ListParagraph"/>
              <w:numPr>
                <w:ilvl w:val="0"/>
                <w:numId w:val="1"/>
              </w:numPr>
              <w:rPr>
                <w:rFonts w:ascii="Times New Roman" w:hAnsi="Times New Roman"/>
                <w:szCs w:val="24"/>
              </w:rPr>
            </w:pPr>
            <w:r w:rsidRPr="005F664B">
              <w:rPr>
                <w:rFonts w:ascii="Times New Roman" w:hAnsi="Times New Roman"/>
                <w:szCs w:val="24"/>
              </w:rPr>
              <w:t>Morris County, NJ</w:t>
            </w:r>
          </w:p>
          <w:p w:rsidR="00FA0F60" w:rsidRPr="005F664B" w:rsidRDefault="00FA0F60" w:rsidP="00FA0F60">
            <w:pPr>
              <w:pStyle w:val="ListParagraph"/>
              <w:numPr>
                <w:ilvl w:val="0"/>
                <w:numId w:val="1"/>
              </w:numPr>
              <w:rPr>
                <w:rFonts w:ascii="Times New Roman" w:hAnsi="Times New Roman"/>
                <w:szCs w:val="24"/>
              </w:rPr>
            </w:pPr>
            <w:r w:rsidRPr="005F664B">
              <w:rPr>
                <w:rFonts w:ascii="Times New Roman" w:hAnsi="Times New Roman"/>
                <w:szCs w:val="24"/>
              </w:rPr>
              <w:lastRenderedPageBreak/>
              <w:t>Ocean County, NJ</w:t>
            </w:r>
          </w:p>
          <w:p w:rsidR="00FA0F60" w:rsidRPr="005F664B" w:rsidRDefault="00FA0F60" w:rsidP="00FA0F60">
            <w:pPr>
              <w:pStyle w:val="ListParagraph"/>
              <w:numPr>
                <w:ilvl w:val="0"/>
                <w:numId w:val="1"/>
              </w:numPr>
              <w:rPr>
                <w:rFonts w:ascii="Times New Roman" w:hAnsi="Times New Roman"/>
                <w:szCs w:val="24"/>
              </w:rPr>
            </w:pPr>
            <w:r w:rsidRPr="005F664B">
              <w:rPr>
                <w:rFonts w:ascii="Times New Roman" w:hAnsi="Times New Roman"/>
                <w:szCs w:val="24"/>
              </w:rPr>
              <w:t>Passaic County, NJ</w:t>
            </w:r>
          </w:p>
          <w:p w:rsidR="00FA0F60" w:rsidRPr="005F664B" w:rsidRDefault="00FA0F60" w:rsidP="00FA0F60">
            <w:pPr>
              <w:pStyle w:val="ListParagraph"/>
              <w:numPr>
                <w:ilvl w:val="0"/>
                <w:numId w:val="1"/>
              </w:numPr>
              <w:rPr>
                <w:rFonts w:ascii="Times New Roman" w:hAnsi="Times New Roman"/>
                <w:szCs w:val="24"/>
              </w:rPr>
            </w:pPr>
            <w:r w:rsidRPr="005F664B">
              <w:rPr>
                <w:rFonts w:ascii="Times New Roman" w:hAnsi="Times New Roman"/>
                <w:szCs w:val="24"/>
              </w:rPr>
              <w:t>Somerset County, NJ</w:t>
            </w:r>
          </w:p>
          <w:p w:rsidR="00FA0F60" w:rsidRPr="005F664B" w:rsidRDefault="00FA0F60" w:rsidP="00FA0F60">
            <w:pPr>
              <w:pStyle w:val="ListParagraph"/>
              <w:numPr>
                <w:ilvl w:val="0"/>
                <w:numId w:val="1"/>
              </w:numPr>
              <w:rPr>
                <w:rFonts w:ascii="Times New Roman" w:hAnsi="Times New Roman"/>
                <w:szCs w:val="24"/>
              </w:rPr>
            </w:pPr>
            <w:r w:rsidRPr="005F664B">
              <w:rPr>
                <w:rFonts w:ascii="Times New Roman" w:hAnsi="Times New Roman"/>
                <w:szCs w:val="24"/>
              </w:rPr>
              <w:t>Sussex County, NJ</w:t>
            </w:r>
          </w:p>
          <w:p w:rsidR="00FA0F60" w:rsidRPr="005F664B" w:rsidRDefault="00FA0F60" w:rsidP="00FA0F60">
            <w:pPr>
              <w:pStyle w:val="ListParagraph"/>
              <w:numPr>
                <w:ilvl w:val="0"/>
                <w:numId w:val="1"/>
              </w:numPr>
              <w:rPr>
                <w:rFonts w:ascii="Times New Roman" w:hAnsi="Times New Roman"/>
                <w:szCs w:val="24"/>
              </w:rPr>
            </w:pPr>
            <w:r w:rsidRPr="005F664B">
              <w:rPr>
                <w:rFonts w:ascii="Times New Roman" w:hAnsi="Times New Roman"/>
                <w:szCs w:val="24"/>
              </w:rPr>
              <w:t>Union County, NJ</w:t>
            </w:r>
          </w:p>
          <w:p w:rsidR="00FA0F60" w:rsidRPr="005F664B" w:rsidRDefault="00FA0F60" w:rsidP="00FA0F60">
            <w:pPr>
              <w:pStyle w:val="ListParagraph"/>
              <w:numPr>
                <w:ilvl w:val="0"/>
                <w:numId w:val="1"/>
              </w:numPr>
              <w:rPr>
                <w:rFonts w:ascii="Times New Roman" w:hAnsi="Times New Roman"/>
                <w:szCs w:val="24"/>
              </w:rPr>
            </w:pPr>
            <w:r w:rsidRPr="005F664B">
              <w:rPr>
                <w:rFonts w:ascii="Times New Roman" w:hAnsi="Times New Roman"/>
                <w:szCs w:val="24"/>
              </w:rPr>
              <w:t>Bronx County, NY</w:t>
            </w:r>
          </w:p>
          <w:p w:rsidR="00FA0F60" w:rsidRPr="005F664B" w:rsidRDefault="00FA0F60" w:rsidP="00FA0F60">
            <w:pPr>
              <w:pStyle w:val="ListParagraph"/>
              <w:numPr>
                <w:ilvl w:val="0"/>
                <w:numId w:val="1"/>
              </w:numPr>
              <w:rPr>
                <w:rFonts w:ascii="Times New Roman" w:hAnsi="Times New Roman"/>
                <w:szCs w:val="24"/>
              </w:rPr>
            </w:pPr>
            <w:r w:rsidRPr="005F664B">
              <w:rPr>
                <w:rFonts w:ascii="Times New Roman" w:hAnsi="Times New Roman"/>
                <w:szCs w:val="24"/>
              </w:rPr>
              <w:t>Kings County, NY</w:t>
            </w:r>
          </w:p>
          <w:p w:rsidR="00FA0F60" w:rsidRPr="005F664B" w:rsidRDefault="00FA0F60" w:rsidP="00FA0F60">
            <w:pPr>
              <w:pStyle w:val="ListParagraph"/>
              <w:numPr>
                <w:ilvl w:val="0"/>
                <w:numId w:val="1"/>
              </w:numPr>
              <w:rPr>
                <w:rFonts w:ascii="Times New Roman" w:hAnsi="Times New Roman"/>
                <w:szCs w:val="24"/>
              </w:rPr>
            </w:pPr>
            <w:r w:rsidRPr="005F664B">
              <w:rPr>
                <w:rFonts w:ascii="Times New Roman" w:hAnsi="Times New Roman"/>
                <w:szCs w:val="24"/>
              </w:rPr>
              <w:t>Nassau County, NY</w:t>
            </w:r>
          </w:p>
          <w:p w:rsidR="00FA0F60" w:rsidRPr="005F664B" w:rsidRDefault="00FA0F60" w:rsidP="00FA0F60">
            <w:pPr>
              <w:pStyle w:val="ListParagraph"/>
              <w:numPr>
                <w:ilvl w:val="0"/>
                <w:numId w:val="1"/>
              </w:numPr>
              <w:rPr>
                <w:rFonts w:ascii="Times New Roman" w:hAnsi="Times New Roman"/>
                <w:szCs w:val="24"/>
              </w:rPr>
            </w:pPr>
            <w:r w:rsidRPr="005F664B">
              <w:rPr>
                <w:rFonts w:ascii="Times New Roman" w:hAnsi="Times New Roman"/>
                <w:szCs w:val="24"/>
              </w:rPr>
              <w:t>New York County, NY</w:t>
            </w:r>
          </w:p>
          <w:p w:rsidR="00FA0F60" w:rsidRPr="005F664B" w:rsidRDefault="00FA0F60" w:rsidP="00FA0F60">
            <w:pPr>
              <w:pStyle w:val="ListParagraph"/>
              <w:numPr>
                <w:ilvl w:val="0"/>
                <w:numId w:val="1"/>
              </w:numPr>
              <w:rPr>
                <w:rFonts w:ascii="Times New Roman" w:hAnsi="Times New Roman"/>
                <w:szCs w:val="24"/>
              </w:rPr>
            </w:pPr>
            <w:r w:rsidRPr="005F664B">
              <w:rPr>
                <w:rFonts w:ascii="Times New Roman" w:hAnsi="Times New Roman"/>
                <w:szCs w:val="24"/>
              </w:rPr>
              <w:t>Putnam County, NY</w:t>
            </w:r>
          </w:p>
          <w:p w:rsidR="00FA0F60" w:rsidRPr="005F664B" w:rsidRDefault="00FA0F60" w:rsidP="00FA0F60">
            <w:pPr>
              <w:pStyle w:val="ListParagraph"/>
              <w:numPr>
                <w:ilvl w:val="0"/>
                <w:numId w:val="1"/>
              </w:numPr>
              <w:rPr>
                <w:rFonts w:ascii="Times New Roman" w:hAnsi="Times New Roman"/>
                <w:szCs w:val="24"/>
              </w:rPr>
            </w:pPr>
            <w:r w:rsidRPr="005F664B">
              <w:rPr>
                <w:rFonts w:ascii="Times New Roman" w:hAnsi="Times New Roman"/>
                <w:szCs w:val="24"/>
              </w:rPr>
              <w:t>Queens County, NY</w:t>
            </w:r>
          </w:p>
          <w:p w:rsidR="00FA0F60" w:rsidRPr="005F664B" w:rsidRDefault="00FA0F60" w:rsidP="00FA0F60">
            <w:pPr>
              <w:pStyle w:val="ListParagraph"/>
              <w:numPr>
                <w:ilvl w:val="0"/>
                <w:numId w:val="1"/>
              </w:numPr>
              <w:rPr>
                <w:rFonts w:ascii="Times New Roman" w:hAnsi="Times New Roman"/>
                <w:szCs w:val="24"/>
              </w:rPr>
            </w:pPr>
            <w:r w:rsidRPr="005F664B">
              <w:rPr>
                <w:rFonts w:ascii="Times New Roman" w:hAnsi="Times New Roman"/>
                <w:szCs w:val="24"/>
              </w:rPr>
              <w:t>Richmond County, NY</w:t>
            </w:r>
          </w:p>
          <w:p w:rsidR="00FA0F60" w:rsidRPr="005F664B" w:rsidRDefault="00FA0F60" w:rsidP="00FA0F60">
            <w:pPr>
              <w:pStyle w:val="ListParagraph"/>
              <w:numPr>
                <w:ilvl w:val="0"/>
                <w:numId w:val="1"/>
              </w:numPr>
              <w:rPr>
                <w:rFonts w:ascii="Times New Roman" w:hAnsi="Times New Roman"/>
                <w:szCs w:val="24"/>
              </w:rPr>
            </w:pPr>
            <w:r w:rsidRPr="005F664B">
              <w:rPr>
                <w:rFonts w:ascii="Times New Roman" w:hAnsi="Times New Roman"/>
                <w:szCs w:val="24"/>
              </w:rPr>
              <w:t>Rockland County, NY</w:t>
            </w:r>
          </w:p>
          <w:p w:rsidR="00FA0F60" w:rsidRPr="005F664B" w:rsidRDefault="00FA0F60" w:rsidP="00FA0F60">
            <w:pPr>
              <w:pStyle w:val="ListParagraph"/>
              <w:numPr>
                <w:ilvl w:val="0"/>
                <w:numId w:val="1"/>
              </w:numPr>
              <w:rPr>
                <w:rFonts w:ascii="Times New Roman" w:hAnsi="Times New Roman"/>
                <w:szCs w:val="24"/>
              </w:rPr>
            </w:pPr>
            <w:r w:rsidRPr="005F664B">
              <w:rPr>
                <w:rFonts w:ascii="Times New Roman" w:hAnsi="Times New Roman"/>
                <w:szCs w:val="24"/>
              </w:rPr>
              <w:t>Suffolk County, NY</w:t>
            </w:r>
          </w:p>
          <w:p w:rsidR="00FA0F60" w:rsidRPr="005F664B" w:rsidRDefault="00FA0F60" w:rsidP="00FA0F60">
            <w:pPr>
              <w:pStyle w:val="ListParagraph"/>
              <w:numPr>
                <w:ilvl w:val="0"/>
                <w:numId w:val="1"/>
              </w:numPr>
              <w:rPr>
                <w:rFonts w:ascii="Times New Roman" w:hAnsi="Times New Roman"/>
                <w:szCs w:val="24"/>
              </w:rPr>
            </w:pPr>
            <w:r w:rsidRPr="005F664B">
              <w:rPr>
                <w:rFonts w:ascii="Times New Roman" w:hAnsi="Times New Roman"/>
                <w:szCs w:val="24"/>
              </w:rPr>
              <w:t>Westchester County, NY</w:t>
            </w:r>
          </w:p>
          <w:p w:rsidR="00FA0F60" w:rsidRPr="005F664B" w:rsidRDefault="00FA0F60" w:rsidP="00FA0F60">
            <w:pPr>
              <w:pStyle w:val="ListParagraph"/>
              <w:numPr>
                <w:ilvl w:val="0"/>
                <w:numId w:val="1"/>
              </w:numPr>
              <w:rPr>
                <w:rFonts w:ascii="Times New Roman" w:hAnsi="Times New Roman"/>
                <w:szCs w:val="24"/>
              </w:rPr>
            </w:pPr>
            <w:r w:rsidRPr="005F664B">
              <w:rPr>
                <w:rFonts w:ascii="Times New Roman" w:hAnsi="Times New Roman"/>
                <w:szCs w:val="24"/>
              </w:rPr>
              <w:t>Pike County, PA</w:t>
            </w:r>
          </w:p>
          <w:p w:rsidR="00FA0F60" w:rsidRPr="005F664B" w:rsidRDefault="00FA0F60" w:rsidP="00D13979">
            <w:pPr>
              <w:pStyle w:val="Default"/>
              <w:ind w:left="360"/>
              <w:rPr>
                <w:rFonts w:ascii="Times New Roman" w:hAnsi="Times New Roman" w:cs="Times New Roman"/>
              </w:rPr>
            </w:pPr>
            <w:r w:rsidRPr="005F664B">
              <w:rPr>
                <w:rFonts w:ascii="Times New Roman" w:hAnsi="Times New Roman" w:cs="Times New Roman"/>
              </w:rPr>
              <w:t>99</w:t>
            </w:r>
            <w:r w:rsidRPr="005F664B">
              <w:rPr>
                <w:rFonts w:ascii="Times New Roman" w:hAnsi="Times New Roman" w:cs="Times New Roman"/>
              </w:rPr>
              <w:tab/>
              <w:t xml:space="preserve">Other </w:t>
            </w:r>
            <w:r w:rsidRPr="005F664B">
              <w:rPr>
                <w:rFonts w:ascii="Times New Roman" w:hAnsi="Times New Roman" w:cs="Times New Roman"/>
              </w:rPr>
              <w:tab/>
            </w:r>
            <w:r w:rsidRPr="005F664B">
              <w:rPr>
                <w:rFonts w:ascii="Times New Roman" w:hAnsi="Times New Roman" w:cs="Times New Roman"/>
              </w:rPr>
              <w:tab/>
              <w:t xml:space="preserve">Thank you. We </w:t>
            </w:r>
            <w:proofErr w:type="gramStart"/>
            <w:r w:rsidRPr="005F664B">
              <w:rPr>
                <w:rFonts w:ascii="Times New Roman" w:hAnsi="Times New Roman" w:cs="Times New Roman"/>
              </w:rPr>
              <w:t>not recruiting</w:t>
            </w:r>
            <w:proofErr w:type="gramEnd"/>
            <w:r w:rsidRPr="005F664B">
              <w:rPr>
                <w:rFonts w:ascii="Times New Roman" w:hAnsi="Times New Roman" w:cs="Times New Roman"/>
              </w:rPr>
              <w:t xml:space="preserve"> any women who live in that county.  I appreciate your taking the time to talk with me today. [END CALL]</w:t>
            </w:r>
            <w:r w:rsidRPr="005F664B">
              <w:rPr>
                <w:rFonts w:ascii="Times New Roman" w:hAnsi="Times New Roman" w:cs="Times New Roman"/>
                <w:color w:val="auto"/>
              </w:rPr>
              <w:t xml:space="preserve">]  </w:t>
            </w:r>
          </w:p>
        </w:tc>
      </w:tr>
      <w:tr w:rsidR="00C3265C" w:rsidRPr="005F664B" w:rsidTr="009C0EB8">
        <w:tc>
          <w:tcPr>
            <w:tcW w:w="9576" w:type="dxa"/>
            <w:vAlign w:val="bottom"/>
          </w:tcPr>
          <w:p w:rsidR="00C3265C" w:rsidRPr="005F664B" w:rsidRDefault="00C3265C" w:rsidP="009C0EB8">
            <w:pPr>
              <w:pStyle w:val="Default"/>
              <w:ind w:left="720"/>
              <w:rPr>
                <w:rFonts w:ascii="Times New Roman" w:hAnsi="Times New Roman" w:cs="Times New Roman"/>
                <w:color w:val="auto"/>
              </w:rPr>
            </w:pPr>
          </w:p>
          <w:p w:rsidR="00C3265C" w:rsidRPr="005F664B" w:rsidRDefault="00C3265C" w:rsidP="009C0EB8">
            <w:pPr>
              <w:pStyle w:val="Default"/>
              <w:ind w:left="360"/>
              <w:rPr>
                <w:rFonts w:ascii="Times New Roman" w:hAnsi="Times New Roman" w:cs="Times New Roman"/>
                <w:color w:val="auto"/>
              </w:rPr>
            </w:pPr>
            <w:r w:rsidRPr="005F664B">
              <w:rPr>
                <w:rFonts w:ascii="Times New Roman" w:hAnsi="Times New Roman" w:cs="Times New Roman"/>
                <w:color w:val="auto"/>
              </w:rPr>
              <w:t>Q4. How did you find out about this study?</w:t>
            </w:r>
          </w:p>
          <w:p w:rsidR="00C3265C" w:rsidRPr="005F664B" w:rsidRDefault="00C3265C" w:rsidP="009C0EB8">
            <w:pPr>
              <w:pStyle w:val="Default"/>
              <w:ind w:left="720"/>
              <w:rPr>
                <w:rFonts w:ascii="Times New Roman" w:hAnsi="Times New Roman" w:cs="Times New Roman"/>
                <w:color w:val="auto"/>
              </w:rPr>
            </w:pPr>
          </w:p>
          <w:p w:rsidR="00C3265C" w:rsidRPr="005F664B" w:rsidRDefault="00C3265C" w:rsidP="009C0EB8">
            <w:pPr>
              <w:pStyle w:val="Default"/>
              <w:spacing w:line="276" w:lineRule="auto"/>
              <w:ind w:left="720"/>
              <w:rPr>
                <w:rFonts w:ascii="Times New Roman" w:hAnsi="Times New Roman" w:cs="Times New Roman"/>
                <w:color w:val="auto"/>
              </w:rPr>
            </w:pPr>
            <w:r w:rsidRPr="005F664B">
              <w:rPr>
                <w:rFonts w:ascii="Times New Roman" w:hAnsi="Times New Roman" w:cs="Times New Roman"/>
              </w:rPr>
              <w:t>□</w:t>
            </w:r>
            <w:r w:rsidRPr="005F664B">
              <w:rPr>
                <w:rFonts w:ascii="Times New Roman" w:hAnsi="Times New Roman" w:cs="Times New Roman"/>
                <w:color w:val="auto"/>
              </w:rPr>
              <w:t xml:space="preserve"> CRAIGSLIST  [GO TO Q5] </w:t>
            </w:r>
          </w:p>
          <w:p w:rsidR="00C3265C" w:rsidRPr="005F664B" w:rsidRDefault="00C3265C" w:rsidP="00C3265C">
            <w:pPr>
              <w:pStyle w:val="Default"/>
              <w:spacing w:line="360" w:lineRule="auto"/>
              <w:ind w:left="720"/>
              <w:rPr>
                <w:rFonts w:ascii="Times New Roman" w:hAnsi="Times New Roman" w:cs="Times New Roman"/>
                <w:color w:val="auto"/>
              </w:rPr>
            </w:pPr>
            <w:r w:rsidRPr="005F664B">
              <w:rPr>
                <w:rFonts w:ascii="Times New Roman" w:hAnsi="Times New Roman" w:cs="Times New Roman"/>
              </w:rPr>
              <w:t>□</w:t>
            </w:r>
            <w:r w:rsidRPr="005F664B">
              <w:rPr>
                <w:rFonts w:ascii="Times New Roman" w:hAnsi="Times New Roman" w:cs="Times New Roman"/>
                <w:color w:val="auto"/>
              </w:rPr>
              <w:t xml:space="preserve"> COLLEGE/UNIVERSITY FLYER/POSTING   [GO TO Q5]  </w:t>
            </w:r>
          </w:p>
          <w:p w:rsidR="00C3265C" w:rsidRPr="005F664B" w:rsidRDefault="00C3265C" w:rsidP="00C3265C">
            <w:pPr>
              <w:pStyle w:val="Default"/>
              <w:spacing w:line="276" w:lineRule="auto"/>
              <w:ind w:left="720"/>
              <w:rPr>
                <w:rFonts w:ascii="Times New Roman" w:hAnsi="Times New Roman" w:cs="Times New Roman"/>
                <w:color w:val="auto"/>
              </w:rPr>
            </w:pPr>
            <w:r w:rsidRPr="005F664B">
              <w:rPr>
                <w:rFonts w:ascii="Times New Roman" w:hAnsi="Times New Roman" w:cs="Times New Roman"/>
              </w:rPr>
              <w:t>□</w:t>
            </w:r>
            <w:r w:rsidRPr="005F664B">
              <w:rPr>
                <w:rFonts w:ascii="Times New Roman" w:hAnsi="Times New Roman" w:cs="Times New Roman"/>
                <w:color w:val="auto"/>
              </w:rPr>
              <w:t xml:space="preserve"> OTHER  [GO TO Q5] </w:t>
            </w:r>
          </w:p>
          <w:p w:rsidR="00C3265C" w:rsidRPr="005F664B" w:rsidRDefault="00C3265C" w:rsidP="00C3265C">
            <w:pPr>
              <w:pStyle w:val="Default"/>
              <w:spacing w:line="360" w:lineRule="auto"/>
              <w:ind w:left="720"/>
              <w:rPr>
                <w:rFonts w:ascii="Times New Roman" w:hAnsi="Times New Roman" w:cs="Times New Roman"/>
                <w:color w:val="auto"/>
              </w:rPr>
            </w:pPr>
          </w:p>
        </w:tc>
      </w:tr>
      <w:tr w:rsidR="00AF3BA8" w:rsidRPr="005F664B" w:rsidTr="00AF3BA8">
        <w:tc>
          <w:tcPr>
            <w:tcW w:w="9576" w:type="dxa"/>
            <w:vAlign w:val="bottom"/>
          </w:tcPr>
          <w:p w:rsidR="00AF3BA8" w:rsidRPr="005F664B" w:rsidRDefault="00AF3BA8" w:rsidP="00416581">
            <w:pPr>
              <w:pStyle w:val="Default"/>
              <w:ind w:left="720"/>
              <w:rPr>
                <w:rFonts w:ascii="Times New Roman" w:hAnsi="Times New Roman" w:cs="Times New Roman"/>
                <w:color w:val="auto"/>
              </w:rPr>
            </w:pPr>
          </w:p>
          <w:p w:rsidR="00AF3BA8" w:rsidRPr="005F664B" w:rsidRDefault="00C3265C" w:rsidP="00416581">
            <w:pPr>
              <w:pStyle w:val="Default"/>
              <w:ind w:left="360"/>
              <w:rPr>
                <w:rFonts w:ascii="Times New Roman" w:hAnsi="Times New Roman" w:cs="Times New Roman"/>
                <w:color w:val="auto"/>
              </w:rPr>
            </w:pPr>
            <w:r w:rsidRPr="005F664B">
              <w:rPr>
                <w:rFonts w:ascii="Times New Roman" w:hAnsi="Times New Roman" w:cs="Times New Roman"/>
                <w:color w:val="auto"/>
              </w:rPr>
              <w:t>Q5</w:t>
            </w:r>
            <w:r w:rsidR="00AF3BA8" w:rsidRPr="005F664B">
              <w:rPr>
                <w:rFonts w:ascii="Times New Roman" w:hAnsi="Times New Roman" w:cs="Times New Roman"/>
                <w:color w:val="auto"/>
              </w:rPr>
              <w:t xml:space="preserve">. Are you currently </w:t>
            </w:r>
            <w:r w:rsidRPr="005F664B">
              <w:rPr>
                <w:rFonts w:ascii="Times New Roman" w:hAnsi="Times New Roman" w:cs="Times New Roman"/>
                <w:color w:val="auto"/>
              </w:rPr>
              <w:t xml:space="preserve">a student, faculty, or staff at </w:t>
            </w:r>
            <w:r w:rsidR="00AF3BA8" w:rsidRPr="005F664B">
              <w:rPr>
                <w:rFonts w:ascii="Times New Roman" w:hAnsi="Times New Roman" w:cs="Times New Roman"/>
                <w:color w:val="auto"/>
              </w:rPr>
              <w:t>a college or university (either on campus or online)?</w:t>
            </w:r>
          </w:p>
          <w:p w:rsidR="00AF3BA8" w:rsidRPr="005F664B" w:rsidRDefault="00AF3BA8" w:rsidP="00416581">
            <w:pPr>
              <w:pStyle w:val="Default"/>
              <w:ind w:left="720"/>
              <w:rPr>
                <w:rFonts w:ascii="Times New Roman" w:hAnsi="Times New Roman" w:cs="Times New Roman"/>
                <w:color w:val="auto"/>
              </w:rPr>
            </w:pPr>
          </w:p>
          <w:p w:rsidR="00AF3BA8" w:rsidRPr="005F664B" w:rsidRDefault="00AF3BA8" w:rsidP="00416581">
            <w:pPr>
              <w:pStyle w:val="Default"/>
              <w:spacing w:line="276" w:lineRule="auto"/>
              <w:ind w:left="720"/>
              <w:rPr>
                <w:rFonts w:ascii="Times New Roman" w:hAnsi="Times New Roman" w:cs="Times New Roman"/>
                <w:color w:val="auto"/>
              </w:rPr>
            </w:pPr>
            <w:r w:rsidRPr="005F664B">
              <w:rPr>
                <w:rFonts w:ascii="Times New Roman" w:hAnsi="Times New Roman" w:cs="Times New Roman"/>
              </w:rPr>
              <w:t>□</w:t>
            </w:r>
            <w:r w:rsidRPr="005F664B">
              <w:rPr>
                <w:rFonts w:ascii="Times New Roman" w:hAnsi="Times New Roman" w:cs="Times New Roman"/>
                <w:color w:val="auto"/>
              </w:rPr>
              <w:t xml:space="preserve"> YES  [GO TO Q</w:t>
            </w:r>
            <w:r w:rsidR="00C3265C" w:rsidRPr="005F664B">
              <w:rPr>
                <w:rFonts w:ascii="Times New Roman" w:hAnsi="Times New Roman" w:cs="Times New Roman"/>
                <w:color w:val="auto"/>
              </w:rPr>
              <w:t>6</w:t>
            </w:r>
            <w:r w:rsidRPr="005F664B">
              <w:rPr>
                <w:rFonts w:ascii="Times New Roman" w:hAnsi="Times New Roman" w:cs="Times New Roman"/>
                <w:color w:val="auto"/>
              </w:rPr>
              <w:t xml:space="preserve">] </w:t>
            </w:r>
          </w:p>
          <w:p w:rsidR="00AF3BA8" w:rsidRPr="005F664B" w:rsidRDefault="00AF3BA8" w:rsidP="00C3265C">
            <w:pPr>
              <w:pStyle w:val="Default"/>
              <w:spacing w:line="360" w:lineRule="auto"/>
              <w:ind w:left="720"/>
              <w:rPr>
                <w:rFonts w:ascii="Times New Roman" w:hAnsi="Times New Roman" w:cs="Times New Roman"/>
                <w:color w:val="auto"/>
              </w:rPr>
            </w:pPr>
            <w:r w:rsidRPr="005F664B">
              <w:rPr>
                <w:rFonts w:ascii="Times New Roman" w:hAnsi="Times New Roman" w:cs="Times New Roman"/>
              </w:rPr>
              <w:t>□</w:t>
            </w:r>
            <w:r w:rsidRPr="005F664B">
              <w:rPr>
                <w:rFonts w:ascii="Times New Roman" w:hAnsi="Times New Roman" w:cs="Times New Roman"/>
                <w:color w:val="auto"/>
              </w:rPr>
              <w:t xml:space="preserve"> NO   [GO TO Q</w:t>
            </w:r>
            <w:r w:rsidR="00C3265C" w:rsidRPr="005F664B">
              <w:rPr>
                <w:rFonts w:ascii="Times New Roman" w:hAnsi="Times New Roman" w:cs="Times New Roman"/>
                <w:color w:val="auto"/>
              </w:rPr>
              <w:t>7</w:t>
            </w:r>
            <w:r w:rsidRPr="005F664B">
              <w:rPr>
                <w:rFonts w:ascii="Times New Roman" w:hAnsi="Times New Roman" w:cs="Times New Roman"/>
                <w:color w:val="auto"/>
              </w:rPr>
              <w:t xml:space="preserve">]  </w:t>
            </w:r>
          </w:p>
        </w:tc>
      </w:tr>
      <w:tr w:rsidR="00C3265C" w:rsidRPr="005F664B" w:rsidTr="009C0EB8">
        <w:tc>
          <w:tcPr>
            <w:tcW w:w="9576" w:type="dxa"/>
            <w:vAlign w:val="bottom"/>
          </w:tcPr>
          <w:p w:rsidR="00C3265C" w:rsidRPr="005F664B" w:rsidRDefault="00C3265C" w:rsidP="009C0EB8">
            <w:pPr>
              <w:pStyle w:val="Default"/>
              <w:ind w:left="720"/>
              <w:rPr>
                <w:rFonts w:ascii="Times New Roman" w:hAnsi="Times New Roman" w:cs="Times New Roman"/>
                <w:color w:val="auto"/>
              </w:rPr>
            </w:pPr>
          </w:p>
          <w:p w:rsidR="00C3265C" w:rsidRPr="005F664B" w:rsidRDefault="00C3265C" w:rsidP="009C0EB8">
            <w:pPr>
              <w:pStyle w:val="Default"/>
              <w:ind w:left="360"/>
              <w:rPr>
                <w:rFonts w:ascii="Times New Roman" w:hAnsi="Times New Roman" w:cs="Times New Roman"/>
                <w:color w:val="auto"/>
              </w:rPr>
            </w:pPr>
            <w:r w:rsidRPr="005F664B">
              <w:rPr>
                <w:rFonts w:ascii="Times New Roman" w:hAnsi="Times New Roman" w:cs="Times New Roman"/>
                <w:color w:val="auto"/>
              </w:rPr>
              <w:t>Q6. Which college or university are you affiliated with? (WRITE IN RESPONSE)</w:t>
            </w:r>
          </w:p>
          <w:p w:rsidR="00C3265C" w:rsidRPr="005F664B" w:rsidRDefault="00C3265C" w:rsidP="009C0EB8">
            <w:pPr>
              <w:pStyle w:val="Default"/>
              <w:ind w:left="720"/>
              <w:rPr>
                <w:rFonts w:ascii="Times New Roman" w:hAnsi="Times New Roman" w:cs="Times New Roman"/>
                <w:color w:val="auto"/>
              </w:rPr>
            </w:pPr>
          </w:p>
          <w:p w:rsidR="00C3265C" w:rsidRPr="005F664B" w:rsidRDefault="00C3265C" w:rsidP="009C0EB8">
            <w:pPr>
              <w:pStyle w:val="Default"/>
              <w:spacing w:line="276" w:lineRule="auto"/>
              <w:ind w:left="720"/>
              <w:rPr>
                <w:rFonts w:ascii="Times New Roman" w:hAnsi="Times New Roman" w:cs="Times New Roman"/>
                <w:color w:val="auto"/>
              </w:rPr>
            </w:pPr>
            <w:r w:rsidRPr="005F664B">
              <w:rPr>
                <w:rFonts w:ascii="Times New Roman" w:hAnsi="Times New Roman" w:cs="Times New Roman"/>
              </w:rPr>
              <w:t>____________________________________</w:t>
            </w:r>
          </w:p>
          <w:p w:rsidR="00C3265C" w:rsidRPr="005F664B" w:rsidRDefault="00C3265C" w:rsidP="00C3265C">
            <w:pPr>
              <w:pStyle w:val="Default"/>
              <w:spacing w:line="360" w:lineRule="auto"/>
              <w:ind w:left="720"/>
              <w:rPr>
                <w:rFonts w:ascii="Times New Roman" w:hAnsi="Times New Roman" w:cs="Times New Roman"/>
                <w:color w:val="auto"/>
              </w:rPr>
            </w:pPr>
          </w:p>
        </w:tc>
      </w:tr>
      <w:tr w:rsidR="00AF3BA8" w:rsidRPr="005F664B" w:rsidTr="00AF3BA8">
        <w:tc>
          <w:tcPr>
            <w:tcW w:w="9576" w:type="dxa"/>
            <w:vAlign w:val="bottom"/>
          </w:tcPr>
          <w:p w:rsidR="00AF3BA8" w:rsidRPr="005F664B" w:rsidRDefault="00AF3BA8" w:rsidP="00416581">
            <w:pPr>
              <w:pStyle w:val="Default"/>
              <w:ind w:left="720"/>
              <w:rPr>
                <w:rFonts w:ascii="Times New Roman" w:hAnsi="Times New Roman" w:cs="Times New Roman"/>
              </w:rPr>
            </w:pPr>
          </w:p>
          <w:p w:rsidR="00AF3BA8" w:rsidRPr="005F664B" w:rsidRDefault="00D13979" w:rsidP="00416581">
            <w:pPr>
              <w:pStyle w:val="Default"/>
              <w:ind w:left="360"/>
              <w:rPr>
                <w:rFonts w:ascii="Times New Roman" w:hAnsi="Times New Roman" w:cs="Times New Roman"/>
              </w:rPr>
            </w:pPr>
            <w:r w:rsidRPr="005F664B">
              <w:rPr>
                <w:rFonts w:ascii="Times New Roman" w:hAnsi="Times New Roman" w:cs="Times New Roman"/>
              </w:rPr>
              <w:t>Q</w:t>
            </w:r>
            <w:r w:rsidR="00C3265C" w:rsidRPr="005F664B">
              <w:rPr>
                <w:rFonts w:ascii="Times New Roman" w:hAnsi="Times New Roman" w:cs="Times New Roman"/>
              </w:rPr>
              <w:t>7</w:t>
            </w:r>
            <w:r w:rsidR="00AF3BA8" w:rsidRPr="005F664B">
              <w:rPr>
                <w:rFonts w:ascii="Times New Roman" w:hAnsi="Times New Roman" w:cs="Times New Roman"/>
              </w:rPr>
              <w:t>.  Would you like to participate in the interview?</w:t>
            </w:r>
          </w:p>
          <w:p w:rsidR="00AF3BA8" w:rsidRPr="005F664B" w:rsidRDefault="00AF3BA8" w:rsidP="00416581">
            <w:pPr>
              <w:pStyle w:val="Default"/>
              <w:ind w:left="720"/>
              <w:rPr>
                <w:rFonts w:ascii="Times New Roman" w:hAnsi="Times New Roman" w:cs="Times New Roman"/>
              </w:rPr>
            </w:pPr>
          </w:p>
          <w:p w:rsidR="00AF3BA8" w:rsidRPr="005F664B" w:rsidRDefault="00AF3BA8" w:rsidP="00416581">
            <w:pPr>
              <w:pStyle w:val="Default"/>
              <w:spacing w:line="276" w:lineRule="auto"/>
              <w:ind w:left="720"/>
              <w:rPr>
                <w:rFonts w:ascii="Times New Roman" w:hAnsi="Times New Roman" w:cs="Times New Roman"/>
                <w:color w:val="auto"/>
              </w:rPr>
            </w:pPr>
            <w:r w:rsidRPr="005F664B">
              <w:rPr>
                <w:rFonts w:ascii="Times New Roman" w:hAnsi="Times New Roman" w:cs="Times New Roman"/>
              </w:rPr>
              <w:t>□</w:t>
            </w:r>
            <w:r w:rsidRPr="005F664B">
              <w:rPr>
                <w:rFonts w:ascii="Times New Roman" w:hAnsi="Times New Roman" w:cs="Times New Roman"/>
                <w:color w:val="auto"/>
              </w:rPr>
              <w:t xml:space="preserve"> YES/ACCEPTED   [GO TO Q</w:t>
            </w:r>
            <w:r w:rsidR="00C3265C" w:rsidRPr="005F664B">
              <w:rPr>
                <w:rFonts w:ascii="Times New Roman" w:hAnsi="Times New Roman" w:cs="Times New Roman"/>
                <w:color w:val="auto"/>
              </w:rPr>
              <w:t>8</w:t>
            </w:r>
            <w:r w:rsidRPr="005F664B">
              <w:rPr>
                <w:rFonts w:ascii="Times New Roman" w:hAnsi="Times New Roman" w:cs="Times New Roman"/>
                <w:color w:val="auto"/>
              </w:rPr>
              <w:t>]</w:t>
            </w:r>
          </w:p>
          <w:p w:rsidR="00AF3BA8" w:rsidRPr="005F664B" w:rsidRDefault="00AF3BA8" w:rsidP="00416581">
            <w:pPr>
              <w:pStyle w:val="Default"/>
              <w:ind w:left="720"/>
              <w:rPr>
                <w:rFonts w:ascii="Times New Roman" w:hAnsi="Times New Roman" w:cs="Times New Roman"/>
              </w:rPr>
            </w:pPr>
            <w:r w:rsidRPr="005F664B">
              <w:rPr>
                <w:rFonts w:ascii="Times New Roman" w:hAnsi="Times New Roman" w:cs="Times New Roman"/>
              </w:rPr>
              <w:t>□</w:t>
            </w:r>
            <w:r w:rsidRPr="005F664B">
              <w:rPr>
                <w:rFonts w:ascii="Times New Roman" w:hAnsi="Times New Roman" w:cs="Times New Roman"/>
                <w:color w:val="auto"/>
              </w:rPr>
              <w:t xml:space="preserve"> NO/DECLINED    </w:t>
            </w:r>
            <w:r w:rsidRPr="005F664B">
              <w:rPr>
                <w:rFonts w:ascii="Times New Roman" w:hAnsi="Times New Roman" w:cs="Times New Roman"/>
              </w:rPr>
              <w:t xml:space="preserve">Thank you. I appreciate your taking the time to talk with me today. </w:t>
            </w:r>
          </w:p>
          <w:p w:rsidR="00AF3BA8" w:rsidRPr="005F664B" w:rsidRDefault="00AF3BA8" w:rsidP="00416581">
            <w:pPr>
              <w:pStyle w:val="Default"/>
              <w:spacing w:line="360" w:lineRule="auto"/>
              <w:ind w:left="720"/>
              <w:rPr>
                <w:rFonts w:ascii="Times New Roman" w:hAnsi="Times New Roman" w:cs="Times New Roman"/>
                <w:color w:val="auto"/>
              </w:rPr>
            </w:pPr>
            <w:r w:rsidRPr="005F664B">
              <w:rPr>
                <w:rFonts w:ascii="Times New Roman" w:hAnsi="Times New Roman" w:cs="Times New Roman"/>
              </w:rPr>
              <w:t xml:space="preserve">                     [END CALL]</w:t>
            </w:r>
          </w:p>
        </w:tc>
      </w:tr>
    </w:tbl>
    <w:p w:rsidR="005F664B" w:rsidRDefault="005F664B"/>
    <w:p w:rsidR="005F664B" w:rsidRDefault="005F664B"/>
    <w:tbl>
      <w:tblPr>
        <w:tblStyle w:val="TableGrid"/>
        <w:tblW w:w="0" w:type="auto"/>
        <w:tblLook w:val="04A0" w:firstRow="1" w:lastRow="0" w:firstColumn="1" w:lastColumn="0" w:noHBand="0" w:noVBand="1"/>
      </w:tblPr>
      <w:tblGrid>
        <w:gridCol w:w="1624"/>
        <w:gridCol w:w="7952"/>
      </w:tblGrid>
      <w:tr w:rsidR="00AF3BA8" w:rsidRPr="005F664B" w:rsidTr="00AF3BA8">
        <w:trPr>
          <w:trHeight w:val="395"/>
        </w:trPr>
        <w:tc>
          <w:tcPr>
            <w:tcW w:w="9576" w:type="dxa"/>
            <w:gridSpan w:val="2"/>
            <w:vAlign w:val="bottom"/>
          </w:tcPr>
          <w:p w:rsidR="00AF3BA8" w:rsidRPr="005F664B" w:rsidRDefault="00AF3BA8" w:rsidP="00C3265C">
            <w:pPr>
              <w:pStyle w:val="Default"/>
              <w:ind w:left="360"/>
              <w:rPr>
                <w:rFonts w:ascii="Times New Roman" w:hAnsi="Times New Roman" w:cs="Times New Roman"/>
              </w:rPr>
            </w:pPr>
            <w:r w:rsidRPr="005F664B">
              <w:rPr>
                <w:rFonts w:ascii="Times New Roman" w:hAnsi="Times New Roman" w:cs="Times New Roman"/>
              </w:rPr>
              <w:lastRenderedPageBreak/>
              <w:t>Q</w:t>
            </w:r>
            <w:r w:rsidR="00C3265C" w:rsidRPr="005F664B">
              <w:rPr>
                <w:rFonts w:ascii="Times New Roman" w:hAnsi="Times New Roman" w:cs="Times New Roman"/>
              </w:rPr>
              <w:t>8</w:t>
            </w:r>
            <w:r w:rsidRPr="005F664B">
              <w:rPr>
                <w:rFonts w:ascii="Times New Roman" w:hAnsi="Times New Roman" w:cs="Times New Roman"/>
              </w:rPr>
              <w:t xml:space="preserve">. </w:t>
            </w:r>
            <w:r w:rsidR="00BE16FF" w:rsidRPr="005F664B">
              <w:rPr>
                <w:rFonts w:ascii="Times New Roman" w:hAnsi="Times New Roman" w:cs="Times New Roman"/>
              </w:rPr>
              <w:t xml:space="preserve"> Thank-you for this information.  </w:t>
            </w:r>
            <w:r w:rsidR="00FA0F60" w:rsidRPr="005F664B">
              <w:rPr>
                <w:rFonts w:ascii="Times New Roman" w:hAnsi="Times New Roman" w:cs="Times New Roman"/>
              </w:rPr>
              <w:t xml:space="preserve">We will send your information to the interviewers.  </w:t>
            </w:r>
            <w:r w:rsidRPr="005F664B">
              <w:rPr>
                <w:rFonts w:ascii="Times New Roman" w:hAnsi="Times New Roman" w:cs="Times New Roman"/>
              </w:rPr>
              <w:t>In order to get in touch with you, could you give me some of your contact information?</w:t>
            </w:r>
          </w:p>
        </w:tc>
      </w:tr>
      <w:tr w:rsidR="00AF3BA8" w:rsidRPr="005F664B" w:rsidTr="00AF3BA8">
        <w:tc>
          <w:tcPr>
            <w:tcW w:w="1624" w:type="dxa"/>
          </w:tcPr>
          <w:p w:rsidR="00AF3BA8" w:rsidRPr="005F664B" w:rsidRDefault="00AF3BA8" w:rsidP="00416581">
            <w:pPr>
              <w:pStyle w:val="Default"/>
              <w:ind w:left="720"/>
              <w:rPr>
                <w:rFonts w:ascii="Times New Roman" w:hAnsi="Times New Roman" w:cs="Times New Roman"/>
              </w:rPr>
            </w:pPr>
          </w:p>
          <w:p w:rsidR="00AF3BA8" w:rsidRPr="005F664B" w:rsidRDefault="00AF3BA8" w:rsidP="00416581">
            <w:pPr>
              <w:pStyle w:val="Default"/>
              <w:jc w:val="right"/>
              <w:rPr>
                <w:rFonts w:ascii="Times New Roman" w:hAnsi="Times New Roman" w:cs="Times New Roman"/>
              </w:rPr>
            </w:pPr>
            <w:r w:rsidRPr="005F664B">
              <w:rPr>
                <w:rFonts w:ascii="Times New Roman" w:hAnsi="Times New Roman" w:cs="Times New Roman"/>
              </w:rPr>
              <w:t>NAME:</w:t>
            </w:r>
          </w:p>
          <w:p w:rsidR="00AF3BA8" w:rsidRPr="005F664B" w:rsidRDefault="00AF3BA8" w:rsidP="00416581">
            <w:pPr>
              <w:pStyle w:val="Default"/>
              <w:jc w:val="right"/>
              <w:rPr>
                <w:rFonts w:ascii="Times New Roman" w:hAnsi="Times New Roman" w:cs="Times New Roman"/>
              </w:rPr>
            </w:pPr>
          </w:p>
          <w:p w:rsidR="00AF3BA8" w:rsidRPr="005F664B" w:rsidRDefault="00AF3BA8" w:rsidP="00416581">
            <w:pPr>
              <w:pStyle w:val="Default"/>
              <w:jc w:val="right"/>
              <w:rPr>
                <w:rFonts w:ascii="Times New Roman" w:hAnsi="Times New Roman" w:cs="Times New Roman"/>
              </w:rPr>
            </w:pPr>
            <w:r w:rsidRPr="005F664B">
              <w:rPr>
                <w:rFonts w:ascii="Times New Roman" w:hAnsi="Times New Roman" w:cs="Times New Roman"/>
              </w:rPr>
              <w:t>ADDRESS:</w:t>
            </w:r>
          </w:p>
          <w:p w:rsidR="00AF3BA8" w:rsidRPr="005F664B" w:rsidRDefault="00AF3BA8" w:rsidP="00416581">
            <w:pPr>
              <w:pStyle w:val="Default"/>
              <w:jc w:val="right"/>
              <w:rPr>
                <w:rFonts w:ascii="Times New Roman" w:hAnsi="Times New Roman" w:cs="Times New Roman"/>
              </w:rPr>
            </w:pPr>
          </w:p>
          <w:p w:rsidR="00AF3BA8" w:rsidRPr="005F664B" w:rsidRDefault="00AF3BA8" w:rsidP="00416581">
            <w:pPr>
              <w:pStyle w:val="Default"/>
              <w:jc w:val="right"/>
              <w:rPr>
                <w:rFonts w:ascii="Times New Roman" w:hAnsi="Times New Roman" w:cs="Times New Roman"/>
              </w:rPr>
            </w:pPr>
            <w:r w:rsidRPr="005F664B">
              <w:rPr>
                <w:rFonts w:ascii="Times New Roman" w:hAnsi="Times New Roman" w:cs="Times New Roman"/>
              </w:rPr>
              <w:t>PHONE:</w:t>
            </w:r>
          </w:p>
          <w:p w:rsidR="00AF3BA8" w:rsidRPr="005F664B" w:rsidRDefault="00AF3BA8" w:rsidP="00416581">
            <w:pPr>
              <w:pStyle w:val="Default"/>
              <w:jc w:val="right"/>
              <w:rPr>
                <w:rFonts w:ascii="Times New Roman" w:hAnsi="Times New Roman" w:cs="Times New Roman"/>
              </w:rPr>
            </w:pPr>
          </w:p>
          <w:p w:rsidR="00AF3BA8" w:rsidRPr="005F664B" w:rsidRDefault="00AF3BA8" w:rsidP="00416581">
            <w:pPr>
              <w:pStyle w:val="Default"/>
              <w:jc w:val="right"/>
              <w:rPr>
                <w:rFonts w:ascii="Times New Roman" w:hAnsi="Times New Roman" w:cs="Times New Roman"/>
              </w:rPr>
            </w:pPr>
            <w:r w:rsidRPr="005F664B">
              <w:rPr>
                <w:rFonts w:ascii="Times New Roman" w:hAnsi="Times New Roman" w:cs="Times New Roman"/>
              </w:rPr>
              <w:t>CELL PHONE:</w:t>
            </w:r>
          </w:p>
          <w:p w:rsidR="00AF3BA8" w:rsidRPr="005F664B" w:rsidRDefault="00AF3BA8" w:rsidP="00416581">
            <w:pPr>
              <w:pStyle w:val="Default"/>
              <w:jc w:val="right"/>
              <w:rPr>
                <w:rFonts w:ascii="Times New Roman" w:hAnsi="Times New Roman" w:cs="Times New Roman"/>
              </w:rPr>
            </w:pPr>
          </w:p>
          <w:p w:rsidR="00AF3BA8" w:rsidRPr="005F664B" w:rsidRDefault="00AF3BA8" w:rsidP="00416581">
            <w:pPr>
              <w:pStyle w:val="Default"/>
              <w:jc w:val="right"/>
              <w:rPr>
                <w:rFonts w:ascii="Times New Roman" w:hAnsi="Times New Roman" w:cs="Times New Roman"/>
              </w:rPr>
            </w:pPr>
            <w:r w:rsidRPr="005F664B">
              <w:rPr>
                <w:rFonts w:ascii="Times New Roman" w:hAnsi="Times New Roman" w:cs="Times New Roman"/>
              </w:rPr>
              <w:t>EMAIL:</w:t>
            </w:r>
          </w:p>
          <w:p w:rsidR="00AF3BA8" w:rsidRPr="005F664B" w:rsidRDefault="00AF3BA8" w:rsidP="00416581">
            <w:pPr>
              <w:pStyle w:val="Default"/>
              <w:jc w:val="right"/>
              <w:rPr>
                <w:rFonts w:ascii="Times New Roman" w:hAnsi="Times New Roman" w:cs="Times New Roman"/>
              </w:rPr>
            </w:pPr>
          </w:p>
          <w:p w:rsidR="00AF3BA8" w:rsidRPr="005F664B" w:rsidRDefault="00AF3BA8" w:rsidP="00ED7C7F">
            <w:pPr>
              <w:pStyle w:val="Default"/>
              <w:jc w:val="right"/>
              <w:rPr>
                <w:rFonts w:ascii="Times New Roman" w:hAnsi="Times New Roman" w:cs="Times New Roman"/>
              </w:rPr>
            </w:pPr>
            <w:r w:rsidRPr="005F664B">
              <w:rPr>
                <w:rFonts w:ascii="Times New Roman" w:hAnsi="Times New Roman" w:cs="Times New Roman"/>
              </w:rPr>
              <w:t>[GO TO Q</w:t>
            </w:r>
            <w:r w:rsidR="00ED7C7F" w:rsidRPr="005F664B">
              <w:rPr>
                <w:rFonts w:ascii="Times New Roman" w:hAnsi="Times New Roman" w:cs="Times New Roman"/>
              </w:rPr>
              <w:t>9</w:t>
            </w:r>
            <w:r w:rsidRPr="005F664B">
              <w:rPr>
                <w:rFonts w:ascii="Times New Roman" w:hAnsi="Times New Roman" w:cs="Times New Roman"/>
              </w:rPr>
              <w:t>]</w:t>
            </w:r>
          </w:p>
        </w:tc>
        <w:tc>
          <w:tcPr>
            <w:tcW w:w="7952" w:type="dxa"/>
          </w:tcPr>
          <w:p w:rsidR="00AF3BA8" w:rsidRPr="005F664B" w:rsidRDefault="00AF3BA8" w:rsidP="00416581">
            <w:pPr>
              <w:rPr>
                <w:color w:val="000000"/>
                <w:sz w:val="24"/>
                <w:szCs w:val="24"/>
              </w:rPr>
            </w:pPr>
          </w:p>
          <w:p w:rsidR="00AF3BA8" w:rsidRPr="005F664B" w:rsidRDefault="00AF3BA8" w:rsidP="00416581">
            <w:pPr>
              <w:rPr>
                <w:color w:val="000000"/>
                <w:sz w:val="24"/>
                <w:szCs w:val="24"/>
              </w:rPr>
            </w:pPr>
          </w:p>
          <w:p w:rsidR="00AF3BA8" w:rsidRPr="005F664B" w:rsidRDefault="00AF3BA8" w:rsidP="00416581">
            <w:pPr>
              <w:rPr>
                <w:color w:val="000000"/>
                <w:sz w:val="24"/>
                <w:szCs w:val="24"/>
              </w:rPr>
            </w:pPr>
          </w:p>
          <w:p w:rsidR="00AF3BA8" w:rsidRPr="005F664B" w:rsidRDefault="00AF3BA8" w:rsidP="00416581">
            <w:pPr>
              <w:rPr>
                <w:color w:val="000000"/>
                <w:sz w:val="24"/>
                <w:szCs w:val="24"/>
              </w:rPr>
            </w:pPr>
          </w:p>
          <w:p w:rsidR="00AF3BA8" w:rsidRPr="005F664B" w:rsidRDefault="00AF3BA8" w:rsidP="00416581">
            <w:pPr>
              <w:rPr>
                <w:color w:val="000000"/>
                <w:sz w:val="24"/>
                <w:szCs w:val="24"/>
              </w:rPr>
            </w:pPr>
          </w:p>
          <w:p w:rsidR="00AF3BA8" w:rsidRPr="005F664B" w:rsidRDefault="00AF3BA8" w:rsidP="00416581">
            <w:pPr>
              <w:rPr>
                <w:color w:val="000000"/>
                <w:sz w:val="24"/>
                <w:szCs w:val="24"/>
              </w:rPr>
            </w:pPr>
          </w:p>
          <w:p w:rsidR="00AF3BA8" w:rsidRPr="005F664B" w:rsidRDefault="00AF3BA8" w:rsidP="00416581">
            <w:pPr>
              <w:rPr>
                <w:color w:val="000000"/>
                <w:sz w:val="24"/>
                <w:szCs w:val="24"/>
              </w:rPr>
            </w:pPr>
          </w:p>
          <w:p w:rsidR="00AF3BA8" w:rsidRPr="005F664B" w:rsidRDefault="00AF3BA8" w:rsidP="00416581">
            <w:pPr>
              <w:rPr>
                <w:color w:val="000000"/>
                <w:sz w:val="24"/>
                <w:szCs w:val="24"/>
              </w:rPr>
            </w:pPr>
          </w:p>
          <w:p w:rsidR="00AF3BA8" w:rsidRPr="005F664B" w:rsidRDefault="00AF3BA8" w:rsidP="00416581">
            <w:pPr>
              <w:pStyle w:val="Default"/>
              <w:rPr>
                <w:rFonts w:ascii="Times New Roman" w:hAnsi="Times New Roman" w:cs="Times New Roman"/>
              </w:rPr>
            </w:pPr>
          </w:p>
          <w:p w:rsidR="00AF3BA8" w:rsidRPr="005F664B" w:rsidRDefault="00AF3BA8" w:rsidP="00416581">
            <w:pPr>
              <w:pStyle w:val="Default"/>
              <w:rPr>
                <w:rFonts w:ascii="Times New Roman" w:hAnsi="Times New Roman" w:cs="Times New Roman"/>
              </w:rPr>
            </w:pPr>
          </w:p>
          <w:p w:rsidR="00AF3BA8" w:rsidRPr="005F664B" w:rsidRDefault="00AF3BA8" w:rsidP="00416581">
            <w:pPr>
              <w:pStyle w:val="Default"/>
              <w:rPr>
                <w:rFonts w:ascii="Times New Roman" w:hAnsi="Times New Roman" w:cs="Times New Roman"/>
              </w:rPr>
            </w:pPr>
          </w:p>
        </w:tc>
      </w:tr>
      <w:tr w:rsidR="00AF3BA8" w:rsidRPr="005F664B" w:rsidTr="00AF3BA8">
        <w:tc>
          <w:tcPr>
            <w:tcW w:w="9576" w:type="dxa"/>
            <w:gridSpan w:val="2"/>
            <w:vAlign w:val="bottom"/>
          </w:tcPr>
          <w:p w:rsidR="00AF3BA8" w:rsidRPr="005F664B" w:rsidRDefault="00AF3BA8" w:rsidP="00416581">
            <w:pPr>
              <w:pStyle w:val="Default"/>
              <w:ind w:left="720"/>
              <w:rPr>
                <w:rFonts w:ascii="Times New Roman" w:hAnsi="Times New Roman" w:cs="Times New Roman"/>
              </w:rPr>
            </w:pPr>
          </w:p>
          <w:p w:rsidR="00FA0F60" w:rsidRPr="005F664B" w:rsidRDefault="00FA0F60" w:rsidP="00416581">
            <w:pPr>
              <w:pStyle w:val="Default"/>
              <w:ind w:left="720"/>
              <w:rPr>
                <w:rFonts w:ascii="Times New Roman" w:hAnsi="Times New Roman" w:cs="Times New Roman"/>
              </w:rPr>
            </w:pPr>
          </w:p>
          <w:p w:rsidR="00FA0F60" w:rsidRPr="005F664B" w:rsidRDefault="00AF3BA8" w:rsidP="00416581">
            <w:pPr>
              <w:pStyle w:val="Default"/>
              <w:spacing w:line="360" w:lineRule="auto"/>
              <w:ind w:left="360"/>
              <w:rPr>
                <w:rFonts w:ascii="Times New Roman" w:hAnsi="Times New Roman" w:cs="Times New Roman"/>
              </w:rPr>
            </w:pPr>
            <w:r w:rsidRPr="005F664B">
              <w:rPr>
                <w:rFonts w:ascii="Times New Roman" w:hAnsi="Times New Roman" w:cs="Times New Roman"/>
              </w:rPr>
              <w:t>Q</w:t>
            </w:r>
            <w:r w:rsidR="00C3265C" w:rsidRPr="005F664B">
              <w:rPr>
                <w:rFonts w:ascii="Times New Roman" w:hAnsi="Times New Roman" w:cs="Times New Roman"/>
              </w:rPr>
              <w:t>9</w:t>
            </w:r>
            <w:r w:rsidRPr="005F664B">
              <w:rPr>
                <w:rFonts w:ascii="Times New Roman" w:hAnsi="Times New Roman" w:cs="Times New Roman"/>
              </w:rPr>
              <w:t xml:space="preserve">.  </w:t>
            </w:r>
            <w:r w:rsidR="00FA0F60" w:rsidRPr="005F664B">
              <w:rPr>
                <w:rFonts w:ascii="Times New Roman" w:hAnsi="Times New Roman" w:cs="Times New Roman"/>
              </w:rPr>
              <w:t xml:space="preserve">In general, are there certain times or days that are best </w:t>
            </w:r>
            <w:r w:rsidR="007C1087" w:rsidRPr="005F664B">
              <w:rPr>
                <w:rFonts w:ascii="Times New Roman" w:hAnsi="Times New Roman" w:cs="Times New Roman"/>
              </w:rPr>
              <w:t>for the interviewer to contact you</w:t>
            </w:r>
            <w:r w:rsidR="00FA0F60" w:rsidRPr="005F664B">
              <w:rPr>
                <w:rFonts w:ascii="Times New Roman" w:hAnsi="Times New Roman" w:cs="Times New Roman"/>
              </w:rPr>
              <w:t>?</w:t>
            </w:r>
          </w:p>
          <w:p w:rsidR="00AF3BA8" w:rsidRPr="005F664B" w:rsidRDefault="00AF3BA8" w:rsidP="00416581">
            <w:pPr>
              <w:pStyle w:val="Default"/>
              <w:spacing w:line="360" w:lineRule="auto"/>
              <w:ind w:left="360"/>
              <w:rPr>
                <w:rFonts w:ascii="Times New Roman" w:hAnsi="Times New Roman" w:cs="Times New Roman"/>
              </w:rPr>
            </w:pPr>
            <w:r w:rsidRPr="005F664B">
              <w:rPr>
                <w:rFonts w:ascii="Times New Roman" w:hAnsi="Times New Roman" w:cs="Times New Roman"/>
              </w:rPr>
              <w:t>DA</w:t>
            </w:r>
            <w:r w:rsidR="007C1087" w:rsidRPr="005F664B">
              <w:rPr>
                <w:rFonts w:ascii="Times New Roman" w:hAnsi="Times New Roman" w:cs="Times New Roman"/>
              </w:rPr>
              <w:t>YS</w:t>
            </w:r>
            <w:r w:rsidRPr="005F664B">
              <w:rPr>
                <w:rFonts w:ascii="Times New Roman" w:hAnsi="Times New Roman" w:cs="Times New Roman"/>
              </w:rPr>
              <w:t>/TIME</w:t>
            </w:r>
            <w:r w:rsidR="007C1087" w:rsidRPr="005F664B">
              <w:rPr>
                <w:rFonts w:ascii="Times New Roman" w:hAnsi="Times New Roman" w:cs="Times New Roman"/>
              </w:rPr>
              <w:t>S</w:t>
            </w:r>
            <w:r w:rsidRPr="005F664B">
              <w:rPr>
                <w:rFonts w:ascii="Times New Roman" w:hAnsi="Times New Roman" w:cs="Times New Roman"/>
              </w:rPr>
              <w:t xml:space="preserve"> ________________________________</w:t>
            </w:r>
          </w:p>
          <w:p w:rsidR="00AF3BA8" w:rsidRPr="005F664B" w:rsidRDefault="00AF3BA8" w:rsidP="00416581">
            <w:pPr>
              <w:pStyle w:val="Default"/>
              <w:spacing w:line="360" w:lineRule="auto"/>
              <w:ind w:left="720"/>
              <w:rPr>
                <w:rFonts w:ascii="Times New Roman" w:hAnsi="Times New Roman" w:cs="Times New Roman"/>
              </w:rPr>
            </w:pPr>
          </w:p>
        </w:tc>
      </w:tr>
      <w:tr w:rsidR="007C1087" w:rsidRPr="005F664B" w:rsidTr="00EB66DF">
        <w:tc>
          <w:tcPr>
            <w:tcW w:w="9576" w:type="dxa"/>
            <w:gridSpan w:val="2"/>
            <w:vAlign w:val="bottom"/>
          </w:tcPr>
          <w:p w:rsidR="007C1087" w:rsidRPr="005F664B" w:rsidRDefault="007C1087" w:rsidP="00EB66DF">
            <w:pPr>
              <w:pStyle w:val="Default"/>
              <w:ind w:left="720"/>
              <w:rPr>
                <w:rFonts w:ascii="Times New Roman" w:hAnsi="Times New Roman" w:cs="Times New Roman"/>
              </w:rPr>
            </w:pPr>
          </w:p>
          <w:p w:rsidR="007C1087" w:rsidRPr="005F664B" w:rsidRDefault="007C1087" w:rsidP="007C1087">
            <w:pPr>
              <w:pStyle w:val="Default"/>
              <w:ind w:left="720"/>
              <w:rPr>
                <w:rFonts w:ascii="Times New Roman" w:hAnsi="Times New Roman" w:cs="Times New Roman"/>
              </w:rPr>
            </w:pPr>
            <w:r w:rsidRPr="005F664B">
              <w:rPr>
                <w:rFonts w:ascii="Times New Roman" w:hAnsi="Times New Roman" w:cs="Times New Roman"/>
              </w:rPr>
              <w:t>IF 18-29, SAY: “Thank you.  We will be in touch to schedule an interview.  If you have any questions before the interview, please contact [PROJECT CONTACT NAME, EMAIL AND PHONE #].  Thank you for your time!”</w:t>
            </w:r>
          </w:p>
          <w:p w:rsidR="007C1087" w:rsidRPr="005F664B" w:rsidRDefault="007C1087" w:rsidP="00EB66DF">
            <w:pPr>
              <w:pStyle w:val="Default"/>
              <w:ind w:left="720"/>
              <w:rPr>
                <w:rFonts w:ascii="Times New Roman" w:hAnsi="Times New Roman" w:cs="Times New Roman"/>
              </w:rPr>
            </w:pPr>
          </w:p>
          <w:p w:rsidR="007C1087" w:rsidRPr="005F664B" w:rsidRDefault="007C1087" w:rsidP="00EB66DF">
            <w:pPr>
              <w:pStyle w:val="Default"/>
              <w:ind w:left="720"/>
              <w:rPr>
                <w:rFonts w:ascii="Times New Roman" w:hAnsi="Times New Roman" w:cs="Times New Roman"/>
              </w:rPr>
            </w:pPr>
            <w:r w:rsidRPr="005F664B">
              <w:rPr>
                <w:rFonts w:ascii="Times New Roman" w:hAnsi="Times New Roman" w:cs="Times New Roman"/>
              </w:rPr>
              <w:t>IF 30-39, SAY: “The study has received many calls, so we need to check to see if there is still room for you to participate.  If we still need your help, we will contact you to schedule the interview.”</w:t>
            </w:r>
          </w:p>
          <w:p w:rsidR="007C1087" w:rsidRPr="005F664B" w:rsidRDefault="007C1087" w:rsidP="00EB66DF">
            <w:pPr>
              <w:pStyle w:val="Default"/>
              <w:ind w:left="720"/>
              <w:rPr>
                <w:rFonts w:ascii="Times New Roman" w:hAnsi="Times New Roman" w:cs="Times New Roman"/>
              </w:rPr>
            </w:pPr>
          </w:p>
        </w:tc>
      </w:tr>
    </w:tbl>
    <w:p w:rsidR="000E6EA2" w:rsidRPr="005F664B" w:rsidRDefault="005F664B" w:rsidP="003D1479">
      <w:pPr>
        <w:spacing w:after="0" w:line="240" w:lineRule="auto"/>
        <w:rPr>
          <w:rFonts w:ascii="Times New Roman" w:hAnsi="Times New Roman" w:cs="Times New Roman"/>
          <w:sz w:val="24"/>
          <w:szCs w:val="24"/>
        </w:rPr>
      </w:pPr>
    </w:p>
    <w:sectPr w:rsidR="000E6EA2" w:rsidRPr="005F664B" w:rsidSect="005F664B">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F59" w:rsidRDefault="00491F59" w:rsidP="00491F59">
      <w:pPr>
        <w:spacing w:after="0" w:line="240" w:lineRule="auto"/>
      </w:pPr>
      <w:r>
        <w:separator/>
      </w:r>
    </w:p>
  </w:endnote>
  <w:endnote w:type="continuationSeparator" w:id="0">
    <w:p w:rsidR="00491F59" w:rsidRDefault="00491F59" w:rsidP="00491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F59" w:rsidRPr="005F664B" w:rsidRDefault="005F664B" w:rsidP="005F664B">
    <w:pPr>
      <w:pStyle w:val="Footer"/>
      <w:rPr>
        <w:rFonts w:ascii="Times New Roman" w:hAnsi="Times New Roman" w:cs="Times New Roman"/>
        <w:sz w:val="24"/>
      </w:rPr>
    </w:pPr>
    <w:r w:rsidRPr="005F664B">
      <w:rPr>
        <w:rFonts w:ascii="Times New Roman" w:hAnsi="Times New Roman" w:cs="Times New Roman"/>
        <w:sz w:val="24"/>
      </w:rPr>
      <w:fldChar w:fldCharType="begin"/>
    </w:r>
    <w:r w:rsidRPr="005F664B">
      <w:rPr>
        <w:rFonts w:ascii="Times New Roman" w:hAnsi="Times New Roman" w:cs="Times New Roman"/>
        <w:sz w:val="24"/>
      </w:rPr>
      <w:instrText xml:space="preserve"> PAGE   \* MERGEFORMAT </w:instrText>
    </w:r>
    <w:r w:rsidRPr="005F664B">
      <w:rPr>
        <w:rFonts w:ascii="Times New Roman" w:hAnsi="Times New Roman" w:cs="Times New Roman"/>
        <w:sz w:val="24"/>
      </w:rPr>
      <w:fldChar w:fldCharType="separate"/>
    </w:r>
    <w:r>
      <w:rPr>
        <w:rFonts w:ascii="Times New Roman" w:hAnsi="Times New Roman" w:cs="Times New Roman"/>
        <w:noProof/>
        <w:sz w:val="24"/>
      </w:rPr>
      <w:t>1</w:t>
    </w:r>
    <w:r w:rsidRPr="005F664B">
      <w:rPr>
        <w:rFonts w:ascii="Times New Roman" w:hAnsi="Times New Roman" w:cs="Times New Roman"/>
        <w:noProof/>
        <w:sz w:val="24"/>
      </w:rPr>
      <w:fldChar w:fldCharType="end"/>
    </w:r>
    <w:r w:rsidRPr="005F664B">
      <w:rPr>
        <w:rFonts w:ascii="Times New Roman" w:hAnsi="Times New Roman" w:cs="Times New Roman"/>
        <w:noProof/>
        <w:sz w:val="24"/>
      </w:rPr>
      <w:tab/>
    </w:r>
    <w:r w:rsidRPr="005F664B">
      <w:rPr>
        <w:rFonts w:ascii="Times New Roman" w:hAnsi="Times New Roman" w:cs="Times New Roman"/>
        <w:noProof/>
        <w:sz w:val="24"/>
      </w:rPr>
      <w:tab/>
    </w:r>
    <w:r w:rsidR="00990CDB" w:rsidRPr="005F664B">
      <w:rPr>
        <w:rFonts w:ascii="Times New Roman" w:hAnsi="Times New Roman" w:cs="Times New Roman"/>
        <w:sz w:val="24"/>
      </w:rPr>
      <w:t>Attachment</w:t>
    </w:r>
    <w:r w:rsidR="00011A2C" w:rsidRPr="005F664B">
      <w:rPr>
        <w:rFonts w:ascii="Times New Roman" w:hAnsi="Times New Roman" w:cs="Times New Roman"/>
        <w:sz w:val="24"/>
      </w:rPr>
      <w:t xml:space="preserve"> </w:t>
    </w:r>
    <w:r w:rsidR="00C3265C" w:rsidRPr="005F664B">
      <w:rPr>
        <w:rFonts w:ascii="Times New Roman" w:hAnsi="Times New Roman" w:cs="Times New Roman"/>
        <w:sz w:val="24"/>
      </w:rPr>
      <w:t>M</w:t>
    </w:r>
    <w:r w:rsidR="00011A2C" w:rsidRPr="005F664B">
      <w:rPr>
        <w:rFonts w:ascii="Times New Roman" w:hAnsi="Times New Roman" w:cs="Times New Roman"/>
        <w:sz w:val="24"/>
      </w:rPr>
      <w:t>: High Risk Recruit Script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F59" w:rsidRDefault="00491F59" w:rsidP="00491F59">
      <w:pPr>
        <w:spacing w:after="0" w:line="240" w:lineRule="auto"/>
      </w:pPr>
      <w:r>
        <w:separator/>
      </w:r>
    </w:p>
  </w:footnote>
  <w:footnote w:type="continuationSeparator" w:id="0">
    <w:p w:rsidR="00491F59" w:rsidRDefault="00491F59" w:rsidP="00491F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354B81"/>
    <w:multiLevelType w:val="hybridMultilevel"/>
    <w:tmpl w:val="589609DC"/>
    <w:lvl w:ilvl="0" w:tplc="9AB0E36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BA8"/>
    <w:rsid w:val="00011A2C"/>
    <w:rsid w:val="00061D18"/>
    <w:rsid w:val="001A5A79"/>
    <w:rsid w:val="001F2A63"/>
    <w:rsid w:val="003D1479"/>
    <w:rsid w:val="003E7E23"/>
    <w:rsid w:val="00491F59"/>
    <w:rsid w:val="004D1FB3"/>
    <w:rsid w:val="005F664B"/>
    <w:rsid w:val="0067340A"/>
    <w:rsid w:val="00691174"/>
    <w:rsid w:val="007C1087"/>
    <w:rsid w:val="00836214"/>
    <w:rsid w:val="008A5CD8"/>
    <w:rsid w:val="009333E1"/>
    <w:rsid w:val="00990CDB"/>
    <w:rsid w:val="009C7E33"/>
    <w:rsid w:val="00A85770"/>
    <w:rsid w:val="00AF3BA8"/>
    <w:rsid w:val="00BE16FF"/>
    <w:rsid w:val="00C3265C"/>
    <w:rsid w:val="00D13979"/>
    <w:rsid w:val="00D714B4"/>
    <w:rsid w:val="00E46522"/>
    <w:rsid w:val="00ED7C7F"/>
    <w:rsid w:val="00F046A7"/>
    <w:rsid w:val="00FA0F60"/>
    <w:rsid w:val="00FD2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B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3BA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F3BA8"/>
    <w:pPr>
      <w:widowControl w:val="0"/>
      <w:autoSpaceDE w:val="0"/>
      <w:autoSpaceDN w:val="0"/>
      <w:adjustRightInd w:val="0"/>
      <w:spacing w:after="0" w:line="240" w:lineRule="auto"/>
    </w:pPr>
    <w:rPr>
      <w:rFonts w:ascii="Franklin Gothic Medium" w:eastAsiaTheme="minorEastAsia" w:hAnsi="Franklin Gothic Medium" w:cs="Franklin Gothic Medium"/>
      <w:color w:val="000000"/>
      <w:sz w:val="24"/>
      <w:szCs w:val="24"/>
    </w:rPr>
  </w:style>
  <w:style w:type="paragraph" w:customStyle="1" w:styleId="CM3">
    <w:name w:val="CM3"/>
    <w:basedOn w:val="Default"/>
    <w:next w:val="Default"/>
    <w:uiPriority w:val="99"/>
    <w:rsid w:val="00AF3BA8"/>
    <w:rPr>
      <w:rFonts w:cstheme="minorBidi"/>
      <w:color w:val="auto"/>
    </w:rPr>
  </w:style>
  <w:style w:type="paragraph" w:customStyle="1" w:styleId="CM4">
    <w:name w:val="CM4"/>
    <w:basedOn w:val="Default"/>
    <w:next w:val="Default"/>
    <w:uiPriority w:val="99"/>
    <w:rsid w:val="00AF3BA8"/>
    <w:rPr>
      <w:rFonts w:cstheme="minorBidi"/>
      <w:color w:val="auto"/>
    </w:rPr>
  </w:style>
  <w:style w:type="paragraph" w:styleId="NoSpacing">
    <w:name w:val="No Spacing"/>
    <w:uiPriority w:val="1"/>
    <w:qFormat/>
    <w:rsid w:val="00AF3BA8"/>
    <w:pPr>
      <w:spacing w:after="0" w:line="240" w:lineRule="auto"/>
    </w:pPr>
    <w:rPr>
      <w:rFonts w:eastAsiaTheme="minorEastAsia"/>
    </w:rPr>
  </w:style>
  <w:style w:type="paragraph" w:styleId="ListParagraph">
    <w:name w:val="List Paragraph"/>
    <w:basedOn w:val="Normal"/>
    <w:uiPriority w:val="34"/>
    <w:qFormat/>
    <w:rsid w:val="00FA0F60"/>
    <w:pPr>
      <w:spacing w:after="0" w:line="240" w:lineRule="atLeast"/>
      <w:ind w:left="720"/>
      <w:contextualSpacing/>
    </w:pPr>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F046A7"/>
    <w:rPr>
      <w:sz w:val="16"/>
      <w:szCs w:val="16"/>
    </w:rPr>
  </w:style>
  <w:style w:type="paragraph" w:styleId="CommentText">
    <w:name w:val="annotation text"/>
    <w:basedOn w:val="Normal"/>
    <w:link w:val="CommentTextChar"/>
    <w:uiPriority w:val="99"/>
    <w:semiHidden/>
    <w:unhideWhenUsed/>
    <w:rsid w:val="00F046A7"/>
    <w:pPr>
      <w:spacing w:line="240" w:lineRule="auto"/>
    </w:pPr>
    <w:rPr>
      <w:sz w:val="20"/>
      <w:szCs w:val="20"/>
    </w:rPr>
  </w:style>
  <w:style w:type="character" w:customStyle="1" w:styleId="CommentTextChar">
    <w:name w:val="Comment Text Char"/>
    <w:basedOn w:val="DefaultParagraphFont"/>
    <w:link w:val="CommentText"/>
    <w:uiPriority w:val="99"/>
    <w:semiHidden/>
    <w:rsid w:val="00F046A7"/>
    <w:rPr>
      <w:sz w:val="20"/>
      <w:szCs w:val="20"/>
    </w:rPr>
  </w:style>
  <w:style w:type="paragraph" w:styleId="CommentSubject">
    <w:name w:val="annotation subject"/>
    <w:basedOn w:val="CommentText"/>
    <w:next w:val="CommentText"/>
    <w:link w:val="CommentSubjectChar"/>
    <w:uiPriority w:val="99"/>
    <w:semiHidden/>
    <w:unhideWhenUsed/>
    <w:rsid w:val="00F046A7"/>
    <w:rPr>
      <w:b/>
      <w:bCs/>
    </w:rPr>
  </w:style>
  <w:style w:type="character" w:customStyle="1" w:styleId="CommentSubjectChar">
    <w:name w:val="Comment Subject Char"/>
    <w:basedOn w:val="CommentTextChar"/>
    <w:link w:val="CommentSubject"/>
    <w:uiPriority w:val="99"/>
    <w:semiHidden/>
    <w:rsid w:val="00F046A7"/>
    <w:rPr>
      <w:b/>
      <w:bCs/>
      <w:sz w:val="20"/>
      <w:szCs w:val="20"/>
    </w:rPr>
  </w:style>
  <w:style w:type="paragraph" w:styleId="BalloonText">
    <w:name w:val="Balloon Text"/>
    <w:basedOn w:val="Normal"/>
    <w:link w:val="BalloonTextChar"/>
    <w:uiPriority w:val="99"/>
    <w:semiHidden/>
    <w:unhideWhenUsed/>
    <w:rsid w:val="00F046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6A7"/>
    <w:rPr>
      <w:rFonts w:ascii="Tahoma" w:hAnsi="Tahoma" w:cs="Tahoma"/>
      <w:sz w:val="16"/>
      <w:szCs w:val="16"/>
    </w:rPr>
  </w:style>
  <w:style w:type="paragraph" w:styleId="Header">
    <w:name w:val="header"/>
    <w:basedOn w:val="Normal"/>
    <w:link w:val="HeaderChar"/>
    <w:uiPriority w:val="99"/>
    <w:unhideWhenUsed/>
    <w:rsid w:val="00491F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F59"/>
  </w:style>
  <w:style w:type="paragraph" w:styleId="Footer">
    <w:name w:val="footer"/>
    <w:basedOn w:val="Normal"/>
    <w:link w:val="FooterChar"/>
    <w:uiPriority w:val="99"/>
    <w:unhideWhenUsed/>
    <w:rsid w:val="00491F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F59"/>
  </w:style>
  <w:style w:type="character" w:styleId="Hyperlink">
    <w:name w:val="Hyperlink"/>
    <w:basedOn w:val="DefaultParagraphFont"/>
    <w:uiPriority w:val="99"/>
    <w:unhideWhenUsed/>
    <w:rsid w:val="00061D1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B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3BA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F3BA8"/>
    <w:pPr>
      <w:widowControl w:val="0"/>
      <w:autoSpaceDE w:val="0"/>
      <w:autoSpaceDN w:val="0"/>
      <w:adjustRightInd w:val="0"/>
      <w:spacing w:after="0" w:line="240" w:lineRule="auto"/>
    </w:pPr>
    <w:rPr>
      <w:rFonts w:ascii="Franklin Gothic Medium" w:eastAsiaTheme="minorEastAsia" w:hAnsi="Franklin Gothic Medium" w:cs="Franklin Gothic Medium"/>
      <w:color w:val="000000"/>
      <w:sz w:val="24"/>
      <w:szCs w:val="24"/>
    </w:rPr>
  </w:style>
  <w:style w:type="paragraph" w:customStyle="1" w:styleId="CM3">
    <w:name w:val="CM3"/>
    <w:basedOn w:val="Default"/>
    <w:next w:val="Default"/>
    <w:uiPriority w:val="99"/>
    <w:rsid w:val="00AF3BA8"/>
    <w:rPr>
      <w:rFonts w:cstheme="minorBidi"/>
      <w:color w:val="auto"/>
    </w:rPr>
  </w:style>
  <w:style w:type="paragraph" w:customStyle="1" w:styleId="CM4">
    <w:name w:val="CM4"/>
    <w:basedOn w:val="Default"/>
    <w:next w:val="Default"/>
    <w:uiPriority w:val="99"/>
    <w:rsid w:val="00AF3BA8"/>
    <w:rPr>
      <w:rFonts w:cstheme="minorBidi"/>
      <w:color w:val="auto"/>
    </w:rPr>
  </w:style>
  <w:style w:type="paragraph" w:styleId="NoSpacing">
    <w:name w:val="No Spacing"/>
    <w:uiPriority w:val="1"/>
    <w:qFormat/>
    <w:rsid w:val="00AF3BA8"/>
    <w:pPr>
      <w:spacing w:after="0" w:line="240" w:lineRule="auto"/>
    </w:pPr>
    <w:rPr>
      <w:rFonts w:eastAsiaTheme="minorEastAsia"/>
    </w:rPr>
  </w:style>
  <w:style w:type="paragraph" w:styleId="ListParagraph">
    <w:name w:val="List Paragraph"/>
    <w:basedOn w:val="Normal"/>
    <w:uiPriority w:val="34"/>
    <w:qFormat/>
    <w:rsid w:val="00FA0F60"/>
    <w:pPr>
      <w:spacing w:after="0" w:line="240" w:lineRule="atLeast"/>
      <w:ind w:left="720"/>
      <w:contextualSpacing/>
    </w:pPr>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F046A7"/>
    <w:rPr>
      <w:sz w:val="16"/>
      <w:szCs w:val="16"/>
    </w:rPr>
  </w:style>
  <w:style w:type="paragraph" w:styleId="CommentText">
    <w:name w:val="annotation text"/>
    <w:basedOn w:val="Normal"/>
    <w:link w:val="CommentTextChar"/>
    <w:uiPriority w:val="99"/>
    <w:semiHidden/>
    <w:unhideWhenUsed/>
    <w:rsid w:val="00F046A7"/>
    <w:pPr>
      <w:spacing w:line="240" w:lineRule="auto"/>
    </w:pPr>
    <w:rPr>
      <w:sz w:val="20"/>
      <w:szCs w:val="20"/>
    </w:rPr>
  </w:style>
  <w:style w:type="character" w:customStyle="1" w:styleId="CommentTextChar">
    <w:name w:val="Comment Text Char"/>
    <w:basedOn w:val="DefaultParagraphFont"/>
    <w:link w:val="CommentText"/>
    <w:uiPriority w:val="99"/>
    <w:semiHidden/>
    <w:rsid w:val="00F046A7"/>
    <w:rPr>
      <w:sz w:val="20"/>
      <w:szCs w:val="20"/>
    </w:rPr>
  </w:style>
  <w:style w:type="paragraph" w:styleId="CommentSubject">
    <w:name w:val="annotation subject"/>
    <w:basedOn w:val="CommentText"/>
    <w:next w:val="CommentText"/>
    <w:link w:val="CommentSubjectChar"/>
    <w:uiPriority w:val="99"/>
    <w:semiHidden/>
    <w:unhideWhenUsed/>
    <w:rsid w:val="00F046A7"/>
    <w:rPr>
      <w:b/>
      <w:bCs/>
    </w:rPr>
  </w:style>
  <w:style w:type="character" w:customStyle="1" w:styleId="CommentSubjectChar">
    <w:name w:val="Comment Subject Char"/>
    <w:basedOn w:val="CommentTextChar"/>
    <w:link w:val="CommentSubject"/>
    <w:uiPriority w:val="99"/>
    <w:semiHidden/>
    <w:rsid w:val="00F046A7"/>
    <w:rPr>
      <w:b/>
      <w:bCs/>
      <w:sz w:val="20"/>
      <w:szCs w:val="20"/>
    </w:rPr>
  </w:style>
  <w:style w:type="paragraph" w:styleId="BalloonText">
    <w:name w:val="Balloon Text"/>
    <w:basedOn w:val="Normal"/>
    <w:link w:val="BalloonTextChar"/>
    <w:uiPriority w:val="99"/>
    <w:semiHidden/>
    <w:unhideWhenUsed/>
    <w:rsid w:val="00F046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6A7"/>
    <w:rPr>
      <w:rFonts w:ascii="Tahoma" w:hAnsi="Tahoma" w:cs="Tahoma"/>
      <w:sz w:val="16"/>
      <w:szCs w:val="16"/>
    </w:rPr>
  </w:style>
  <w:style w:type="paragraph" w:styleId="Header">
    <w:name w:val="header"/>
    <w:basedOn w:val="Normal"/>
    <w:link w:val="HeaderChar"/>
    <w:uiPriority w:val="99"/>
    <w:unhideWhenUsed/>
    <w:rsid w:val="00491F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F59"/>
  </w:style>
  <w:style w:type="paragraph" w:styleId="Footer">
    <w:name w:val="footer"/>
    <w:basedOn w:val="Normal"/>
    <w:link w:val="FooterChar"/>
    <w:uiPriority w:val="99"/>
    <w:unhideWhenUsed/>
    <w:rsid w:val="00491F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F59"/>
  </w:style>
  <w:style w:type="character" w:styleId="Hyperlink">
    <w:name w:val="Hyperlink"/>
    <w:basedOn w:val="DefaultParagraphFont"/>
    <w:uiPriority w:val="99"/>
    <w:unhideWhenUsed/>
    <w:rsid w:val="00061D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44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anneheaton@westat.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690</Words>
  <Characters>3938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Cantor</dc:creator>
  <cp:lastModifiedBy>Reanne Townsend</cp:lastModifiedBy>
  <cp:revision>4</cp:revision>
  <dcterms:created xsi:type="dcterms:W3CDTF">2013-09-03T21:58:00Z</dcterms:created>
  <dcterms:modified xsi:type="dcterms:W3CDTF">2013-09-13T17:35:00Z</dcterms:modified>
</cp:coreProperties>
</file>