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17B" w:rsidRDefault="006A76BA">
      <w:pPr>
        <w:pStyle w:val="Heading5"/>
        <w:ind w:left="-540"/>
        <w:rPr>
          <w:rFonts w:ascii="Times New Roman" w:hAnsi="Times New Roman"/>
          <w:sz w:val="28"/>
        </w:rPr>
      </w:pPr>
      <w:r>
        <w:object w:dxaOrig="23997" w:dyaOrig="4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90.75pt" o:ole="">
            <v:imagedata r:id="rId9" o:title=""/>
          </v:shape>
          <o:OLEObject Type="Embed" ProgID="MSPhotoEd.3" ShapeID="_x0000_i1025" DrawAspect="Content" ObjectID="_1468844807" r:id="rId10"/>
        </w:object>
      </w:r>
    </w:p>
    <w:p w:rsidR="00996D49" w:rsidRDefault="00996D49" w:rsidP="00996D49">
      <w:pPr>
        <w:autoSpaceDE w:val="0"/>
        <w:autoSpaceDN w:val="0"/>
        <w:adjustRightInd w:val="0"/>
        <w:jc w:val="center"/>
        <w:outlineLvl w:val="0"/>
        <w:rPr>
          <w:sz w:val="44"/>
        </w:rPr>
      </w:pPr>
      <w:r>
        <w:rPr>
          <w:sz w:val="44"/>
        </w:rPr>
        <w:t>Staffing for Adequate Fire and Emergency Response (SAFER) Grants Application</w:t>
      </w:r>
    </w:p>
    <w:p w:rsidR="00996D49" w:rsidRPr="00996D49" w:rsidRDefault="00996D49" w:rsidP="00996D49">
      <w:pPr>
        <w:jc w:val="center"/>
        <w:rPr>
          <w:szCs w:val="22"/>
        </w:rPr>
      </w:pPr>
    </w:p>
    <w:p w:rsidR="00996D49" w:rsidRPr="00996D49" w:rsidRDefault="00996D49" w:rsidP="00996D49">
      <w:pPr>
        <w:jc w:val="both"/>
        <w:rPr>
          <w:szCs w:val="22"/>
        </w:rPr>
      </w:pPr>
      <w:r w:rsidRPr="00996D49">
        <w:rPr>
          <w:b/>
          <w:bCs/>
          <w:szCs w:val="22"/>
        </w:rPr>
        <w:t>The electronic application period can be found on the Assistance to Firefighters Grants website (www.fema/firegrants.</w:t>
      </w:r>
      <w:r w:rsidRPr="00996D49">
        <w:rPr>
          <w:szCs w:val="22"/>
        </w:rPr>
        <w:t xml:space="preserve">  It does not matter how early you submit your application, as long as it within the current application period for the SAFER grant program. All paper applications must be postmarked by </w:t>
      </w:r>
      <w:r w:rsidRPr="00996D49">
        <w:rPr>
          <w:b/>
          <w:szCs w:val="22"/>
        </w:rPr>
        <w:t>three days prior to the close of the current application period</w:t>
      </w:r>
      <w:r w:rsidRPr="00996D49">
        <w:rPr>
          <w:szCs w:val="22"/>
        </w:rPr>
        <w:t xml:space="preserve"> or otherwise received by the program office prior to the deadline.</w:t>
      </w:r>
    </w:p>
    <w:p w:rsidR="00CB317B" w:rsidRPr="006A76BA" w:rsidRDefault="00CB317B">
      <w:pPr>
        <w:jc w:val="both"/>
        <w:rPr>
          <w:sz w:val="16"/>
          <w:szCs w:val="16"/>
        </w:rPr>
      </w:pPr>
    </w:p>
    <w:p w:rsidR="00CB317B" w:rsidRDefault="001A27AD">
      <w:pPr>
        <w:pStyle w:val="BodyText"/>
        <w:jc w:val="both"/>
        <w:rPr>
          <w:highlight w:val="green"/>
        </w:rPr>
      </w:pPr>
      <w:r>
        <w:t>FEMA</w:t>
      </w:r>
      <w:r w:rsidR="00CB317B">
        <w:t xml:space="preserve"> has established a help desk to assist you during the application period. Technical assistance with completion of the application will be available by phone on our toll-free hotline at (866) 274-0960, Monday through Friday from </w:t>
      </w:r>
      <w:r w:rsidR="00AD336B">
        <w:t>8</w:t>
      </w:r>
      <w:r w:rsidR="00CB317B">
        <w:t xml:space="preserve">:00 am to </w:t>
      </w:r>
      <w:r w:rsidR="00AD336B">
        <w:t>4</w:t>
      </w:r>
      <w:r w:rsidR="00CB317B">
        <w:t>:</w:t>
      </w:r>
      <w:r w:rsidR="00AD336B">
        <w:t>3</w:t>
      </w:r>
      <w:r w:rsidR="00CB317B">
        <w:t>0 pm E</w:t>
      </w:r>
      <w:r w:rsidR="00A64179">
        <w:t>D</w:t>
      </w:r>
      <w:r w:rsidR="00CB317B">
        <w:t xml:space="preserve">T. </w:t>
      </w:r>
      <w:r w:rsidR="006A76BA">
        <w:t>On the final day of the application period the hotline will be open until 5:00 pm EDT.</w:t>
      </w:r>
    </w:p>
    <w:p w:rsidR="00CB317B" w:rsidRPr="006A76BA" w:rsidRDefault="00CB317B">
      <w:pPr>
        <w:ind w:left="360"/>
        <w:rPr>
          <w:sz w:val="16"/>
          <w:szCs w:val="16"/>
        </w:rPr>
      </w:pPr>
    </w:p>
    <w:p w:rsidR="006A76BA" w:rsidRDefault="00CB317B" w:rsidP="006A76BA">
      <w:r>
        <w:t xml:space="preserve">In addition to the toll free hotline (866-274-0960) applicants can e-mail questions to </w:t>
      </w:r>
      <w:hyperlink r:id="rId11" w:history="1">
        <w:r w:rsidR="001A27AD" w:rsidRPr="00933658">
          <w:rPr>
            <w:rStyle w:val="Hyperlink"/>
            <w:rFonts w:ascii="Arial" w:hAnsi="Arial" w:cs="Arial"/>
          </w:rPr>
          <w:t>firegrants@dhs.gov</w:t>
        </w:r>
      </w:hyperlink>
      <w:r w:rsidR="006A76BA">
        <w:t>.</w:t>
      </w:r>
    </w:p>
    <w:p w:rsidR="006A76BA" w:rsidRPr="006A76BA" w:rsidRDefault="006A76BA" w:rsidP="006A76BA">
      <w:pPr>
        <w:rPr>
          <w:sz w:val="16"/>
          <w:szCs w:val="16"/>
        </w:rPr>
      </w:pPr>
    </w:p>
    <w:p w:rsidR="00CB317B" w:rsidRPr="006A76BA" w:rsidRDefault="00CB317B" w:rsidP="006A76BA">
      <w:r>
        <w:rPr>
          <w:rFonts w:cs="Times New Roman"/>
          <w:color w:val="000000"/>
        </w:rPr>
        <w:t>The programs, and associated activities, eligible in this year's grant program are as follows:</w:t>
      </w:r>
    </w:p>
    <w:p w:rsidR="004A5B1F" w:rsidRDefault="00CB317B" w:rsidP="004A5B1F">
      <w:pPr>
        <w:numPr>
          <w:ilvl w:val="0"/>
          <w:numId w:val="41"/>
        </w:numPr>
        <w:spacing w:before="100" w:beforeAutospacing="1" w:after="120"/>
      </w:pPr>
      <w:r>
        <w:rPr>
          <w:b/>
          <w:bCs/>
        </w:rPr>
        <w:t>Hiring of Firefighters</w:t>
      </w:r>
      <w:r>
        <w:rPr>
          <w:rFonts w:cs="Times New Roman"/>
          <w:b/>
          <w:bCs/>
          <w:szCs w:val="20"/>
        </w:rPr>
        <w:t xml:space="preserve"> Activity.</w:t>
      </w:r>
      <w:r>
        <w:rPr>
          <w:rFonts w:cs="Times New Roman"/>
          <w:szCs w:val="20"/>
        </w:rPr>
        <w:t xml:space="preserve">  </w:t>
      </w:r>
      <w:r w:rsidR="004A5B1F">
        <w:rPr>
          <w:rFonts w:cs="Times New Roman"/>
          <w:szCs w:val="20"/>
        </w:rPr>
        <w:t xml:space="preserve">For this SAFER grant solicitation, FEMA distinguishes between the hiring of new firefighters and the rehiring of laid-off firefighters.  </w:t>
      </w:r>
      <w:r w:rsidR="004A5B1F">
        <w:t xml:space="preserve">The goal of the hiring of firefighters activity, whether hiring new firefighters or rehiring laid-off firefighters, is to comply with staffing, response, and operational standards established by NFPA and OSHA.  Compliance with these standards results in enhanced safety for the firefighters and more effective response for the community.  </w:t>
      </w:r>
      <w:r w:rsidR="004A5B1F">
        <w:rPr>
          <w:b/>
          <w:bCs/>
        </w:rPr>
        <w:t xml:space="preserve">Career fire departments may apply for funding only in the Hiring of Firefighters Activity.  </w:t>
      </w:r>
      <w:r w:rsidR="004A5B1F">
        <w:t xml:space="preserve">Volunteer and combination fire departments are eligible to apply for both the Hiring of Firefighters Activity and the Recruitment and Retention of Volunteer Firefighters Activity, however, eligible applicants seeking to do so must complete two separate applications.  </w:t>
      </w:r>
    </w:p>
    <w:p w:rsidR="00CB317B" w:rsidRDefault="00CB317B">
      <w:pPr>
        <w:numPr>
          <w:ilvl w:val="0"/>
          <w:numId w:val="41"/>
        </w:numPr>
        <w:spacing w:before="100" w:beforeAutospacing="1" w:after="100" w:afterAutospacing="1"/>
      </w:pPr>
      <w:r>
        <w:rPr>
          <w:b/>
          <w:bCs/>
        </w:rPr>
        <w:t>Recruitment and Retention of Volunteer Firefighters Activity</w:t>
      </w:r>
      <w:r>
        <w:rPr>
          <w:rFonts w:cs="Times New Roman"/>
          <w:szCs w:val="20"/>
        </w:rPr>
        <w:t xml:space="preserve">.  </w:t>
      </w:r>
      <w:r>
        <w:t>The goal of this activity is to create a net increase in the number of trained, certified, and competent firefighters capable of responding</w:t>
      </w:r>
      <w:r w:rsidR="007C2576">
        <w:t xml:space="preserve"> safely</w:t>
      </w:r>
      <w:r>
        <w:t xml:space="preserve"> to emergencies likely to occur within the fire department geographic response area.</w:t>
      </w:r>
      <w:r>
        <w:rPr>
          <w:rFonts w:cs="Times New Roman"/>
          <w:szCs w:val="20"/>
        </w:rPr>
        <w:t xml:space="preserve">  </w:t>
      </w:r>
      <w:r>
        <w:rPr>
          <w:b/>
          <w:bCs/>
        </w:rPr>
        <w:t xml:space="preserve">Organizations that support volunteerism or otherwise have an interest in volunteer firefighters may apply only for </w:t>
      </w:r>
      <w:r w:rsidR="00AD336B">
        <w:rPr>
          <w:b/>
          <w:bCs/>
        </w:rPr>
        <w:t xml:space="preserve">the </w:t>
      </w:r>
      <w:r>
        <w:rPr>
          <w:b/>
          <w:bCs/>
        </w:rPr>
        <w:t>Recruitment and Retention of Volunteer Firefighters Activity.</w:t>
      </w:r>
      <w:r>
        <w:rPr>
          <w:color w:val="FF0000"/>
        </w:rPr>
        <w:t xml:space="preserve"> </w:t>
      </w:r>
      <w:r>
        <w:t xml:space="preserve"> Volunteer and combination fire </w:t>
      </w:r>
      <w:r>
        <w:lastRenderedPageBreak/>
        <w:t>departments are eligible to apply for both the Hiring of Firefighters Activity and the Recruitment and Retention of Volunteer Firefighters Activity</w:t>
      </w:r>
      <w:r w:rsidR="004A5B1F">
        <w:t>, however, eligible applicants seeking to do so must complete two separate applications.</w:t>
      </w:r>
    </w:p>
    <w:p w:rsidR="00CB317B" w:rsidRDefault="00CB317B">
      <w:pPr>
        <w:rPr>
          <w:rFonts w:cs="Times New Roman"/>
        </w:rPr>
      </w:pPr>
      <w:r>
        <w:t>For more information about this program, visit</w:t>
      </w:r>
      <w:r>
        <w:rPr>
          <w:rFonts w:cs="Times New Roman"/>
        </w:rPr>
        <w:t xml:space="preserve"> </w:t>
      </w:r>
      <w:hyperlink r:id="rId12" w:history="1">
        <w:r>
          <w:rPr>
            <w:rStyle w:val="Hyperlink"/>
            <w:rFonts w:cs="Times New Roman"/>
          </w:rPr>
          <w:t>www.firegrantsupport.com</w:t>
        </w:r>
      </w:hyperlink>
    </w:p>
    <w:p w:rsidR="00CB317B" w:rsidRPr="006A76BA" w:rsidRDefault="00CB317B">
      <w:pPr>
        <w:rPr>
          <w:sz w:val="16"/>
          <w:szCs w:val="16"/>
          <w:u w:val="single"/>
        </w:rPr>
      </w:pPr>
    </w:p>
    <w:p w:rsidR="00CB317B" w:rsidRDefault="00CB317B">
      <w:pPr>
        <w:pStyle w:val="Heading4"/>
        <w:spacing w:before="40" w:beforeAutospacing="0" w:after="40" w:afterAutospacing="0"/>
        <w:jc w:val="right"/>
        <w:rPr>
          <w:rFonts w:ascii="Times New Roman" w:eastAsia="Times New Roman" w:hAnsi="Times New Roman" w:cs="Times New Roman"/>
        </w:rPr>
      </w:pPr>
      <w:r>
        <w:rPr>
          <w:rFonts w:ascii="Times New Roman" w:eastAsia="Times New Roman" w:hAnsi="Times New Roman" w:cs="Times New Roman"/>
        </w:rPr>
        <w:t>SAFER Grant Program Office</w:t>
      </w:r>
    </w:p>
    <w:p w:rsidR="00CB317B" w:rsidRDefault="00CB317B">
      <w:pPr>
        <w:jc w:val="right"/>
      </w:pPr>
      <w:r>
        <w:t>(866) 274–0960</w:t>
      </w:r>
    </w:p>
    <w:p w:rsidR="00CB317B" w:rsidRDefault="00CB317B">
      <w:pPr>
        <w:jc w:val="right"/>
      </w:pPr>
      <w:r>
        <w:t>(866) 274–09</w:t>
      </w:r>
      <w:r w:rsidR="00DB2B05">
        <w:t>4</w:t>
      </w:r>
      <w:r>
        <w:t>2 Fax</w:t>
      </w:r>
    </w:p>
    <w:p w:rsidR="001C393F" w:rsidRDefault="001C393F">
      <w:pPr>
        <w:pStyle w:val="Heading3"/>
        <w:pBdr>
          <w:bottom w:val="single" w:sz="2" w:space="1" w:color="auto"/>
        </w:pBdr>
        <w:sectPr w:rsidR="001C393F" w:rsidSect="00EE2166">
          <w:headerReference w:type="default" r:id="rId13"/>
          <w:footerReference w:type="default" r:id="rId14"/>
          <w:headerReference w:type="first" r:id="rId15"/>
          <w:footerReference w:type="first" r:id="rId16"/>
          <w:pgSz w:w="12240" w:h="15840" w:code="1"/>
          <w:pgMar w:top="1080" w:right="1008" w:bottom="245" w:left="1008" w:header="720" w:footer="720" w:gutter="0"/>
          <w:pgBorders w:display="firstPage" w:offsetFrom="page">
            <w:top w:val="single" w:sz="2" w:space="24" w:color="auto"/>
            <w:left w:val="single" w:sz="2" w:space="24" w:color="auto"/>
            <w:bottom w:val="single" w:sz="2" w:space="24" w:color="auto"/>
            <w:right w:val="single" w:sz="2" w:space="24" w:color="auto"/>
          </w:pgBorders>
          <w:cols w:space="720"/>
          <w:titlePg/>
          <w:docGrid w:linePitch="360"/>
        </w:sectPr>
      </w:pPr>
    </w:p>
    <w:p w:rsidR="00CB317B" w:rsidRDefault="00CB317B">
      <w:pPr>
        <w:pStyle w:val="Heading3"/>
        <w:pBdr>
          <w:bottom w:val="single" w:sz="2" w:space="1" w:color="auto"/>
        </w:pBdr>
      </w:pPr>
      <w:r>
        <w:lastRenderedPageBreak/>
        <w:t>Overview</w:t>
      </w:r>
    </w:p>
    <w:p w:rsidR="00CB317B" w:rsidRDefault="00D50C08" w:rsidP="005D1E34">
      <w:pPr>
        <w:spacing w:before="0" w:after="0"/>
        <w:rPr>
          <w:rFonts w:cs="Times New Roman"/>
          <w:szCs w:val="20"/>
        </w:rPr>
      </w:pPr>
      <w:r w:rsidRPr="00D50C08">
        <w:rPr>
          <w:rFonts w:cs="Times New Roman"/>
          <w:szCs w:val="22"/>
        </w:rPr>
        <w:t xml:space="preserve">The SAFER (Staffing for Adequate Fire and Emergency Response) program intends to improve or restore local fire departments’ staffing and deployment capabilities so they may more effectively respond to emergencies. With the enhanced or restored staffing, a SAFER grantee’s response time will be reduced sufficiently and an appropriate number of trained personnel will be assembled at the incident scene. Grant funds are available in two categories: Hiring Firefighters and Recruitment and Retention of Volunteer Firefighters. Please review the </w:t>
      </w:r>
      <w:r w:rsidRPr="00897D55">
        <w:rPr>
          <w:rFonts w:cs="Times New Roman"/>
          <w:szCs w:val="22"/>
          <w:highlight w:val="cyan"/>
        </w:rPr>
        <w:t>program guidance</w:t>
      </w:r>
      <w:r w:rsidRPr="00D50C08">
        <w:rPr>
          <w:rFonts w:cs="Times New Roman"/>
          <w:szCs w:val="22"/>
        </w:rPr>
        <w:t xml:space="preserve"> for information on available program areas and for more information on the evaluation process and conditions of award. </w:t>
      </w:r>
    </w:p>
    <w:tbl>
      <w:tblPr>
        <w:tblW w:w="4442" w:type="pct"/>
        <w:tblCellSpacing w:w="7" w:type="dxa"/>
        <w:tblCellMar>
          <w:top w:w="45" w:type="dxa"/>
          <w:left w:w="45" w:type="dxa"/>
          <w:bottom w:w="45" w:type="dxa"/>
          <w:right w:w="45" w:type="dxa"/>
        </w:tblCellMar>
        <w:tblLook w:val="0000" w:firstRow="0" w:lastRow="0" w:firstColumn="0" w:lastColumn="0" w:noHBand="0" w:noVBand="0"/>
      </w:tblPr>
      <w:tblGrid>
        <w:gridCol w:w="9188"/>
      </w:tblGrid>
      <w:tr w:rsidR="00CB317B" w:rsidTr="005D1E34">
        <w:trPr>
          <w:trHeight w:val="1228"/>
          <w:tblCellSpacing w:w="7" w:type="dxa"/>
        </w:trPr>
        <w:tc>
          <w:tcPr>
            <w:tcW w:w="4985" w:type="pct"/>
            <w:tcBorders>
              <w:bottom w:val="nil"/>
            </w:tcBorders>
            <w:vAlign w:val="center"/>
          </w:tcPr>
          <w:p w:rsidR="00CB317B" w:rsidRDefault="00CB317B">
            <w:pPr>
              <w:rPr>
                <w:rFonts w:cs="Times New Roman"/>
                <w:szCs w:val="20"/>
              </w:rPr>
            </w:pPr>
            <w:r>
              <w:rPr>
                <w:rFonts w:cs="Times New Roman"/>
                <w:b/>
                <w:bCs/>
                <w:szCs w:val="20"/>
              </w:rPr>
              <w:t>Are you a member, or are you currently involved in the management of the fire department or organization applying for this grant with this application?</w:t>
            </w:r>
            <w:r>
              <w:rPr>
                <w:rFonts w:cs="Times New Roman"/>
                <w:szCs w:val="20"/>
              </w:rPr>
              <w:t xml:space="preserve"> </w:t>
            </w:r>
          </w:p>
          <w:p w:rsidR="00CB317B" w:rsidRDefault="00CB317B">
            <w:pPr>
              <w:rPr>
                <w:rFonts w:cs="Times New Roman"/>
                <w:szCs w:val="20"/>
              </w:rPr>
            </w:pPr>
            <w:r>
              <w:rPr>
                <w:rFonts w:cs="Times New Roman"/>
                <w:sz w:val="24"/>
              </w:rPr>
              <w:t xml:space="preserve">○ </w:t>
            </w:r>
            <w:r>
              <w:rPr>
                <w:rFonts w:cs="Times New Roman"/>
                <w:szCs w:val="20"/>
              </w:rPr>
              <w:t>Yes, I am a member/officer of this applicant</w:t>
            </w:r>
          </w:p>
          <w:p w:rsidR="00CB317B" w:rsidRDefault="00CB317B">
            <w:pPr>
              <w:rPr>
                <w:rFonts w:cs="Times New Roman"/>
                <w:b/>
                <w:bCs/>
                <w:szCs w:val="20"/>
              </w:rPr>
            </w:pPr>
            <w:r>
              <w:rPr>
                <w:rFonts w:cs="Times New Roman"/>
                <w:sz w:val="24"/>
              </w:rPr>
              <w:t xml:space="preserve">○ </w:t>
            </w:r>
            <w:r>
              <w:rPr>
                <w:rFonts w:cs="Times New Roman"/>
                <w:szCs w:val="20"/>
              </w:rPr>
              <w:t>No, I am a grant writer or otherwise not affiliated with this applicant</w:t>
            </w:r>
          </w:p>
        </w:tc>
      </w:tr>
    </w:tbl>
    <w:p w:rsidR="00CB317B" w:rsidRDefault="00CB317B">
      <w:r>
        <w:rPr>
          <w:rFonts w:cs="Times New Roman"/>
          <w:b/>
          <w:bCs/>
          <w:szCs w:val="20"/>
        </w:rPr>
        <w:t>If you answered No</w:t>
      </w:r>
      <w:r>
        <w:rPr>
          <w:rFonts w:cs="Times New Roman"/>
          <w:szCs w:val="20"/>
        </w:rPr>
        <w:t xml:space="preserve">, </w:t>
      </w:r>
      <w:r w:rsidR="00D50C08">
        <w:rPr>
          <w:rFonts w:cs="Times New Roman"/>
          <w:szCs w:val="20"/>
        </w:rPr>
        <w:t>you must</w:t>
      </w:r>
      <w:r>
        <w:rPr>
          <w:rFonts w:cs="Times New Roman"/>
          <w:szCs w:val="20"/>
        </w:rPr>
        <w:t xml:space="preserve"> </w:t>
      </w:r>
      <w:r>
        <w:rPr>
          <w:rFonts w:cs="Times New Roman"/>
          <w:b/>
          <w:bCs/>
          <w:szCs w:val="20"/>
        </w:rPr>
        <w:t>complete</w:t>
      </w:r>
      <w:r>
        <w:rPr>
          <w:rFonts w:cs="Times New Roman"/>
          <w:szCs w:val="20"/>
        </w:rPr>
        <w:t xml:space="preserve"> the information below. </w:t>
      </w:r>
      <w:r>
        <w:rPr>
          <w:rFonts w:cs="Times New Roman"/>
          <w:b/>
          <w:bCs/>
          <w:szCs w:val="20"/>
        </w:rPr>
        <w:t>If you answered Yes</w:t>
      </w:r>
      <w:r>
        <w:rPr>
          <w:rFonts w:cs="Times New Roman"/>
          <w:szCs w:val="20"/>
        </w:rPr>
        <w:t xml:space="preserve">, </w:t>
      </w:r>
      <w:r w:rsidR="00D50C08">
        <w:rPr>
          <w:rFonts w:cs="Times New Roman"/>
          <w:szCs w:val="20"/>
        </w:rPr>
        <w:t xml:space="preserve">please </w:t>
      </w:r>
      <w:r w:rsidR="00D50C08" w:rsidRPr="00D50C08">
        <w:rPr>
          <w:rFonts w:cs="Times New Roman"/>
          <w:b/>
          <w:szCs w:val="20"/>
        </w:rPr>
        <w:t>skip</w:t>
      </w:r>
      <w:r w:rsidR="00D50C08">
        <w:rPr>
          <w:rFonts w:cs="Times New Roman"/>
          <w:szCs w:val="20"/>
        </w:rPr>
        <w:t xml:space="preserve"> the Preparer Information section.</w:t>
      </w:r>
    </w:p>
    <w:p w:rsidR="00CB317B" w:rsidRDefault="00CB317B">
      <w:r>
        <w:rPr>
          <w:b/>
          <w:bCs/>
        </w:rPr>
        <w:t xml:space="preserve">Note: </w:t>
      </w:r>
      <w:r>
        <w:t xml:space="preserve">If you answered </w:t>
      </w:r>
      <w:r>
        <w:rPr>
          <w:b/>
          <w:bCs/>
        </w:rPr>
        <w:t>No</w:t>
      </w:r>
      <w:r>
        <w:t xml:space="preserve"> to the above question, the fields marked with an </w:t>
      </w:r>
      <w:r>
        <w:rPr>
          <w:rStyle w:val="redsmall1"/>
          <w:rFonts w:cs="Times New Roman"/>
          <w:sz w:val="22"/>
        </w:rPr>
        <w:t xml:space="preserve">* </w:t>
      </w:r>
      <w:r>
        <w:t>are required</w:t>
      </w:r>
      <w:r w:rsidR="009865E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560"/>
      </w:tblGrid>
      <w:tr w:rsidR="00CB317B" w:rsidRPr="008B1DC8">
        <w:trPr>
          <w:cantSplit/>
          <w:trHeight w:val="350"/>
        </w:trPr>
        <w:tc>
          <w:tcPr>
            <w:tcW w:w="10260" w:type="dxa"/>
            <w:gridSpan w:val="2"/>
            <w:shd w:val="clear" w:color="auto" w:fill="D9D9D9"/>
          </w:tcPr>
          <w:p w:rsidR="00CB317B" w:rsidRPr="008B1DC8" w:rsidRDefault="00CB317B">
            <w:pPr>
              <w:pStyle w:val="Heading7"/>
              <w:rPr>
                <w:sz w:val="20"/>
                <w:szCs w:val="20"/>
              </w:rPr>
            </w:pPr>
            <w:r w:rsidRPr="008B1DC8">
              <w:rPr>
                <w:sz w:val="20"/>
                <w:szCs w:val="20"/>
              </w:rPr>
              <w:t>Preparer Information</w:t>
            </w: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rStyle w:val="redsmall1"/>
                <w:rFonts w:cs="Times New Roman"/>
                <w:sz w:val="20"/>
                <w:szCs w:val="20"/>
              </w:rPr>
              <w:t xml:space="preserve">* </w:t>
            </w:r>
            <w:r w:rsidRPr="008B1DC8">
              <w:rPr>
                <w:sz w:val="20"/>
                <w:szCs w:val="20"/>
              </w:rPr>
              <w:t>Preparer’s Name</w:t>
            </w:r>
          </w:p>
        </w:tc>
        <w:tc>
          <w:tcPr>
            <w:tcW w:w="7560" w:type="dxa"/>
          </w:tcPr>
          <w:p w:rsidR="00CB317B" w:rsidRPr="008B1DC8" w:rsidRDefault="00CB317B">
            <w:pPr>
              <w:rPr>
                <w:sz w:val="20"/>
                <w:szCs w:val="20"/>
              </w:rPr>
            </w:pP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rStyle w:val="redsmall1"/>
                <w:rFonts w:cs="Times New Roman"/>
                <w:sz w:val="20"/>
                <w:szCs w:val="20"/>
              </w:rPr>
              <w:t xml:space="preserve">* </w:t>
            </w:r>
            <w:r w:rsidRPr="008B1DC8">
              <w:rPr>
                <w:sz w:val="20"/>
                <w:szCs w:val="20"/>
              </w:rPr>
              <w:t>Address 1</w:t>
            </w:r>
          </w:p>
        </w:tc>
        <w:tc>
          <w:tcPr>
            <w:tcW w:w="7560" w:type="dxa"/>
          </w:tcPr>
          <w:p w:rsidR="00CB317B" w:rsidRPr="008B1DC8" w:rsidRDefault="00CB317B">
            <w:pPr>
              <w:rPr>
                <w:sz w:val="20"/>
                <w:szCs w:val="20"/>
              </w:rPr>
            </w:pP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sz w:val="20"/>
                <w:szCs w:val="20"/>
              </w:rPr>
              <w:t>Address 2</w:t>
            </w:r>
          </w:p>
        </w:tc>
        <w:tc>
          <w:tcPr>
            <w:tcW w:w="7560" w:type="dxa"/>
          </w:tcPr>
          <w:p w:rsidR="00CB317B" w:rsidRPr="008B1DC8" w:rsidRDefault="00CB317B">
            <w:pPr>
              <w:rPr>
                <w:sz w:val="20"/>
                <w:szCs w:val="20"/>
              </w:rPr>
            </w:pP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rStyle w:val="redsmall1"/>
                <w:rFonts w:cs="Times New Roman"/>
                <w:sz w:val="20"/>
                <w:szCs w:val="20"/>
              </w:rPr>
              <w:t xml:space="preserve">* </w:t>
            </w:r>
            <w:r w:rsidRPr="008B1DC8">
              <w:rPr>
                <w:sz w:val="20"/>
                <w:szCs w:val="20"/>
              </w:rPr>
              <w:t>City</w:t>
            </w:r>
          </w:p>
        </w:tc>
        <w:tc>
          <w:tcPr>
            <w:tcW w:w="7560" w:type="dxa"/>
          </w:tcPr>
          <w:p w:rsidR="00CB317B" w:rsidRPr="008B1DC8" w:rsidRDefault="00CB317B">
            <w:pPr>
              <w:rPr>
                <w:sz w:val="20"/>
                <w:szCs w:val="20"/>
              </w:rPr>
            </w:pP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rStyle w:val="redsmall1"/>
                <w:rFonts w:cs="Times New Roman"/>
                <w:sz w:val="20"/>
                <w:szCs w:val="20"/>
              </w:rPr>
              <w:t xml:space="preserve">* </w:t>
            </w:r>
            <w:r w:rsidRPr="008B1DC8">
              <w:rPr>
                <w:sz w:val="20"/>
                <w:szCs w:val="20"/>
              </w:rPr>
              <w:t>State</w:t>
            </w:r>
          </w:p>
        </w:tc>
        <w:tc>
          <w:tcPr>
            <w:tcW w:w="7560" w:type="dxa"/>
          </w:tcPr>
          <w:p w:rsidR="00CB317B" w:rsidRPr="008B1DC8" w:rsidRDefault="00CB317B">
            <w:pPr>
              <w:rPr>
                <w:sz w:val="20"/>
                <w:szCs w:val="20"/>
              </w:rPr>
            </w:pPr>
          </w:p>
        </w:tc>
      </w:tr>
      <w:tr w:rsidR="00CB317B" w:rsidRPr="008B1DC8">
        <w:trPr>
          <w:trHeight w:val="255"/>
        </w:trPr>
        <w:tc>
          <w:tcPr>
            <w:tcW w:w="2700" w:type="dxa"/>
            <w:shd w:val="clear" w:color="auto" w:fill="E1E1FB"/>
          </w:tcPr>
          <w:p w:rsidR="00CB317B" w:rsidRPr="008B1DC8" w:rsidRDefault="00CB317B">
            <w:pPr>
              <w:rPr>
                <w:sz w:val="20"/>
                <w:szCs w:val="20"/>
              </w:rPr>
            </w:pPr>
            <w:r w:rsidRPr="008B1DC8">
              <w:rPr>
                <w:rStyle w:val="redsmall1"/>
                <w:rFonts w:cs="Times New Roman"/>
                <w:sz w:val="20"/>
                <w:szCs w:val="20"/>
              </w:rPr>
              <w:t xml:space="preserve">* </w:t>
            </w:r>
            <w:r w:rsidRPr="008B1DC8">
              <w:rPr>
                <w:sz w:val="20"/>
                <w:szCs w:val="20"/>
              </w:rPr>
              <w:t>Zip</w:t>
            </w:r>
            <w:r w:rsidR="000331C6">
              <w:rPr>
                <w:sz w:val="20"/>
                <w:szCs w:val="20"/>
              </w:rPr>
              <w:t xml:space="preserve"> (with 4 digit extension)</w:t>
            </w:r>
          </w:p>
        </w:tc>
        <w:tc>
          <w:tcPr>
            <w:tcW w:w="7560" w:type="dxa"/>
          </w:tcPr>
          <w:p w:rsidR="00CB317B" w:rsidRPr="008B1DC8" w:rsidRDefault="000331C6">
            <w:pPr>
              <w:rPr>
                <w:sz w:val="20"/>
                <w:szCs w:val="20"/>
              </w:rPr>
            </w:pPr>
            <w:r>
              <w:rPr>
                <w:sz w:val="20"/>
                <w:szCs w:val="20"/>
              </w:rPr>
              <w:t xml:space="preserve">                    -</w:t>
            </w:r>
          </w:p>
        </w:tc>
      </w:tr>
    </w:tbl>
    <w:p w:rsidR="005D1E34" w:rsidRDefault="008B1DC8" w:rsidP="008B1DC8">
      <w:r>
        <w:t xml:space="preserve">In the space below please list the </w:t>
      </w:r>
      <w:r w:rsidR="005D1E34">
        <w:rPr>
          <w:b/>
        </w:rPr>
        <w:t>Primary Contact</w:t>
      </w:r>
      <w:r>
        <w:t xml:space="preserve"> your organization has selected to be the </w:t>
      </w:r>
      <w:r w:rsidRPr="005D1E34">
        <w:rPr>
          <w:b/>
        </w:rPr>
        <w:t>point of contact</w:t>
      </w:r>
      <w:r>
        <w:t xml:space="preserve"> for this grant.  This </w:t>
      </w:r>
      <w:r w:rsidRPr="00776070">
        <w:t>should be a Chief Officer or long</w:t>
      </w:r>
      <w:r>
        <w:t xml:space="preserve"> time member of the organization who will see this grant through completion.  </w:t>
      </w:r>
      <w:r w:rsidR="005D1E34">
        <w:t xml:space="preserve">The Primary Contact, as listed below, is the person for which all exchanges of information will be made relative to the application. If you are not the person to be contacted, please provide the appropriate person’s contact information below. </w:t>
      </w:r>
    </w:p>
    <w:p w:rsidR="005D1E34" w:rsidRPr="005D1E34" w:rsidRDefault="005D1E34" w:rsidP="008B1DC8">
      <w:pPr>
        <w:rPr>
          <w:rFonts w:cs="Times New Roman"/>
          <w:szCs w:val="22"/>
        </w:rPr>
      </w:pPr>
      <w:r w:rsidRPr="005D1E34">
        <w:rPr>
          <w:rFonts w:cs="Times New Roman"/>
          <w:szCs w:val="22"/>
        </w:rPr>
        <w:t>In addition to the Primary Contact information, you will be asked to provide two (2) Alternate points of contact on the next page. The Alternate contacts should also be able to answer any questions relative to this application in the event that Primary Contact is unavailable</w:t>
      </w:r>
      <w:r w:rsidR="00784FD4">
        <w:rPr>
          <w:rFonts w:cs="Times New Roman"/>
          <w:szCs w:val="22"/>
        </w:rPr>
        <w:t>.</w:t>
      </w:r>
    </w:p>
    <w:p w:rsidR="008B1DC8" w:rsidRDefault="008B1DC8" w:rsidP="008B1DC8">
      <w:r w:rsidRPr="005D1E34">
        <w:rPr>
          <w:b/>
        </w:rPr>
        <w:t>Reminder</w:t>
      </w:r>
      <w:r w:rsidRPr="00C6202A">
        <w:t>:</w:t>
      </w:r>
      <w:r w:rsidR="000629DA">
        <w:t xml:space="preserve"> </w:t>
      </w:r>
      <w:r w:rsidR="005D1E34" w:rsidRPr="005D1E34">
        <w:rPr>
          <w:rFonts w:cs="Times New Roman"/>
          <w:szCs w:val="22"/>
        </w:rPr>
        <w:t>Please list only phone numbers where we can get in direct co</w:t>
      </w:r>
      <w:r w:rsidR="000629DA">
        <w:rPr>
          <w:rFonts w:cs="Times New Roman"/>
          <w:szCs w:val="22"/>
        </w:rPr>
        <w:t>ntact with the point of contact(s).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6030"/>
      </w:tblGrid>
      <w:tr w:rsidR="008B1DC8" w:rsidTr="00983AED">
        <w:trPr>
          <w:cantSplit/>
          <w:trHeight w:val="350"/>
        </w:trPr>
        <w:tc>
          <w:tcPr>
            <w:tcW w:w="10260" w:type="dxa"/>
            <w:gridSpan w:val="2"/>
            <w:shd w:val="clear" w:color="auto" w:fill="D9D9D9"/>
          </w:tcPr>
          <w:p w:rsidR="008B1DC8" w:rsidRPr="00776070" w:rsidRDefault="008B1DC8" w:rsidP="00983AED">
            <w:pPr>
              <w:pStyle w:val="Heading7"/>
              <w:rPr>
                <w:sz w:val="20"/>
                <w:szCs w:val="20"/>
              </w:rPr>
            </w:pPr>
            <w:r w:rsidRPr="00776070">
              <w:rPr>
                <w:sz w:val="20"/>
                <w:szCs w:val="20"/>
              </w:rPr>
              <w:t>Primary Point of Contact</w:t>
            </w:r>
          </w:p>
        </w:tc>
      </w:tr>
      <w:tr w:rsidR="008B1DC8" w:rsidTr="00983AED">
        <w:trPr>
          <w:trHeight w:val="255"/>
        </w:trPr>
        <w:tc>
          <w:tcPr>
            <w:tcW w:w="4230" w:type="dxa"/>
            <w:shd w:val="clear" w:color="auto" w:fill="E1E1FB"/>
          </w:tcPr>
          <w:p w:rsidR="008B1DC8" w:rsidRPr="00776070" w:rsidRDefault="008B1DC8" w:rsidP="00983AED">
            <w:pPr>
              <w:rPr>
                <w:sz w:val="20"/>
                <w:szCs w:val="20"/>
              </w:rPr>
            </w:pPr>
            <w:r w:rsidRPr="00776070">
              <w:rPr>
                <w:rStyle w:val="redsmall1"/>
                <w:sz w:val="20"/>
                <w:szCs w:val="20"/>
              </w:rPr>
              <w:t>*</w:t>
            </w:r>
            <w:r w:rsidRPr="00776070">
              <w:rPr>
                <w:sz w:val="20"/>
                <w:szCs w:val="20"/>
              </w:rPr>
              <w:t xml:space="preserve"> Title</w:t>
            </w:r>
          </w:p>
        </w:tc>
        <w:tc>
          <w:tcPr>
            <w:tcW w:w="6030" w:type="dxa"/>
          </w:tcPr>
          <w:p w:rsidR="008B1DC8" w:rsidRPr="00776070" w:rsidRDefault="008B1DC8" w:rsidP="00983AED">
            <w:pPr>
              <w:rPr>
                <w:sz w:val="20"/>
                <w:szCs w:val="20"/>
              </w:rPr>
            </w:pPr>
          </w:p>
        </w:tc>
      </w:tr>
      <w:tr w:rsidR="008B1DC8" w:rsidTr="00983AED">
        <w:trPr>
          <w:trHeight w:val="255"/>
        </w:trPr>
        <w:tc>
          <w:tcPr>
            <w:tcW w:w="4230" w:type="dxa"/>
            <w:shd w:val="clear" w:color="auto" w:fill="E1E1FB"/>
            <w:vAlign w:val="center"/>
          </w:tcPr>
          <w:p w:rsidR="008B1DC8" w:rsidRPr="00776070" w:rsidRDefault="008B1DC8" w:rsidP="00983AED">
            <w:pPr>
              <w:rPr>
                <w:sz w:val="20"/>
                <w:szCs w:val="20"/>
              </w:rPr>
            </w:pPr>
            <w:r w:rsidRPr="00776070">
              <w:rPr>
                <w:sz w:val="20"/>
                <w:szCs w:val="20"/>
              </w:rPr>
              <w:t>Prefix (check one)</w:t>
            </w:r>
          </w:p>
        </w:tc>
        <w:tc>
          <w:tcPr>
            <w:tcW w:w="6030" w:type="dxa"/>
            <w:vAlign w:val="center"/>
          </w:tcPr>
          <w:p w:rsidR="008B1DC8" w:rsidRPr="00776070" w:rsidRDefault="008B1DC8" w:rsidP="00983AED">
            <w:pPr>
              <w:pStyle w:val="NormalWeb"/>
              <w:spacing w:before="60" w:beforeAutospacing="0" w:after="60" w:afterAutospacing="0"/>
              <w:rPr>
                <w:rFonts w:ascii="Times New Roman" w:eastAsia="Times New Roman" w:hAnsi="Times New Roman"/>
                <w:sz w:val="20"/>
                <w:szCs w:val="20"/>
              </w:rPr>
            </w:pPr>
            <w:r w:rsidRPr="00776070">
              <w:rPr>
                <w:rFonts w:ascii="Times New Roman" w:eastAsia="Times New Roman" w:hAnsi="Times New Roman"/>
                <w:sz w:val="20"/>
                <w:szCs w:val="20"/>
              </w:rPr>
              <w:t xml:space="preserve">○ N/A   ○ Dr.   ○ Mr.   ○ Mrs.   ○ Ms.   </w:t>
            </w:r>
          </w:p>
        </w:tc>
      </w:tr>
      <w:tr w:rsidR="008B1DC8" w:rsidTr="00983AED">
        <w:trPr>
          <w:trHeight w:val="255"/>
        </w:trPr>
        <w:tc>
          <w:tcPr>
            <w:tcW w:w="4230" w:type="dxa"/>
            <w:shd w:val="clear" w:color="auto" w:fill="E1E1FB"/>
          </w:tcPr>
          <w:p w:rsidR="008B1DC8" w:rsidRPr="00776070" w:rsidRDefault="008B1DC8" w:rsidP="00983AED">
            <w:pPr>
              <w:rPr>
                <w:sz w:val="20"/>
                <w:szCs w:val="20"/>
              </w:rPr>
            </w:pPr>
            <w:r w:rsidRPr="00776070">
              <w:rPr>
                <w:rStyle w:val="redsmall1"/>
                <w:sz w:val="20"/>
                <w:szCs w:val="20"/>
              </w:rPr>
              <w:t xml:space="preserve">* </w:t>
            </w:r>
            <w:r w:rsidRPr="00776070">
              <w:rPr>
                <w:sz w:val="20"/>
                <w:szCs w:val="20"/>
              </w:rPr>
              <w:t>First Name</w:t>
            </w:r>
          </w:p>
        </w:tc>
        <w:tc>
          <w:tcPr>
            <w:tcW w:w="6030" w:type="dxa"/>
          </w:tcPr>
          <w:p w:rsidR="008B1DC8" w:rsidRPr="00776070" w:rsidRDefault="008B1DC8" w:rsidP="00983AED">
            <w:pPr>
              <w:rPr>
                <w:sz w:val="20"/>
                <w:szCs w:val="20"/>
              </w:rPr>
            </w:pPr>
          </w:p>
        </w:tc>
      </w:tr>
      <w:tr w:rsidR="008B1DC8" w:rsidTr="00983AED">
        <w:trPr>
          <w:trHeight w:val="255"/>
        </w:trPr>
        <w:tc>
          <w:tcPr>
            <w:tcW w:w="4230" w:type="dxa"/>
            <w:shd w:val="clear" w:color="auto" w:fill="E1E1FB"/>
          </w:tcPr>
          <w:p w:rsidR="008B1DC8" w:rsidRPr="00776070" w:rsidRDefault="008B1DC8" w:rsidP="00983AED">
            <w:pPr>
              <w:rPr>
                <w:sz w:val="20"/>
                <w:szCs w:val="20"/>
              </w:rPr>
            </w:pPr>
            <w:r w:rsidRPr="00776070">
              <w:rPr>
                <w:sz w:val="20"/>
                <w:szCs w:val="20"/>
              </w:rPr>
              <w:t>Middle Initial</w:t>
            </w:r>
          </w:p>
        </w:tc>
        <w:tc>
          <w:tcPr>
            <w:tcW w:w="6030" w:type="dxa"/>
          </w:tcPr>
          <w:p w:rsidR="008B1DC8" w:rsidRPr="00776070" w:rsidRDefault="008B1DC8" w:rsidP="00983AED">
            <w:pPr>
              <w:rPr>
                <w:sz w:val="20"/>
                <w:szCs w:val="20"/>
              </w:rPr>
            </w:pPr>
          </w:p>
        </w:tc>
      </w:tr>
      <w:tr w:rsidR="008B1DC8" w:rsidTr="00983AED">
        <w:trPr>
          <w:trHeight w:val="255"/>
        </w:trPr>
        <w:tc>
          <w:tcPr>
            <w:tcW w:w="4230" w:type="dxa"/>
            <w:shd w:val="clear" w:color="auto" w:fill="E1E1FB"/>
          </w:tcPr>
          <w:p w:rsidR="008B1DC8" w:rsidRPr="00776070" w:rsidRDefault="008B1DC8" w:rsidP="00983AED">
            <w:pPr>
              <w:rPr>
                <w:sz w:val="20"/>
                <w:szCs w:val="20"/>
              </w:rPr>
            </w:pPr>
            <w:r w:rsidRPr="00776070">
              <w:rPr>
                <w:rStyle w:val="redsmall1"/>
                <w:sz w:val="20"/>
                <w:szCs w:val="20"/>
              </w:rPr>
              <w:t xml:space="preserve">* </w:t>
            </w:r>
            <w:r w:rsidRPr="00776070">
              <w:rPr>
                <w:sz w:val="20"/>
                <w:szCs w:val="20"/>
              </w:rPr>
              <w:t>Last Name</w:t>
            </w:r>
          </w:p>
        </w:tc>
        <w:tc>
          <w:tcPr>
            <w:tcW w:w="6030" w:type="dxa"/>
          </w:tcPr>
          <w:p w:rsidR="008B1DC8" w:rsidRPr="00776070" w:rsidRDefault="008B1DC8" w:rsidP="00983AED">
            <w:pPr>
              <w:rPr>
                <w:sz w:val="20"/>
                <w:szCs w:val="20"/>
              </w:rPr>
            </w:pPr>
          </w:p>
        </w:tc>
      </w:tr>
      <w:tr w:rsidR="008B1DC8" w:rsidTr="00983AED">
        <w:trPr>
          <w:trHeight w:val="255"/>
        </w:trPr>
        <w:tc>
          <w:tcPr>
            <w:tcW w:w="4230" w:type="dxa"/>
            <w:shd w:val="clear" w:color="auto" w:fill="E1E1FB"/>
          </w:tcPr>
          <w:p w:rsidR="008B1DC8" w:rsidRPr="00776070" w:rsidRDefault="008B1DC8" w:rsidP="00983AED">
            <w:pPr>
              <w:rPr>
                <w:sz w:val="20"/>
                <w:szCs w:val="20"/>
              </w:rPr>
            </w:pPr>
            <w:r w:rsidRPr="00776070">
              <w:rPr>
                <w:rStyle w:val="redsmall1"/>
                <w:sz w:val="20"/>
                <w:szCs w:val="20"/>
              </w:rPr>
              <w:t xml:space="preserve">* </w:t>
            </w:r>
            <w:r w:rsidR="00983AED">
              <w:rPr>
                <w:sz w:val="20"/>
                <w:szCs w:val="20"/>
              </w:rPr>
              <w:t>Primary Phone</w:t>
            </w:r>
            <w:r w:rsidRPr="00776070">
              <w:rPr>
                <w:sz w:val="20"/>
                <w:szCs w:val="20"/>
              </w:rPr>
              <w:t xml:space="preserve"> (e.g. 123-456-7890)</w:t>
            </w:r>
          </w:p>
        </w:tc>
        <w:tc>
          <w:tcPr>
            <w:tcW w:w="6030" w:type="dxa"/>
          </w:tcPr>
          <w:p w:rsidR="008B1DC8" w:rsidRPr="00776070" w:rsidRDefault="00983AED" w:rsidP="00983AED">
            <w:pPr>
              <w:rPr>
                <w:sz w:val="20"/>
                <w:szCs w:val="20"/>
              </w:rPr>
            </w:pPr>
            <w:r>
              <w:rPr>
                <w:sz w:val="20"/>
                <w:szCs w:val="20"/>
              </w:rPr>
              <w:t xml:space="preserve">                                                  Ex</w:t>
            </w:r>
            <w:r w:rsidR="008B1DC8" w:rsidRPr="00776070">
              <w:rPr>
                <w:sz w:val="20"/>
                <w:szCs w:val="20"/>
              </w:rPr>
              <w:t>t.</w:t>
            </w:r>
            <w:r>
              <w:rPr>
                <w:sz w:val="20"/>
                <w:szCs w:val="20"/>
              </w:rPr>
              <w:t xml:space="preserve">            (select one: home, cell, work)</w:t>
            </w:r>
          </w:p>
        </w:tc>
      </w:tr>
      <w:tr w:rsidR="00983AED" w:rsidTr="00983AED">
        <w:trPr>
          <w:trHeight w:val="255"/>
        </w:trPr>
        <w:tc>
          <w:tcPr>
            <w:tcW w:w="4230" w:type="dxa"/>
            <w:shd w:val="clear" w:color="auto" w:fill="E1E1FB"/>
          </w:tcPr>
          <w:p w:rsidR="00983AED" w:rsidRPr="00776070" w:rsidRDefault="00983AED" w:rsidP="00983AED">
            <w:pPr>
              <w:rPr>
                <w:sz w:val="20"/>
                <w:szCs w:val="20"/>
              </w:rPr>
            </w:pPr>
            <w:r w:rsidRPr="00776070">
              <w:rPr>
                <w:rStyle w:val="redsmall1"/>
                <w:sz w:val="20"/>
                <w:szCs w:val="20"/>
              </w:rPr>
              <w:t>*</w:t>
            </w:r>
            <w:r w:rsidRPr="00776070">
              <w:rPr>
                <w:sz w:val="20"/>
                <w:szCs w:val="20"/>
              </w:rPr>
              <w:t xml:space="preserve"> </w:t>
            </w:r>
            <w:r>
              <w:rPr>
                <w:sz w:val="20"/>
                <w:szCs w:val="20"/>
              </w:rPr>
              <w:t>Secondary</w:t>
            </w:r>
            <w:r w:rsidRPr="00776070">
              <w:rPr>
                <w:sz w:val="20"/>
                <w:szCs w:val="20"/>
              </w:rPr>
              <w:t xml:space="preserve"> Phone (e.g. 123-456-7890)</w:t>
            </w:r>
          </w:p>
        </w:tc>
        <w:tc>
          <w:tcPr>
            <w:tcW w:w="6030" w:type="dxa"/>
          </w:tcPr>
          <w:p w:rsidR="00983AED" w:rsidRPr="00776070" w:rsidRDefault="00983AED" w:rsidP="00983AED">
            <w:pPr>
              <w:rPr>
                <w:sz w:val="20"/>
                <w:szCs w:val="20"/>
              </w:rPr>
            </w:pPr>
            <w:r>
              <w:rPr>
                <w:sz w:val="20"/>
                <w:szCs w:val="20"/>
              </w:rPr>
              <w:t xml:space="preserve">                                                  Ex</w:t>
            </w:r>
            <w:r w:rsidRPr="00776070">
              <w:rPr>
                <w:sz w:val="20"/>
                <w:szCs w:val="20"/>
              </w:rPr>
              <w:t>t.</w:t>
            </w:r>
            <w:r>
              <w:rPr>
                <w:sz w:val="20"/>
                <w:szCs w:val="20"/>
              </w:rPr>
              <w:t xml:space="preserve">            (select one: home, cell, work)</w:t>
            </w:r>
          </w:p>
        </w:tc>
      </w:tr>
      <w:tr w:rsidR="00983AED" w:rsidTr="00983AED">
        <w:trPr>
          <w:trHeight w:val="255"/>
        </w:trPr>
        <w:tc>
          <w:tcPr>
            <w:tcW w:w="4230" w:type="dxa"/>
            <w:shd w:val="clear" w:color="auto" w:fill="E1E1FB"/>
          </w:tcPr>
          <w:p w:rsidR="00983AED" w:rsidRPr="00776070" w:rsidRDefault="00983AED" w:rsidP="00983AED">
            <w:pPr>
              <w:rPr>
                <w:sz w:val="20"/>
                <w:szCs w:val="20"/>
              </w:rPr>
            </w:pPr>
            <w:r>
              <w:rPr>
                <w:sz w:val="20"/>
                <w:szCs w:val="20"/>
              </w:rPr>
              <w:t>Optional Phone</w:t>
            </w:r>
            <w:r w:rsidRPr="00776070">
              <w:rPr>
                <w:sz w:val="20"/>
                <w:szCs w:val="20"/>
              </w:rPr>
              <w:t xml:space="preserve"> (e.g. 123-456-7890)</w:t>
            </w:r>
          </w:p>
        </w:tc>
        <w:tc>
          <w:tcPr>
            <w:tcW w:w="6030" w:type="dxa"/>
          </w:tcPr>
          <w:p w:rsidR="00983AED" w:rsidRPr="00776070" w:rsidRDefault="00983AED" w:rsidP="00983AED">
            <w:pPr>
              <w:rPr>
                <w:sz w:val="20"/>
                <w:szCs w:val="20"/>
              </w:rPr>
            </w:pPr>
          </w:p>
        </w:tc>
      </w:tr>
      <w:tr w:rsidR="00983AED" w:rsidTr="00983AED">
        <w:trPr>
          <w:trHeight w:val="255"/>
        </w:trPr>
        <w:tc>
          <w:tcPr>
            <w:tcW w:w="4230" w:type="dxa"/>
            <w:shd w:val="clear" w:color="auto" w:fill="E1E1FB"/>
          </w:tcPr>
          <w:p w:rsidR="00983AED" w:rsidRPr="00776070" w:rsidRDefault="00983AED" w:rsidP="00983AED">
            <w:pPr>
              <w:rPr>
                <w:sz w:val="20"/>
                <w:szCs w:val="20"/>
              </w:rPr>
            </w:pPr>
            <w:r>
              <w:rPr>
                <w:sz w:val="20"/>
                <w:szCs w:val="20"/>
              </w:rPr>
              <w:t xml:space="preserve">Primary </w:t>
            </w:r>
            <w:r w:rsidRPr="00776070">
              <w:rPr>
                <w:sz w:val="20"/>
                <w:szCs w:val="20"/>
              </w:rPr>
              <w:t>Fax (e.g. 123-456-7890)</w:t>
            </w:r>
          </w:p>
        </w:tc>
        <w:tc>
          <w:tcPr>
            <w:tcW w:w="6030" w:type="dxa"/>
          </w:tcPr>
          <w:p w:rsidR="00983AED" w:rsidRPr="00776070" w:rsidRDefault="00983AED" w:rsidP="00983AED">
            <w:pPr>
              <w:rPr>
                <w:sz w:val="20"/>
                <w:szCs w:val="20"/>
              </w:rPr>
            </w:pPr>
          </w:p>
        </w:tc>
      </w:tr>
      <w:tr w:rsidR="00983AED" w:rsidTr="00983AED">
        <w:trPr>
          <w:trHeight w:val="255"/>
        </w:trPr>
        <w:tc>
          <w:tcPr>
            <w:tcW w:w="4230" w:type="dxa"/>
            <w:shd w:val="clear" w:color="auto" w:fill="E1E1FB"/>
          </w:tcPr>
          <w:p w:rsidR="00983AED" w:rsidRPr="00776070" w:rsidRDefault="00983AED" w:rsidP="00983AED">
            <w:pPr>
              <w:rPr>
                <w:sz w:val="20"/>
                <w:szCs w:val="20"/>
              </w:rPr>
            </w:pPr>
            <w:r w:rsidRPr="00776070">
              <w:rPr>
                <w:rStyle w:val="redsmall1"/>
                <w:sz w:val="20"/>
                <w:szCs w:val="20"/>
              </w:rPr>
              <w:t xml:space="preserve">* </w:t>
            </w:r>
            <w:r w:rsidRPr="00776070">
              <w:rPr>
                <w:sz w:val="20"/>
                <w:szCs w:val="20"/>
              </w:rPr>
              <w:t>Email (e.g. user@xyz.org)</w:t>
            </w:r>
          </w:p>
        </w:tc>
        <w:tc>
          <w:tcPr>
            <w:tcW w:w="6030" w:type="dxa"/>
          </w:tcPr>
          <w:p w:rsidR="00983AED" w:rsidRPr="00776070" w:rsidRDefault="00983AED" w:rsidP="00983AED">
            <w:pPr>
              <w:rPr>
                <w:sz w:val="20"/>
                <w:szCs w:val="20"/>
              </w:rPr>
            </w:pPr>
          </w:p>
        </w:tc>
      </w:tr>
    </w:tbl>
    <w:p w:rsidR="00CB317B" w:rsidRDefault="00CB317B">
      <w:pPr>
        <w:pStyle w:val="Heading3"/>
        <w:pBdr>
          <w:bottom w:val="single" w:sz="4" w:space="1" w:color="auto"/>
        </w:pBdr>
        <w:spacing w:before="0"/>
      </w:pPr>
      <w:r>
        <w:lastRenderedPageBreak/>
        <w:t>Contact Information</w:t>
      </w:r>
    </w:p>
    <w:p w:rsidR="00CB317B" w:rsidRPr="00284DFE" w:rsidRDefault="00784FD4">
      <w:pPr>
        <w:rPr>
          <w:rFonts w:cs="Times New Roman"/>
          <w:b/>
          <w:bCs/>
          <w:szCs w:val="22"/>
        </w:rPr>
      </w:pPr>
      <w:r w:rsidRPr="00784FD4">
        <w:rPr>
          <w:rFonts w:cs="Times New Roman"/>
          <w:color w:val="000000"/>
          <w:szCs w:val="22"/>
        </w:rPr>
        <w:t xml:space="preserve">In addition to Primary Point of Contact listed on the previous page, please provide two (2) additional points of contact for this </w:t>
      </w:r>
      <w:r w:rsidRPr="000629DA">
        <w:rPr>
          <w:rFonts w:cs="Times New Roman"/>
          <w:color w:val="000000"/>
          <w:szCs w:val="22"/>
        </w:rPr>
        <w:t xml:space="preserve">application. </w:t>
      </w:r>
      <w:r w:rsidR="000629DA" w:rsidRPr="000629DA">
        <w:rPr>
          <w:rFonts w:cs="Times New Roman"/>
          <w:color w:val="000000"/>
          <w:szCs w:val="22"/>
        </w:rPr>
        <w:t>These contacts should be long time members of the organization who will see this grant through completion, have the authority to make decisions on and to act upon this grant application.</w:t>
      </w:r>
      <w:r w:rsidR="00284DFE" w:rsidRPr="00284DFE">
        <w:rPr>
          <w:rFonts w:cs="Times New Roman"/>
          <w:color w:val="000000"/>
          <w:szCs w:val="22"/>
        </w:rPr>
        <w:br/>
      </w:r>
      <w:r w:rsidR="00284DFE" w:rsidRPr="00284DFE">
        <w:rPr>
          <w:rFonts w:cs="Times New Roman"/>
          <w:color w:val="000000"/>
          <w:szCs w:val="22"/>
        </w:rPr>
        <w:br/>
      </w:r>
      <w:r w:rsidR="00284DFE" w:rsidRPr="00284DFE">
        <w:rPr>
          <w:rFonts w:cs="Times New Roman"/>
          <w:b/>
          <w:bCs/>
          <w:color w:val="000000"/>
          <w:szCs w:val="22"/>
        </w:rPr>
        <w:t>Reminder:</w:t>
      </w:r>
      <w:r w:rsidR="00284DFE" w:rsidRPr="00284DFE">
        <w:rPr>
          <w:rFonts w:cs="Times New Roman"/>
          <w:color w:val="000000"/>
          <w:szCs w:val="22"/>
        </w:rPr>
        <w:t xml:space="preserve"> Please list only phone numbers where we can get in direct contact with the point of contact(s).</w:t>
      </w:r>
    </w:p>
    <w:p w:rsidR="00CB317B" w:rsidRDefault="00CB317B">
      <w:r>
        <w:rPr>
          <w:b/>
          <w:bCs/>
        </w:rPr>
        <w:t>Note:</w:t>
      </w:r>
      <w:r>
        <w:t xml:space="preserve"> Fields marked with an </w:t>
      </w:r>
      <w:r>
        <w:rPr>
          <w:rStyle w:val="redsmall1"/>
          <w:rFonts w:cs="Times New Roman"/>
          <w:sz w:val="22"/>
        </w:rPr>
        <w:t xml:space="preserve">* </w:t>
      </w:r>
      <w:r>
        <w:t>are required.</w:t>
      </w:r>
    </w:p>
    <w:p w:rsidR="00CB317B" w:rsidRDefault="00CB317B">
      <w:pPr>
        <w:pStyle w:val="NormalWeb"/>
        <w:spacing w:before="40" w:beforeAutospacing="0" w:after="40" w:afterAutospacing="0"/>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6660"/>
      </w:tblGrid>
      <w:tr w:rsidR="00CB317B">
        <w:trPr>
          <w:cantSplit/>
        </w:trPr>
        <w:tc>
          <w:tcPr>
            <w:tcW w:w="10260" w:type="dxa"/>
            <w:gridSpan w:val="2"/>
            <w:shd w:val="clear" w:color="auto" w:fill="D9D9D9"/>
          </w:tcPr>
          <w:p w:rsidR="00CB317B" w:rsidRDefault="00CB317B" w:rsidP="000629DA">
            <w:pPr>
              <w:jc w:val="center"/>
              <w:rPr>
                <w:b/>
                <w:bCs/>
              </w:rPr>
            </w:pPr>
            <w:r>
              <w:rPr>
                <w:b/>
                <w:bCs/>
              </w:rPr>
              <w:t xml:space="preserve">Alternate Contact </w:t>
            </w:r>
            <w:r w:rsidR="000629DA">
              <w:rPr>
                <w:b/>
                <w:bCs/>
              </w:rPr>
              <w:t xml:space="preserve">1 </w:t>
            </w:r>
            <w:r>
              <w:rPr>
                <w:b/>
                <w:bCs/>
              </w:rPr>
              <w:t xml:space="preserve">Information </w:t>
            </w:r>
          </w:p>
        </w:tc>
      </w:tr>
      <w:tr w:rsidR="00CB317B">
        <w:tc>
          <w:tcPr>
            <w:tcW w:w="3600" w:type="dxa"/>
            <w:shd w:val="clear" w:color="auto" w:fill="E1E1FB"/>
          </w:tcPr>
          <w:p w:rsidR="00CB317B" w:rsidRDefault="00CB317B">
            <w:r>
              <w:rPr>
                <w:rStyle w:val="redsmall1"/>
              </w:rPr>
              <w:t>*</w:t>
            </w:r>
            <w:r>
              <w:t xml:space="preserve"> Title</w:t>
            </w:r>
          </w:p>
        </w:tc>
        <w:tc>
          <w:tcPr>
            <w:tcW w:w="6660" w:type="dxa"/>
          </w:tcPr>
          <w:p w:rsidR="00CB317B" w:rsidRDefault="00CB317B"/>
        </w:tc>
      </w:tr>
      <w:tr w:rsidR="00CB317B">
        <w:tc>
          <w:tcPr>
            <w:tcW w:w="3600" w:type="dxa"/>
            <w:shd w:val="clear" w:color="auto" w:fill="E1E1FB"/>
          </w:tcPr>
          <w:p w:rsidR="00CB317B" w:rsidRDefault="00CB317B">
            <w:r>
              <w:t>Prefix (check one)</w:t>
            </w:r>
          </w:p>
        </w:tc>
        <w:tc>
          <w:tcPr>
            <w:tcW w:w="6660" w:type="dxa"/>
          </w:tcPr>
          <w:p w:rsidR="00CB317B" w:rsidRDefault="00CB317B">
            <w:pPr>
              <w:pStyle w:val="NormalWeb"/>
              <w:spacing w:before="60" w:beforeAutospacing="0" w:after="60" w:afterAutospacing="0"/>
              <w:rPr>
                <w:rFonts w:ascii="Times New Roman" w:eastAsia="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rPr>
              <w:t xml:space="preserve"> Dr.   </w:t>
            </w:r>
            <w:r>
              <w:rPr>
                <w:rFonts w:ascii="Times New Roman" w:eastAsia="Times New Roman" w:hAnsi="Times New Roman" w:cs="Times New Roman"/>
                <w:sz w:val="24"/>
              </w:rPr>
              <w:t>○</w:t>
            </w:r>
            <w:r>
              <w:rPr>
                <w:rFonts w:ascii="Times New Roman" w:eastAsia="Times New Roman" w:hAnsi="Times New Roman" w:cs="Times New Roman"/>
              </w:rPr>
              <w:t xml:space="preserve"> Mr.   </w:t>
            </w:r>
            <w:r>
              <w:rPr>
                <w:rFonts w:ascii="Times New Roman" w:eastAsia="Times New Roman" w:hAnsi="Times New Roman" w:cs="Times New Roman"/>
                <w:sz w:val="24"/>
              </w:rPr>
              <w:t>○</w:t>
            </w:r>
            <w:r>
              <w:rPr>
                <w:rFonts w:ascii="Times New Roman" w:eastAsia="Times New Roman" w:hAnsi="Times New Roman" w:cs="Times New Roman"/>
              </w:rPr>
              <w:t xml:space="preserve"> Mrs.   </w:t>
            </w:r>
            <w:r>
              <w:rPr>
                <w:rFonts w:ascii="Times New Roman" w:eastAsia="Times New Roman" w:hAnsi="Times New Roman" w:cs="Times New Roman"/>
                <w:sz w:val="24"/>
              </w:rPr>
              <w:t>○</w:t>
            </w:r>
            <w:r>
              <w:rPr>
                <w:rFonts w:ascii="Times New Roman" w:eastAsia="Times New Roman" w:hAnsi="Times New Roman" w:cs="Times New Roman"/>
              </w:rPr>
              <w:t xml:space="preserve"> Ms.   </w:t>
            </w:r>
            <w:r>
              <w:rPr>
                <w:rFonts w:ascii="Times New Roman" w:eastAsia="Times New Roman" w:hAnsi="Times New Roman" w:cs="Times New Roman"/>
                <w:sz w:val="24"/>
              </w:rPr>
              <w:t>○</w:t>
            </w:r>
            <w:r>
              <w:rPr>
                <w:rFonts w:ascii="Times New Roman" w:eastAsia="Times New Roman" w:hAnsi="Times New Roman" w:cs="Times New Roman"/>
              </w:rPr>
              <w:t xml:space="preserve"> N/A</w:t>
            </w:r>
          </w:p>
        </w:tc>
      </w:tr>
      <w:tr w:rsidR="00CB317B">
        <w:tc>
          <w:tcPr>
            <w:tcW w:w="3600" w:type="dxa"/>
            <w:shd w:val="clear" w:color="auto" w:fill="E1E1FB"/>
          </w:tcPr>
          <w:p w:rsidR="00CB317B" w:rsidRDefault="00CB317B">
            <w:r>
              <w:rPr>
                <w:rStyle w:val="redsmall1"/>
              </w:rPr>
              <w:t xml:space="preserve">* </w:t>
            </w:r>
            <w:r>
              <w:t>First Name</w:t>
            </w:r>
          </w:p>
        </w:tc>
        <w:tc>
          <w:tcPr>
            <w:tcW w:w="6660" w:type="dxa"/>
          </w:tcPr>
          <w:p w:rsidR="00CB317B" w:rsidRDefault="00CB317B"/>
        </w:tc>
      </w:tr>
      <w:tr w:rsidR="00CB317B">
        <w:tc>
          <w:tcPr>
            <w:tcW w:w="3600" w:type="dxa"/>
            <w:shd w:val="clear" w:color="auto" w:fill="E1E1FB"/>
          </w:tcPr>
          <w:p w:rsidR="00CB317B" w:rsidRDefault="00CB317B">
            <w:r>
              <w:t>Middle Initial</w:t>
            </w:r>
          </w:p>
        </w:tc>
        <w:tc>
          <w:tcPr>
            <w:tcW w:w="6660" w:type="dxa"/>
          </w:tcPr>
          <w:p w:rsidR="00CB317B" w:rsidRDefault="00CB317B"/>
        </w:tc>
      </w:tr>
      <w:tr w:rsidR="00CB317B">
        <w:tc>
          <w:tcPr>
            <w:tcW w:w="3600" w:type="dxa"/>
            <w:shd w:val="clear" w:color="auto" w:fill="E1E1FB"/>
          </w:tcPr>
          <w:p w:rsidR="00CB317B" w:rsidRDefault="00CB317B">
            <w:r>
              <w:rPr>
                <w:rStyle w:val="redsmall1"/>
              </w:rPr>
              <w:t xml:space="preserve">* </w:t>
            </w:r>
            <w:r>
              <w:t>Last Name</w:t>
            </w:r>
          </w:p>
        </w:tc>
        <w:tc>
          <w:tcPr>
            <w:tcW w:w="6660" w:type="dxa"/>
          </w:tcPr>
          <w:p w:rsidR="00CB317B" w:rsidRDefault="00CB317B"/>
        </w:tc>
      </w:tr>
      <w:tr w:rsidR="0076018A" w:rsidRPr="0076018A">
        <w:tc>
          <w:tcPr>
            <w:tcW w:w="3600" w:type="dxa"/>
            <w:shd w:val="clear" w:color="auto" w:fill="E1E1FB"/>
          </w:tcPr>
          <w:p w:rsidR="0076018A" w:rsidRDefault="0076018A" w:rsidP="0076018A">
            <w:r>
              <w:rPr>
                <w:rStyle w:val="redsmall1"/>
              </w:rPr>
              <w:t xml:space="preserve">* </w:t>
            </w:r>
            <w:r>
              <w:t xml:space="preserve">Primary Phone </w:t>
            </w:r>
            <w:r w:rsidRPr="0076018A">
              <w:rPr>
                <w:sz w:val="20"/>
                <w:szCs w:val="20"/>
              </w:rPr>
              <w:t>(e.g. 123-456-7890)</w:t>
            </w:r>
          </w:p>
        </w:tc>
        <w:tc>
          <w:tcPr>
            <w:tcW w:w="6660" w:type="dxa"/>
          </w:tcPr>
          <w:p w:rsidR="0076018A" w:rsidRPr="0076018A" w:rsidRDefault="0076018A" w:rsidP="0076018A">
            <w:pPr>
              <w:rPr>
                <w:szCs w:val="22"/>
              </w:rPr>
            </w:pPr>
            <w:r w:rsidRPr="0076018A">
              <w:rPr>
                <w:szCs w:val="22"/>
              </w:rPr>
              <w:t xml:space="preserve">                                                  Ext.            (select one: home, cell, work)</w:t>
            </w:r>
          </w:p>
        </w:tc>
      </w:tr>
      <w:tr w:rsidR="0076018A">
        <w:tc>
          <w:tcPr>
            <w:tcW w:w="3600" w:type="dxa"/>
            <w:shd w:val="clear" w:color="auto" w:fill="E1E1FB"/>
          </w:tcPr>
          <w:p w:rsidR="0076018A" w:rsidRDefault="0076018A" w:rsidP="0076018A">
            <w:r>
              <w:rPr>
                <w:rStyle w:val="redsmall1"/>
              </w:rPr>
              <w:t>*</w:t>
            </w:r>
            <w:r>
              <w:t xml:space="preserve"> Secondary Phone </w:t>
            </w:r>
            <w:r w:rsidRPr="0076018A">
              <w:rPr>
                <w:sz w:val="20"/>
                <w:szCs w:val="20"/>
              </w:rPr>
              <w:t>(e.g. 123-456-7890)</w:t>
            </w:r>
          </w:p>
        </w:tc>
        <w:tc>
          <w:tcPr>
            <w:tcW w:w="6660" w:type="dxa"/>
          </w:tcPr>
          <w:p w:rsidR="0076018A" w:rsidRPr="0076018A" w:rsidRDefault="0076018A" w:rsidP="0076018A">
            <w:pPr>
              <w:rPr>
                <w:szCs w:val="22"/>
              </w:rPr>
            </w:pPr>
            <w:r w:rsidRPr="0076018A">
              <w:rPr>
                <w:szCs w:val="22"/>
              </w:rPr>
              <w:t xml:space="preserve">                                                  Ext.            (select one: home, cell, work)</w:t>
            </w:r>
          </w:p>
        </w:tc>
      </w:tr>
      <w:tr w:rsidR="00CB317B">
        <w:tc>
          <w:tcPr>
            <w:tcW w:w="3600" w:type="dxa"/>
            <w:shd w:val="clear" w:color="auto" w:fill="E1E1FB"/>
          </w:tcPr>
          <w:p w:rsidR="00CB317B" w:rsidRDefault="0076018A" w:rsidP="0076018A">
            <w:r>
              <w:t>Optional</w:t>
            </w:r>
            <w:r w:rsidR="00CB317B">
              <w:t xml:space="preserve"> Phone </w:t>
            </w:r>
            <w:r w:rsidR="00CB317B" w:rsidRPr="0076018A">
              <w:rPr>
                <w:sz w:val="20"/>
                <w:szCs w:val="20"/>
              </w:rPr>
              <w:t>(e.g. 123-456-7890)</w:t>
            </w:r>
          </w:p>
        </w:tc>
        <w:tc>
          <w:tcPr>
            <w:tcW w:w="6660" w:type="dxa"/>
          </w:tcPr>
          <w:p w:rsidR="00CB317B" w:rsidRDefault="00CB317B"/>
        </w:tc>
      </w:tr>
      <w:tr w:rsidR="00CB317B">
        <w:tc>
          <w:tcPr>
            <w:tcW w:w="3600" w:type="dxa"/>
            <w:shd w:val="clear" w:color="auto" w:fill="E1E1FB"/>
          </w:tcPr>
          <w:p w:rsidR="00CB317B" w:rsidRDefault="00CB317B">
            <w:r>
              <w:t xml:space="preserve">Fax </w:t>
            </w:r>
            <w:r w:rsidRPr="0076018A">
              <w:rPr>
                <w:sz w:val="20"/>
                <w:szCs w:val="20"/>
              </w:rPr>
              <w:t>(e.g. 123-456-7890)</w:t>
            </w:r>
          </w:p>
        </w:tc>
        <w:tc>
          <w:tcPr>
            <w:tcW w:w="6660" w:type="dxa"/>
          </w:tcPr>
          <w:p w:rsidR="00CB317B" w:rsidRDefault="00CB317B"/>
        </w:tc>
      </w:tr>
      <w:tr w:rsidR="00CB317B">
        <w:tc>
          <w:tcPr>
            <w:tcW w:w="3600" w:type="dxa"/>
            <w:shd w:val="clear" w:color="auto" w:fill="E1E1FB"/>
          </w:tcPr>
          <w:p w:rsidR="00CB317B" w:rsidRDefault="00CB317B">
            <w:r>
              <w:rPr>
                <w:rStyle w:val="redsmall1"/>
              </w:rPr>
              <w:t xml:space="preserve">* </w:t>
            </w:r>
            <w:r>
              <w:t xml:space="preserve">Email </w:t>
            </w:r>
            <w:r w:rsidRPr="0076018A">
              <w:rPr>
                <w:sz w:val="20"/>
                <w:szCs w:val="20"/>
              </w:rPr>
              <w:t>(e.g. user@xyz.org)</w:t>
            </w:r>
          </w:p>
        </w:tc>
        <w:tc>
          <w:tcPr>
            <w:tcW w:w="6660" w:type="dxa"/>
          </w:tcPr>
          <w:p w:rsidR="00CB317B" w:rsidRDefault="00CB317B"/>
        </w:tc>
      </w:tr>
    </w:tbl>
    <w:p w:rsidR="00CB317B" w:rsidRDefault="00CB317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6660"/>
      </w:tblGrid>
      <w:tr w:rsidR="00CB317B">
        <w:trPr>
          <w:cantSplit/>
        </w:trPr>
        <w:tc>
          <w:tcPr>
            <w:tcW w:w="10260" w:type="dxa"/>
            <w:gridSpan w:val="2"/>
            <w:shd w:val="clear" w:color="auto" w:fill="D9D9D9"/>
          </w:tcPr>
          <w:p w:rsidR="00CB317B" w:rsidRDefault="00CB317B" w:rsidP="000629DA">
            <w:pPr>
              <w:jc w:val="center"/>
              <w:rPr>
                <w:b/>
                <w:bCs/>
              </w:rPr>
            </w:pPr>
            <w:r>
              <w:rPr>
                <w:b/>
                <w:bCs/>
              </w:rPr>
              <w:t xml:space="preserve">Alternate Contact </w:t>
            </w:r>
            <w:r w:rsidR="000629DA">
              <w:rPr>
                <w:b/>
                <w:bCs/>
              </w:rPr>
              <w:t xml:space="preserve">2 </w:t>
            </w:r>
            <w:r>
              <w:rPr>
                <w:b/>
                <w:bCs/>
              </w:rPr>
              <w:t xml:space="preserve">Information </w:t>
            </w:r>
          </w:p>
        </w:tc>
      </w:tr>
      <w:tr w:rsidR="00CB317B">
        <w:tc>
          <w:tcPr>
            <w:tcW w:w="3600" w:type="dxa"/>
            <w:shd w:val="clear" w:color="auto" w:fill="E1E1FB"/>
          </w:tcPr>
          <w:p w:rsidR="00CB317B" w:rsidRDefault="00CB317B">
            <w:r>
              <w:rPr>
                <w:rStyle w:val="redsmall1"/>
              </w:rPr>
              <w:t>*</w:t>
            </w:r>
            <w:r>
              <w:t xml:space="preserve"> Title</w:t>
            </w:r>
          </w:p>
        </w:tc>
        <w:tc>
          <w:tcPr>
            <w:tcW w:w="6660" w:type="dxa"/>
          </w:tcPr>
          <w:p w:rsidR="00CB317B" w:rsidRDefault="00CB317B"/>
        </w:tc>
      </w:tr>
      <w:tr w:rsidR="00CB317B">
        <w:tc>
          <w:tcPr>
            <w:tcW w:w="3600" w:type="dxa"/>
            <w:shd w:val="clear" w:color="auto" w:fill="E1E1FB"/>
          </w:tcPr>
          <w:p w:rsidR="00CB317B" w:rsidRDefault="00CB317B">
            <w:r>
              <w:t>Prefix (check one)</w:t>
            </w:r>
          </w:p>
        </w:tc>
        <w:tc>
          <w:tcPr>
            <w:tcW w:w="6660" w:type="dxa"/>
          </w:tcPr>
          <w:p w:rsidR="00CB317B" w:rsidRDefault="00CB317B">
            <w:pPr>
              <w:pStyle w:val="NormalWeb"/>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rPr>
              <w:t xml:space="preserve"> Dr.   </w:t>
            </w:r>
            <w:r>
              <w:rPr>
                <w:rFonts w:ascii="Times New Roman" w:eastAsia="Times New Roman" w:hAnsi="Times New Roman" w:cs="Times New Roman"/>
                <w:sz w:val="24"/>
              </w:rPr>
              <w:t>○</w:t>
            </w:r>
            <w:r>
              <w:rPr>
                <w:rFonts w:ascii="Times New Roman" w:eastAsia="Times New Roman" w:hAnsi="Times New Roman" w:cs="Times New Roman"/>
              </w:rPr>
              <w:t xml:space="preserve"> Mr.   </w:t>
            </w:r>
            <w:r>
              <w:rPr>
                <w:rFonts w:ascii="Times New Roman" w:eastAsia="Times New Roman" w:hAnsi="Times New Roman" w:cs="Times New Roman"/>
                <w:sz w:val="24"/>
              </w:rPr>
              <w:t>○</w:t>
            </w:r>
            <w:r>
              <w:rPr>
                <w:rFonts w:ascii="Times New Roman" w:eastAsia="Times New Roman" w:hAnsi="Times New Roman" w:cs="Times New Roman"/>
              </w:rPr>
              <w:t xml:space="preserve"> Mrs.   </w:t>
            </w:r>
            <w:r>
              <w:rPr>
                <w:rFonts w:ascii="Times New Roman" w:eastAsia="Times New Roman" w:hAnsi="Times New Roman" w:cs="Times New Roman"/>
                <w:sz w:val="24"/>
              </w:rPr>
              <w:t>○</w:t>
            </w:r>
            <w:r>
              <w:rPr>
                <w:rFonts w:ascii="Times New Roman" w:eastAsia="Times New Roman" w:hAnsi="Times New Roman" w:cs="Times New Roman"/>
              </w:rPr>
              <w:t xml:space="preserve"> Ms.   </w:t>
            </w:r>
            <w:r>
              <w:rPr>
                <w:rFonts w:ascii="Times New Roman" w:eastAsia="Times New Roman" w:hAnsi="Times New Roman" w:cs="Times New Roman"/>
                <w:sz w:val="24"/>
              </w:rPr>
              <w:t>○</w:t>
            </w:r>
            <w:r>
              <w:rPr>
                <w:rFonts w:ascii="Times New Roman" w:eastAsia="Times New Roman" w:hAnsi="Times New Roman" w:cs="Times New Roman"/>
              </w:rPr>
              <w:t xml:space="preserve"> N/A</w:t>
            </w:r>
          </w:p>
        </w:tc>
      </w:tr>
      <w:tr w:rsidR="00CB317B">
        <w:tc>
          <w:tcPr>
            <w:tcW w:w="3600" w:type="dxa"/>
            <w:shd w:val="clear" w:color="auto" w:fill="E1E1FB"/>
          </w:tcPr>
          <w:p w:rsidR="00CB317B" w:rsidRDefault="00CB317B">
            <w:r>
              <w:rPr>
                <w:rStyle w:val="redsmall1"/>
              </w:rPr>
              <w:t xml:space="preserve">* </w:t>
            </w:r>
            <w:r>
              <w:t>First Name</w:t>
            </w:r>
          </w:p>
        </w:tc>
        <w:tc>
          <w:tcPr>
            <w:tcW w:w="6660" w:type="dxa"/>
          </w:tcPr>
          <w:p w:rsidR="00CB317B" w:rsidRDefault="00CB317B"/>
        </w:tc>
      </w:tr>
      <w:tr w:rsidR="00CB317B">
        <w:tc>
          <w:tcPr>
            <w:tcW w:w="3600" w:type="dxa"/>
            <w:shd w:val="clear" w:color="auto" w:fill="E1E1FB"/>
          </w:tcPr>
          <w:p w:rsidR="00CB317B" w:rsidRDefault="00CB317B">
            <w:r>
              <w:t>Middle Initial</w:t>
            </w:r>
          </w:p>
        </w:tc>
        <w:tc>
          <w:tcPr>
            <w:tcW w:w="6660" w:type="dxa"/>
          </w:tcPr>
          <w:p w:rsidR="00CB317B" w:rsidRDefault="00CB317B"/>
        </w:tc>
      </w:tr>
      <w:tr w:rsidR="00CB317B">
        <w:tc>
          <w:tcPr>
            <w:tcW w:w="3600" w:type="dxa"/>
            <w:shd w:val="clear" w:color="auto" w:fill="E1E1FB"/>
          </w:tcPr>
          <w:p w:rsidR="00CB317B" w:rsidRDefault="00CB317B">
            <w:r>
              <w:rPr>
                <w:rStyle w:val="redsmall1"/>
              </w:rPr>
              <w:t xml:space="preserve">* </w:t>
            </w:r>
            <w:r>
              <w:t>Last Name</w:t>
            </w:r>
          </w:p>
        </w:tc>
        <w:tc>
          <w:tcPr>
            <w:tcW w:w="6660" w:type="dxa"/>
          </w:tcPr>
          <w:p w:rsidR="00CB317B" w:rsidRDefault="00CB317B"/>
        </w:tc>
      </w:tr>
      <w:tr w:rsidR="0076018A">
        <w:tc>
          <w:tcPr>
            <w:tcW w:w="3600" w:type="dxa"/>
            <w:shd w:val="clear" w:color="auto" w:fill="E1E1FB"/>
          </w:tcPr>
          <w:p w:rsidR="0076018A" w:rsidRDefault="0076018A" w:rsidP="0076018A">
            <w:r>
              <w:rPr>
                <w:rStyle w:val="redsmall1"/>
              </w:rPr>
              <w:t xml:space="preserve">* </w:t>
            </w:r>
            <w:r>
              <w:t xml:space="preserve">Primary Phone </w:t>
            </w:r>
            <w:r w:rsidRPr="0076018A">
              <w:rPr>
                <w:sz w:val="20"/>
                <w:szCs w:val="20"/>
              </w:rPr>
              <w:t>(e.g. 123-456-7890)</w:t>
            </w:r>
          </w:p>
        </w:tc>
        <w:tc>
          <w:tcPr>
            <w:tcW w:w="6660" w:type="dxa"/>
          </w:tcPr>
          <w:p w:rsidR="0076018A" w:rsidRPr="0076018A" w:rsidRDefault="0076018A" w:rsidP="0076018A">
            <w:pPr>
              <w:rPr>
                <w:szCs w:val="22"/>
              </w:rPr>
            </w:pPr>
            <w:r w:rsidRPr="0076018A">
              <w:rPr>
                <w:szCs w:val="22"/>
              </w:rPr>
              <w:t xml:space="preserve">                                                  Ext.            (select one: home, cell, work)</w:t>
            </w:r>
          </w:p>
        </w:tc>
      </w:tr>
      <w:tr w:rsidR="0076018A">
        <w:tc>
          <w:tcPr>
            <w:tcW w:w="3600" w:type="dxa"/>
            <w:shd w:val="clear" w:color="auto" w:fill="E1E1FB"/>
          </w:tcPr>
          <w:p w:rsidR="0076018A" w:rsidRDefault="0076018A" w:rsidP="0076018A">
            <w:r>
              <w:rPr>
                <w:rStyle w:val="redsmall1"/>
              </w:rPr>
              <w:t>*</w:t>
            </w:r>
            <w:r>
              <w:t xml:space="preserve"> Secondary Phone </w:t>
            </w:r>
            <w:r w:rsidRPr="0076018A">
              <w:rPr>
                <w:sz w:val="20"/>
                <w:szCs w:val="20"/>
              </w:rPr>
              <w:t>(e.g. 123-456-7890)</w:t>
            </w:r>
          </w:p>
        </w:tc>
        <w:tc>
          <w:tcPr>
            <w:tcW w:w="6660" w:type="dxa"/>
          </w:tcPr>
          <w:p w:rsidR="0076018A" w:rsidRPr="0076018A" w:rsidRDefault="0076018A" w:rsidP="0076018A">
            <w:pPr>
              <w:rPr>
                <w:szCs w:val="22"/>
              </w:rPr>
            </w:pPr>
            <w:r w:rsidRPr="0076018A">
              <w:rPr>
                <w:szCs w:val="22"/>
              </w:rPr>
              <w:t xml:space="preserve">                                                  Ext.            (select one: home, cell, work)</w:t>
            </w:r>
          </w:p>
        </w:tc>
      </w:tr>
      <w:tr w:rsidR="0076018A">
        <w:tc>
          <w:tcPr>
            <w:tcW w:w="3600" w:type="dxa"/>
            <w:shd w:val="clear" w:color="auto" w:fill="E1E1FB"/>
          </w:tcPr>
          <w:p w:rsidR="0076018A" w:rsidRDefault="0076018A" w:rsidP="0076018A">
            <w:r>
              <w:t xml:space="preserve">Optional Phone </w:t>
            </w:r>
            <w:r w:rsidRPr="0076018A">
              <w:rPr>
                <w:sz w:val="20"/>
                <w:szCs w:val="20"/>
              </w:rPr>
              <w:t>(e.g. 123-456-7890)</w:t>
            </w:r>
          </w:p>
        </w:tc>
        <w:tc>
          <w:tcPr>
            <w:tcW w:w="6660" w:type="dxa"/>
          </w:tcPr>
          <w:p w:rsidR="0076018A" w:rsidRDefault="0076018A" w:rsidP="0076018A"/>
        </w:tc>
      </w:tr>
      <w:tr w:rsidR="0076018A">
        <w:tc>
          <w:tcPr>
            <w:tcW w:w="3600" w:type="dxa"/>
            <w:shd w:val="clear" w:color="auto" w:fill="E1E1FB"/>
          </w:tcPr>
          <w:p w:rsidR="0076018A" w:rsidRDefault="0076018A" w:rsidP="0076018A">
            <w:r>
              <w:t xml:space="preserve">Fax </w:t>
            </w:r>
            <w:r w:rsidRPr="0076018A">
              <w:rPr>
                <w:sz w:val="20"/>
                <w:szCs w:val="20"/>
              </w:rPr>
              <w:t>(e.g. 123-456-7890)</w:t>
            </w:r>
          </w:p>
        </w:tc>
        <w:tc>
          <w:tcPr>
            <w:tcW w:w="6660" w:type="dxa"/>
          </w:tcPr>
          <w:p w:rsidR="0076018A" w:rsidRDefault="0076018A" w:rsidP="0076018A"/>
        </w:tc>
      </w:tr>
      <w:tr w:rsidR="0076018A">
        <w:tc>
          <w:tcPr>
            <w:tcW w:w="3600" w:type="dxa"/>
            <w:shd w:val="clear" w:color="auto" w:fill="E1E1FB"/>
          </w:tcPr>
          <w:p w:rsidR="0076018A" w:rsidRDefault="0076018A" w:rsidP="0076018A">
            <w:r>
              <w:rPr>
                <w:rStyle w:val="redsmall1"/>
              </w:rPr>
              <w:t xml:space="preserve">* </w:t>
            </w:r>
            <w:r>
              <w:t xml:space="preserve">Email </w:t>
            </w:r>
            <w:r w:rsidRPr="0076018A">
              <w:rPr>
                <w:sz w:val="20"/>
                <w:szCs w:val="20"/>
              </w:rPr>
              <w:t>(e.g. user@xyz.org)</w:t>
            </w:r>
          </w:p>
        </w:tc>
        <w:tc>
          <w:tcPr>
            <w:tcW w:w="6660" w:type="dxa"/>
          </w:tcPr>
          <w:p w:rsidR="0076018A" w:rsidRDefault="0076018A" w:rsidP="0076018A"/>
        </w:tc>
      </w:tr>
    </w:tbl>
    <w:p w:rsidR="00CB317B" w:rsidRDefault="00CB317B">
      <w:pPr>
        <w:pStyle w:val="NormalWeb"/>
        <w:spacing w:before="60" w:beforeAutospacing="0" w:after="60" w:afterAutospacing="0"/>
        <w:rPr>
          <w:rFonts w:ascii="Times New Roman" w:eastAsia="Times New Roman" w:hAnsi="Times New Roman" w:cs="Times New Roman"/>
        </w:rPr>
      </w:pPr>
    </w:p>
    <w:p w:rsidR="00CB317B" w:rsidRDefault="00CB317B">
      <w:pPr>
        <w:pStyle w:val="Heading3"/>
        <w:pBdr>
          <w:bottom w:val="single" w:sz="4" w:space="1" w:color="auto"/>
        </w:pBdr>
      </w:pPr>
      <w:r>
        <w:rPr>
          <w:rFonts w:cs="Times New Roman"/>
        </w:rPr>
        <w:br w:type="page"/>
      </w:r>
      <w:r>
        <w:lastRenderedPageBreak/>
        <w:t>Applicant Information</w:t>
      </w:r>
    </w:p>
    <w:p w:rsidR="00CB317B" w:rsidRDefault="00CB317B">
      <w:r>
        <w:t>Please provide the following information about your organization.</w:t>
      </w:r>
    </w:p>
    <w:p w:rsidR="00C34FAD" w:rsidRDefault="00C34FAD">
      <w:pPr>
        <w:rPr>
          <w:rFonts w:eastAsia="Arial Unicode MS"/>
        </w:rPr>
      </w:pPr>
    </w:p>
    <w:p w:rsidR="00CB317B" w:rsidRDefault="00CB317B">
      <w:r>
        <w:rPr>
          <w:b/>
          <w:bCs/>
        </w:rPr>
        <w:t>Note:</w:t>
      </w:r>
      <w:r>
        <w:t xml:space="preserve"> Fields marked with an </w:t>
      </w:r>
      <w:r>
        <w:rPr>
          <w:rStyle w:val="redsmall1"/>
          <w:rFonts w:cs="Times New Roman"/>
          <w:sz w:val="22"/>
        </w:rPr>
        <w:t xml:space="preserve">* </w:t>
      </w:r>
      <w:r>
        <w:t>are required.</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80"/>
        <w:gridCol w:w="990"/>
        <w:gridCol w:w="450"/>
        <w:gridCol w:w="3492"/>
      </w:tblGrid>
      <w:tr w:rsidR="00CB317B" w:rsidTr="00530D90">
        <w:tc>
          <w:tcPr>
            <w:tcW w:w="4320" w:type="dxa"/>
            <w:shd w:val="clear" w:color="auto" w:fill="E1E1FB"/>
          </w:tcPr>
          <w:p w:rsidR="00CB317B" w:rsidRDefault="00CB317B">
            <w:r>
              <w:rPr>
                <w:rStyle w:val="redsmall1"/>
                <w:sz w:val="22"/>
              </w:rPr>
              <w:t xml:space="preserve">* </w:t>
            </w:r>
            <w:r>
              <w:t>Organization Name</w:t>
            </w:r>
          </w:p>
        </w:tc>
        <w:tc>
          <w:tcPr>
            <w:tcW w:w="6012" w:type="dxa"/>
            <w:gridSpan w:val="4"/>
          </w:tcPr>
          <w:p w:rsidR="00CB317B" w:rsidRDefault="00CB317B"/>
        </w:tc>
      </w:tr>
      <w:tr w:rsidR="00CB317B" w:rsidTr="00530D90">
        <w:tc>
          <w:tcPr>
            <w:tcW w:w="6390" w:type="dxa"/>
            <w:gridSpan w:val="3"/>
            <w:shd w:val="clear" w:color="auto" w:fill="E1E1FB"/>
          </w:tcPr>
          <w:p w:rsidR="00CB317B" w:rsidRDefault="00CB317B">
            <w:r>
              <w:rPr>
                <w:rStyle w:val="redsmall1"/>
                <w:sz w:val="22"/>
              </w:rPr>
              <w:t xml:space="preserve">* </w:t>
            </w:r>
            <w:r>
              <w:t>What kind of organization do you represent?</w:t>
            </w:r>
          </w:p>
          <w:p w:rsidR="00530D90" w:rsidRDefault="006757B6" w:rsidP="00530D90">
            <w:pPr>
              <w:rPr>
                <w:sz w:val="16"/>
                <w:szCs w:val="16"/>
              </w:rPr>
            </w:pPr>
            <w:r w:rsidRPr="006757B6">
              <w:rPr>
                <w:b/>
                <w:bCs/>
                <w:sz w:val="16"/>
                <w:szCs w:val="16"/>
              </w:rPr>
              <w:t>All paid career department</w:t>
            </w:r>
            <w:r w:rsidRPr="006757B6">
              <w:rPr>
                <w:sz w:val="16"/>
                <w:szCs w:val="16"/>
              </w:rPr>
              <w:t xml:space="preserve"> - An agency or organization in which all members receive financial compensation for their services on a full-time basis. </w:t>
            </w:r>
          </w:p>
          <w:p w:rsidR="00530D90" w:rsidRDefault="00530D90" w:rsidP="00530D90">
            <w:pPr>
              <w:rPr>
                <w:sz w:val="16"/>
                <w:szCs w:val="16"/>
              </w:rPr>
            </w:pPr>
            <w:r>
              <w:rPr>
                <w:sz w:val="4"/>
                <w:szCs w:val="4"/>
              </w:rPr>
              <w:t xml:space="preserve"> </w:t>
            </w:r>
            <w:r w:rsidR="006757B6" w:rsidRPr="006757B6">
              <w:rPr>
                <w:b/>
                <w:bCs/>
                <w:sz w:val="16"/>
                <w:szCs w:val="16"/>
              </w:rPr>
              <w:t>All volunteer</w:t>
            </w:r>
            <w:r w:rsidR="006757B6" w:rsidRPr="006757B6">
              <w:rPr>
                <w:sz w:val="16"/>
                <w:szCs w:val="16"/>
              </w:rPr>
              <w:t xml:space="preserve"> fire department - An agency or organization in which no member receives financial compensation (salary, wages) for their services other than life and health insurance and workers’ compensation insurance. </w:t>
            </w:r>
          </w:p>
          <w:p w:rsidR="00530D90" w:rsidRDefault="00530D90" w:rsidP="00530D90">
            <w:pPr>
              <w:rPr>
                <w:sz w:val="16"/>
                <w:szCs w:val="16"/>
              </w:rPr>
            </w:pPr>
            <w:r>
              <w:rPr>
                <w:sz w:val="4"/>
                <w:szCs w:val="4"/>
              </w:rPr>
              <w:t xml:space="preserve"> </w:t>
            </w:r>
            <w:r w:rsidR="006757B6" w:rsidRPr="006757B6">
              <w:rPr>
                <w:b/>
                <w:bCs/>
                <w:sz w:val="16"/>
                <w:szCs w:val="16"/>
              </w:rPr>
              <w:t>Paid-on-call:</w:t>
            </w:r>
            <w:r w:rsidR="006757B6" w:rsidRPr="006757B6">
              <w:rPr>
                <w:sz w:val="16"/>
                <w:szCs w:val="16"/>
              </w:rPr>
              <w:t xml:space="preserve"> Firefighters that are paid stipends or paid-on-call are considered to be volunteers for the purposes of this program </w:t>
            </w:r>
          </w:p>
          <w:p w:rsidR="00530D90" w:rsidRDefault="006757B6" w:rsidP="00530D90">
            <w:pPr>
              <w:rPr>
                <w:sz w:val="16"/>
                <w:szCs w:val="16"/>
              </w:rPr>
            </w:pPr>
            <w:r w:rsidRPr="006757B6">
              <w:rPr>
                <w:b/>
                <w:bCs/>
                <w:sz w:val="16"/>
                <w:szCs w:val="16"/>
              </w:rPr>
              <w:t>Combination (mostly volunteer)</w:t>
            </w:r>
            <w:r w:rsidRPr="006757B6">
              <w:rPr>
                <w:sz w:val="16"/>
                <w:szCs w:val="16"/>
              </w:rPr>
              <w:t xml:space="preserve"> - A fire department where more than 50 percent of its membership is made up of personnel who do not receive financial compensation for their services. </w:t>
            </w:r>
          </w:p>
          <w:p w:rsidR="00CB317B" w:rsidRPr="00530D90" w:rsidRDefault="006757B6" w:rsidP="00530D90">
            <w:pPr>
              <w:rPr>
                <w:sz w:val="16"/>
                <w:szCs w:val="16"/>
              </w:rPr>
            </w:pPr>
            <w:r w:rsidRPr="006757B6">
              <w:rPr>
                <w:b/>
                <w:bCs/>
                <w:sz w:val="16"/>
                <w:szCs w:val="16"/>
              </w:rPr>
              <w:t>Combination (mostly career)</w:t>
            </w:r>
            <w:r w:rsidRPr="006757B6">
              <w:rPr>
                <w:sz w:val="16"/>
                <w:szCs w:val="16"/>
              </w:rPr>
              <w:t xml:space="preserve"> - A fire department where 50 percent or more of its membership is made up of personnel who are salaried staff. </w:t>
            </w:r>
            <w:r w:rsidRPr="006757B6">
              <w:rPr>
                <w:sz w:val="16"/>
                <w:szCs w:val="16"/>
              </w:rPr>
              <w:br/>
            </w:r>
            <w:r w:rsidRPr="006757B6">
              <w:rPr>
                <w:b/>
                <w:bCs/>
                <w:sz w:val="16"/>
                <w:szCs w:val="16"/>
              </w:rPr>
              <w:t>Local or State volunteer firefighter interest organization</w:t>
            </w:r>
            <w:r w:rsidRPr="006757B6">
              <w:rPr>
                <w:sz w:val="16"/>
                <w:szCs w:val="16"/>
              </w:rPr>
              <w:t xml:space="preserve"> - Statewide and local firefighter interest groups are organizations that are in existence to support or represent the interests of firefighters in front of legislative bodies at the local, State, and Federal level. Such organizations include State or local firefighter and/or fire chiefs associations, volunteer firefighter relief organizations, and associations. DHS shall make the final determination as to whether an applicant is an appropriate firefighter interest group.</w:t>
            </w:r>
          </w:p>
        </w:tc>
        <w:tc>
          <w:tcPr>
            <w:tcW w:w="3942" w:type="dxa"/>
            <w:gridSpan w:val="2"/>
          </w:tcPr>
          <w:p w:rsidR="00CB317B" w:rsidRDefault="00CB317B">
            <w:pPr>
              <w:rPr>
                <w:rFonts w:cs="Times New Roman"/>
              </w:rPr>
            </w:pPr>
            <w:r>
              <w:rPr>
                <w:rFonts w:cs="Times New Roman"/>
              </w:rPr>
              <w:t>○ All Paid/Career</w:t>
            </w:r>
          </w:p>
          <w:p w:rsidR="004D2075" w:rsidRPr="001879F5" w:rsidRDefault="004D2075">
            <w:pPr>
              <w:rPr>
                <w:rFonts w:cs="Times New Roman"/>
                <w:sz w:val="24"/>
              </w:rPr>
            </w:pPr>
          </w:p>
          <w:p w:rsidR="00CB317B" w:rsidRDefault="00CB317B">
            <w:pPr>
              <w:rPr>
                <w:rFonts w:cs="Times New Roman"/>
                <w:color w:val="999999"/>
                <w:sz w:val="18"/>
                <w:szCs w:val="18"/>
              </w:rPr>
            </w:pPr>
            <w:r>
              <w:rPr>
                <w:rFonts w:cs="Times New Roman"/>
              </w:rPr>
              <w:t>○ All Volunteer</w:t>
            </w:r>
            <w:r w:rsidR="00870D4D">
              <w:rPr>
                <w:rFonts w:cs="Times New Roman"/>
                <w:color w:val="999999"/>
                <w:sz w:val="18"/>
                <w:szCs w:val="18"/>
              </w:rPr>
              <w:t>.</w:t>
            </w:r>
          </w:p>
          <w:p w:rsidR="004D2075" w:rsidRPr="001879F5" w:rsidRDefault="004D2075">
            <w:pPr>
              <w:rPr>
                <w:rFonts w:cs="Times New Roman"/>
                <w:sz w:val="24"/>
              </w:rPr>
            </w:pPr>
          </w:p>
          <w:p w:rsidR="00CB317B" w:rsidRDefault="00CB317B">
            <w:pPr>
              <w:rPr>
                <w:rFonts w:cs="Times New Roman"/>
                <w:szCs w:val="20"/>
              </w:rPr>
            </w:pPr>
            <w:r>
              <w:rPr>
                <w:rFonts w:cs="Times New Roman"/>
              </w:rPr>
              <w:t xml:space="preserve">○ </w:t>
            </w:r>
            <w:r>
              <w:rPr>
                <w:rFonts w:cs="Times New Roman"/>
                <w:szCs w:val="20"/>
              </w:rPr>
              <w:t>Combination (Majority Volunteer)</w:t>
            </w:r>
          </w:p>
          <w:p w:rsidR="004D2075" w:rsidRPr="001879F5" w:rsidRDefault="004D2075">
            <w:pPr>
              <w:rPr>
                <w:rFonts w:cs="Times New Roman"/>
                <w:sz w:val="24"/>
              </w:rPr>
            </w:pPr>
          </w:p>
          <w:p w:rsidR="00CB317B" w:rsidRDefault="00CB317B">
            <w:pPr>
              <w:rPr>
                <w:rFonts w:cs="Times New Roman"/>
              </w:rPr>
            </w:pPr>
            <w:r>
              <w:rPr>
                <w:rFonts w:cs="Times New Roman"/>
              </w:rPr>
              <w:t>○ Combination (Majority Paid/Career)</w:t>
            </w:r>
          </w:p>
          <w:p w:rsidR="004D2075" w:rsidRPr="001879F5" w:rsidRDefault="004D2075">
            <w:pPr>
              <w:rPr>
                <w:rFonts w:cs="Times New Roman"/>
                <w:sz w:val="24"/>
              </w:rPr>
            </w:pPr>
          </w:p>
          <w:p w:rsidR="00CB317B" w:rsidRDefault="00CB317B">
            <w:pPr>
              <w:rPr>
                <w:rFonts w:cs="Times New Roman"/>
              </w:rPr>
            </w:pPr>
            <w:r>
              <w:rPr>
                <w:rFonts w:cs="Times New Roman"/>
              </w:rPr>
              <w:t xml:space="preserve">○ </w:t>
            </w:r>
            <w:r w:rsidR="00391B30">
              <w:rPr>
                <w:rFonts w:cs="Times New Roman"/>
              </w:rPr>
              <w:t>National/</w:t>
            </w:r>
            <w:r w:rsidR="00791B20">
              <w:rPr>
                <w:rFonts w:cs="Times New Roman"/>
              </w:rPr>
              <w:t>State/</w:t>
            </w:r>
            <w:r>
              <w:rPr>
                <w:rFonts w:cs="Times New Roman"/>
              </w:rPr>
              <w:t xml:space="preserve">Local </w:t>
            </w:r>
            <w:r w:rsidR="00E07133">
              <w:rPr>
                <w:rFonts w:cs="Times New Roman"/>
              </w:rPr>
              <w:t>v</w:t>
            </w:r>
            <w:r>
              <w:rPr>
                <w:rFonts w:cs="Times New Roman"/>
              </w:rPr>
              <w:t xml:space="preserve">olunteer </w:t>
            </w:r>
            <w:r w:rsidR="00791B20">
              <w:rPr>
                <w:rFonts w:cs="Times New Roman"/>
              </w:rPr>
              <w:t>i</w:t>
            </w:r>
            <w:r>
              <w:rPr>
                <w:rFonts w:cs="Times New Roman"/>
              </w:rPr>
              <w:t xml:space="preserve">nterest </w:t>
            </w:r>
            <w:r w:rsidR="00791B20">
              <w:rPr>
                <w:rFonts w:cs="Times New Roman"/>
              </w:rPr>
              <w:t>o</w:t>
            </w:r>
            <w:r>
              <w:rPr>
                <w:rFonts w:cs="Times New Roman"/>
              </w:rPr>
              <w:t>rganization</w:t>
            </w:r>
          </w:p>
          <w:p w:rsidR="004D2075" w:rsidRPr="001879F5" w:rsidRDefault="004D2075">
            <w:pPr>
              <w:rPr>
                <w:rFonts w:cs="Times New Roman"/>
                <w:sz w:val="24"/>
              </w:rPr>
            </w:pPr>
          </w:p>
          <w:p w:rsidR="00CB317B" w:rsidRDefault="00CB317B"/>
        </w:tc>
      </w:tr>
      <w:tr w:rsidR="00CB317B" w:rsidTr="00530D90">
        <w:tc>
          <w:tcPr>
            <w:tcW w:w="6390" w:type="dxa"/>
            <w:gridSpan w:val="3"/>
            <w:shd w:val="clear" w:color="auto" w:fill="E1E1FB"/>
          </w:tcPr>
          <w:p w:rsidR="00CB317B" w:rsidRDefault="00CB317B">
            <w:pPr>
              <w:rPr>
                <w:rFonts w:cs="Times New Roman"/>
                <w:szCs w:val="20"/>
              </w:rPr>
            </w:pPr>
            <w:r>
              <w:rPr>
                <w:rFonts w:cs="Times New Roman"/>
                <w:szCs w:val="20"/>
              </w:rPr>
              <w:t xml:space="preserve">If you answered combination, above, what is the percentage of career members in your organization? </w:t>
            </w:r>
          </w:p>
          <w:p w:rsidR="00CB317B" w:rsidRDefault="00CB317B">
            <w:pPr>
              <w:rPr>
                <w:rStyle w:val="redsmall1"/>
                <w:rFonts w:cs="Times New Roman"/>
                <w:color w:val="auto"/>
                <w:sz w:val="22"/>
              </w:rPr>
            </w:pPr>
            <w:r>
              <w:rPr>
                <w:sz w:val="20"/>
              </w:rPr>
              <w:t>(Numbers only)</w:t>
            </w:r>
          </w:p>
        </w:tc>
        <w:tc>
          <w:tcPr>
            <w:tcW w:w="3942" w:type="dxa"/>
            <w:gridSpan w:val="2"/>
          </w:tcPr>
          <w:p w:rsidR="00CB317B" w:rsidRDefault="00CB317B">
            <w:pPr>
              <w:pStyle w:val="NormalWeb"/>
              <w:spacing w:before="40" w:beforeAutospacing="0" w:after="40" w:afterAutospacing="0"/>
              <w:jc w:val="right"/>
              <w:rPr>
                <w:rFonts w:ascii="Times New Roman" w:eastAsia="Times New Roman" w:hAnsi="Times New Roman" w:cs="Times New Roman"/>
              </w:rPr>
            </w:pPr>
            <w:r>
              <w:rPr>
                <w:rFonts w:ascii="Times New Roman" w:eastAsia="Times New Roman" w:hAnsi="Times New Roman" w:cs="Times New Roman"/>
              </w:rPr>
              <w:t>%</w:t>
            </w:r>
          </w:p>
        </w:tc>
      </w:tr>
      <w:tr w:rsidR="00CB317B">
        <w:tc>
          <w:tcPr>
            <w:tcW w:w="5400" w:type="dxa"/>
            <w:gridSpan w:val="2"/>
            <w:shd w:val="clear" w:color="auto" w:fill="E1E1FB"/>
          </w:tcPr>
          <w:p w:rsidR="00CB317B" w:rsidRDefault="00CB317B">
            <w:r>
              <w:rPr>
                <w:rStyle w:val="redsmall1"/>
                <w:sz w:val="22"/>
              </w:rPr>
              <w:t xml:space="preserve">* </w:t>
            </w:r>
            <w:r>
              <w:t xml:space="preserve">Type of Jurisdiction Served </w:t>
            </w:r>
          </w:p>
          <w:p w:rsidR="00CB317B" w:rsidRDefault="00CB317B"/>
        </w:tc>
        <w:tc>
          <w:tcPr>
            <w:tcW w:w="4932" w:type="dxa"/>
            <w:gridSpan w:val="3"/>
          </w:tcPr>
          <w:p w:rsidR="00CB317B" w:rsidRDefault="00CB317B">
            <w:pPr>
              <w:pStyle w:val="NormalWeb"/>
              <w:spacing w:before="40" w:beforeAutospacing="0" w:after="40" w:afterAutospacing="0"/>
              <w:rPr>
                <w:rFonts w:ascii="Times New Roman" w:eastAsia="Times New Roman" w:hAnsi="Times New Roman"/>
              </w:rPr>
            </w:pPr>
            <w:r>
              <w:rPr>
                <w:rFonts w:ascii="Times New Roman" w:eastAsia="Times New Roman" w:hAnsi="Times New Roman"/>
              </w:rPr>
              <w:t>○ City</w:t>
            </w:r>
          </w:p>
          <w:p w:rsidR="00CB317B" w:rsidRDefault="00CB317B">
            <w:r>
              <w:t>○ County</w:t>
            </w:r>
          </w:p>
          <w:p w:rsidR="00CB317B" w:rsidRDefault="00CB317B">
            <w:r>
              <w:t>○ Indian Tribe</w:t>
            </w:r>
          </w:p>
          <w:p w:rsidR="00CB317B" w:rsidRDefault="00CB317B">
            <w:pPr>
              <w:pStyle w:val="NormalWeb"/>
              <w:spacing w:before="40" w:beforeAutospacing="0" w:after="40" w:afterAutospacing="0"/>
              <w:rPr>
                <w:rFonts w:ascii="Times New Roman" w:eastAsia="Times New Roman" w:hAnsi="Times New Roman"/>
              </w:rPr>
            </w:pPr>
            <w:r>
              <w:rPr>
                <w:rFonts w:ascii="Times New Roman" w:eastAsia="Times New Roman" w:hAnsi="Times New Roman"/>
              </w:rPr>
              <w:t>○ Parish</w:t>
            </w:r>
          </w:p>
          <w:p w:rsidR="00022279" w:rsidRPr="00022279" w:rsidRDefault="00022279">
            <w:pPr>
              <w:pStyle w:val="NormalWeb"/>
              <w:spacing w:before="40" w:beforeAutospacing="0" w:after="40" w:afterAutospacing="0"/>
              <w:rPr>
                <w:rFonts w:ascii="Times New Roman" w:eastAsia="Times New Roman" w:hAnsi="Times New Roman" w:cs="Times New Roman"/>
              </w:rPr>
            </w:pPr>
            <w:r>
              <w:t xml:space="preserve">○ </w:t>
            </w:r>
            <w:r>
              <w:rPr>
                <w:rFonts w:ascii="Times New Roman" w:hAnsi="Times New Roman" w:cs="Times New Roman"/>
              </w:rPr>
              <w:t>Private/</w:t>
            </w:r>
            <w:r w:rsidR="005B43CE">
              <w:rPr>
                <w:rFonts w:ascii="Times New Roman" w:hAnsi="Times New Roman" w:cs="Times New Roman"/>
              </w:rPr>
              <w:t>N</w:t>
            </w:r>
            <w:r w:rsidR="005B6EC2">
              <w:rPr>
                <w:rFonts w:ascii="Times New Roman" w:hAnsi="Times New Roman" w:cs="Times New Roman"/>
              </w:rPr>
              <w:t>ot</w:t>
            </w:r>
            <w:r w:rsidR="005B43CE">
              <w:rPr>
                <w:rFonts w:ascii="Times New Roman" w:hAnsi="Times New Roman" w:cs="Times New Roman"/>
              </w:rPr>
              <w:t xml:space="preserve"> </w:t>
            </w:r>
            <w:r>
              <w:rPr>
                <w:rFonts w:ascii="Times New Roman" w:hAnsi="Times New Roman" w:cs="Times New Roman"/>
              </w:rPr>
              <w:t>for</w:t>
            </w:r>
            <w:r w:rsidR="005B43CE">
              <w:rPr>
                <w:rFonts w:ascii="Times New Roman" w:hAnsi="Times New Roman" w:cs="Times New Roman"/>
              </w:rPr>
              <w:t xml:space="preserve"> </w:t>
            </w:r>
            <w:r>
              <w:rPr>
                <w:rFonts w:ascii="Times New Roman" w:hAnsi="Times New Roman" w:cs="Times New Roman"/>
              </w:rPr>
              <w:t>profit Company</w:t>
            </w:r>
          </w:p>
          <w:p w:rsidR="00CB317B" w:rsidRDefault="00CB317B">
            <w:r>
              <w:t>○ Town</w:t>
            </w:r>
          </w:p>
          <w:p w:rsidR="00CB317B" w:rsidRDefault="00CB317B">
            <w:r>
              <w:t>○ Township</w:t>
            </w:r>
          </w:p>
          <w:p w:rsidR="00CB317B" w:rsidRDefault="00CB317B">
            <w:r>
              <w:t>○ Unincorporated Community</w:t>
            </w:r>
          </w:p>
          <w:p w:rsidR="00CB317B" w:rsidRDefault="00CB317B">
            <w:r>
              <w:t>○ Village</w:t>
            </w:r>
          </w:p>
          <w:p w:rsidR="00391B30" w:rsidRDefault="00CB317B" w:rsidP="00022279">
            <w:r>
              <w:t xml:space="preserve">○ </w:t>
            </w:r>
            <w:r w:rsidR="00391B30">
              <w:t>National, s</w:t>
            </w:r>
            <w:r>
              <w:t>tate</w:t>
            </w:r>
            <w:r w:rsidR="00064697">
              <w:t xml:space="preserve"> </w:t>
            </w:r>
            <w:r w:rsidR="008D2818">
              <w:t>or local or</w:t>
            </w:r>
            <w:r w:rsidR="00391B30">
              <w:t xml:space="preserve">ganization serving </w:t>
            </w:r>
          </w:p>
          <w:p w:rsidR="0075605D" w:rsidRDefault="00391B30" w:rsidP="00022279">
            <w:r>
              <w:t xml:space="preserve">    the interest of </w:t>
            </w:r>
            <w:r w:rsidR="008D2818">
              <w:t>volunteer firefighters</w:t>
            </w:r>
          </w:p>
          <w:p w:rsidR="00CB317B" w:rsidRDefault="0075605D" w:rsidP="00391B30">
            <w:r>
              <w:t>○ Other</w:t>
            </w:r>
            <w:r w:rsidR="00391B30">
              <w:t xml:space="preserve"> (Explain)</w:t>
            </w:r>
          </w:p>
        </w:tc>
      </w:tr>
      <w:tr w:rsidR="00CB317B">
        <w:tc>
          <w:tcPr>
            <w:tcW w:w="5400" w:type="dxa"/>
            <w:gridSpan w:val="2"/>
            <w:shd w:val="clear" w:color="auto" w:fill="E1E1FB"/>
          </w:tcPr>
          <w:p w:rsidR="00CB317B" w:rsidRDefault="00CB317B" w:rsidP="00391B30">
            <w:r>
              <w:t xml:space="preserve">If </w:t>
            </w:r>
            <w:r w:rsidR="00391B30">
              <w:t>O</w:t>
            </w:r>
            <w:r>
              <w:t>ther, please enter the type of Jurisdiction</w:t>
            </w:r>
          </w:p>
        </w:tc>
        <w:tc>
          <w:tcPr>
            <w:tcW w:w="4932" w:type="dxa"/>
            <w:gridSpan w:val="3"/>
          </w:tcPr>
          <w:p w:rsidR="00CB317B" w:rsidRDefault="00CB317B"/>
        </w:tc>
      </w:tr>
      <w:tr w:rsidR="00791B20" w:rsidTr="00530D90">
        <w:tc>
          <w:tcPr>
            <w:tcW w:w="6840" w:type="dxa"/>
            <w:gridSpan w:val="4"/>
            <w:shd w:val="clear" w:color="auto" w:fill="E1E1FB"/>
          </w:tcPr>
          <w:p w:rsidR="00791B20" w:rsidRDefault="00791B20">
            <w:pPr>
              <w:rPr>
                <w:rStyle w:val="redsmall1"/>
                <w:sz w:val="22"/>
              </w:rPr>
            </w:pPr>
            <w:r w:rsidRPr="00791B20">
              <w:rPr>
                <w:rFonts w:cs="Times New Roman"/>
                <w:color w:val="FF0000"/>
                <w:szCs w:val="22"/>
              </w:rPr>
              <w:t>*</w:t>
            </w:r>
            <w:r w:rsidRPr="00791B20">
              <w:rPr>
                <w:rFonts w:ascii="Arial" w:hAnsi="Arial" w:cs="Arial"/>
                <w:color w:val="333366"/>
                <w:sz w:val="20"/>
                <w:szCs w:val="20"/>
              </w:rPr>
              <w:t xml:space="preserve"> </w:t>
            </w:r>
            <w:r w:rsidRPr="00791B20">
              <w:rPr>
                <w:rFonts w:cs="Times New Roman"/>
                <w:szCs w:val="22"/>
              </w:rPr>
              <w:t>In what county/parish is your organization physically located? If you have more than one station, in what county/parish is your main station located?</w:t>
            </w:r>
          </w:p>
        </w:tc>
        <w:tc>
          <w:tcPr>
            <w:tcW w:w="3492" w:type="dxa"/>
          </w:tcPr>
          <w:p w:rsidR="00791B20" w:rsidRDefault="00791B20"/>
        </w:tc>
      </w:tr>
      <w:tr w:rsidR="00CB317B" w:rsidTr="00530D90">
        <w:tc>
          <w:tcPr>
            <w:tcW w:w="6840" w:type="dxa"/>
            <w:gridSpan w:val="4"/>
            <w:shd w:val="clear" w:color="auto" w:fill="E1E1FB"/>
          </w:tcPr>
          <w:p w:rsidR="00CB317B" w:rsidRDefault="00CB317B">
            <w:r>
              <w:rPr>
                <w:rStyle w:val="redsmall1"/>
                <w:sz w:val="22"/>
              </w:rPr>
              <w:t>*</w:t>
            </w:r>
            <w:r>
              <w:t xml:space="preserve"> Employer Identification Number </w:t>
            </w:r>
            <w:r>
              <w:rPr>
                <w:rStyle w:val="smalltext1"/>
                <w:rFonts w:cs="Times New Roman"/>
                <w:sz w:val="22"/>
                <w:szCs w:val="24"/>
              </w:rPr>
              <w:t>(e.g. 12-3456789)</w:t>
            </w:r>
          </w:p>
        </w:tc>
        <w:tc>
          <w:tcPr>
            <w:tcW w:w="3492" w:type="dxa"/>
          </w:tcPr>
          <w:p w:rsidR="00CB317B" w:rsidRDefault="00CB317B"/>
        </w:tc>
      </w:tr>
      <w:tr w:rsidR="00CB317B" w:rsidTr="00530D90">
        <w:tc>
          <w:tcPr>
            <w:tcW w:w="6840" w:type="dxa"/>
            <w:gridSpan w:val="4"/>
            <w:shd w:val="clear" w:color="auto" w:fill="E1E1FB"/>
          </w:tcPr>
          <w:p w:rsidR="00CB317B" w:rsidRDefault="00915905">
            <w:pPr>
              <w:rPr>
                <w:rStyle w:val="redsmall1"/>
                <w:sz w:val="22"/>
              </w:rPr>
            </w:pPr>
            <w:r w:rsidRPr="00791B20">
              <w:rPr>
                <w:rFonts w:cs="Times New Roman"/>
                <w:color w:val="FF0000"/>
                <w:szCs w:val="22"/>
              </w:rPr>
              <w:t>*</w:t>
            </w:r>
            <w:r w:rsidRPr="00791B20">
              <w:rPr>
                <w:rFonts w:ascii="Arial" w:hAnsi="Arial" w:cs="Arial"/>
                <w:color w:val="333366"/>
                <w:sz w:val="20"/>
                <w:szCs w:val="20"/>
              </w:rPr>
              <w:t xml:space="preserve"> </w:t>
            </w:r>
            <w:r w:rsidR="00CB317B">
              <w:rPr>
                <w:rFonts w:cs="Times New Roman"/>
                <w:szCs w:val="20"/>
              </w:rPr>
              <w:t>Are you sharing an EIN with another organization?</w:t>
            </w:r>
          </w:p>
        </w:tc>
        <w:tc>
          <w:tcPr>
            <w:tcW w:w="3492" w:type="dxa"/>
          </w:tcPr>
          <w:p w:rsidR="00CB317B" w:rsidRDefault="00CB317B">
            <w:r>
              <w:t>○ Yes   ○ No</w:t>
            </w:r>
          </w:p>
        </w:tc>
      </w:tr>
      <w:tr w:rsidR="00CB317B" w:rsidTr="00530D90">
        <w:tc>
          <w:tcPr>
            <w:tcW w:w="6840" w:type="dxa"/>
            <w:gridSpan w:val="4"/>
            <w:shd w:val="clear" w:color="auto" w:fill="E1E1FB"/>
          </w:tcPr>
          <w:p w:rsidR="00CB317B" w:rsidRDefault="00CB317B">
            <w:pPr>
              <w:pStyle w:val="NormalWeb"/>
              <w:spacing w:before="40" w:beforeAutospacing="0" w:after="40" w:afterAutospacing="0"/>
              <w:rPr>
                <w:rStyle w:val="redsmall1"/>
                <w:rFonts w:eastAsia="Times New Roman" w:cs="Times New Roman"/>
                <w:color w:val="auto"/>
                <w:sz w:val="22"/>
                <w:szCs w:val="20"/>
              </w:rPr>
            </w:pPr>
            <w:r>
              <w:rPr>
                <w:rFonts w:ascii="Times New Roman" w:eastAsia="Times New Roman" w:hAnsi="Times New Roman" w:cs="Times New Roman"/>
                <w:szCs w:val="20"/>
              </w:rPr>
              <w:t>If yes, please enter the name of the entity with whom you share an EIN</w:t>
            </w:r>
          </w:p>
        </w:tc>
        <w:tc>
          <w:tcPr>
            <w:tcW w:w="3492" w:type="dxa"/>
          </w:tcPr>
          <w:p w:rsidR="00CB317B" w:rsidRDefault="00CB317B"/>
        </w:tc>
      </w:tr>
      <w:tr w:rsidR="00915905" w:rsidTr="00530D90">
        <w:tc>
          <w:tcPr>
            <w:tcW w:w="6840" w:type="dxa"/>
            <w:gridSpan w:val="4"/>
            <w:shd w:val="clear" w:color="auto" w:fill="E1E1FB"/>
          </w:tcPr>
          <w:p w:rsidR="00915905" w:rsidRPr="00915905" w:rsidRDefault="00915905">
            <w:pPr>
              <w:pStyle w:val="NormalWeb"/>
              <w:spacing w:before="40" w:beforeAutospacing="0" w:after="40" w:afterAutospacing="0"/>
              <w:rPr>
                <w:rFonts w:ascii="Times New Roman" w:eastAsia="Times New Roman" w:hAnsi="Times New Roman" w:cs="Times New Roman"/>
                <w:color w:val="0D0D0D" w:themeColor="text1" w:themeTint="F2"/>
                <w:szCs w:val="22"/>
              </w:rPr>
            </w:pPr>
            <w:r w:rsidRPr="00915905">
              <w:rPr>
                <w:rFonts w:ascii="Times New Roman" w:eastAsia="Times New Roman" w:hAnsi="Times New Roman" w:cs="Times New Roman"/>
                <w:color w:val="FF0000"/>
                <w:szCs w:val="22"/>
              </w:rPr>
              <w:t>*</w:t>
            </w:r>
            <w:r w:rsidRPr="00915905">
              <w:rPr>
                <w:rFonts w:ascii="Times New Roman" w:eastAsia="Times New Roman" w:hAnsi="Times New Roman" w:cs="Times New Roman"/>
                <w:color w:val="0D0D0D" w:themeColor="text1" w:themeTint="F2"/>
                <w:szCs w:val="22"/>
              </w:rPr>
              <w:t> Have you registered with the Central Contractor Registry (CCR)?</w:t>
            </w:r>
          </w:p>
        </w:tc>
        <w:tc>
          <w:tcPr>
            <w:tcW w:w="3492" w:type="dxa"/>
          </w:tcPr>
          <w:p w:rsidR="00915905" w:rsidRDefault="00915905">
            <w:r>
              <w:t>○ Yes   ○ No</w:t>
            </w:r>
          </w:p>
        </w:tc>
      </w:tr>
    </w:tbl>
    <w:p w:rsidR="00323040" w:rsidRDefault="00323040"/>
    <w:p w:rsidR="00323040" w:rsidRDefault="00323040" w:rsidP="00323040">
      <w:pPr>
        <w:spacing w:before="120"/>
        <w:rPr>
          <w:i/>
          <w:iCs/>
        </w:rPr>
      </w:pPr>
      <w:r>
        <w:rPr>
          <w:i/>
          <w:iCs/>
        </w:rPr>
        <w:t xml:space="preserve">(continued </w:t>
      </w:r>
      <w:r w:rsidR="00530D90">
        <w:rPr>
          <w:i/>
          <w:iCs/>
        </w:rPr>
        <w:t>on next</w:t>
      </w:r>
      <w:r>
        <w:rPr>
          <w:i/>
          <w:iCs/>
        </w:rPr>
        <w:t xml:space="preserve"> page)</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1890"/>
        <w:gridCol w:w="900"/>
        <w:gridCol w:w="900"/>
        <w:gridCol w:w="1350"/>
      </w:tblGrid>
      <w:tr w:rsidR="00CB317B" w:rsidTr="00391B30">
        <w:trPr>
          <w:trHeight w:val="575"/>
        </w:trPr>
        <w:tc>
          <w:tcPr>
            <w:tcW w:w="7290" w:type="dxa"/>
            <w:gridSpan w:val="2"/>
            <w:shd w:val="clear" w:color="auto" w:fill="E1E1FB"/>
          </w:tcPr>
          <w:p w:rsidR="00CB317B" w:rsidRDefault="00CB317B" w:rsidP="005B43CE">
            <w:pPr>
              <w:rPr>
                <w:rStyle w:val="redsmall1"/>
                <w:color w:val="000000"/>
                <w:sz w:val="22"/>
              </w:rPr>
            </w:pPr>
            <w:r>
              <w:rPr>
                <w:rStyle w:val="redsmall1"/>
                <w:sz w:val="22"/>
              </w:rPr>
              <w:lastRenderedPageBreak/>
              <w:t xml:space="preserve">* </w:t>
            </w:r>
            <w:r w:rsidR="005B43CE">
              <w:rPr>
                <w:rStyle w:val="redsmall1"/>
                <w:color w:val="000000"/>
                <w:sz w:val="22"/>
              </w:rPr>
              <w:t>What is your organization’s</w:t>
            </w:r>
            <w:r>
              <w:rPr>
                <w:rStyle w:val="redsmall1"/>
                <w:color w:val="000000"/>
                <w:sz w:val="22"/>
              </w:rPr>
              <w:t xml:space="preserve"> DUNS number?</w:t>
            </w:r>
          </w:p>
          <w:p w:rsidR="00391B30" w:rsidRPr="00391B30" w:rsidRDefault="00391B30" w:rsidP="005B43CE">
            <w:pPr>
              <w:rPr>
                <w:rStyle w:val="redsmall1"/>
                <w:color w:val="17365D" w:themeColor="text2" w:themeShade="BF"/>
                <w:szCs w:val="18"/>
              </w:rPr>
            </w:pPr>
            <w:r w:rsidRPr="00391B30">
              <w:rPr>
                <w:color w:val="17365D" w:themeColor="text2" w:themeShade="BF"/>
                <w:sz w:val="18"/>
                <w:szCs w:val="18"/>
              </w:rPr>
              <w:t>(call 1-866-705-5711 to get a DUNS number)</w:t>
            </w:r>
          </w:p>
        </w:tc>
        <w:tc>
          <w:tcPr>
            <w:tcW w:w="3150" w:type="dxa"/>
            <w:gridSpan w:val="3"/>
          </w:tcPr>
          <w:p w:rsidR="00CB317B" w:rsidRDefault="00CB317B">
            <w:pPr>
              <w:rPr>
                <w:color w:val="000000"/>
              </w:rPr>
            </w:pPr>
          </w:p>
        </w:tc>
      </w:tr>
      <w:tr w:rsidR="00391B30" w:rsidTr="00391B30">
        <w:trPr>
          <w:trHeight w:val="575"/>
        </w:trPr>
        <w:tc>
          <w:tcPr>
            <w:tcW w:w="9090" w:type="dxa"/>
            <w:gridSpan w:val="4"/>
            <w:shd w:val="clear" w:color="auto" w:fill="E1E1FB"/>
            <w:vAlign w:val="center"/>
          </w:tcPr>
          <w:p w:rsidR="00391B30" w:rsidRDefault="00391B30" w:rsidP="00391B30">
            <w:pPr>
              <w:rPr>
                <w:rStyle w:val="redsmall1"/>
                <w:sz w:val="22"/>
              </w:rPr>
            </w:pPr>
            <w:r>
              <w:rPr>
                <w:rStyle w:val="redsmall1"/>
                <w:sz w:val="22"/>
              </w:rPr>
              <w:t xml:space="preserve">* </w:t>
            </w:r>
            <w:r>
              <w:t>Is your DUNS Number registered in SAM.gov (System for Award Management</w:t>
            </w:r>
            <w:r w:rsidR="00A61B44">
              <w:t>,</w:t>
            </w:r>
            <w:r>
              <w:t xml:space="preserve"> previously CCR.gov)?</w:t>
            </w:r>
          </w:p>
        </w:tc>
        <w:tc>
          <w:tcPr>
            <w:tcW w:w="1350" w:type="dxa"/>
            <w:vAlign w:val="center"/>
          </w:tcPr>
          <w:p w:rsidR="00391B30" w:rsidRDefault="00391B30" w:rsidP="00391B30">
            <w:r>
              <w:rPr>
                <w:sz w:val="24"/>
              </w:rPr>
              <w:t>○</w:t>
            </w:r>
            <w:r>
              <w:t xml:space="preserve"> Yes   </w:t>
            </w:r>
          </w:p>
          <w:p w:rsidR="00391B30" w:rsidRDefault="00391B30" w:rsidP="00391B30">
            <w:pPr>
              <w:rPr>
                <w:color w:val="000000"/>
              </w:rPr>
            </w:pPr>
            <w:r>
              <w:rPr>
                <w:sz w:val="24"/>
              </w:rPr>
              <w:t xml:space="preserve">○ </w:t>
            </w:r>
            <w:r>
              <w:t>No</w:t>
            </w:r>
          </w:p>
        </w:tc>
      </w:tr>
      <w:tr w:rsidR="00391B30" w:rsidTr="00391B30">
        <w:trPr>
          <w:trHeight w:val="575"/>
        </w:trPr>
        <w:tc>
          <w:tcPr>
            <w:tcW w:w="9090" w:type="dxa"/>
            <w:gridSpan w:val="4"/>
            <w:shd w:val="clear" w:color="auto" w:fill="E1E1FB"/>
          </w:tcPr>
          <w:p w:rsidR="00391B30" w:rsidRDefault="00391B30" w:rsidP="00391B30">
            <w:pPr>
              <w:rPr>
                <w:rStyle w:val="redsmall1"/>
                <w:sz w:val="22"/>
              </w:rPr>
            </w:pPr>
            <w:r>
              <w:rPr>
                <w:rStyle w:val="redsmall1"/>
                <w:sz w:val="22"/>
              </w:rPr>
              <w:t xml:space="preserve">* </w:t>
            </w:r>
            <w:r>
              <w:t xml:space="preserve">I acknowledge that before receiving a Federal Award from the Assistance to Firefighters Grant Program, my organization (Entity) must register in </w:t>
            </w:r>
            <w:r w:rsidRPr="00391B30">
              <w:t>SAM.gov</w:t>
            </w:r>
            <w:r>
              <w:t xml:space="preserve"> prior to being awarded.</w:t>
            </w:r>
            <w:r>
              <w:br/>
            </w:r>
            <w:r w:rsidRPr="00391B30">
              <w:rPr>
                <w:color w:val="17365D" w:themeColor="text2" w:themeShade="BF"/>
                <w:sz w:val="18"/>
                <w:szCs w:val="18"/>
              </w:rPr>
              <w:t xml:space="preserve">Note: Please be advised that you must renew your registration in SAM.gov annually. If you have previously registered in SAM.gov, </w:t>
            </w:r>
            <w:r>
              <w:rPr>
                <w:color w:val="17365D" w:themeColor="text2" w:themeShade="BF"/>
                <w:sz w:val="18"/>
                <w:szCs w:val="18"/>
              </w:rPr>
              <w:t xml:space="preserve">go to </w:t>
            </w:r>
            <w:r w:rsidRPr="00391B30">
              <w:rPr>
                <w:color w:val="17365D" w:themeColor="text2" w:themeShade="BF"/>
                <w:sz w:val="18"/>
                <w:szCs w:val="18"/>
              </w:rPr>
              <w:t xml:space="preserve">www.sam.gov/portal/public/SAM to check the expiration date on your current registration. If your organization is currently not registered in SAM.gov, please complete the registration shortly after submitting this application. If you need assistance please </w:t>
            </w:r>
            <w:r>
              <w:rPr>
                <w:color w:val="17365D" w:themeColor="text2" w:themeShade="BF"/>
                <w:sz w:val="18"/>
                <w:szCs w:val="18"/>
              </w:rPr>
              <w:t xml:space="preserve">go to </w:t>
            </w:r>
            <w:r w:rsidRPr="00391B30">
              <w:rPr>
                <w:color w:val="17365D" w:themeColor="text2" w:themeShade="BF"/>
                <w:sz w:val="18"/>
                <w:szCs w:val="18"/>
              </w:rPr>
              <w:t>https://www.fsd.gov/app/answers/detail/a_id/148</w:t>
            </w:r>
            <w:r>
              <w:rPr>
                <w:color w:val="17365D" w:themeColor="text2" w:themeShade="BF"/>
                <w:sz w:val="18"/>
                <w:szCs w:val="18"/>
              </w:rPr>
              <w:t xml:space="preserve"> </w:t>
            </w:r>
            <w:r w:rsidRPr="00391B30">
              <w:rPr>
                <w:color w:val="17365D" w:themeColor="text2" w:themeShade="BF"/>
                <w:sz w:val="18"/>
                <w:szCs w:val="18"/>
              </w:rPr>
              <w:t>or your financial office if your organization is a part of the local government.</w:t>
            </w:r>
          </w:p>
        </w:tc>
        <w:tc>
          <w:tcPr>
            <w:tcW w:w="1350" w:type="dxa"/>
            <w:vAlign w:val="center"/>
          </w:tcPr>
          <w:p w:rsidR="00391B30" w:rsidRDefault="00391B30" w:rsidP="00391B30">
            <w:pPr>
              <w:rPr>
                <w:color w:val="000000"/>
              </w:rPr>
            </w:pPr>
            <w:r>
              <w:rPr>
                <w:sz w:val="24"/>
              </w:rPr>
              <w:t>○</w:t>
            </w:r>
            <w:r>
              <w:t xml:space="preserve"> Yes  </w:t>
            </w:r>
          </w:p>
        </w:tc>
      </w:tr>
      <w:tr w:rsidR="00CB317B">
        <w:trPr>
          <w:cantSplit/>
        </w:trPr>
        <w:tc>
          <w:tcPr>
            <w:tcW w:w="10440" w:type="dxa"/>
            <w:gridSpan w:val="5"/>
            <w:shd w:val="clear" w:color="auto" w:fill="D9D9D9"/>
          </w:tcPr>
          <w:p w:rsidR="00CB317B" w:rsidRDefault="00CB317B">
            <w:pPr>
              <w:pStyle w:val="Heading4"/>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rPr>
              <w:t>Headquarters Physical Address</w:t>
            </w:r>
          </w:p>
        </w:tc>
      </w:tr>
      <w:tr w:rsidR="00CB317B">
        <w:tc>
          <w:tcPr>
            <w:tcW w:w="5400" w:type="dxa"/>
            <w:shd w:val="clear" w:color="auto" w:fill="E1E1FB"/>
          </w:tcPr>
          <w:p w:rsidR="00CB317B" w:rsidRDefault="00CB317B">
            <w:r>
              <w:rPr>
                <w:rStyle w:val="redsmall1"/>
                <w:sz w:val="20"/>
              </w:rPr>
              <w:t xml:space="preserve">* </w:t>
            </w:r>
            <w:r>
              <w:t>Physical Address 1</w:t>
            </w:r>
          </w:p>
        </w:tc>
        <w:tc>
          <w:tcPr>
            <w:tcW w:w="5040" w:type="dxa"/>
            <w:gridSpan w:val="4"/>
          </w:tcPr>
          <w:p w:rsidR="00CB317B" w:rsidRDefault="00CB317B"/>
        </w:tc>
      </w:tr>
      <w:tr w:rsidR="00CB317B">
        <w:tc>
          <w:tcPr>
            <w:tcW w:w="5400" w:type="dxa"/>
            <w:shd w:val="clear" w:color="auto" w:fill="E1E1FB"/>
          </w:tcPr>
          <w:p w:rsidR="00CB317B" w:rsidRDefault="00CB317B">
            <w:r>
              <w:t>Physical Address 2</w:t>
            </w:r>
          </w:p>
        </w:tc>
        <w:tc>
          <w:tcPr>
            <w:tcW w:w="5040" w:type="dxa"/>
            <w:gridSpan w:val="4"/>
          </w:tcPr>
          <w:p w:rsidR="00CB317B" w:rsidRDefault="00CB317B">
            <w:pPr>
              <w:pStyle w:val="NormalWeb"/>
              <w:spacing w:before="40" w:beforeAutospacing="0" w:after="40" w:afterAutospacing="0"/>
              <w:rPr>
                <w:rFonts w:ascii="Times New Roman" w:eastAsia="Times New Roman" w:hAnsi="Times New Roman"/>
              </w:rPr>
            </w:pPr>
          </w:p>
        </w:tc>
      </w:tr>
      <w:tr w:rsidR="00CB317B">
        <w:tc>
          <w:tcPr>
            <w:tcW w:w="5400" w:type="dxa"/>
            <w:shd w:val="clear" w:color="auto" w:fill="E1E1FB"/>
          </w:tcPr>
          <w:p w:rsidR="00CB317B" w:rsidRDefault="00CB317B">
            <w:r>
              <w:rPr>
                <w:rStyle w:val="redsmall1"/>
                <w:sz w:val="20"/>
              </w:rPr>
              <w:t xml:space="preserve">* </w:t>
            </w:r>
            <w:r>
              <w:t>City</w:t>
            </w:r>
          </w:p>
        </w:tc>
        <w:tc>
          <w:tcPr>
            <w:tcW w:w="5040" w:type="dxa"/>
            <w:gridSpan w:val="4"/>
          </w:tcPr>
          <w:p w:rsidR="00CB317B" w:rsidRDefault="00CB317B"/>
        </w:tc>
      </w:tr>
      <w:tr w:rsidR="00CB317B">
        <w:tc>
          <w:tcPr>
            <w:tcW w:w="5400" w:type="dxa"/>
            <w:shd w:val="clear" w:color="auto" w:fill="E1E1FB"/>
          </w:tcPr>
          <w:p w:rsidR="00CB317B" w:rsidRDefault="00CB317B">
            <w:r>
              <w:rPr>
                <w:rStyle w:val="redsmall1"/>
                <w:sz w:val="20"/>
              </w:rPr>
              <w:t xml:space="preserve">* </w:t>
            </w:r>
            <w:r>
              <w:t>State</w:t>
            </w:r>
          </w:p>
        </w:tc>
        <w:tc>
          <w:tcPr>
            <w:tcW w:w="5040" w:type="dxa"/>
            <w:gridSpan w:val="4"/>
          </w:tcPr>
          <w:p w:rsidR="00CB317B" w:rsidRDefault="00CB317B"/>
        </w:tc>
      </w:tr>
      <w:tr w:rsidR="00FF074C">
        <w:tc>
          <w:tcPr>
            <w:tcW w:w="5400" w:type="dxa"/>
            <w:shd w:val="clear" w:color="auto" w:fill="E1E1FB"/>
          </w:tcPr>
          <w:p w:rsidR="00FF074C" w:rsidRDefault="00FF074C" w:rsidP="00D0753B">
            <w:r>
              <w:rPr>
                <w:rStyle w:val="redsmall1"/>
                <w:sz w:val="20"/>
              </w:rPr>
              <w:t xml:space="preserve">* </w:t>
            </w:r>
            <w:r>
              <w:t>Zip</w:t>
            </w:r>
            <w:r>
              <w:rPr>
                <w:sz w:val="18"/>
              </w:rPr>
              <w:t xml:space="preserve"> </w:t>
            </w:r>
            <w:r>
              <w:rPr>
                <w:sz w:val="20"/>
                <w:szCs w:val="20"/>
              </w:rPr>
              <w:t>(with 4 digit extension)</w:t>
            </w:r>
          </w:p>
        </w:tc>
        <w:tc>
          <w:tcPr>
            <w:tcW w:w="5040" w:type="dxa"/>
            <w:gridSpan w:val="4"/>
          </w:tcPr>
          <w:p w:rsidR="00FF074C" w:rsidRDefault="00FF074C" w:rsidP="00FF074C">
            <w:r>
              <w:t xml:space="preserve">                -</w:t>
            </w:r>
          </w:p>
        </w:tc>
      </w:tr>
      <w:tr w:rsidR="00FF074C">
        <w:trPr>
          <w:cantSplit/>
        </w:trPr>
        <w:tc>
          <w:tcPr>
            <w:tcW w:w="10440" w:type="dxa"/>
            <w:gridSpan w:val="5"/>
            <w:shd w:val="clear" w:color="auto" w:fill="D9D9D9"/>
          </w:tcPr>
          <w:p w:rsidR="00FF074C" w:rsidRDefault="00FF074C">
            <w:r>
              <w:rPr>
                <w:sz w:val="24"/>
              </w:rPr>
              <w:t>○</w:t>
            </w:r>
            <w:r>
              <w:t xml:space="preserve"> </w:t>
            </w:r>
            <w:r>
              <w:rPr>
                <w:b/>
                <w:bCs/>
              </w:rPr>
              <w:t>Mailing Address is the same as the Physical Address</w:t>
            </w:r>
          </w:p>
        </w:tc>
      </w:tr>
      <w:tr w:rsidR="00FF074C">
        <w:tc>
          <w:tcPr>
            <w:tcW w:w="5400" w:type="dxa"/>
            <w:shd w:val="clear" w:color="auto" w:fill="E1E1FB"/>
          </w:tcPr>
          <w:p w:rsidR="00FF074C" w:rsidRDefault="00FF074C">
            <w:r>
              <w:rPr>
                <w:rStyle w:val="redsmall1"/>
                <w:sz w:val="20"/>
              </w:rPr>
              <w:t xml:space="preserve">* </w:t>
            </w:r>
            <w:r>
              <w:t>Mailing Address 1</w:t>
            </w:r>
          </w:p>
        </w:tc>
        <w:tc>
          <w:tcPr>
            <w:tcW w:w="5040" w:type="dxa"/>
            <w:gridSpan w:val="4"/>
          </w:tcPr>
          <w:p w:rsidR="00FF074C" w:rsidRDefault="00FF074C"/>
        </w:tc>
      </w:tr>
      <w:tr w:rsidR="00FF074C">
        <w:tc>
          <w:tcPr>
            <w:tcW w:w="5400" w:type="dxa"/>
            <w:shd w:val="clear" w:color="auto" w:fill="E1E1FB"/>
          </w:tcPr>
          <w:p w:rsidR="00FF074C" w:rsidRDefault="00FF074C">
            <w:r>
              <w:t>Mailing Address 2</w:t>
            </w:r>
          </w:p>
        </w:tc>
        <w:tc>
          <w:tcPr>
            <w:tcW w:w="5040" w:type="dxa"/>
            <w:gridSpan w:val="4"/>
          </w:tcPr>
          <w:p w:rsidR="00FF074C" w:rsidRDefault="00FF074C"/>
        </w:tc>
      </w:tr>
      <w:tr w:rsidR="00FF074C">
        <w:tc>
          <w:tcPr>
            <w:tcW w:w="5400" w:type="dxa"/>
            <w:shd w:val="clear" w:color="auto" w:fill="E1E1FB"/>
          </w:tcPr>
          <w:p w:rsidR="00FF074C" w:rsidRDefault="00FF074C">
            <w:r>
              <w:rPr>
                <w:rStyle w:val="redsmall1"/>
                <w:sz w:val="20"/>
              </w:rPr>
              <w:t xml:space="preserve">* </w:t>
            </w:r>
            <w:r>
              <w:t>City</w:t>
            </w:r>
          </w:p>
        </w:tc>
        <w:tc>
          <w:tcPr>
            <w:tcW w:w="5040" w:type="dxa"/>
            <w:gridSpan w:val="4"/>
          </w:tcPr>
          <w:p w:rsidR="00FF074C" w:rsidRDefault="00FF074C"/>
        </w:tc>
      </w:tr>
      <w:tr w:rsidR="00FF074C">
        <w:tc>
          <w:tcPr>
            <w:tcW w:w="5400" w:type="dxa"/>
            <w:shd w:val="clear" w:color="auto" w:fill="E1E1FB"/>
          </w:tcPr>
          <w:p w:rsidR="00FF074C" w:rsidRDefault="00FF074C">
            <w:r>
              <w:rPr>
                <w:rStyle w:val="redsmall1"/>
                <w:sz w:val="20"/>
              </w:rPr>
              <w:t xml:space="preserve">* </w:t>
            </w:r>
            <w:r>
              <w:t>State</w:t>
            </w:r>
          </w:p>
        </w:tc>
        <w:tc>
          <w:tcPr>
            <w:tcW w:w="5040" w:type="dxa"/>
            <w:gridSpan w:val="4"/>
          </w:tcPr>
          <w:p w:rsidR="00FF074C" w:rsidRDefault="00FF074C"/>
        </w:tc>
      </w:tr>
      <w:tr w:rsidR="00FF074C">
        <w:tc>
          <w:tcPr>
            <w:tcW w:w="5400" w:type="dxa"/>
            <w:shd w:val="clear" w:color="auto" w:fill="E1E1FB"/>
          </w:tcPr>
          <w:p w:rsidR="00FF074C" w:rsidRDefault="00FF074C">
            <w:r>
              <w:rPr>
                <w:rStyle w:val="redsmall1"/>
                <w:sz w:val="20"/>
              </w:rPr>
              <w:t xml:space="preserve">* </w:t>
            </w:r>
            <w:r>
              <w:t>Zip</w:t>
            </w:r>
            <w:r>
              <w:rPr>
                <w:sz w:val="20"/>
                <w:szCs w:val="20"/>
              </w:rPr>
              <w:t xml:space="preserve"> (with 4 digit extension)</w:t>
            </w:r>
          </w:p>
        </w:tc>
        <w:tc>
          <w:tcPr>
            <w:tcW w:w="5040" w:type="dxa"/>
            <w:gridSpan w:val="4"/>
          </w:tcPr>
          <w:p w:rsidR="00FF074C" w:rsidRDefault="00FF074C">
            <w:r>
              <w:t xml:space="preserve">                -</w:t>
            </w:r>
          </w:p>
        </w:tc>
      </w:tr>
      <w:tr w:rsidR="00FF074C">
        <w:trPr>
          <w:cantSplit/>
        </w:trPr>
        <w:tc>
          <w:tcPr>
            <w:tcW w:w="10440" w:type="dxa"/>
            <w:gridSpan w:val="5"/>
            <w:shd w:val="clear" w:color="auto" w:fill="D9D9D9"/>
          </w:tcPr>
          <w:p w:rsidR="00FF074C" w:rsidRDefault="00FF074C">
            <w:pPr>
              <w:pStyle w:val="Heading4"/>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rPr>
              <w:t>Account Information</w:t>
            </w:r>
          </w:p>
        </w:tc>
      </w:tr>
      <w:tr w:rsidR="00FF074C">
        <w:tc>
          <w:tcPr>
            <w:tcW w:w="5400" w:type="dxa"/>
            <w:shd w:val="clear" w:color="auto" w:fill="E1E1FB"/>
          </w:tcPr>
          <w:p w:rsidR="00FF074C" w:rsidRDefault="00FF074C">
            <w:r>
              <w:rPr>
                <w:rStyle w:val="redsmall1"/>
                <w:sz w:val="20"/>
              </w:rPr>
              <w:t xml:space="preserve">* </w:t>
            </w:r>
            <w:r>
              <w:t>Type of bank account</w:t>
            </w:r>
          </w:p>
        </w:tc>
        <w:tc>
          <w:tcPr>
            <w:tcW w:w="5040" w:type="dxa"/>
            <w:gridSpan w:val="4"/>
          </w:tcPr>
          <w:p w:rsidR="00FF074C" w:rsidRDefault="00FF074C">
            <w:r>
              <w:rPr>
                <w:sz w:val="24"/>
              </w:rPr>
              <w:t>○</w:t>
            </w:r>
            <w:r>
              <w:t xml:space="preserve"> Checking   </w:t>
            </w:r>
            <w:r>
              <w:rPr>
                <w:sz w:val="24"/>
              </w:rPr>
              <w:t>○</w:t>
            </w:r>
            <w:r>
              <w:t xml:space="preserve"> Savings</w:t>
            </w:r>
          </w:p>
        </w:tc>
      </w:tr>
      <w:tr w:rsidR="00FF074C">
        <w:tc>
          <w:tcPr>
            <w:tcW w:w="5400" w:type="dxa"/>
            <w:shd w:val="clear" w:color="auto" w:fill="E1E1FB"/>
          </w:tcPr>
          <w:p w:rsidR="00FF074C" w:rsidRDefault="00FF074C">
            <w:r>
              <w:rPr>
                <w:rStyle w:val="redsmall1"/>
                <w:sz w:val="20"/>
              </w:rPr>
              <w:t>*</w:t>
            </w:r>
            <w:r>
              <w:t xml:space="preserve"> Bank routing number - </w:t>
            </w:r>
            <w:r>
              <w:rPr>
                <w:rStyle w:val="smalltext1"/>
                <w:rFonts w:cs="Times New Roman"/>
                <w:sz w:val="22"/>
                <w:szCs w:val="24"/>
              </w:rPr>
              <w:t>9 digit number on the bottom left hand corner of your check</w:t>
            </w:r>
          </w:p>
        </w:tc>
        <w:tc>
          <w:tcPr>
            <w:tcW w:w="5040" w:type="dxa"/>
            <w:gridSpan w:val="4"/>
          </w:tcPr>
          <w:p w:rsidR="00FF074C" w:rsidRDefault="00FF074C">
            <w:pPr>
              <w:jc w:val="right"/>
              <w:rPr>
                <w:sz w:val="18"/>
              </w:rPr>
            </w:pPr>
            <w:r>
              <w:rPr>
                <w:sz w:val="18"/>
              </w:rPr>
              <w:t>(numbers only, no dashes)</w:t>
            </w:r>
          </w:p>
        </w:tc>
      </w:tr>
      <w:tr w:rsidR="00FF074C">
        <w:tc>
          <w:tcPr>
            <w:tcW w:w="5400" w:type="dxa"/>
            <w:shd w:val="clear" w:color="auto" w:fill="E1E1FB"/>
          </w:tcPr>
          <w:p w:rsidR="00FF074C" w:rsidRDefault="00FF074C">
            <w:r>
              <w:rPr>
                <w:rStyle w:val="redsmall1"/>
                <w:sz w:val="20"/>
              </w:rPr>
              <w:t>*</w:t>
            </w:r>
            <w:r>
              <w:t xml:space="preserve"> Your account number </w:t>
            </w:r>
          </w:p>
        </w:tc>
        <w:tc>
          <w:tcPr>
            <w:tcW w:w="5040" w:type="dxa"/>
            <w:gridSpan w:val="4"/>
          </w:tcPr>
          <w:p w:rsidR="00FF074C" w:rsidRDefault="00FF074C">
            <w:pPr>
              <w:jc w:val="right"/>
            </w:pPr>
            <w:r>
              <w:rPr>
                <w:rStyle w:val="smalltext1"/>
                <w:rFonts w:cs="Times New Roman"/>
                <w:szCs w:val="24"/>
              </w:rPr>
              <w:t>(numbers only, no dashes)</w:t>
            </w:r>
          </w:p>
        </w:tc>
      </w:tr>
      <w:tr w:rsidR="00FF074C">
        <w:trPr>
          <w:cantSplit/>
        </w:trPr>
        <w:tc>
          <w:tcPr>
            <w:tcW w:w="10440" w:type="dxa"/>
            <w:gridSpan w:val="5"/>
            <w:shd w:val="clear" w:color="auto" w:fill="D9D9D9"/>
          </w:tcPr>
          <w:p w:rsidR="00FF074C" w:rsidRDefault="00FF074C">
            <w:pPr>
              <w:pStyle w:val="Heading4"/>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rPr>
              <w:t>Additional Information</w:t>
            </w:r>
          </w:p>
        </w:tc>
      </w:tr>
      <w:tr w:rsidR="00FF074C" w:rsidTr="00391B30">
        <w:tc>
          <w:tcPr>
            <w:tcW w:w="8190" w:type="dxa"/>
            <w:gridSpan w:val="3"/>
            <w:shd w:val="clear" w:color="auto" w:fill="E1E1FB"/>
          </w:tcPr>
          <w:p w:rsidR="00FF074C" w:rsidRDefault="00FF074C">
            <w:r>
              <w:rPr>
                <w:rStyle w:val="redsmall1"/>
                <w:sz w:val="20"/>
              </w:rPr>
              <w:t xml:space="preserve">* </w:t>
            </w:r>
            <w:r>
              <w:t>For this fiscal year (Federal) is your jurisdiction receiving Federal funding from any other grant program that may duplicate the purpose and/or scope of this grant request?</w:t>
            </w:r>
          </w:p>
        </w:tc>
        <w:tc>
          <w:tcPr>
            <w:tcW w:w="2250" w:type="dxa"/>
            <w:gridSpan w:val="2"/>
            <w:vAlign w:val="center"/>
          </w:tcPr>
          <w:p w:rsidR="00FF074C" w:rsidRDefault="00FF074C" w:rsidP="00391B30">
            <w:r>
              <w:rPr>
                <w:sz w:val="24"/>
              </w:rPr>
              <w:t>○</w:t>
            </w:r>
            <w:r>
              <w:t xml:space="preserve"> Yes   </w:t>
            </w:r>
            <w:r>
              <w:rPr>
                <w:sz w:val="24"/>
              </w:rPr>
              <w:t xml:space="preserve">○ </w:t>
            </w:r>
            <w:r>
              <w:t>No</w:t>
            </w:r>
          </w:p>
        </w:tc>
      </w:tr>
      <w:tr w:rsidR="00FF074C" w:rsidTr="00391B30">
        <w:tc>
          <w:tcPr>
            <w:tcW w:w="8190" w:type="dxa"/>
            <w:gridSpan w:val="3"/>
            <w:shd w:val="clear" w:color="auto" w:fill="E1E1FB"/>
          </w:tcPr>
          <w:p w:rsidR="00FF074C" w:rsidRDefault="00FF074C">
            <w:r>
              <w:rPr>
                <w:rStyle w:val="redsmall1"/>
                <w:sz w:val="20"/>
              </w:rPr>
              <w:t xml:space="preserve">* </w:t>
            </w:r>
            <w:r>
              <w:t>If awarded this grant, will your jurisdiction expend greater than $500,000 in Federal share funds during the Federal fiscal year in which the grant was awarded?</w:t>
            </w:r>
          </w:p>
        </w:tc>
        <w:tc>
          <w:tcPr>
            <w:tcW w:w="2250" w:type="dxa"/>
            <w:gridSpan w:val="2"/>
            <w:vAlign w:val="center"/>
          </w:tcPr>
          <w:p w:rsidR="00FF074C" w:rsidRDefault="00FF074C" w:rsidP="00391B30">
            <w:r>
              <w:rPr>
                <w:sz w:val="24"/>
              </w:rPr>
              <w:t>○</w:t>
            </w:r>
            <w:r>
              <w:t xml:space="preserve"> Yes   </w:t>
            </w:r>
            <w:r>
              <w:rPr>
                <w:sz w:val="24"/>
              </w:rPr>
              <w:t>○</w:t>
            </w:r>
            <w:r>
              <w:t xml:space="preserve"> No</w:t>
            </w:r>
          </w:p>
        </w:tc>
      </w:tr>
      <w:tr w:rsidR="00FF074C" w:rsidTr="00391B30">
        <w:trPr>
          <w:trHeight w:val="782"/>
        </w:trPr>
        <w:tc>
          <w:tcPr>
            <w:tcW w:w="8190" w:type="dxa"/>
            <w:gridSpan w:val="3"/>
            <w:shd w:val="clear" w:color="auto" w:fill="E1E1FB"/>
          </w:tcPr>
          <w:p w:rsidR="00FF074C" w:rsidRDefault="00FF074C">
            <w:r>
              <w:rPr>
                <w:rStyle w:val="redsmall1"/>
                <w:sz w:val="20"/>
              </w:rPr>
              <w:t xml:space="preserve">* </w:t>
            </w:r>
            <w:r>
              <w:t>Is the applicant delinquent on any federal debt?</w:t>
            </w:r>
          </w:p>
          <w:p w:rsidR="00FF074C" w:rsidRPr="00391B30" w:rsidRDefault="00FF074C">
            <w:pPr>
              <w:rPr>
                <w:rFonts w:cs="Times New Roman"/>
                <w:color w:val="17365D" w:themeColor="text2" w:themeShade="BF"/>
                <w:sz w:val="18"/>
                <w:szCs w:val="18"/>
              </w:rPr>
            </w:pPr>
            <w:r w:rsidRPr="00391B30">
              <w:rPr>
                <w:rFonts w:cs="Times New Roman"/>
                <w:color w:val="17365D" w:themeColor="text2" w:themeShade="BF"/>
                <w:sz w:val="18"/>
                <w:szCs w:val="18"/>
              </w:rPr>
              <w:t>(This question applies to the applicant's organization, not the person who signs as the authorized representative. Categories of debt include delinquent audit disallowances, loans, and taxes.)</w:t>
            </w:r>
          </w:p>
        </w:tc>
        <w:tc>
          <w:tcPr>
            <w:tcW w:w="2250" w:type="dxa"/>
            <w:gridSpan w:val="2"/>
            <w:vAlign w:val="center"/>
          </w:tcPr>
          <w:p w:rsidR="00FF074C" w:rsidRDefault="00FF074C" w:rsidP="00391B30">
            <w:r>
              <w:rPr>
                <w:sz w:val="24"/>
              </w:rPr>
              <w:t>○</w:t>
            </w:r>
            <w:r>
              <w:t xml:space="preserve"> Yes   </w:t>
            </w:r>
            <w:r>
              <w:rPr>
                <w:sz w:val="24"/>
              </w:rPr>
              <w:t>○</w:t>
            </w:r>
            <w:r>
              <w:t xml:space="preserve"> No</w:t>
            </w:r>
          </w:p>
        </w:tc>
      </w:tr>
      <w:tr w:rsidR="00FF074C">
        <w:trPr>
          <w:cantSplit/>
        </w:trPr>
        <w:tc>
          <w:tcPr>
            <w:tcW w:w="10440" w:type="dxa"/>
            <w:gridSpan w:val="5"/>
            <w:shd w:val="clear" w:color="auto" w:fill="E1E1FB"/>
          </w:tcPr>
          <w:p w:rsidR="00FF074C" w:rsidRDefault="00FF074C">
            <w:r>
              <w:t>If you answered yes to any of the additional questions above, please provide an explanation in the space provided below (attach additional sheet if necessary):</w:t>
            </w:r>
          </w:p>
        </w:tc>
      </w:tr>
      <w:tr w:rsidR="00FF074C">
        <w:trPr>
          <w:cantSplit/>
          <w:trHeight w:val="1502"/>
        </w:trPr>
        <w:tc>
          <w:tcPr>
            <w:tcW w:w="10440" w:type="dxa"/>
            <w:gridSpan w:val="5"/>
          </w:tcPr>
          <w:p w:rsidR="00FF074C" w:rsidRDefault="00FF074C">
            <w:pPr>
              <w:rPr>
                <w:color w:val="00FF00"/>
                <w:sz w:val="36"/>
              </w:rPr>
            </w:pPr>
          </w:p>
        </w:tc>
      </w:tr>
    </w:tbl>
    <w:p w:rsidR="00CB317B" w:rsidRDefault="00EE2166">
      <w:pPr>
        <w:pStyle w:val="Heading3"/>
      </w:pPr>
      <w:r>
        <w:rPr>
          <w:rFonts w:cs="Times New Roman"/>
          <w:noProof/>
          <w:sz w:val="20"/>
          <w:szCs w:val="20"/>
        </w:rPr>
        <w:lastRenderedPageBreak/>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6743700" cy="1066800"/>
                <wp:effectExtent l="20955" t="19685" r="17145" b="184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066800"/>
                        </a:xfrm>
                        <a:prstGeom prst="rect">
                          <a:avLst/>
                        </a:prstGeom>
                        <a:solidFill>
                          <a:srgbClr val="FFFFFF"/>
                        </a:solidFill>
                        <a:ln w="25400">
                          <a:solidFill>
                            <a:srgbClr val="000000"/>
                          </a:solidFill>
                          <a:miter lim="800000"/>
                          <a:headEnd/>
                          <a:tailEnd/>
                        </a:ln>
                      </wps:spPr>
                      <wps:txbx>
                        <w:txbxContent>
                          <w:p w:rsidR="00481E54" w:rsidRDefault="00481E54">
                            <w:pPr>
                              <w:rPr>
                                <w:sz w:val="32"/>
                              </w:rPr>
                            </w:pPr>
                            <w:r>
                              <w:rPr>
                                <w:rFonts w:cs="Times New Roman"/>
                                <w:sz w:val="32"/>
                                <w:szCs w:val="20"/>
                              </w:rPr>
                              <w:t>If you selected “</w:t>
                            </w:r>
                            <w:r w:rsidRPr="008A75EE">
                              <w:rPr>
                                <w:rFonts w:cs="Times New Roman"/>
                                <w:b/>
                                <w:sz w:val="32"/>
                                <w:szCs w:val="20"/>
                              </w:rPr>
                              <w:t>National/</w:t>
                            </w:r>
                            <w:r w:rsidRPr="008A75EE">
                              <w:rPr>
                                <w:rFonts w:cs="Times New Roman"/>
                                <w:b/>
                                <w:bCs/>
                                <w:sz w:val="32"/>
                                <w:szCs w:val="20"/>
                              </w:rPr>
                              <w:t>State</w:t>
                            </w:r>
                            <w:r>
                              <w:rPr>
                                <w:rFonts w:cs="Times New Roman"/>
                                <w:b/>
                                <w:bCs/>
                                <w:sz w:val="32"/>
                                <w:szCs w:val="20"/>
                              </w:rPr>
                              <w:t>/Local Volunteer Firefighter Interest Organization”</w:t>
                            </w:r>
                            <w:r>
                              <w:rPr>
                                <w:rFonts w:cs="Times New Roman"/>
                                <w:sz w:val="32"/>
                                <w:szCs w:val="20"/>
                              </w:rPr>
                              <w:t xml:space="preserve"> as your organization, </w:t>
                            </w:r>
                            <w:r>
                              <w:rPr>
                                <w:rFonts w:cs="Times New Roman"/>
                                <w:i/>
                                <w:iCs/>
                                <w:sz w:val="32"/>
                                <w:szCs w:val="20"/>
                              </w:rPr>
                              <w:t>Applicant Characteristics I &amp; II and Department Call Volume</w:t>
                            </w:r>
                            <w:r>
                              <w:rPr>
                                <w:rFonts w:cs="Times New Roman"/>
                                <w:sz w:val="32"/>
                                <w:szCs w:val="20"/>
                              </w:rPr>
                              <w:t xml:space="preserve"> sections are not applicable.  Please </w:t>
                            </w:r>
                            <w:r w:rsidRPr="002B02CE">
                              <w:rPr>
                                <w:rFonts w:cs="Times New Roman"/>
                                <w:sz w:val="32"/>
                                <w:szCs w:val="20"/>
                              </w:rPr>
                              <w:t xml:space="preserve">skip ahead to page </w:t>
                            </w:r>
                            <w:r w:rsidR="00EE2166">
                              <w:rPr>
                                <w:rFonts w:cs="Times New Roman"/>
                                <w:sz w:val="32"/>
                                <w:szCs w:val="20"/>
                                <w:highlight w:val="yellow"/>
                              </w:rPr>
                              <w:t>14</w:t>
                            </w:r>
                            <w:r w:rsidRPr="00E85299">
                              <w:rPr>
                                <w:rFonts w:cs="Times New Roman"/>
                                <w:sz w:val="32"/>
                                <w:szCs w:val="20"/>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9pt;margin-top:0;width:531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" strokeweight="2pt">
                <v:textbox>
                  <w:txbxContent>
                    <w:p w:rsidR="00481E54" w:rsidRDefault="00481E54">
                      <w:pPr>
                        <w:rPr>
                          <w:sz w:val="32"/>
                        </w:rPr>
                      </w:pPr>
                      <w:r>
                        <w:rPr>
                          <w:rFonts w:cs="Times New Roman"/>
                          <w:sz w:val="32"/>
                          <w:szCs w:val="20"/>
                        </w:rPr>
                        <w:t>If you selected “</w:t>
                      </w:r>
                      <w:r w:rsidRPr="008A75EE">
                        <w:rPr>
                          <w:rFonts w:cs="Times New Roman"/>
                          <w:b/>
                          <w:sz w:val="32"/>
                          <w:szCs w:val="20"/>
                        </w:rPr>
                        <w:t>National/</w:t>
                      </w:r>
                      <w:r w:rsidRPr="008A75EE">
                        <w:rPr>
                          <w:rFonts w:cs="Times New Roman"/>
                          <w:b/>
                          <w:bCs/>
                          <w:sz w:val="32"/>
                          <w:szCs w:val="20"/>
                        </w:rPr>
                        <w:t>State</w:t>
                      </w:r>
                      <w:r>
                        <w:rPr>
                          <w:rFonts w:cs="Times New Roman"/>
                          <w:b/>
                          <w:bCs/>
                          <w:sz w:val="32"/>
                          <w:szCs w:val="20"/>
                        </w:rPr>
                        <w:t>/Local Volunteer Firefighter Interest Organization”</w:t>
                      </w:r>
                      <w:r>
                        <w:rPr>
                          <w:rFonts w:cs="Times New Roman"/>
                          <w:sz w:val="32"/>
                          <w:szCs w:val="20"/>
                        </w:rPr>
                        <w:t xml:space="preserve"> as your organization, </w:t>
                      </w:r>
                      <w:r>
                        <w:rPr>
                          <w:rFonts w:cs="Times New Roman"/>
                          <w:i/>
                          <w:iCs/>
                          <w:sz w:val="32"/>
                          <w:szCs w:val="20"/>
                        </w:rPr>
                        <w:t>Applicant Characteristics I &amp; II and Department Call Volume</w:t>
                      </w:r>
                      <w:r>
                        <w:rPr>
                          <w:rFonts w:cs="Times New Roman"/>
                          <w:sz w:val="32"/>
                          <w:szCs w:val="20"/>
                        </w:rPr>
                        <w:t xml:space="preserve"> sections are not applicable.  Please </w:t>
                      </w:r>
                      <w:r w:rsidRPr="002B02CE">
                        <w:rPr>
                          <w:rFonts w:cs="Times New Roman"/>
                          <w:sz w:val="32"/>
                          <w:szCs w:val="20"/>
                        </w:rPr>
                        <w:t xml:space="preserve">skip ahead to page </w:t>
                      </w:r>
                      <w:r w:rsidR="00EE2166">
                        <w:rPr>
                          <w:rFonts w:cs="Times New Roman"/>
                          <w:sz w:val="32"/>
                          <w:szCs w:val="20"/>
                          <w:highlight w:val="yellow"/>
                        </w:rPr>
                        <w:t>14</w:t>
                      </w:r>
                      <w:r w:rsidRPr="00E85299">
                        <w:rPr>
                          <w:rFonts w:cs="Times New Roman"/>
                          <w:sz w:val="32"/>
                          <w:szCs w:val="20"/>
                          <w:highlight w:val="yellow"/>
                        </w:rPr>
                        <w:t>.</w:t>
                      </w:r>
                    </w:p>
                  </w:txbxContent>
                </v:textbox>
              </v:rect>
            </w:pict>
          </mc:Fallback>
        </mc:AlternateContent>
      </w:r>
    </w:p>
    <w:p w:rsidR="00CB317B" w:rsidRDefault="00CB317B">
      <w:pPr>
        <w:pStyle w:val="Heading3"/>
        <w:pBdr>
          <w:bottom w:val="single" w:sz="4" w:space="1" w:color="auto"/>
        </w:pBdr>
        <w:rPr>
          <w:rFonts w:cs="Times New Roman"/>
        </w:rPr>
      </w:pPr>
    </w:p>
    <w:p w:rsidR="00C34FAD" w:rsidRDefault="00C34FAD" w:rsidP="00C34FAD"/>
    <w:p w:rsidR="00C34FAD" w:rsidRPr="00C34FAD" w:rsidRDefault="00C34FAD" w:rsidP="00C34FAD"/>
    <w:p w:rsidR="008A75EE" w:rsidRDefault="008A75EE">
      <w:pPr>
        <w:pStyle w:val="Heading3"/>
        <w:pBdr>
          <w:bottom w:val="single" w:sz="4" w:space="1" w:color="auto"/>
        </w:pBdr>
        <w:rPr>
          <w:rFonts w:cs="Times New Roman"/>
        </w:rPr>
      </w:pPr>
    </w:p>
    <w:p w:rsidR="00CB317B" w:rsidRDefault="00CB317B">
      <w:pPr>
        <w:pStyle w:val="Heading3"/>
        <w:pBdr>
          <w:bottom w:val="single" w:sz="4" w:space="1" w:color="auto"/>
        </w:pBdr>
      </w:pPr>
      <w:r>
        <w:rPr>
          <w:rFonts w:cs="Times New Roman"/>
        </w:rPr>
        <w:t>Applicant</w:t>
      </w:r>
      <w:r>
        <w:t xml:space="preserve"> Characteristics (Part I)</w:t>
      </w:r>
    </w:p>
    <w:p w:rsidR="00CB317B" w:rsidRDefault="00CB317B">
      <w:pPr>
        <w:rPr>
          <w:rFonts w:eastAsia="Arial Unicode MS"/>
        </w:rPr>
      </w:pPr>
      <w:r>
        <w:t xml:space="preserve">Please provide the following information regarding your </w:t>
      </w:r>
      <w:r w:rsidR="0075605D">
        <w:t>Fire Department</w:t>
      </w:r>
      <w:r>
        <w:t>.</w:t>
      </w:r>
    </w:p>
    <w:p w:rsidR="00CB317B" w:rsidRDefault="00CB317B">
      <w:r>
        <w:rPr>
          <w:b/>
          <w:bCs/>
        </w:rPr>
        <w:t>Note:</w:t>
      </w:r>
      <w:r>
        <w:t xml:space="preserve"> Fields marked with an </w:t>
      </w:r>
      <w:r>
        <w:rPr>
          <w:rStyle w:val="redsmall1"/>
          <w:rFonts w:cs="Times New Roman"/>
          <w:sz w:val="22"/>
        </w:rPr>
        <w:t xml:space="preserve">* </w:t>
      </w:r>
      <w:r>
        <w:t>are required.</w:t>
      </w:r>
    </w:p>
    <w:tbl>
      <w:tblPr>
        <w:tblW w:w="10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gridCol w:w="108"/>
        <w:gridCol w:w="972"/>
        <w:gridCol w:w="2268"/>
      </w:tblGrid>
      <w:tr w:rsidR="00CB317B">
        <w:tc>
          <w:tcPr>
            <w:tcW w:w="7020" w:type="dxa"/>
            <w:shd w:val="clear" w:color="auto" w:fill="E1E1FB"/>
          </w:tcPr>
          <w:p w:rsidR="00CB317B" w:rsidRDefault="00CB317B">
            <w:r>
              <w:rPr>
                <w:rStyle w:val="redsmall1"/>
                <w:sz w:val="20"/>
              </w:rPr>
              <w:t>*</w:t>
            </w:r>
            <w:r>
              <w:t xml:space="preserve"> Are you a member of a Fire Department or authorized representative of a </w:t>
            </w:r>
            <w:r w:rsidR="005D39BD">
              <w:t>F</w:t>
            </w:r>
            <w:r>
              <w:t xml:space="preserve">ire </w:t>
            </w:r>
            <w:r w:rsidR="005D39BD">
              <w:t>D</w:t>
            </w:r>
            <w:r>
              <w:t>epartment?</w:t>
            </w:r>
          </w:p>
          <w:p w:rsidR="00D60B4E" w:rsidRPr="00D60B4E" w:rsidRDefault="00D60B4E">
            <w:pPr>
              <w:rPr>
                <w:rFonts w:cs="Times New Roman"/>
                <w:sz w:val="18"/>
                <w:szCs w:val="18"/>
              </w:rPr>
            </w:pPr>
            <w:r>
              <w:rPr>
                <w:sz w:val="20"/>
                <w:szCs w:val="20"/>
              </w:rPr>
              <w:t xml:space="preserve">Fire Department </w:t>
            </w:r>
            <w:r>
              <w:rPr>
                <w:sz w:val="18"/>
                <w:szCs w:val="18"/>
              </w:rPr>
              <w:t xml:space="preserve">– </w:t>
            </w:r>
            <w:r w:rsidRPr="00D60B4E">
              <w:rPr>
                <w:rFonts w:cs="Times New Roman"/>
                <w:sz w:val="18"/>
                <w:szCs w:val="18"/>
              </w:rPr>
              <w:t>An agency or organization that has a formally recognized arrangement with a territory, tribe, or local authority (city, county, parish, fire district, township, town, or other governing body) to provide fire suppression on a first-due basis to a fixed geographical area. Fire departments may be comprised of members who are all volunteer, all career, or combination of volunteer and career.</w:t>
            </w:r>
          </w:p>
        </w:tc>
        <w:tc>
          <w:tcPr>
            <w:tcW w:w="3348" w:type="dxa"/>
            <w:gridSpan w:val="3"/>
          </w:tcPr>
          <w:p w:rsidR="00CB317B" w:rsidRDefault="00CB317B">
            <w:r>
              <w:rPr>
                <w:sz w:val="24"/>
              </w:rPr>
              <w:t>○</w:t>
            </w:r>
            <w:r>
              <w:t xml:space="preserve">Yes   </w:t>
            </w:r>
            <w:r>
              <w:rPr>
                <w:sz w:val="24"/>
              </w:rPr>
              <w:t xml:space="preserve">○ </w:t>
            </w:r>
            <w:r>
              <w:t>No</w:t>
            </w:r>
          </w:p>
        </w:tc>
      </w:tr>
      <w:tr w:rsidR="00CB317B">
        <w:tc>
          <w:tcPr>
            <w:tcW w:w="7020" w:type="dxa"/>
            <w:shd w:val="clear" w:color="auto" w:fill="E1E1FB"/>
          </w:tcPr>
          <w:p w:rsidR="00CB317B" w:rsidRDefault="00CB317B">
            <w:pPr>
              <w:rPr>
                <w:sz w:val="18"/>
              </w:rPr>
            </w:pPr>
            <w:r>
              <w:rPr>
                <w:rStyle w:val="redsmall1"/>
                <w:sz w:val="20"/>
              </w:rPr>
              <w:t>*</w:t>
            </w:r>
            <w:r>
              <w:t xml:space="preserve"> Are you a member of a Federal Fire Department or contracted by the Federal government and solely responsible for suppression of fires on Federal property?</w:t>
            </w:r>
          </w:p>
        </w:tc>
        <w:tc>
          <w:tcPr>
            <w:tcW w:w="3348" w:type="dxa"/>
            <w:gridSpan w:val="3"/>
          </w:tcPr>
          <w:p w:rsidR="00CB317B" w:rsidRDefault="00CB317B">
            <w:r>
              <w:rPr>
                <w:sz w:val="24"/>
              </w:rPr>
              <w:t>○</w:t>
            </w:r>
            <w:r>
              <w:t xml:space="preserve">Yes   </w:t>
            </w:r>
            <w:r>
              <w:rPr>
                <w:sz w:val="24"/>
              </w:rPr>
              <w:t xml:space="preserve">○ </w:t>
            </w:r>
            <w:r>
              <w:t>No</w:t>
            </w:r>
          </w:p>
        </w:tc>
      </w:tr>
      <w:tr w:rsidR="00CB317B">
        <w:tc>
          <w:tcPr>
            <w:tcW w:w="7020" w:type="dxa"/>
            <w:shd w:val="clear" w:color="auto" w:fill="E1E1FB"/>
          </w:tcPr>
          <w:p w:rsidR="00CB317B" w:rsidRDefault="00CB317B">
            <w:pPr>
              <w:rPr>
                <w:rFonts w:ascii="Arial" w:hAnsi="Arial" w:cs="Arial"/>
                <w:color w:val="333366"/>
                <w:sz w:val="20"/>
                <w:szCs w:val="20"/>
              </w:rPr>
            </w:pPr>
            <w:r>
              <w:rPr>
                <w:rStyle w:val="redsmall1"/>
              </w:rPr>
              <w:t xml:space="preserve">* </w:t>
            </w:r>
            <w:r>
              <w:rPr>
                <w:rFonts w:cs="Arial"/>
                <w:szCs w:val="20"/>
              </w:rPr>
              <w:t xml:space="preserve">Please indicate the type of community your organization serves. </w:t>
            </w:r>
          </w:p>
          <w:p w:rsidR="00CB317B" w:rsidRDefault="00CB317B">
            <w:pPr>
              <w:rPr>
                <w:rStyle w:val="redsmall1"/>
                <w:sz w:val="22"/>
              </w:rPr>
            </w:pPr>
          </w:p>
        </w:tc>
        <w:tc>
          <w:tcPr>
            <w:tcW w:w="3348" w:type="dxa"/>
            <w:gridSpan w:val="3"/>
          </w:tcPr>
          <w:p w:rsidR="00CB317B" w:rsidRDefault="00CB317B">
            <w:r>
              <w:rPr>
                <w:sz w:val="24"/>
              </w:rPr>
              <w:t xml:space="preserve">○ </w:t>
            </w:r>
            <w:r>
              <w:t>Rural</w:t>
            </w:r>
          </w:p>
          <w:p w:rsidR="00CB317B" w:rsidRDefault="00CB317B">
            <w:r>
              <w:rPr>
                <w:sz w:val="24"/>
              </w:rPr>
              <w:t xml:space="preserve">○ </w:t>
            </w:r>
            <w:r>
              <w:t>Suburban</w:t>
            </w:r>
          </w:p>
          <w:p w:rsidR="00CB317B" w:rsidRDefault="00CB317B">
            <w:r>
              <w:rPr>
                <w:sz w:val="24"/>
              </w:rPr>
              <w:t xml:space="preserve">○ </w:t>
            </w:r>
            <w:r>
              <w:t>Urban</w:t>
            </w:r>
          </w:p>
        </w:tc>
      </w:tr>
      <w:tr w:rsidR="009E168B">
        <w:tc>
          <w:tcPr>
            <w:tcW w:w="7020" w:type="dxa"/>
            <w:shd w:val="clear" w:color="auto" w:fill="E1E1FB"/>
          </w:tcPr>
          <w:p w:rsidR="009E168B" w:rsidRDefault="009E168B" w:rsidP="0008745A">
            <w:r>
              <w:rPr>
                <w:rStyle w:val="redsmall1"/>
                <w:sz w:val="20"/>
              </w:rPr>
              <w:t xml:space="preserve">* </w:t>
            </w:r>
            <w:r>
              <w:t>What is the square mileage of your first-due response area?</w:t>
            </w:r>
            <w:r>
              <w:rPr>
                <w:rStyle w:val="smalltext1"/>
                <w:color w:val="auto"/>
                <w:sz w:val="20"/>
              </w:rPr>
              <w:t xml:space="preserve"> (Numbers only) </w:t>
            </w:r>
          </w:p>
        </w:tc>
        <w:tc>
          <w:tcPr>
            <w:tcW w:w="3348" w:type="dxa"/>
            <w:gridSpan w:val="3"/>
          </w:tcPr>
          <w:p w:rsidR="009E168B" w:rsidRDefault="009E168B" w:rsidP="0008745A">
            <w:pPr>
              <w:jc w:val="right"/>
            </w:pPr>
          </w:p>
        </w:tc>
      </w:tr>
      <w:tr w:rsidR="009E168B">
        <w:tc>
          <w:tcPr>
            <w:tcW w:w="7020" w:type="dxa"/>
            <w:shd w:val="clear" w:color="auto" w:fill="E1E1FB"/>
          </w:tcPr>
          <w:p w:rsidR="009E168B" w:rsidRDefault="009E168B" w:rsidP="0008745A">
            <w:r>
              <w:rPr>
                <w:rStyle w:val="redsmall1"/>
                <w:sz w:val="20"/>
              </w:rPr>
              <w:t xml:space="preserve">* </w:t>
            </w:r>
            <w:r>
              <w:t xml:space="preserve">What percentage of your response area is protected by hydrants? </w:t>
            </w:r>
            <w:r>
              <w:rPr>
                <w:sz w:val="20"/>
              </w:rPr>
              <w:t>(Numbers only)</w:t>
            </w:r>
            <w:r>
              <w:t xml:space="preserve"> </w:t>
            </w:r>
          </w:p>
        </w:tc>
        <w:tc>
          <w:tcPr>
            <w:tcW w:w="3348" w:type="dxa"/>
            <w:gridSpan w:val="3"/>
          </w:tcPr>
          <w:p w:rsidR="009E168B" w:rsidRDefault="009E168B" w:rsidP="0008745A">
            <w:pPr>
              <w:jc w:val="right"/>
            </w:pPr>
            <w:r>
              <w:rPr>
                <w:sz w:val="24"/>
              </w:rPr>
              <w:t>%</w:t>
            </w:r>
          </w:p>
        </w:tc>
      </w:tr>
      <w:tr w:rsidR="009E168B">
        <w:tc>
          <w:tcPr>
            <w:tcW w:w="7020" w:type="dxa"/>
            <w:shd w:val="clear" w:color="auto" w:fill="E1E1FB"/>
          </w:tcPr>
          <w:p w:rsidR="009E168B" w:rsidRDefault="009E168B" w:rsidP="0008745A">
            <w:pPr>
              <w:rPr>
                <w:rStyle w:val="redsmall1"/>
                <w:sz w:val="20"/>
              </w:rPr>
            </w:pPr>
            <w:r>
              <w:rPr>
                <w:rStyle w:val="redsmall1"/>
                <w:sz w:val="20"/>
              </w:rPr>
              <w:t xml:space="preserve">* </w:t>
            </w:r>
            <w:r>
              <w:t xml:space="preserve">Does your organization protect critical infrastructure of the state? </w:t>
            </w:r>
            <w:r w:rsidR="00E35FC0">
              <w:rPr>
                <w:sz w:val="20"/>
              </w:rPr>
              <w:t xml:space="preserve">(see definitions on </w:t>
            </w:r>
            <w:r w:rsidR="00E35FC0" w:rsidRPr="007B7D15">
              <w:rPr>
                <w:sz w:val="20"/>
              </w:rPr>
              <w:t xml:space="preserve">page </w:t>
            </w:r>
            <w:r w:rsidR="00E35FC0" w:rsidRPr="0069333C">
              <w:rPr>
                <w:sz w:val="20"/>
                <w:highlight w:val="yellow"/>
              </w:rPr>
              <w:t>8</w:t>
            </w:r>
            <w:r w:rsidRPr="0069333C">
              <w:rPr>
                <w:sz w:val="20"/>
                <w:highlight w:val="yellow"/>
              </w:rPr>
              <w:t>)</w:t>
            </w:r>
          </w:p>
        </w:tc>
        <w:tc>
          <w:tcPr>
            <w:tcW w:w="3348" w:type="dxa"/>
            <w:gridSpan w:val="3"/>
          </w:tcPr>
          <w:p w:rsidR="009E168B" w:rsidRDefault="009E168B" w:rsidP="0008745A">
            <w:r>
              <w:rPr>
                <w:sz w:val="24"/>
              </w:rPr>
              <w:t>○</w:t>
            </w:r>
            <w:r>
              <w:t xml:space="preserve"> Yes   </w:t>
            </w:r>
            <w:r>
              <w:rPr>
                <w:sz w:val="24"/>
              </w:rPr>
              <w:t xml:space="preserve">○ </w:t>
            </w:r>
            <w:r>
              <w:t>No</w:t>
            </w:r>
          </w:p>
        </w:tc>
      </w:tr>
      <w:tr w:rsidR="009E168B">
        <w:trPr>
          <w:cantSplit/>
        </w:trPr>
        <w:tc>
          <w:tcPr>
            <w:tcW w:w="10368" w:type="dxa"/>
            <w:gridSpan w:val="4"/>
            <w:shd w:val="clear" w:color="auto" w:fill="D9D9D9"/>
          </w:tcPr>
          <w:p w:rsidR="009E168B" w:rsidRDefault="009E168B" w:rsidP="0008745A">
            <w:pPr>
              <w:pStyle w:val="Heading4"/>
              <w:spacing w:before="40" w:beforeAutospacing="0" w:after="40" w:afterAutospacing="0"/>
              <w:rPr>
                <w:rFonts w:ascii="Times New Roman" w:eastAsia="Times New Roman" w:hAnsi="Times New Roman"/>
                <w:b w:val="0"/>
              </w:rPr>
            </w:pPr>
            <w:r>
              <w:rPr>
                <w:rFonts w:ascii="Times New Roman" w:eastAsia="Times New Roman" w:hAnsi="Times New Roman"/>
                <w:b w:val="0"/>
              </w:rPr>
              <w:t>Percentages in three answers below must sum up to 100%:</w:t>
            </w:r>
          </w:p>
        </w:tc>
      </w:tr>
      <w:tr w:rsidR="009E168B">
        <w:tc>
          <w:tcPr>
            <w:tcW w:w="7128" w:type="dxa"/>
            <w:gridSpan w:val="2"/>
            <w:shd w:val="clear" w:color="auto" w:fill="E1E1FB"/>
          </w:tcPr>
          <w:p w:rsidR="009E168B" w:rsidRDefault="009E168B" w:rsidP="0008745A">
            <w:r>
              <w:rPr>
                <w:rStyle w:val="redsmall1"/>
                <w:sz w:val="20"/>
              </w:rPr>
              <w:t>*</w:t>
            </w:r>
            <w:r>
              <w:t xml:space="preserve"> How much of your jurisdiction’s land use is for agriculture, wild land, open space, or undeveloped properties? </w:t>
            </w:r>
            <w:r>
              <w:rPr>
                <w:rStyle w:val="smalltext1"/>
                <w:color w:val="auto"/>
                <w:sz w:val="20"/>
              </w:rPr>
              <w:t xml:space="preserve"> </w:t>
            </w:r>
          </w:p>
        </w:tc>
        <w:tc>
          <w:tcPr>
            <w:tcW w:w="3240" w:type="dxa"/>
            <w:gridSpan w:val="2"/>
          </w:tcPr>
          <w:p w:rsidR="009E168B" w:rsidRDefault="009E168B" w:rsidP="0008745A">
            <w:pPr>
              <w:jc w:val="right"/>
            </w:pPr>
            <w:r>
              <w:t>%</w:t>
            </w:r>
          </w:p>
        </w:tc>
      </w:tr>
      <w:tr w:rsidR="009E168B">
        <w:tc>
          <w:tcPr>
            <w:tcW w:w="7128" w:type="dxa"/>
            <w:gridSpan w:val="2"/>
            <w:shd w:val="clear" w:color="auto" w:fill="E1E1FB"/>
          </w:tcPr>
          <w:p w:rsidR="009E168B" w:rsidRDefault="009E168B" w:rsidP="0008745A">
            <w:r>
              <w:rPr>
                <w:rStyle w:val="redsmall1"/>
                <w:sz w:val="20"/>
              </w:rPr>
              <w:t xml:space="preserve">* </w:t>
            </w:r>
            <w:r>
              <w:t>What percentage of your jurisdiction’s land use is for commercial, industrial, or institutional purposes?</w:t>
            </w:r>
            <w:r>
              <w:rPr>
                <w:rStyle w:val="smalltext1"/>
                <w:sz w:val="20"/>
              </w:rPr>
              <w:t xml:space="preserve"> </w:t>
            </w:r>
          </w:p>
        </w:tc>
        <w:tc>
          <w:tcPr>
            <w:tcW w:w="3240" w:type="dxa"/>
            <w:gridSpan w:val="2"/>
          </w:tcPr>
          <w:p w:rsidR="009E168B" w:rsidRDefault="009E168B" w:rsidP="0008745A">
            <w:pPr>
              <w:jc w:val="right"/>
            </w:pPr>
            <w:r>
              <w:t>%</w:t>
            </w:r>
          </w:p>
        </w:tc>
      </w:tr>
      <w:tr w:rsidR="009E168B">
        <w:tc>
          <w:tcPr>
            <w:tcW w:w="7128" w:type="dxa"/>
            <w:gridSpan w:val="2"/>
            <w:tcBorders>
              <w:bottom w:val="single" w:sz="4" w:space="0" w:color="auto"/>
            </w:tcBorders>
            <w:shd w:val="clear" w:color="auto" w:fill="E1E1FB"/>
          </w:tcPr>
          <w:p w:rsidR="009E168B" w:rsidRDefault="009E168B" w:rsidP="0008745A">
            <w:pPr>
              <w:rPr>
                <w:rStyle w:val="redsmall1"/>
                <w:color w:val="000000"/>
                <w:sz w:val="22"/>
              </w:rPr>
            </w:pPr>
            <w:r>
              <w:rPr>
                <w:rStyle w:val="redsmall1"/>
                <w:sz w:val="22"/>
              </w:rPr>
              <w:t xml:space="preserve">* </w:t>
            </w:r>
            <w:r>
              <w:rPr>
                <w:rStyle w:val="redsmall1"/>
                <w:color w:val="000000"/>
                <w:sz w:val="22"/>
              </w:rPr>
              <w:t>What percentage of your jurisdiction’s land is used for residential purposes?</w:t>
            </w:r>
          </w:p>
        </w:tc>
        <w:tc>
          <w:tcPr>
            <w:tcW w:w="3240" w:type="dxa"/>
            <w:gridSpan w:val="2"/>
            <w:tcBorders>
              <w:bottom w:val="single" w:sz="4" w:space="0" w:color="auto"/>
            </w:tcBorders>
          </w:tcPr>
          <w:p w:rsidR="009E168B" w:rsidRDefault="009E168B" w:rsidP="0008745A">
            <w:pPr>
              <w:jc w:val="right"/>
            </w:pPr>
            <w:r>
              <w:t>%</w:t>
            </w:r>
          </w:p>
        </w:tc>
      </w:tr>
      <w:tr w:rsidR="009E168B">
        <w:tc>
          <w:tcPr>
            <w:tcW w:w="8100" w:type="dxa"/>
            <w:gridSpan w:val="3"/>
            <w:shd w:val="clear" w:color="auto" w:fill="E1E1FB"/>
          </w:tcPr>
          <w:p w:rsidR="009E168B" w:rsidRDefault="009E168B" w:rsidP="009B41A9">
            <w:r>
              <w:rPr>
                <w:rStyle w:val="redsmall1"/>
                <w:sz w:val="20"/>
              </w:rPr>
              <w:t>*</w:t>
            </w:r>
            <w:r>
              <w:t xml:space="preserve"> How many occupied structures (commercial, industrial, residential, or institutional) in your jurisdiction are more than four stories tall?  Do not include structures which are not regularly occupied such as silos, towers, steeples, etc.  </w:t>
            </w:r>
            <w:r>
              <w:rPr>
                <w:rStyle w:val="smalltext1"/>
                <w:color w:val="auto"/>
                <w:sz w:val="20"/>
              </w:rPr>
              <w:t>(Whole Numbers only)</w:t>
            </w:r>
            <w:r>
              <w:rPr>
                <w:rStyle w:val="smalltext1"/>
                <w:sz w:val="20"/>
              </w:rPr>
              <w:t xml:space="preserve"> </w:t>
            </w:r>
          </w:p>
        </w:tc>
        <w:tc>
          <w:tcPr>
            <w:tcW w:w="2268" w:type="dxa"/>
          </w:tcPr>
          <w:p w:rsidR="009E168B" w:rsidRDefault="009E168B" w:rsidP="0008745A"/>
        </w:tc>
      </w:tr>
      <w:tr w:rsidR="009E168B">
        <w:tc>
          <w:tcPr>
            <w:tcW w:w="8100" w:type="dxa"/>
            <w:gridSpan w:val="3"/>
            <w:shd w:val="clear" w:color="auto" w:fill="E1E1FB"/>
          </w:tcPr>
          <w:p w:rsidR="009E168B" w:rsidRDefault="009E168B" w:rsidP="0008745A">
            <w:pPr>
              <w:rPr>
                <w:sz w:val="20"/>
              </w:rPr>
            </w:pPr>
            <w:r>
              <w:rPr>
                <w:rStyle w:val="redsmall1"/>
                <w:sz w:val="20"/>
              </w:rPr>
              <w:t>*</w:t>
            </w:r>
            <w:r>
              <w:t xml:space="preserve"> What is the permanent resident population of your Primary/First Due Response Area or jurisdiction served? </w:t>
            </w:r>
            <w:r>
              <w:rPr>
                <w:rStyle w:val="smalltext1"/>
                <w:color w:val="auto"/>
                <w:sz w:val="20"/>
              </w:rPr>
              <w:t>(Whole Numbers only)</w:t>
            </w:r>
          </w:p>
          <w:p w:rsidR="009E168B" w:rsidRDefault="009E168B" w:rsidP="0008745A">
            <w:pPr>
              <w:rPr>
                <w:sz w:val="18"/>
              </w:rPr>
            </w:pPr>
            <w:r>
              <w:rPr>
                <w:sz w:val="20"/>
              </w:rPr>
              <w:t xml:space="preserve">Primary/First Due Response Area </w:t>
            </w:r>
            <w:r>
              <w:rPr>
                <w:sz w:val="18"/>
              </w:rPr>
              <w:t>is a geographical area proximate to a fire or rescue facility and normally served by the personnel and apparatus from that facility in the event of a fire or other emergency and does not include daily or seasonal population surges.</w:t>
            </w:r>
          </w:p>
          <w:p w:rsidR="009E168B" w:rsidRDefault="009E168B" w:rsidP="009B41A9">
            <w:pPr>
              <w:rPr>
                <w:sz w:val="18"/>
              </w:rPr>
            </w:pPr>
            <w:r>
              <w:rPr>
                <w:sz w:val="20"/>
              </w:rPr>
              <w:t xml:space="preserve">Population </w:t>
            </w:r>
            <w:r>
              <w:rPr>
                <w:sz w:val="18"/>
              </w:rPr>
              <w:t xml:space="preserve">shall be based upon the </w:t>
            </w:r>
            <w:r w:rsidR="009B41A9">
              <w:rPr>
                <w:sz w:val="18"/>
              </w:rPr>
              <w:t>most recent</w:t>
            </w:r>
            <w:r>
              <w:rPr>
                <w:sz w:val="18"/>
              </w:rPr>
              <w:t xml:space="preserve"> official census and shall include only those individuals who permanently reside within the jurisdiction served.</w:t>
            </w:r>
          </w:p>
        </w:tc>
        <w:tc>
          <w:tcPr>
            <w:tcW w:w="2268" w:type="dxa"/>
          </w:tcPr>
          <w:p w:rsidR="009E168B" w:rsidRDefault="009E168B" w:rsidP="0008745A"/>
        </w:tc>
      </w:tr>
      <w:tr w:rsidR="009E168B">
        <w:tc>
          <w:tcPr>
            <w:tcW w:w="8100" w:type="dxa"/>
            <w:gridSpan w:val="3"/>
            <w:shd w:val="clear" w:color="auto" w:fill="E1E1FB"/>
          </w:tcPr>
          <w:p w:rsidR="009E168B" w:rsidRDefault="009E168B" w:rsidP="0008745A">
            <w:pPr>
              <w:rPr>
                <w:rStyle w:val="redsmall1"/>
                <w:sz w:val="20"/>
              </w:rPr>
            </w:pPr>
            <w:r>
              <w:rPr>
                <w:rStyle w:val="redsmall1"/>
                <w:sz w:val="20"/>
              </w:rPr>
              <w:t>*</w:t>
            </w:r>
            <w:r w:rsidR="0025055F">
              <w:t xml:space="preserve"> How many stations are operated by </w:t>
            </w:r>
            <w:r>
              <w:t xml:space="preserve">your organization? </w:t>
            </w:r>
            <w:r>
              <w:rPr>
                <w:rStyle w:val="smalltext1"/>
                <w:color w:val="auto"/>
                <w:sz w:val="20"/>
              </w:rPr>
              <w:t>(Whole Numbers only)</w:t>
            </w:r>
          </w:p>
        </w:tc>
        <w:tc>
          <w:tcPr>
            <w:tcW w:w="2268" w:type="dxa"/>
          </w:tcPr>
          <w:p w:rsidR="009E168B" w:rsidRDefault="009E168B" w:rsidP="0008745A">
            <w:pPr>
              <w:rPr>
                <w:sz w:val="24"/>
              </w:rPr>
            </w:pPr>
          </w:p>
        </w:tc>
      </w:tr>
    </w:tbl>
    <w:p w:rsidR="004C2B89" w:rsidRDefault="004C2B89" w:rsidP="004C2B89">
      <w:pPr>
        <w:rPr>
          <w:i/>
          <w:iCs/>
        </w:rPr>
      </w:pPr>
      <w:r>
        <w:rPr>
          <w:i/>
          <w:iCs/>
        </w:rPr>
        <w:t xml:space="preserve">(continued </w:t>
      </w:r>
      <w:r w:rsidR="00BF4BF2">
        <w:rPr>
          <w:i/>
          <w:iCs/>
        </w:rPr>
        <w:t>on next</w:t>
      </w:r>
      <w:r>
        <w:rPr>
          <w:i/>
          <w:iCs/>
        </w:rPr>
        <w:t xml:space="preserve"> page)</w:t>
      </w:r>
    </w:p>
    <w:tbl>
      <w:tblPr>
        <w:tblW w:w="10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5040"/>
        <w:gridCol w:w="3528"/>
      </w:tblGrid>
      <w:tr w:rsidR="009E168B">
        <w:tc>
          <w:tcPr>
            <w:tcW w:w="6840" w:type="dxa"/>
            <w:gridSpan w:val="2"/>
            <w:shd w:val="clear" w:color="auto" w:fill="E1E1FB"/>
          </w:tcPr>
          <w:p w:rsidR="009E168B" w:rsidRDefault="004C2B89" w:rsidP="009B41A9">
            <w:pPr>
              <w:rPr>
                <w:rStyle w:val="redsmall1"/>
                <w:sz w:val="20"/>
              </w:rPr>
            </w:pPr>
            <w:r>
              <w:rPr>
                <w:rStyle w:val="redsmall1"/>
                <w:sz w:val="20"/>
              </w:rPr>
              <w:lastRenderedPageBreak/>
              <w:t>*</w:t>
            </w:r>
            <w:r>
              <w:t xml:space="preserve"> </w:t>
            </w:r>
            <w:r w:rsidRPr="004C2B89">
              <w:rPr>
                <w:rFonts w:cs="Times New Roman"/>
                <w:szCs w:val="22"/>
              </w:rPr>
              <w:t>Please indicate if your department has a</w:t>
            </w:r>
            <w:r w:rsidR="009B41A9">
              <w:rPr>
                <w:rFonts w:cs="Times New Roman"/>
                <w:szCs w:val="22"/>
              </w:rPr>
              <w:t xml:space="preserve"> formal</w:t>
            </w:r>
            <w:r w:rsidRPr="004C2B89">
              <w:rPr>
                <w:rFonts w:cs="Times New Roman"/>
                <w:szCs w:val="22"/>
              </w:rPr>
              <w:t xml:space="preserve"> automatic/mutual aid agreement with another community or fire department and the type of agreement that exists.</w:t>
            </w:r>
          </w:p>
        </w:tc>
        <w:tc>
          <w:tcPr>
            <w:tcW w:w="3528" w:type="dxa"/>
          </w:tcPr>
          <w:p w:rsidR="009E168B" w:rsidRDefault="004C2B89" w:rsidP="0008745A">
            <w:pPr>
              <w:rPr>
                <w:sz w:val="24"/>
              </w:rPr>
            </w:pPr>
            <w:r>
              <w:rPr>
                <w:sz w:val="24"/>
              </w:rPr>
              <w:t>○Automatic aid</w:t>
            </w:r>
          </w:p>
          <w:p w:rsidR="004C2B89" w:rsidRDefault="004C2B89" w:rsidP="0008745A">
            <w:pPr>
              <w:rPr>
                <w:sz w:val="24"/>
              </w:rPr>
            </w:pPr>
            <w:r>
              <w:rPr>
                <w:sz w:val="24"/>
              </w:rPr>
              <w:t>○Mutual aid</w:t>
            </w:r>
          </w:p>
          <w:p w:rsidR="004C2B89" w:rsidRDefault="004C2B89" w:rsidP="0008745A">
            <w:pPr>
              <w:rPr>
                <w:sz w:val="24"/>
              </w:rPr>
            </w:pPr>
            <w:r>
              <w:rPr>
                <w:sz w:val="24"/>
              </w:rPr>
              <w:t>○Both automatic and mutal aid</w:t>
            </w:r>
          </w:p>
          <w:p w:rsidR="004C2B89" w:rsidRDefault="004C2B89" w:rsidP="0008745A">
            <w:pPr>
              <w:rPr>
                <w:sz w:val="24"/>
              </w:rPr>
            </w:pPr>
            <w:r>
              <w:rPr>
                <w:sz w:val="24"/>
              </w:rPr>
              <w:t>○No aid</w:t>
            </w:r>
          </w:p>
        </w:tc>
      </w:tr>
      <w:tr w:rsidR="00C216F8">
        <w:tc>
          <w:tcPr>
            <w:tcW w:w="10368" w:type="dxa"/>
            <w:gridSpan w:val="3"/>
            <w:tcBorders>
              <w:bottom w:val="single" w:sz="4" w:space="0" w:color="auto"/>
            </w:tcBorders>
            <w:shd w:val="clear" w:color="auto" w:fill="E1E1FB"/>
          </w:tcPr>
          <w:p w:rsidR="00C216F8" w:rsidRDefault="00C216F8" w:rsidP="0008745A">
            <w:r>
              <w:rPr>
                <w:rStyle w:val="redsmall1"/>
                <w:sz w:val="20"/>
              </w:rPr>
              <w:t>*</w:t>
            </w:r>
            <w:r>
              <w:t xml:space="preserve"> What services does your organization provide?</w:t>
            </w:r>
          </w:p>
        </w:tc>
      </w:tr>
      <w:tr w:rsidR="00C216F8" w:rsidTr="0025055F">
        <w:trPr>
          <w:trHeight w:val="953"/>
        </w:trPr>
        <w:tc>
          <w:tcPr>
            <w:tcW w:w="10368" w:type="dxa"/>
            <w:gridSpan w:val="3"/>
            <w:tcBorders>
              <w:bottom w:val="single" w:sz="4" w:space="0" w:color="auto"/>
            </w:tcBorders>
            <w:shd w:val="clear" w:color="auto" w:fill="auto"/>
          </w:tcPr>
          <w:p w:rsidR="00C216F8" w:rsidRDefault="00C216F8" w:rsidP="0008745A">
            <w:r>
              <w:rPr>
                <w:sz w:val="24"/>
              </w:rPr>
              <w:t>○</w:t>
            </w:r>
            <w:r>
              <w:t xml:space="preserve"> Structural Fire Suppression          </w:t>
            </w:r>
            <w:r>
              <w:rPr>
                <w:sz w:val="24"/>
              </w:rPr>
              <w:t>○</w:t>
            </w:r>
            <w:r>
              <w:t xml:space="preserve"> Basic Life Support                             </w:t>
            </w:r>
            <w:r>
              <w:rPr>
                <w:sz w:val="24"/>
              </w:rPr>
              <w:t>○</w:t>
            </w:r>
            <w:r>
              <w:t xml:space="preserve"> Hazmat Technical Level</w:t>
            </w:r>
          </w:p>
          <w:p w:rsidR="00C216F8" w:rsidRDefault="00C216F8" w:rsidP="0008745A">
            <w:r>
              <w:rPr>
                <w:sz w:val="24"/>
              </w:rPr>
              <w:t>○</w:t>
            </w:r>
            <w:r>
              <w:t xml:space="preserve"> Wildland Fire Suppression           </w:t>
            </w:r>
            <w:r>
              <w:rPr>
                <w:sz w:val="24"/>
              </w:rPr>
              <w:t>○</w:t>
            </w:r>
            <w:r>
              <w:t xml:space="preserve"> Advanced Life Support                      </w:t>
            </w:r>
            <w:r>
              <w:rPr>
                <w:sz w:val="24"/>
              </w:rPr>
              <w:t>○</w:t>
            </w:r>
            <w:r>
              <w:t xml:space="preserve"> Rescue Operational Level</w:t>
            </w:r>
          </w:p>
          <w:p w:rsidR="00C216F8" w:rsidRDefault="00C216F8" w:rsidP="0008745A">
            <w:r>
              <w:rPr>
                <w:sz w:val="24"/>
              </w:rPr>
              <w:t>○</w:t>
            </w:r>
            <w:r>
              <w:t xml:space="preserve"> Medical First Response                </w:t>
            </w:r>
            <w:r>
              <w:rPr>
                <w:sz w:val="24"/>
              </w:rPr>
              <w:t>○</w:t>
            </w:r>
            <w:r>
              <w:t xml:space="preserve"> Hazmat Operational Level                 </w:t>
            </w:r>
            <w:r>
              <w:rPr>
                <w:sz w:val="24"/>
              </w:rPr>
              <w:t>○</w:t>
            </w:r>
            <w:r>
              <w:t xml:space="preserve"> Rescue Technical Level              </w:t>
            </w:r>
          </w:p>
        </w:tc>
      </w:tr>
      <w:tr w:rsidR="00C20209" w:rsidTr="00C20209">
        <w:trPr>
          <w:cantSplit/>
        </w:trPr>
        <w:tc>
          <w:tcPr>
            <w:tcW w:w="10368" w:type="dxa"/>
            <w:gridSpan w:val="3"/>
            <w:shd w:val="clear" w:color="auto" w:fill="D9D9D9"/>
          </w:tcPr>
          <w:p w:rsidR="00C20209" w:rsidRDefault="00C20209" w:rsidP="00C20209">
            <w:pPr>
              <w:pStyle w:val="Heading4"/>
              <w:spacing w:before="40" w:beforeAutospacing="0" w:after="40" w:afterAutospacing="0"/>
              <w:rPr>
                <w:rFonts w:ascii="Times New Roman" w:eastAsia="Times New Roman" w:hAnsi="Times New Roman" w:cs="Times New Roman"/>
                <w:b w:val="0"/>
                <w:bCs w:val="0"/>
              </w:rPr>
            </w:pPr>
            <w:r>
              <w:rPr>
                <w:rFonts w:ascii="Times New Roman" w:eastAsia="Times New Roman" w:hAnsi="Times New Roman" w:cs="Times New Roman"/>
              </w:rPr>
              <w:t>Active Firefighting Staff</w:t>
            </w:r>
            <w:r>
              <w:rPr>
                <w:rFonts w:ascii="Times New Roman" w:eastAsia="Times New Roman" w:hAnsi="Times New Roman" w:cs="Times New Roman"/>
                <w:b w:val="0"/>
                <w:bCs w:val="0"/>
              </w:rPr>
              <w:t>, use these definitions to answer the following questions about “firefighter” positions.</w:t>
            </w:r>
          </w:p>
        </w:tc>
      </w:tr>
      <w:tr w:rsidR="00C20209" w:rsidTr="00C20209">
        <w:tc>
          <w:tcPr>
            <w:tcW w:w="1800" w:type="dxa"/>
            <w:shd w:val="clear" w:color="auto" w:fill="E1E1FB"/>
          </w:tcPr>
          <w:p w:rsidR="00C20209" w:rsidRDefault="00C20209" w:rsidP="00C20209">
            <w:pPr>
              <w:rPr>
                <w:b/>
                <w:bCs/>
              </w:rPr>
            </w:pPr>
            <w:r>
              <w:rPr>
                <w:rFonts w:cs="Times New Roman"/>
                <w:b/>
                <w:bCs/>
              </w:rPr>
              <w:t>Active Firefighter Position</w:t>
            </w:r>
          </w:p>
        </w:tc>
        <w:tc>
          <w:tcPr>
            <w:tcW w:w="8568" w:type="dxa"/>
            <w:gridSpan w:val="2"/>
          </w:tcPr>
          <w:p w:rsidR="00C20209" w:rsidRDefault="00C20209" w:rsidP="00C20209">
            <w:pPr>
              <w:pStyle w:val="NormalWeb"/>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rPr>
              <w:t>An individual having the legal authority and responsibility to engage in fire suppression; being employed by a fire department of a municipality, county, or fire district; being engaged in the prevention, control, and extinguishing of fires; and/or responding to emergency situations in which life, property, or the environment is at risk.  This individual must be trained in fire suppression, but may also be trained in emergency medical care, hazardous materials awareness, rescue techniques, and any other related duties provided by the fire department.</w:t>
            </w:r>
          </w:p>
        </w:tc>
      </w:tr>
      <w:tr w:rsidR="00C20209" w:rsidTr="00C20209">
        <w:tc>
          <w:tcPr>
            <w:tcW w:w="1800" w:type="dxa"/>
            <w:shd w:val="clear" w:color="auto" w:fill="E1E1FB"/>
          </w:tcPr>
          <w:p w:rsidR="00C20209" w:rsidRDefault="00C20209" w:rsidP="00C20209">
            <w:pPr>
              <w:rPr>
                <w:rStyle w:val="redsmall1"/>
                <w:b/>
                <w:bCs/>
                <w:color w:val="auto"/>
                <w:sz w:val="22"/>
              </w:rPr>
            </w:pPr>
            <w:r>
              <w:rPr>
                <w:rStyle w:val="redsmall1"/>
                <w:b/>
                <w:bCs/>
                <w:color w:val="auto"/>
                <w:sz w:val="22"/>
              </w:rPr>
              <w:t>Full-time Paid Firefighter Position</w:t>
            </w:r>
          </w:p>
        </w:tc>
        <w:tc>
          <w:tcPr>
            <w:tcW w:w="8568" w:type="dxa"/>
            <w:gridSpan w:val="2"/>
          </w:tcPr>
          <w:p w:rsidR="00C20209" w:rsidRPr="007B7D15" w:rsidRDefault="007B7D15" w:rsidP="0069333C">
            <w:pPr>
              <w:spacing w:before="100" w:beforeAutospacing="1" w:after="100" w:afterAutospacing="1"/>
              <w:rPr>
                <w:rFonts w:cs="Times New Roman"/>
                <w:szCs w:val="22"/>
              </w:rPr>
            </w:pPr>
            <w:r w:rsidRPr="007B7D15">
              <w:rPr>
                <w:rFonts w:cs="Times New Roman"/>
                <w:szCs w:val="22"/>
              </w:rPr>
              <w:t xml:space="preserve">Full-time positions are those that are funded for at least 2,080 hours per year (i.e., 40 hours per week, 52 weeks per year.)  The program office will also consider funding the sharing of a full-time position with sufficient justification.  A job-share position is a full-time position that is occupied by more than one person.  </w:t>
            </w:r>
          </w:p>
        </w:tc>
      </w:tr>
      <w:tr w:rsidR="00C20209" w:rsidTr="00C20209">
        <w:tc>
          <w:tcPr>
            <w:tcW w:w="1800" w:type="dxa"/>
            <w:shd w:val="clear" w:color="auto" w:fill="E1E1FB"/>
          </w:tcPr>
          <w:p w:rsidR="00C20209" w:rsidRPr="002B31ED" w:rsidRDefault="00C20209" w:rsidP="00C20209">
            <w:pPr>
              <w:rPr>
                <w:rStyle w:val="redsmall1"/>
                <w:b/>
                <w:bCs/>
                <w:color w:val="000000" w:themeColor="text1"/>
                <w:sz w:val="22"/>
                <w:szCs w:val="22"/>
              </w:rPr>
            </w:pPr>
            <w:r w:rsidRPr="002B31ED">
              <w:rPr>
                <w:rStyle w:val="redsmall1"/>
                <w:b/>
                <w:bCs/>
                <w:color w:val="000000" w:themeColor="text1"/>
                <w:sz w:val="22"/>
                <w:szCs w:val="22"/>
              </w:rPr>
              <w:t>Part-time Paid Firefighter Position</w:t>
            </w:r>
          </w:p>
        </w:tc>
        <w:tc>
          <w:tcPr>
            <w:tcW w:w="8568" w:type="dxa"/>
            <w:gridSpan w:val="2"/>
            <w:vAlign w:val="center"/>
          </w:tcPr>
          <w:p w:rsidR="00C20209" w:rsidRDefault="00C20209" w:rsidP="00C20209">
            <w:r>
              <w:t>Part-time paid firefighters receive pay for being on duty at the fire station, whether or not they respond to any alarms.  They may or may not receive benefits.</w:t>
            </w:r>
          </w:p>
        </w:tc>
      </w:tr>
      <w:tr w:rsidR="00C20209" w:rsidTr="00C20209">
        <w:tc>
          <w:tcPr>
            <w:tcW w:w="1800" w:type="dxa"/>
            <w:shd w:val="clear" w:color="auto" w:fill="E1E1FB"/>
          </w:tcPr>
          <w:p w:rsidR="00C20209" w:rsidRDefault="00C20209" w:rsidP="00C20209">
            <w:pPr>
              <w:rPr>
                <w:rStyle w:val="redsmall1"/>
                <w:b/>
                <w:bCs/>
                <w:color w:val="auto"/>
                <w:sz w:val="22"/>
              </w:rPr>
            </w:pPr>
            <w:r>
              <w:rPr>
                <w:rStyle w:val="redsmall1"/>
                <w:b/>
                <w:bCs/>
                <w:color w:val="auto"/>
                <w:sz w:val="22"/>
              </w:rPr>
              <w:t>Volunteer Firefighter Position</w:t>
            </w:r>
          </w:p>
        </w:tc>
        <w:tc>
          <w:tcPr>
            <w:tcW w:w="8568" w:type="dxa"/>
            <w:gridSpan w:val="2"/>
            <w:vAlign w:val="center"/>
          </w:tcPr>
          <w:p w:rsidR="00C20209" w:rsidRDefault="00C20209" w:rsidP="00C20209">
            <w:r>
              <w:t>Volunteer firefighters receive no financial compensation for their services other than life/health insurance, workers compensation insuranc</w:t>
            </w:r>
            <w:r w:rsidRPr="006C1FE9">
              <w:rPr>
                <w:rFonts w:cs="Times New Roman"/>
                <w:szCs w:val="22"/>
              </w:rPr>
              <w:t>e, and/or stipend per call.</w:t>
            </w:r>
          </w:p>
        </w:tc>
      </w:tr>
      <w:tr w:rsidR="00C20209" w:rsidTr="007324BE">
        <w:trPr>
          <w:trHeight w:val="1043"/>
        </w:trPr>
        <w:tc>
          <w:tcPr>
            <w:tcW w:w="10368" w:type="dxa"/>
            <w:gridSpan w:val="3"/>
            <w:shd w:val="pct12" w:color="auto" w:fill="auto"/>
          </w:tcPr>
          <w:p w:rsidR="002A134F" w:rsidRPr="0025055F" w:rsidRDefault="002A134F" w:rsidP="002F6495">
            <w:pPr>
              <w:rPr>
                <w:rFonts w:cs="Times New Roman"/>
                <w:szCs w:val="22"/>
              </w:rPr>
            </w:pPr>
            <w:r w:rsidRPr="0025055F">
              <w:rPr>
                <w:rFonts w:cs="Times New Roman"/>
                <w:szCs w:val="22"/>
              </w:rPr>
              <w:t xml:space="preserve">SAFER intends to improve or restore local fire departments' staffing and deployment capabilities so they may more effectively respond to emergencies. With the enhanced or restored staffing, a SAFER grantee's response time will be reduced sufficiently and an appropriate number of trained personnel will be assembled at the incident scene. The following questions are designed to help us understand the changes that will occur in departments receiving grants. </w:t>
            </w:r>
          </w:p>
          <w:p w:rsidR="00C20209" w:rsidRPr="0025055F" w:rsidRDefault="00C20209" w:rsidP="002F6495">
            <w:pPr>
              <w:rPr>
                <w:rFonts w:cs="Times New Roman"/>
                <w:szCs w:val="22"/>
              </w:rPr>
            </w:pPr>
            <w:r w:rsidRPr="0025055F">
              <w:rPr>
                <w:rFonts w:cs="Times New Roman"/>
                <w:szCs w:val="22"/>
              </w:rPr>
              <w:t xml:space="preserve">Use the following definitions when completing the table </w:t>
            </w:r>
            <w:r w:rsidR="00DE1BD4" w:rsidRPr="0025055F">
              <w:rPr>
                <w:rFonts w:cs="Times New Roman"/>
                <w:szCs w:val="22"/>
              </w:rPr>
              <w:t>on page 7</w:t>
            </w:r>
            <w:r w:rsidRPr="0025055F">
              <w:rPr>
                <w:rFonts w:cs="Times New Roman"/>
                <w:szCs w:val="22"/>
              </w:rPr>
              <w:t xml:space="preserve">.   </w:t>
            </w:r>
          </w:p>
          <w:p w:rsidR="00C20209" w:rsidRPr="0025055F" w:rsidRDefault="00C20209" w:rsidP="002F6495">
            <w:pPr>
              <w:rPr>
                <w:rFonts w:cs="Times New Roman"/>
                <w:sz w:val="6"/>
                <w:szCs w:val="6"/>
              </w:rPr>
            </w:pPr>
          </w:p>
          <w:p w:rsidR="00C20209" w:rsidRPr="0025055F" w:rsidRDefault="00C20209" w:rsidP="002F6495">
            <w:pPr>
              <w:rPr>
                <w:rFonts w:cs="Times New Roman"/>
                <w:sz w:val="6"/>
                <w:szCs w:val="6"/>
              </w:rPr>
            </w:pPr>
            <w:r w:rsidRPr="0025055F">
              <w:rPr>
                <w:rFonts w:cs="Times New Roman"/>
                <w:b/>
                <w:bCs/>
                <w:szCs w:val="22"/>
              </w:rPr>
              <w:t>Total #</w:t>
            </w:r>
            <w:r w:rsidR="0025778C" w:rsidRPr="0025055F">
              <w:rPr>
                <w:rFonts w:cs="Times New Roman"/>
                <w:b/>
                <w:bCs/>
                <w:szCs w:val="22"/>
              </w:rPr>
              <w:t xml:space="preserve"> of </w:t>
            </w:r>
            <w:r w:rsidR="00DE1BD4" w:rsidRPr="0025055F">
              <w:rPr>
                <w:rFonts w:cs="Times New Roman"/>
                <w:b/>
                <w:bCs/>
                <w:szCs w:val="22"/>
              </w:rPr>
              <w:t>Operational</w:t>
            </w:r>
            <w:r w:rsidRPr="0025055F">
              <w:rPr>
                <w:rFonts w:cs="Times New Roman"/>
                <w:b/>
                <w:bCs/>
                <w:szCs w:val="22"/>
              </w:rPr>
              <w:t xml:space="preserve"> Career Personnel </w:t>
            </w:r>
            <w:r w:rsidRPr="0025055F">
              <w:rPr>
                <w:rFonts w:cs="Times New Roman"/>
                <w:szCs w:val="22"/>
              </w:rPr>
              <w:t xml:space="preserve">– </w:t>
            </w:r>
            <w:r w:rsidR="0025055F" w:rsidRPr="0025055F">
              <w:rPr>
                <w:szCs w:val="22"/>
              </w:rPr>
              <w:t xml:space="preserve">this number represents the total number of </w:t>
            </w:r>
            <w:r w:rsidR="0025055F" w:rsidRPr="0025055F">
              <w:rPr>
                <w:b/>
                <w:bCs/>
                <w:szCs w:val="22"/>
              </w:rPr>
              <w:t>authorized and funded active, full-time uniformed/operational career positions</w:t>
            </w:r>
            <w:r w:rsidR="0025055F" w:rsidRPr="0025055F">
              <w:rPr>
                <w:szCs w:val="22"/>
              </w:rPr>
              <w:t xml:space="preserve"> employed by your department on the dates indicated. (Note: only operational positions — including operational officers - should be included)</w:t>
            </w:r>
            <w:r w:rsidRPr="0025055F">
              <w:rPr>
                <w:rFonts w:cs="Times New Roman"/>
                <w:szCs w:val="22"/>
              </w:rPr>
              <w:br/>
            </w:r>
          </w:p>
          <w:p w:rsidR="00C20209" w:rsidRPr="0025055F" w:rsidRDefault="00C20209" w:rsidP="002F6495">
            <w:pPr>
              <w:rPr>
                <w:rFonts w:cs="Times New Roman"/>
                <w:szCs w:val="22"/>
              </w:rPr>
            </w:pPr>
            <w:r w:rsidRPr="0025055F">
              <w:rPr>
                <w:rFonts w:cs="Times New Roman"/>
                <w:b/>
                <w:bCs/>
                <w:szCs w:val="22"/>
              </w:rPr>
              <w:t xml:space="preserve"># </w:t>
            </w:r>
            <w:r w:rsidR="00DE1BD4" w:rsidRPr="0025055F">
              <w:rPr>
                <w:rFonts w:cs="Times New Roman"/>
                <w:b/>
                <w:bCs/>
                <w:szCs w:val="22"/>
              </w:rPr>
              <w:t xml:space="preserve">Operational </w:t>
            </w:r>
            <w:r w:rsidRPr="0025055F">
              <w:rPr>
                <w:rFonts w:cs="Times New Roman"/>
                <w:b/>
                <w:bCs/>
                <w:szCs w:val="22"/>
              </w:rPr>
              <w:t>Officers</w:t>
            </w:r>
            <w:r w:rsidRPr="0025055F">
              <w:rPr>
                <w:rFonts w:cs="Times New Roman"/>
                <w:szCs w:val="22"/>
              </w:rPr>
              <w:t xml:space="preserve"> – </w:t>
            </w:r>
            <w:r w:rsidR="0025055F" w:rsidRPr="0025055F">
              <w:rPr>
                <w:szCs w:val="22"/>
              </w:rPr>
              <w:t xml:space="preserve">of the operational career positions indicated in the "Total # of Operational Career Personnel" field above, how many of those serve </w:t>
            </w:r>
            <w:r w:rsidR="0025055F" w:rsidRPr="0025055F">
              <w:rPr>
                <w:b/>
                <w:bCs/>
                <w:szCs w:val="22"/>
              </w:rPr>
              <w:t>in operational officer-level (both command and company)</w:t>
            </w:r>
            <w:r w:rsidR="0025055F" w:rsidRPr="0025055F">
              <w:rPr>
                <w:szCs w:val="22"/>
              </w:rPr>
              <w:t xml:space="preserve"> positions?</w:t>
            </w:r>
          </w:p>
          <w:p w:rsidR="00C20209" w:rsidRPr="0025055F" w:rsidRDefault="00C20209" w:rsidP="002F6495">
            <w:pPr>
              <w:rPr>
                <w:rFonts w:cs="Times New Roman"/>
                <w:sz w:val="6"/>
                <w:szCs w:val="6"/>
              </w:rPr>
            </w:pPr>
          </w:p>
          <w:p w:rsidR="0025055F" w:rsidRDefault="00DE1BD4" w:rsidP="007B7D15">
            <w:pPr>
              <w:rPr>
                <w:szCs w:val="22"/>
              </w:rPr>
            </w:pPr>
            <w:r w:rsidRPr="0025055F">
              <w:rPr>
                <w:rFonts w:cs="Times New Roman"/>
                <w:b/>
                <w:bCs/>
                <w:szCs w:val="22"/>
              </w:rPr>
              <w:t># NFPA Support</w:t>
            </w:r>
            <w:r w:rsidRPr="0025055F">
              <w:rPr>
                <w:rFonts w:cs="Times New Roman"/>
                <w:szCs w:val="22"/>
              </w:rPr>
              <w:t xml:space="preserve"> </w:t>
            </w:r>
            <w:r w:rsidR="0025055F" w:rsidRPr="0025055F">
              <w:rPr>
                <w:rFonts w:cs="Times New Roman"/>
                <w:szCs w:val="22"/>
              </w:rPr>
              <w:t xml:space="preserve"> – </w:t>
            </w:r>
            <w:r w:rsidR="0025055F" w:rsidRPr="0025055F">
              <w:rPr>
                <w:szCs w:val="22"/>
              </w:rPr>
              <w:t xml:space="preserve">of the "Total # of Operational Career Personnel" indicated, how many are assigned to </w:t>
            </w:r>
            <w:r w:rsidR="0025055F" w:rsidRPr="0025055F">
              <w:rPr>
                <w:b/>
                <w:bCs/>
                <w:szCs w:val="22"/>
              </w:rPr>
              <w:t>field or response apparatus positions that directly comply with</w:t>
            </w:r>
            <w:r w:rsidR="0025055F" w:rsidRPr="0025055F">
              <w:rPr>
                <w:szCs w:val="22"/>
              </w:rPr>
              <w:t xml:space="preserve"> NFPA 1710 (Section 5.2.4.2 — Initial Full Alarm Assignment Capability) or NFPA 1720 (Section 4.3 — Staffing and Deployment)? (</w:t>
            </w:r>
            <w:r w:rsidR="0025055F" w:rsidRPr="0025055F">
              <w:rPr>
                <w:b/>
                <w:bCs/>
                <w:szCs w:val="22"/>
              </w:rPr>
              <w:t>Note</w:t>
            </w:r>
            <w:r w:rsidR="0025055F" w:rsidRPr="0025055F">
              <w:rPr>
                <w:szCs w:val="22"/>
              </w:rPr>
              <w:t xml:space="preserve">: Officers should also be included in this number but </w:t>
            </w:r>
            <w:r w:rsidR="0025055F" w:rsidRPr="0025055F">
              <w:rPr>
                <w:b/>
                <w:bCs/>
                <w:szCs w:val="22"/>
              </w:rPr>
              <w:t>only if they directly support</w:t>
            </w:r>
            <w:r w:rsidR="0025055F" w:rsidRPr="0025055F">
              <w:rPr>
                <w:szCs w:val="22"/>
              </w:rPr>
              <w:t xml:space="preserve"> NFPA 1710 or NFPA 1720 compliance)</w:t>
            </w:r>
            <w:r w:rsidR="00C20209" w:rsidRPr="0025055F">
              <w:rPr>
                <w:rFonts w:cs="Times New Roman"/>
                <w:szCs w:val="22"/>
              </w:rPr>
              <w:br/>
              <w:t xml:space="preserve">Note: The number of </w:t>
            </w:r>
            <w:r w:rsidR="00C20209" w:rsidRPr="0025055F">
              <w:rPr>
                <w:rFonts w:cs="Times New Roman"/>
                <w:b/>
                <w:bCs/>
                <w:i/>
                <w:iCs/>
                <w:szCs w:val="22"/>
              </w:rPr>
              <w:t>career positions</w:t>
            </w:r>
            <w:r w:rsidR="00C20209" w:rsidRPr="0025055F">
              <w:rPr>
                <w:rFonts w:cs="Times New Roman"/>
                <w:szCs w:val="22"/>
              </w:rPr>
              <w:t xml:space="preserve"> in any of these </w:t>
            </w:r>
            <w:r w:rsidRPr="0025055F">
              <w:rPr>
                <w:rFonts w:cs="Times New Roman"/>
                <w:szCs w:val="22"/>
              </w:rPr>
              <w:t>fields</w:t>
            </w:r>
            <w:r w:rsidR="00C20209" w:rsidRPr="0025055F">
              <w:rPr>
                <w:rFonts w:cs="Times New Roman"/>
                <w:szCs w:val="22"/>
              </w:rPr>
              <w:t xml:space="preserve"> should include positions which are job-shared. </w:t>
            </w:r>
            <w:r w:rsidR="007B7D15" w:rsidRPr="0025055F">
              <w:rPr>
                <w:rFonts w:cs="Times New Roman"/>
                <w:szCs w:val="22"/>
              </w:rPr>
              <w:t xml:space="preserve"> </w:t>
            </w:r>
            <w:r w:rsidR="0025055F" w:rsidRPr="0025055F">
              <w:rPr>
                <w:szCs w:val="22"/>
              </w:rPr>
              <w:t xml:space="preserve">Job-shared positions will be counted as one (1) regardless of how many personnel fill those positions. </w:t>
            </w:r>
          </w:p>
          <w:p w:rsidR="006C3F48" w:rsidRPr="002F6495" w:rsidRDefault="006C3F48" w:rsidP="007B7D15">
            <w:pPr>
              <w:rPr>
                <w:rFonts w:cs="Times New Roman"/>
                <w:sz w:val="24"/>
              </w:rPr>
            </w:pPr>
            <w:r w:rsidRPr="0025055F">
              <w:rPr>
                <w:rFonts w:cs="Times New Roman"/>
                <w:szCs w:val="22"/>
              </w:rPr>
              <w:t xml:space="preserve">For more information regarding these standards please see the </w:t>
            </w:r>
            <w:r w:rsidR="008E1F7E" w:rsidRPr="00897D55">
              <w:rPr>
                <w:rFonts w:cs="Times New Roman"/>
                <w:szCs w:val="22"/>
                <w:highlight w:val="cyan"/>
              </w:rPr>
              <w:t>Program Guidance</w:t>
            </w:r>
            <w:r w:rsidRPr="0025055F">
              <w:rPr>
                <w:rFonts w:cs="Times New Roman"/>
                <w:szCs w:val="22"/>
              </w:rPr>
              <w:t xml:space="preserve"> or go to </w:t>
            </w:r>
            <w:hyperlink r:id="rId17" w:tgtFrame="_blank" w:history="1">
              <w:r w:rsidRPr="0025055F">
                <w:rPr>
                  <w:rStyle w:val="Hyperlink"/>
                  <w:rFonts w:cs="Times New Roman"/>
                  <w:szCs w:val="22"/>
                </w:rPr>
                <w:t>www.nfpa.org/saferactgrant</w:t>
              </w:r>
            </w:hyperlink>
            <w:r w:rsidRPr="0025055F">
              <w:rPr>
                <w:szCs w:val="22"/>
              </w:rPr>
              <w:t>.</w:t>
            </w:r>
          </w:p>
        </w:tc>
      </w:tr>
    </w:tbl>
    <w:p w:rsidR="00C20209" w:rsidRPr="00C20209" w:rsidRDefault="00C20209">
      <w:pPr>
        <w:rPr>
          <w:i/>
        </w:rPr>
      </w:pPr>
      <w:r w:rsidRPr="00C20209">
        <w:rPr>
          <w:i/>
        </w:rPr>
        <w:t>(continued from previous page)</w:t>
      </w:r>
    </w:p>
    <w:p w:rsidR="00C20209" w:rsidRDefault="00C20209"/>
    <w:tbl>
      <w:tblPr>
        <w:tblW w:w="10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1890"/>
        <w:gridCol w:w="1080"/>
        <w:gridCol w:w="450"/>
        <w:gridCol w:w="1818"/>
      </w:tblGrid>
      <w:tr w:rsidR="00C20209" w:rsidTr="007324BE">
        <w:trPr>
          <w:trHeight w:val="278"/>
        </w:trPr>
        <w:tc>
          <w:tcPr>
            <w:tcW w:w="5130" w:type="dxa"/>
            <w:shd w:val="clear" w:color="auto" w:fill="auto"/>
          </w:tcPr>
          <w:p w:rsidR="00C20209" w:rsidRDefault="00C20209" w:rsidP="002F6495">
            <w:pPr>
              <w:rPr>
                <w:sz w:val="24"/>
              </w:rPr>
            </w:pPr>
          </w:p>
        </w:tc>
        <w:tc>
          <w:tcPr>
            <w:tcW w:w="1890" w:type="dxa"/>
            <w:shd w:val="clear" w:color="auto" w:fill="auto"/>
            <w:vAlign w:val="center"/>
          </w:tcPr>
          <w:p w:rsidR="00C20209" w:rsidRPr="007324BE" w:rsidRDefault="00C20209" w:rsidP="007324BE">
            <w:pPr>
              <w:jc w:val="center"/>
              <w:rPr>
                <w:b/>
                <w:sz w:val="24"/>
              </w:rPr>
            </w:pPr>
            <w:r w:rsidRPr="007324BE">
              <w:rPr>
                <w:b/>
                <w:sz w:val="24"/>
              </w:rPr>
              <w:t xml:space="preserve">Total # </w:t>
            </w:r>
            <w:r w:rsidR="0025778C">
              <w:rPr>
                <w:b/>
                <w:sz w:val="24"/>
              </w:rPr>
              <w:t xml:space="preserve">of </w:t>
            </w:r>
            <w:r w:rsidR="00DE1BD4">
              <w:rPr>
                <w:b/>
                <w:sz w:val="24"/>
              </w:rPr>
              <w:t xml:space="preserve">Operational </w:t>
            </w:r>
            <w:r w:rsidRPr="007324BE">
              <w:rPr>
                <w:b/>
                <w:sz w:val="24"/>
              </w:rPr>
              <w:t>Career Personnel</w:t>
            </w:r>
          </w:p>
        </w:tc>
        <w:tc>
          <w:tcPr>
            <w:tcW w:w="1530" w:type="dxa"/>
            <w:gridSpan w:val="2"/>
            <w:shd w:val="clear" w:color="auto" w:fill="auto"/>
            <w:vAlign w:val="center"/>
          </w:tcPr>
          <w:p w:rsidR="00C20209" w:rsidRPr="007324BE" w:rsidRDefault="00C20209" w:rsidP="007324BE">
            <w:pPr>
              <w:jc w:val="center"/>
              <w:rPr>
                <w:b/>
                <w:sz w:val="24"/>
              </w:rPr>
            </w:pPr>
            <w:r w:rsidRPr="007324BE">
              <w:rPr>
                <w:b/>
                <w:sz w:val="24"/>
              </w:rPr>
              <w:t xml:space="preserve"># </w:t>
            </w:r>
            <w:r w:rsidR="00DE1BD4">
              <w:rPr>
                <w:b/>
                <w:sz w:val="24"/>
              </w:rPr>
              <w:t xml:space="preserve">Operational </w:t>
            </w:r>
            <w:r w:rsidRPr="007324BE">
              <w:rPr>
                <w:b/>
                <w:sz w:val="24"/>
              </w:rPr>
              <w:t>Officers</w:t>
            </w:r>
          </w:p>
        </w:tc>
        <w:tc>
          <w:tcPr>
            <w:tcW w:w="1818" w:type="dxa"/>
            <w:shd w:val="clear" w:color="auto" w:fill="auto"/>
            <w:vAlign w:val="center"/>
          </w:tcPr>
          <w:p w:rsidR="00C20209" w:rsidRPr="007324BE" w:rsidRDefault="00C20209" w:rsidP="007324BE">
            <w:pPr>
              <w:jc w:val="center"/>
              <w:rPr>
                <w:b/>
                <w:sz w:val="24"/>
              </w:rPr>
            </w:pPr>
            <w:r w:rsidRPr="007324BE">
              <w:rPr>
                <w:b/>
                <w:sz w:val="24"/>
              </w:rPr>
              <w:t># NFPA Support</w:t>
            </w:r>
          </w:p>
        </w:tc>
      </w:tr>
      <w:tr w:rsidR="00C20209" w:rsidTr="007324BE">
        <w:trPr>
          <w:trHeight w:val="440"/>
        </w:trPr>
        <w:tc>
          <w:tcPr>
            <w:tcW w:w="5130" w:type="dxa"/>
            <w:shd w:val="clear" w:color="auto" w:fill="auto"/>
            <w:vAlign w:val="center"/>
          </w:tcPr>
          <w:p w:rsidR="00C20209" w:rsidRPr="00D11CEE" w:rsidRDefault="00C20209" w:rsidP="007324BE">
            <w:pPr>
              <w:rPr>
                <w:sz w:val="24"/>
              </w:rPr>
            </w:pPr>
            <w:r w:rsidRPr="00D11CEE">
              <w:rPr>
                <w:sz w:val="24"/>
              </w:rPr>
              <w:t>* Staffing levels as of January 1, 2008</w:t>
            </w:r>
          </w:p>
        </w:tc>
        <w:tc>
          <w:tcPr>
            <w:tcW w:w="1890" w:type="dxa"/>
            <w:shd w:val="clear" w:color="auto" w:fill="auto"/>
          </w:tcPr>
          <w:p w:rsidR="00C20209" w:rsidRDefault="00C20209" w:rsidP="002F6495">
            <w:pPr>
              <w:rPr>
                <w:sz w:val="24"/>
              </w:rPr>
            </w:pPr>
          </w:p>
        </w:tc>
        <w:tc>
          <w:tcPr>
            <w:tcW w:w="1530" w:type="dxa"/>
            <w:gridSpan w:val="2"/>
            <w:shd w:val="clear" w:color="auto" w:fill="auto"/>
          </w:tcPr>
          <w:p w:rsidR="00C20209" w:rsidRDefault="00C20209" w:rsidP="002F6495">
            <w:pPr>
              <w:rPr>
                <w:sz w:val="24"/>
              </w:rPr>
            </w:pPr>
          </w:p>
        </w:tc>
        <w:tc>
          <w:tcPr>
            <w:tcW w:w="1818" w:type="dxa"/>
            <w:shd w:val="clear" w:color="auto" w:fill="auto"/>
          </w:tcPr>
          <w:p w:rsidR="00C20209" w:rsidRDefault="00C20209" w:rsidP="002F6495">
            <w:pPr>
              <w:rPr>
                <w:sz w:val="24"/>
              </w:rPr>
            </w:pPr>
          </w:p>
        </w:tc>
      </w:tr>
      <w:tr w:rsidR="00C20209" w:rsidTr="007324BE">
        <w:trPr>
          <w:trHeight w:val="440"/>
        </w:trPr>
        <w:tc>
          <w:tcPr>
            <w:tcW w:w="5130" w:type="dxa"/>
            <w:shd w:val="clear" w:color="auto" w:fill="auto"/>
            <w:vAlign w:val="center"/>
          </w:tcPr>
          <w:p w:rsidR="00C20209" w:rsidRPr="00D11CEE" w:rsidRDefault="00C20209" w:rsidP="007324BE">
            <w:pPr>
              <w:rPr>
                <w:sz w:val="24"/>
              </w:rPr>
            </w:pPr>
            <w:r w:rsidRPr="00D11CEE">
              <w:rPr>
                <w:sz w:val="24"/>
              </w:rPr>
              <w:t>* Staffing l</w:t>
            </w:r>
            <w:r w:rsidR="005C158E">
              <w:rPr>
                <w:sz w:val="24"/>
              </w:rPr>
              <w:t>evels as of June 30, 2012</w:t>
            </w:r>
          </w:p>
        </w:tc>
        <w:tc>
          <w:tcPr>
            <w:tcW w:w="1890" w:type="dxa"/>
            <w:shd w:val="clear" w:color="auto" w:fill="auto"/>
          </w:tcPr>
          <w:p w:rsidR="00C20209" w:rsidRDefault="00C20209" w:rsidP="002F6495">
            <w:pPr>
              <w:rPr>
                <w:sz w:val="24"/>
              </w:rPr>
            </w:pPr>
          </w:p>
        </w:tc>
        <w:tc>
          <w:tcPr>
            <w:tcW w:w="1530" w:type="dxa"/>
            <w:gridSpan w:val="2"/>
            <w:shd w:val="clear" w:color="auto" w:fill="auto"/>
          </w:tcPr>
          <w:p w:rsidR="00C20209" w:rsidRDefault="00C20209" w:rsidP="002F6495">
            <w:pPr>
              <w:rPr>
                <w:sz w:val="24"/>
              </w:rPr>
            </w:pPr>
          </w:p>
        </w:tc>
        <w:tc>
          <w:tcPr>
            <w:tcW w:w="1818" w:type="dxa"/>
            <w:shd w:val="clear" w:color="auto" w:fill="auto"/>
          </w:tcPr>
          <w:p w:rsidR="00C20209" w:rsidRDefault="00C20209" w:rsidP="002F6495">
            <w:pPr>
              <w:rPr>
                <w:sz w:val="24"/>
              </w:rPr>
            </w:pPr>
          </w:p>
        </w:tc>
      </w:tr>
      <w:tr w:rsidR="00C20209" w:rsidTr="007324BE">
        <w:trPr>
          <w:trHeight w:val="440"/>
        </w:trPr>
        <w:tc>
          <w:tcPr>
            <w:tcW w:w="5130" w:type="dxa"/>
            <w:shd w:val="clear" w:color="auto" w:fill="auto"/>
            <w:vAlign w:val="center"/>
          </w:tcPr>
          <w:p w:rsidR="00C20209" w:rsidRDefault="00C20209" w:rsidP="007324BE">
            <w:pPr>
              <w:rPr>
                <w:sz w:val="24"/>
              </w:rPr>
            </w:pPr>
            <w:r>
              <w:rPr>
                <w:sz w:val="24"/>
              </w:rPr>
              <w:t>* Staffing levels at the time of application</w:t>
            </w:r>
          </w:p>
        </w:tc>
        <w:tc>
          <w:tcPr>
            <w:tcW w:w="1890" w:type="dxa"/>
            <w:shd w:val="clear" w:color="auto" w:fill="auto"/>
          </w:tcPr>
          <w:p w:rsidR="00C20209" w:rsidRDefault="00C20209" w:rsidP="002F6495">
            <w:pPr>
              <w:rPr>
                <w:sz w:val="24"/>
              </w:rPr>
            </w:pPr>
          </w:p>
        </w:tc>
        <w:tc>
          <w:tcPr>
            <w:tcW w:w="1530" w:type="dxa"/>
            <w:gridSpan w:val="2"/>
            <w:shd w:val="clear" w:color="auto" w:fill="auto"/>
          </w:tcPr>
          <w:p w:rsidR="00C20209" w:rsidRDefault="00C20209" w:rsidP="002F6495">
            <w:pPr>
              <w:rPr>
                <w:sz w:val="24"/>
              </w:rPr>
            </w:pPr>
          </w:p>
        </w:tc>
        <w:tc>
          <w:tcPr>
            <w:tcW w:w="1818" w:type="dxa"/>
            <w:shd w:val="clear" w:color="auto" w:fill="auto"/>
          </w:tcPr>
          <w:p w:rsidR="00C20209" w:rsidRDefault="00C20209" w:rsidP="002F6495">
            <w:pPr>
              <w:rPr>
                <w:sz w:val="24"/>
              </w:rPr>
            </w:pPr>
          </w:p>
        </w:tc>
      </w:tr>
      <w:tr w:rsidR="00F35B5B" w:rsidTr="007324BE">
        <w:trPr>
          <w:trHeight w:val="440"/>
        </w:trPr>
        <w:tc>
          <w:tcPr>
            <w:tcW w:w="5130" w:type="dxa"/>
            <w:shd w:val="clear" w:color="auto" w:fill="auto"/>
            <w:vAlign w:val="center"/>
          </w:tcPr>
          <w:p w:rsidR="00F35B5B" w:rsidRDefault="00F35B5B" w:rsidP="007324BE">
            <w:pPr>
              <w:rPr>
                <w:sz w:val="24"/>
              </w:rPr>
            </w:pPr>
            <w:r w:rsidRPr="00F35B5B">
              <w:rPr>
                <w:sz w:val="24"/>
              </w:rPr>
              <w:t> * If awarded this grant, how many authorized and funded active, full-time uniformed career positions will be in your department?</w:t>
            </w:r>
            <w:r>
              <w:t xml:space="preserve"> </w:t>
            </w:r>
            <w:r w:rsidRPr="00E35FC0">
              <w:rPr>
                <w:rStyle w:val="smalltext1"/>
                <w:rFonts w:cs="Times New Roman"/>
                <w:color w:val="17365D" w:themeColor="text2" w:themeShade="BF"/>
                <w:sz w:val="20"/>
                <w:szCs w:val="24"/>
              </w:rPr>
              <w:t>(Whole Numbers only)</w:t>
            </w:r>
          </w:p>
        </w:tc>
        <w:tc>
          <w:tcPr>
            <w:tcW w:w="1890" w:type="dxa"/>
            <w:shd w:val="clear" w:color="auto" w:fill="auto"/>
          </w:tcPr>
          <w:p w:rsidR="00F35B5B" w:rsidRDefault="00F35B5B" w:rsidP="002F6495">
            <w:pPr>
              <w:rPr>
                <w:sz w:val="24"/>
              </w:rPr>
            </w:pPr>
          </w:p>
        </w:tc>
        <w:tc>
          <w:tcPr>
            <w:tcW w:w="1530" w:type="dxa"/>
            <w:gridSpan w:val="2"/>
            <w:shd w:val="clear" w:color="auto" w:fill="auto"/>
          </w:tcPr>
          <w:p w:rsidR="00F35B5B" w:rsidRDefault="00F35B5B" w:rsidP="002F6495">
            <w:pPr>
              <w:rPr>
                <w:sz w:val="24"/>
              </w:rPr>
            </w:pPr>
          </w:p>
        </w:tc>
        <w:tc>
          <w:tcPr>
            <w:tcW w:w="1818" w:type="dxa"/>
            <w:shd w:val="clear" w:color="auto" w:fill="auto"/>
          </w:tcPr>
          <w:p w:rsidR="00F35B5B" w:rsidRDefault="00F35B5B" w:rsidP="002F6495">
            <w:pPr>
              <w:rPr>
                <w:sz w:val="24"/>
              </w:rPr>
            </w:pPr>
          </w:p>
        </w:tc>
      </w:tr>
      <w:tr w:rsidR="006C3F48" w:rsidTr="006C3F48">
        <w:tc>
          <w:tcPr>
            <w:tcW w:w="8100" w:type="dxa"/>
            <w:gridSpan w:val="3"/>
            <w:shd w:val="clear" w:color="auto" w:fill="E1E1FB"/>
          </w:tcPr>
          <w:p w:rsidR="006C3F48" w:rsidRDefault="006C3F48" w:rsidP="00E35FC0">
            <w:pPr>
              <w:rPr>
                <w:rStyle w:val="redsmall1"/>
                <w:sz w:val="20"/>
              </w:rPr>
            </w:pPr>
            <w:r>
              <w:rPr>
                <w:rStyle w:val="redsmall1"/>
                <w:sz w:val="20"/>
              </w:rPr>
              <w:t>*</w:t>
            </w:r>
            <w:r>
              <w:t xml:space="preserve"> If awarded the number of positions requested in this application, will this restore your department’s staffing level to the level that existed before the department lost positions to layoffs or attrition?</w:t>
            </w:r>
          </w:p>
        </w:tc>
        <w:tc>
          <w:tcPr>
            <w:tcW w:w="2268" w:type="dxa"/>
            <w:gridSpan w:val="2"/>
            <w:vAlign w:val="center"/>
          </w:tcPr>
          <w:p w:rsidR="006C3F48" w:rsidRDefault="006C3F48" w:rsidP="006C3F48">
            <w:pPr>
              <w:jc w:val="center"/>
            </w:pPr>
            <w:r>
              <w:rPr>
                <w:sz w:val="24"/>
              </w:rPr>
              <w:t>○</w:t>
            </w:r>
            <w:r>
              <w:t xml:space="preserve"> Yes    </w:t>
            </w:r>
            <w:r>
              <w:rPr>
                <w:sz w:val="24"/>
              </w:rPr>
              <w:t xml:space="preserve">○ </w:t>
            </w:r>
            <w:r>
              <w:t xml:space="preserve">No   </w:t>
            </w:r>
            <w:r>
              <w:rPr>
                <w:sz w:val="24"/>
              </w:rPr>
              <w:t>○N/A</w:t>
            </w:r>
          </w:p>
        </w:tc>
      </w:tr>
      <w:tr w:rsidR="00C20209">
        <w:tc>
          <w:tcPr>
            <w:tcW w:w="8100" w:type="dxa"/>
            <w:gridSpan w:val="3"/>
            <w:shd w:val="clear" w:color="auto" w:fill="E1E1FB"/>
          </w:tcPr>
          <w:p w:rsidR="00C20209" w:rsidRDefault="00C20209" w:rsidP="00E35FC0">
            <w:pPr>
              <w:rPr>
                <w:rStyle w:val="smalltext1"/>
                <w:rFonts w:cs="Times New Roman"/>
                <w:color w:val="auto"/>
                <w:sz w:val="20"/>
                <w:szCs w:val="24"/>
              </w:rPr>
            </w:pPr>
            <w:r>
              <w:rPr>
                <w:rStyle w:val="redsmall1"/>
                <w:sz w:val="20"/>
              </w:rPr>
              <w:t>*</w:t>
            </w:r>
            <w:r>
              <w:t xml:space="preserve"> At the time of application, how many positions in your department are filled with part-time</w:t>
            </w:r>
            <w:r w:rsidR="00F35B5B">
              <w:t xml:space="preserve"> paid</w:t>
            </w:r>
            <w:r>
              <w:t xml:space="preserve"> firefighters?  </w:t>
            </w:r>
            <w:r w:rsidRPr="00E35FC0">
              <w:rPr>
                <w:rStyle w:val="smalltext1"/>
                <w:rFonts w:cs="Times New Roman"/>
                <w:color w:val="17365D" w:themeColor="text2" w:themeShade="BF"/>
                <w:sz w:val="20"/>
                <w:szCs w:val="24"/>
              </w:rPr>
              <w:t>(Whole Numbers only)</w:t>
            </w:r>
          </w:p>
          <w:p w:rsidR="00C20209" w:rsidRPr="00E35FC0" w:rsidRDefault="00C20209" w:rsidP="00E35FC0">
            <w:pPr>
              <w:rPr>
                <w:b/>
                <w:szCs w:val="22"/>
              </w:rPr>
            </w:pPr>
            <w:r w:rsidRPr="00E35FC0">
              <w:rPr>
                <w:rStyle w:val="smalltext1"/>
                <w:rFonts w:cs="Times New Roman"/>
                <w:b/>
                <w:sz w:val="22"/>
                <w:szCs w:val="22"/>
              </w:rPr>
              <w:t>N</w:t>
            </w:r>
            <w:r>
              <w:rPr>
                <w:rStyle w:val="smalltext1"/>
                <w:rFonts w:cs="Times New Roman"/>
                <w:b/>
                <w:sz w:val="22"/>
                <w:szCs w:val="22"/>
              </w:rPr>
              <w:t>ote</w:t>
            </w:r>
            <w:r w:rsidRPr="00E35FC0">
              <w:rPr>
                <w:rStyle w:val="smalltext1"/>
                <w:rFonts w:cs="Times New Roman"/>
                <w:b/>
                <w:sz w:val="22"/>
                <w:szCs w:val="22"/>
              </w:rPr>
              <w:t>:</w:t>
            </w:r>
            <w:r w:rsidRPr="00E35FC0">
              <w:rPr>
                <w:rStyle w:val="smalltext1"/>
                <w:rFonts w:cs="Times New Roman"/>
                <w:sz w:val="22"/>
                <w:szCs w:val="22"/>
              </w:rPr>
              <w:t xml:space="preserve"> If you </w:t>
            </w:r>
            <w:r>
              <w:rPr>
                <w:rStyle w:val="smalltext1"/>
                <w:rFonts w:cs="Times New Roman"/>
                <w:sz w:val="22"/>
                <w:szCs w:val="22"/>
              </w:rPr>
              <w:t xml:space="preserve">utilize part-time firefighters, please explain, in your narrative, the number of part-time firefighters, the number of </w:t>
            </w:r>
            <w:r w:rsidR="008C4BF5">
              <w:rPr>
                <w:rStyle w:val="smalltext1"/>
                <w:rFonts w:cs="Times New Roman"/>
                <w:sz w:val="22"/>
                <w:szCs w:val="22"/>
              </w:rPr>
              <w:t xml:space="preserve">NFPA support </w:t>
            </w:r>
            <w:r>
              <w:rPr>
                <w:rStyle w:val="smalltext1"/>
                <w:rFonts w:cs="Times New Roman"/>
                <w:sz w:val="22"/>
                <w:szCs w:val="22"/>
              </w:rPr>
              <w:t>positions that these part-time firefighters occupy, and how they are scheduled to meet your staffing needs.</w:t>
            </w:r>
          </w:p>
        </w:tc>
        <w:tc>
          <w:tcPr>
            <w:tcW w:w="2268" w:type="dxa"/>
            <w:gridSpan w:val="2"/>
          </w:tcPr>
          <w:p w:rsidR="00C20209" w:rsidRDefault="00C20209">
            <w:pPr>
              <w:jc w:val="right"/>
            </w:pPr>
          </w:p>
          <w:p w:rsidR="00C20209" w:rsidRDefault="00C20209">
            <w:pPr>
              <w:jc w:val="right"/>
            </w:pPr>
          </w:p>
        </w:tc>
      </w:tr>
      <w:tr w:rsidR="00C20209">
        <w:tc>
          <w:tcPr>
            <w:tcW w:w="8100" w:type="dxa"/>
            <w:gridSpan w:val="3"/>
            <w:tcBorders>
              <w:bottom w:val="single" w:sz="4" w:space="0" w:color="auto"/>
            </w:tcBorders>
            <w:shd w:val="clear" w:color="auto" w:fill="E1E1FB"/>
          </w:tcPr>
          <w:p w:rsidR="00C20209" w:rsidRDefault="00C20209" w:rsidP="00E35FC0">
            <w:pPr>
              <w:rPr>
                <w:rStyle w:val="redsmall1"/>
                <w:sz w:val="22"/>
              </w:rPr>
            </w:pPr>
            <w:r>
              <w:rPr>
                <w:rStyle w:val="redsmall1"/>
                <w:sz w:val="20"/>
              </w:rPr>
              <w:t>*</w:t>
            </w:r>
            <w:r>
              <w:t xml:space="preserve"> At the time of application, how many active volunteer firefighters are in your department? </w:t>
            </w:r>
            <w:r w:rsidRPr="00E35FC0">
              <w:rPr>
                <w:rStyle w:val="smalltext1"/>
                <w:rFonts w:cs="Times New Roman"/>
                <w:color w:val="17365D" w:themeColor="text2" w:themeShade="BF"/>
                <w:sz w:val="20"/>
                <w:szCs w:val="24"/>
              </w:rPr>
              <w:t>(Whole Numbers only)</w:t>
            </w:r>
          </w:p>
        </w:tc>
        <w:tc>
          <w:tcPr>
            <w:tcW w:w="2268" w:type="dxa"/>
            <w:gridSpan w:val="2"/>
            <w:tcBorders>
              <w:bottom w:val="single" w:sz="4" w:space="0" w:color="auto"/>
            </w:tcBorders>
          </w:tcPr>
          <w:p w:rsidR="00C20209" w:rsidRDefault="00C20209">
            <w:pPr>
              <w:jc w:val="right"/>
            </w:pPr>
          </w:p>
        </w:tc>
      </w:tr>
      <w:tr w:rsidR="00C20209">
        <w:tc>
          <w:tcPr>
            <w:tcW w:w="8100" w:type="dxa"/>
            <w:gridSpan w:val="3"/>
            <w:shd w:val="clear" w:color="auto" w:fill="E1E1FB"/>
          </w:tcPr>
          <w:p w:rsidR="00C20209" w:rsidRDefault="00C20209">
            <w:pPr>
              <w:rPr>
                <w:rStyle w:val="redsmall1"/>
                <w:color w:val="000000"/>
                <w:sz w:val="22"/>
              </w:rPr>
            </w:pPr>
            <w:r>
              <w:rPr>
                <w:rStyle w:val="redsmall1"/>
                <w:sz w:val="22"/>
              </w:rPr>
              <w:t xml:space="preserve">* </w:t>
            </w:r>
            <w:r>
              <w:rPr>
                <w:rStyle w:val="redsmall1"/>
                <w:color w:val="000000"/>
                <w:sz w:val="22"/>
              </w:rPr>
              <w:t xml:space="preserve">If awarded this grant, how many active volunteer firefighters will be in your department?  </w:t>
            </w:r>
            <w:r w:rsidRPr="00E35FC0">
              <w:rPr>
                <w:rStyle w:val="smalltext1"/>
                <w:rFonts w:cs="Times New Roman"/>
                <w:color w:val="17365D" w:themeColor="text2" w:themeShade="BF"/>
                <w:sz w:val="20"/>
                <w:szCs w:val="24"/>
              </w:rPr>
              <w:t>(Whole Numbers only)</w:t>
            </w:r>
          </w:p>
        </w:tc>
        <w:tc>
          <w:tcPr>
            <w:tcW w:w="2268" w:type="dxa"/>
            <w:gridSpan w:val="2"/>
          </w:tcPr>
          <w:p w:rsidR="00C20209" w:rsidRDefault="00C20209">
            <w:pPr>
              <w:jc w:val="right"/>
            </w:pPr>
          </w:p>
        </w:tc>
      </w:tr>
      <w:tr w:rsidR="00C20209" w:rsidTr="006C3F48">
        <w:tc>
          <w:tcPr>
            <w:tcW w:w="8100" w:type="dxa"/>
            <w:gridSpan w:val="3"/>
            <w:shd w:val="clear" w:color="auto" w:fill="E1E1FB"/>
            <w:vAlign w:val="center"/>
          </w:tcPr>
          <w:p w:rsidR="00C20209" w:rsidRDefault="00C20209" w:rsidP="006C3F48">
            <w:r>
              <w:rPr>
                <w:rStyle w:val="redsmall1"/>
                <w:sz w:val="20"/>
              </w:rPr>
              <w:t xml:space="preserve">* </w:t>
            </w:r>
            <w:r>
              <w:t>Do you currently report to the National Fire Incident Reporting System (NFIRS)?</w:t>
            </w:r>
          </w:p>
        </w:tc>
        <w:tc>
          <w:tcPr>
            <w:tcW w:w="2268" w:type="dxa"/>
            <w:gridSpan w:val="2"/>
          </w:tcPr>
          <w:p w:rsidR="00C20209" w:rsidRDefault="00C20209">
            <w:r>
              <w:rPr>
                <w:sz w:val="24"/>
              </w:rPr>
              <w:t>○</w:t>
            </w:r>
            <w:r>
              <w:t xml:space="preserve"> Yes   </w:t>
            </w:r>
            <w:r>
              <w:rPr>
                <w:sz w:val="24"/>
              </w:rPr>
              <w:t xml:space="preserve">○ </w:t>
            </w:r>
            <w:r>
              <w:t>No</w:t>
            </w:r>
          </w:p>
        </w:tc>
      </w:tr>
    </w:tbl>
    <w:p w:rsidR="009E168B" w:rsidRDefault="00CB317B" w:rsidP="009E168B">
      <w:pPr>
        <w:pStyle w:val="Heading3"/>
        <w:pBdr>
          <w:bottom w:val="single" w:sz="4" w:space="1" w:color="auto"/>
        </w:pBdr>
      </w:pPr>
      <w:r>
        <w:br w:type="page"/>
      </w:r>
      <w:r w:rsidR="009E168B">
        <w:lastRenderedPageBreak/>
        <w:t>Critical Infrastructure</w:t>
      </w:r>
    </w:p>
    <w:p w:rsidR="009E168B" w:rsidRDefault="009E168B" w:rsidP="009E168B">
      <w:pPr>
        <w:ind w:left="-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0"/>
      </w:tblGrid>
      <w:tr w:rsidR="009E168B">
        <w:trPr>
          <w:cantSplit/>
          <w:trHeight w:val="620"/>
        </w:trPr>
        <w:tc>
          <w:tcPr>
            <w:tcW w:w="10260" w:type="dxa"/>
            <w:shd w:val="clear" w:color="auto" w:fill="D9D9D9"/>
            <w:vAlign w:val="center"/>
          </w:tcPr>
          <w:p w:rsidR="009E168B" w:rsidRDefault="009E168B" w:rsidP="0008745A">
            <w:pPr>
              <w:spacing w:before="0" w:after="240"/>
              <w:rPr>
                <w:rFonts w:ascii="Arial" w:hAnsi="Arial"/>
                <w:color w:val="333366"/>
                <w:sz w:val="20"/>
              </w:rPr>
            </w:pPr>
            <w:r>
              <w:t>Critical infrastructure includes any system or asset that if attacked would result in catastrophic loss of life or catastrophic economic loss. Critical infrastructure also includes the following:</w:t>
            </w:r>
          </w:p>
        </w:tc>
      </w:tr>
      <w:tr w:rsidR="009E168B">
        <w:trPr>
          <w:cantSplit/>
          <w:trHeight w:val="255"/>
        </w:trPr>
        <w:tc>
          <w:tcPr>
            <w:tcW w:w="10260" w:type="dxa"/>
          </w:tcPr>
          <w:p w:rsidR="009E168B" w:rsidRDefault="009E168B" w:rsidP="0008745A">
            <w:pPr>
              <w:numPr>
                <w:ilvl w:val="0"/>
                <w:numId w:val="32"/>
              </w:numPr>
            </w:pPr>
            <w:r>
              <w:t xml:space="preserve">Public water systems serving large population centers. </w:t>
            </w:r>
          </w:p>
          <w:p w:rsidR="009E168B" w:rsidRDefault="009E168B" w:rsidP="0008745A">
            <w:pPr>
              <w:numPr>
                <w:ilvl w:val="0"/>
                <w:numId w:val="32"/>
              </w:numPr>
            </w:pPr>
            <w:r>
              <w:t xml:space="preserve">Primary data storage and processing facilities, stock exchanges, or major banking centers. </w:t>
            </w:r>
          </w:p>
          <w:p w:rsidR="009E168B" w:rsidRDefault="009E168B" w:rsidP="0008745A">
            <w:pPr>
              <w:numPr>
                <w:ilvl w:val="0"/>
                <w:numId w:val="32"/>
              </w:numPr>
            </w:pPr>
            <w:r>
              <w:t>Chemical facilities located in close proximity to large population centers.</w:t>
            </w:r>
          </w:p>
          <w:p w:rsidR="009E168B" w:rsidRDefault="009E168B" w:rsidP="0008745A">
            <w:pPr>
              <w:numPr>
                <w:ilvl w:val="0"/>
                <w:numId w:val="32"/>
              </w:numPr>
            </w:pPr>
            <w:r>
              <w:t>Major power generation facilities that exceed 2,000 MW and support the regional electric grid.</w:t>
            </w:r>
          </w:p>
          <w:p w:rsidR="009E168B" w:rsidRDefault="009E168B" w:rsidP="0008745A">
            <w:pPr>
              <w:numPr>
                <w:ilvl w:val="0"/>
                <w:numId w:val="32"/>
              </w:numPr>
            </w:pPr>
            <w:r>
              <w:t xml:space="preserve">Hydroelectric facilities and dams that produce power in excess of 2,000 MW or could cause catastrophic loss of life if breached. </w:t>
            </w:r>
          </w:p>
          <w:p w:rsidR="009E168B" w:rsidRDefault="009E168B" w:rsidP="0008745A">
            <w:pPr>
              <w:numPr>
                <w:ilvl w:val="0"/>
                <w:numId w:val="32"/>
              </w:numPr>
            </w:pPr>
            <w:r>
              <w:t>Nuclear power plants.</w:t>
            </w:r>
          </w:p>
          <w:p w:rsidR="009E168B" w:rsidRDefault="009E168B" w:rsidP="0008745A">
            <w:pPr>
              <w:numPr>
                <w:ilvl w:val="0"/>
                <w:numId w:val="32"/>
              </w:numPr>
            </w:pPr>
            <w:r>
              <w:t xml:space="preserve">Electric substations 500 KV or larger, and substations 345 KV or larger, that are part of a critical system supporting populations in excess of one million. </w:t>
            </w:r>
          </w:p>
          <w:p w:rsidR="009E168B" w:rsidRDefault="009E168B" w:rsidP="0008745A">
            <w:pPr>
              <w:numPr>
                <w:ilvl w:val="0"/>
                <w:numId w:val="32"/>
              </w:numPr>
            </w:pPr>
            <w:r>
              <w:t xml:space="preserve">Rail and highway bridges over major waterways that, if destroyed, would cause catastrophic loss of life or catastrophic economic impact. </w:t>
            </w:r>
          </w:p>
          <w:p w:rsidR="009E168B" w:rsidRDefault="009E168B" w:rsidP="0008745A">
            <w:pPr>
              <w:numPr>
                <w:ilvl w:val="0"/>
                <w:numId w:val="32"/>
              </w:numPr>
            </w:pPr>
            <w:r>
              <w:t xml:space="preserve">Major natural gas transmission pipelines in excess of 3,000 bcf. </w:t>
            </w:r>
          </w:p>
          <w:p w:rsidR="009E168B" w:rsidRDefault="009E168B" w:rsidP="0008745A">
            <w:pPr>
              <w:numPr>
                <w:ilvl w:val="0"/>
                <w:numId w:val="32"/>
              </w:numPr>
            </w:pPr>
            <w:r>
              <w:t xml:space="preserve">Natural gas and liquid natural gas storage facilities. </w:t>
            </w:r>
          </w:p>
          <w:p w:rsidR="009E168B" w:rsidRDefault="009E168B" w:rsidP="0008745A">
            <w:pPr>
              <w:numPr>
                <w:ilvl w:val="0"/>
                <w:numId w:val="32"/>
              </w:numPr>
            </w:pPr>
            <w:r>
              <w:t xml:space="preserve">Major petroleum handling facilities such as pipelines, ports, refineries, and terminals. </w:t>
            </w:r>
          </w:p>
          <w:p w:rsidR="009E168B" w:rsidRDefault="009E168B" w:rsidP="0008745A">
            <w:pPr>
              <w:numPr>
                <w:ilvl w:val="0"/>
                <w:numId w:val="32"/>
              </w:numPr>
            </w:pPr>
            <w:r>
              <w:t xml:space="preserve">Telecommunications, Internet and cyber facilities.  </w:t>
            </w:r>
          </w:p>
          <w:p w:rsidR="009E168B" w:rsidRDefault="009E168B" w:rsidP="0008745A">
            <w:pPr>
              <w:numPr>
                <w:ilvl w:val="0"/>
                <w:numId w:val="32"/>
              </w:numPr>
            </w:pPr>
            <w:r>
              <w:t xml:space="preserve">Facilities that support large public gatherings such as sporting events or concerts. </w:t>
            </w:r>
          </w:p>
        </w:tc>
      </w:tr>
    </w:tbl>
    <w:p w:rsidR="00CB317B" w:rsidRDefault="009E168B">
      <w:pPr>
        <w:pStyle w:val="Heading3"/>
        <w:pBdr>
          <w:bottom w:val="single" w:sz="4" w:space="1" w:color="auto"/>
        </w:pBdr>
      </w:pPr>
      <w:r>
        <w:br w:type="page"/>
      </w:r>
      <w:r w:rsidR="00CB317B">
        <w:lastRenderedPageBreak/>
        <w:t>Applicant Characteristics (Part II)</w:t>
      </w:r>
    </w:p>
    <w:p w:rsidR="00CB317B" w:rsidRDefault="00CB317B">
      <w:pPr>
        <w:rPr>
          <w:rFonts w:cs="Times New Roman"/>
          <w:b/>
          <w:bCs/>
          <w:szCs w:val="20"/>
        </w:rPr>
      </w:pPr>
      <w:r>
        <w:t xml:space="preserve">Please provide the following additional information regarding your </w:t>
      </w:r>
      <w:r w:rsidR="0006622F">
        <w:t>Fire Department</w:t>
      </w:r>
      <w:r>
        <w:t xml:space="preserve">.  </w:t>
      </w:r>
      <w:r>
        <w:rPr>
          <w:b/>
          <w:bCs/>
        </w:rPr>
        <w:t xml:space="preserve">If you are applying on behalf of a </w:t>
      </w:r>
      <w:r>
        <w:rPr>
          <w:rFonts w:cs="Times New Roman"/>
          <w:b/>
          <w:bCs/>
          <w:szCs w:val="20"/>
        </w:rPr>
        <w:t xml:space="preserve">State or Local Volunteer Firefighter Interest Organization please go directly to </w:t>
      </w:r>
      <w:r w:rsidRPr="00EE2166">
        <w:rPr>
          <w:rFonts w:cs="Times New Roman"/>
          <w:b/>
          <w:bCs/>
          <w:szCs w:val="20"/>
        </w:rPr>
        <w:t xml:space="preserve">page </w:t>
      </w:r>
      <w:r w:rsidR="00A13C80" w:rsidRPr="00EE2166">
        <w:rPr>
          <w:rFonts w:cs="Times New Roman"/>
          <w:b/>
          <w:bCs/>
          <w:szCs w:val="20"/>
        </w:rPr>
        <w:t>1</w:t>
      </w:r>
      <w:r w:rsidR="00EE2166" w:rsidRPr="00EE2166">
        <w:rPr>
          <w:rFonts w:cs="Times New Roman"/>
          <w:b/>
          <w:bCs/>
          <w:szCs w:val="20"/>
        </w:rPr>
        <w:t>4</w:t>
      </w:r>
      <w:r w:rsidRPr="00EE2166">
        <w:rPr>
          <w:rFonts w:cs="Times New Roman"/>
          <w:b/>
          <w:bCs/>
          <w:szCs w:val="20"/>
        </w:rPr>
        <w:t>.</w:t>
      </w:r>
      <w:bookmarkStart w:id="0" w:name="_GoBack"/>
      <w:bookmarkEnd w:id="0"/>
    </w:p>
    <w:p w:rsidR="00CB317B" w:rsidRDefault="00CB317B">
      <w:pPr>
        <w:rPr>
          <w:rFonts w:eastAsia="Arial Unicode MS"/>
        </w:rPr>
      </w:pPr>
    </w:p>
    <w:p w:rsidR="00CB317B" w:rsidRDefault="00CB317B">
      <w:r>
        <w:rPr>
          <w:b/>
          <w:bCs/>
        </w:rPr>
        <w:t>Note:</w:t>
      </w:r>
      <w:r>
        <w:t xml:space="preserve"> Fields marked with an </w:t>
      </w:r>
      <w:r>
        <w:rPr>
          <w:rStyle w:val="redsmall1"/>
          <w:rFonts w:cs="Times New Roman"/>
          <w:sz w:val="22"/>
        </w:rPr>
        <w:t xml:space="preserve">* </w:t>
      </w:r>
      <w:r>
        <w:t>are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900"/>
        <w:gridCol w:w="540"/>
        <w:gridCol w:w="630"/>
        <w:gridCol w:w="810"/>
        <w:gridCol w:w="1260"/>
      </w:tblGrid>
      <w:tr w:rsidR="00085035" w:rsidRPr="00497C59" w:rsidTr="00085035">
        <w:tc>
          <w:tcPr>
            <w:tcW w:w="6120" w:type="dxa"/>
            <w:shd w:val="clear" w:color="auto" w:fill="E1E1FB"/>
          </w:tcPr>
          <w:p w:rsidR="00085035" w:rsidRDefault="00085035" w:rsidP="00CB317B">
            <w:r>
              <w:rPr>
                <w:rStyle w:val="redsmall1"/>
                <w:rFonts w:cs="Times New Roman"/>
                <w:sz w:val="20"/>
              </w:rPr>
              <w:t>*</w:t>
            </w:r>
            <w:r>
              <w:t xml:space="preserve"> What is the total number of fire-related civilian fatalities in your jurisdiction over the last three </w:t>
            </w:r>
            <w:r w:rsidRPr="005913AD">
              <w:rPr>
                <w:b/>
              </w:rPr>
              <w:t>calendar</w:t>
            </w:r>
            <w:r>
              <w:t xml:space="preserve"> years? </w:t>
            </w:r>
            <w:r>
              <w:rPr>
                <w:rStyle w:val="smalltext1"/>
                <w:rFonts w:cs="Times New Roman"/>
                <w:sz w:val="20"/>
              </w:rPr>
              <w:t xml:space="preserve">(Whole Numbers only) </w:t>
            </w:r>
          </w:p>
        </w:tc>
        <w:tc>
          <w:tcPr>
            <w:tcW w:w="1440" w:type="dxa"/>
            <w:gridSpan w:val="2"/>
            <w:shd w:val="clear" w:color="auto" w:fill="auto"/>
            <w:vAlign w:val="center"/>
          </w:tcPr>
          <w:p w:rsidR="00085035" w:rsidRPr="00497C59" w:rsidRDefault="00085035" w:rsidP="00BF4BF2">
            <w:pPr>
              <w:jc w:val="center"/>
              <w:rPr>
                <w:color w:val="999999"/>
              </w:rPr>
            </w:pPr>
            <w:r>
              <w:rPr>
                <w:color w:val="999999"/>
              </w:rPr>
              <w:t>2012</w:t>
            </w:r>
          </w:p>
        </w:tc>
        <w:tc>
          <w:tcPr>
            <w:tcW w:w="1440" w:type="dxa"/>
            <w:gridSpan w:val="2"/>
            <w:shd w:val="clear" w:color="auto" w:fill="auto"/>
            <w:vAlign w:val="center"/>
          </w:tcPr>
          <w:p w:rsidR="00085035" w:rsidRDefault="00085035" w:rsidP="00085035">
            <w:pPr>
              <w:jc w:val="center"/>
            </w:pPr>
            <w:r w:rsidRPr="00404D6A">
              <w:rPr>
                <w:color w:val="999999"/>
              </w:rPr>
              <w:t>2011</w:t>
            </w:r>
          </w:p>
        </w:tc>
        <w:tc>
          <w:tcPr>
            <w:tcW w:w="1260" w:type="dxa"/>
            <w:shd w:val="clear" w:color="auto" w:fill="auto"/>
            <w:vAlign w:val="center"/>
          </w:tcPr>
          <w:p w:rsidR="00085035" w:rsidRPr="00497C59" w:rsidRDefault="00085035" w:rsidP="005913AD">
            <w:pPr>
              <w:jc w:val="center"/>
              <w:rPr>
                <w:color w:val="999999"/>
              </w:rPr>
            </w:pPr>
            <w:r>
              <w:rPr>
                <w:color w:val="999999"/>
              </w:rPr>
              <w:t>2010</w:t>
            </w:r>
          </w:p>
        </w:tc>
      </w:tr>
      <w:tr w:rsidR="00085035" w:rsidRPr="00497C59" w:rsidTr="00085035">
        <w:tc>
          <w:tcPr>
            <w:tcW w:w="6120" w:type="dxa"/>
            <w:shd w:val="clear" w:color="auto" w:fill="E1E1FB"/>
          </w:tcPr>
          <w:p w:rsidR="00085035" w:rsidRDefault="00085035" w:rsidP="00CB317B">
            <w:pPr>
              <w:rPr>
                <w:rStyle w:val="redsmall1"/>
                <w:rFonts w:cs="Times New Roman"/>
                <w:sz w:val="20"/>
              </w:rPr>
            </w:pPr>
            <w:r>
              <w:rPr>
                <w:rStyle w:val="redsmall1"/>
                <w:rFonts w:cs="Times New Roman"/>
                <w:sz w:val="20"/>
              </w:rPr>
              <w:t>*</w:t>
            </w:r>
            <w:r>
              <w:t xml:space="preserve"> What is the total number of fire-related civilian injuries in your jurisdiction over the last three </w:t>
            </w:r>
            <w:r w:rsidRPr="005913AD">
              <w:rPr>
                <w:b/>
              </w:rPr>
              <w:t>calendar</w:t>
            </w:r>
            <w:r>
              <w:t xml:space="preserve">  years? </w:t>
            </w:r>
            <w:r>
              <w:rPr>
                <w:sz w:val="20"/>
              </w:rPr>
              <w:t>(Whole Numbers only)</w:t>
            </w:r>
          </w:p>
        </w:tc>
        <w:tc>
          <w:tcPr>
            <w:tcW w:w="1440" w:type="dxa"/>
            <w:gridSpan w:val="2"/>
            <w:shd w:val="clear" w:color="auto" w:fill="auto"/>
            <w:vAlign w:val="center"/>
          </w:tcPr>
          <w:p w:rsidR="00085035" w:rsidRPr="00497C59" w:rsidRDefault="00085035" w:rsidP="005369A9">
            <w:pPr>
              <w:jc w:val="center"/>
              <w:rPr>
                <w:color w:val="999999"/>
              </w:rPr>
            </w:pPr>
            <w:r>
              <w:rPr>
                <w:color w:val="999999"/>
              </w:rPr>
              <w:t>2012</w:t>
            </w:r>
          </w:p>
        </w:tc>
        <w:tc>
          <w:tcPr>
            <w:tcW w:w="1440" w:type="dxa"/>
            <w:gridSpan w:val="2"/>
            <w:shd w:val="clear" w:color="auto" w:fill="auto"/>
            <w:vAlign w:val="center"/>
          </w:tcPr>
          <w:p w:rsidR="00085035" w:rsidRDefault="00085035" w:rsidP="005369A9">
            <w:pPr>
              <w:jc w:val="center"/>
            </w:pPr>
            <w:r w:rsidRPr="00404D6A">
              <w:rPr>
                <w:color w:val="999999"/>
              </w:rPr>
              <w:t>2011</w:t>
            </w:r>
          </w:p>
        </w:tc>
        <w:tc>
          <w:tcPr>
            <w:tcW w:w="1260" w:type="dxa"/>
            <w:shd w:val="clear" w:color="auto" w:fill="auto"/>
            <w:vAlign w:val="center"/>
          </w:tcPr>
          <w:p w:rsidR="00085035" w:rsidRPr="00497C59" w:rsidRDefault="00085035" w:rsidP="005369A9">
            <w:pPr>
              <w:jc w:val="center"/>
              <w:rPr>
                <w:color w:val="999999"/>
              </w:rPr>
            </w:pPr>
            <w:r>
              <w:rPr>
                <w:color w:val="999999"/>
              </w:rPr>
              <w:t>2010</w:t>
            </w:r>
          </w:p>
        </w:tc>
      </w:tr>
      <w:tr w:rsidR="00085035" w:rsidRPr="00497C59" w:rsidTr="00085035">
        <w:tc>
          <w:tcPr>
            <w:tcW w:w="6120" w:type="dxa"/>
            <w:shd w:val="clear" w:color="auto" w:fill="E1E1FB"/>
          </w:tcPr>
          <w:p w:rsidR="00085035" w:rsidRDefault="00085035" w:rsidP="00CB317B">
            <w:pPr>
              <w:rPr>
                <w:rStyle w:val="redsmall1"/>
                <w:rFonts w:cs="Times New Roman"/>
                <w:sz w:val="20"/>
              </w:rPr>
            </w:pPr>
            <w:r>
              <w:rPr>
                <w:rStyle w:val="redsmall1"/>
                <w:rFonts w:cs="Times New Roman"/>
                <w:sz w:val="20"/>
              </w:rPr>
              <w:t>*</w:t>
            </w:r>
            <w:r>
              <w:t xml:space="preserve"> What is the total number of line of duty member fatalities in your jurisdiction over the last three </w:t>
            </w:r>
            <w:r w:rsidRPr="005913AD">
              <w:rPr>
                <w:b/>
              </w:rPr>
              <w:t>calendar</w:t>
            </w:r>
            <w:r>
              <w:t xml:space="preserve"> years? </w:t>
            </w:r>
            <w:r>
              <w:rPr>
                <w:sz w:val="20"/>
              </w:rPr>
              <w:t>(Whole Numbers only)</w:t>
            </w:r>
          </w:p>
        </w:tc>
        <w:tc>
          <w:tcPr>
            <w:tcW w:w="1440" w:type="dxa"/>
            <w:gridSpan w:val="2"/>
            <w:shd w:val="clear" w:color="auto" w:fill="auto"/>
            <w:vAlign w:val="center"/>
          </w:tcPr>
          <w:p w:rsidR="00085035" w:rsidRPr="00497C59" w:rsidRDefault="00085035" w:rsidP="005369A9">
            <w:pPr>
              <w:jc w:val="center"/>
              <w:rPr>
                <w:color w:val="999999"/>
              </w:rPr>
            </w:pPr>
            <w:r>
              <w:rPr>
                <w:color w:val="999999"/>
              </w:rPr>
              <w:t>2012</w:t>
            </w:r>
          </w:p>
        </w:tc>
        <w:tc>
          <w:tcPr>
            <w:tcW w:w="1440" w:type="dxa"/>
            <w:gridSpan w:val="2"/>
            <w:shd w:val="clear" w:color="auto" w:fill="auto"/>
            <w:vAlign w:val="center"/>
          </w:tcPr>
          <w:p w:rsidR="00085035" w:rsidRDefault="00085035" w:rsidP="005369A9">
            <w:pPr>
              <w:jc w:val="center"/>
            </w:pPr>
            <w:r w:rsidRPr="00404D6A">
              <w:rPr>
                <w:color w:val="999999"/>
              </w:rPr>
              <w:t>2011</w:t>
            </w:r>
          </w:p>
        </w:tc>
        <w:tc>
          <w:tcPr>
            <w:tcW w:w="1260" w:type="dxa"/>
            <w:shd w:val="clear" w:color="auto" w:fill="auto"/>
            <w:vAlign w:val="center"/>
          </w:tcPr>
          <w:p w:rsidR="00085035" w:rsidRPr="00497C59" w:rsidRDefault="00085035" w:rsidP="005369A9">
            <w:pPr>
              <w:jc w:val="center"/>
              <w:rPr>
                <w:color w:val="999999"/>
              </w:rPr>
            </w:pPr>
            <w:r>
              <w:rPr>
                <w:color w:val="999999"/>
              </w:rPr>
              <w:t>2010</w:t>
            </w:r>
          </w:p>
        </w:tc>
      </w:tr>
      <w:tr w:rsidR="00085035" w:rsidRPr="00497C59" w:rsidTr="00085035">
        <w:tc>
          <w:tcPr>
            <w:tcW w:w="6120" w:type="dxa"/>
            <w:tcBorders>
              <w:bottom w:val="single" w:sz="4" w:space="0" w:color="auto"/>
            </w:tcBorders>
            <w:shd w:val="clear" w:color="auto" w:fill="E1E1FB"/>
          </w:tcPr>
          <w:p w:rsidR="00085035" w:rsidRDefault="00085035" w:rsidP="00CB317B">
            <w:pPr>
              <w:rPr>
                <w:rStyle w:val="smalltext1"/>
                <w:rFonts w:cs="Times New Roman"/>
                <w:color w:val="auto"/>
                <w:sz w:val="20"/>
              </w:rPr>
            </w:pPr>
            <w:r>
              <w:rPr>
                <w:rStyle w:val="redsmall1"/>
                <w:rFonts w:cs="Times New Roman"/>
                <w:sz w:val="20"/>
              </w:rPr>
              <w:t>*</w:t>
            </w:r>
            <w:r>
              <w:rPr>
                <w:rStyle w:val="redsmall1"/>
                <w:rFonts w:cs="Times New Roman"/>
                <w:color w:val="auto"/>
                <w:sz w:val="20"/>
              </w:rPr>
              <w:t xml:space="preserve"> </w:t>
            </w:r>
            <w:r>
              <w:rPr>
                <w:szCs w:val="20"/>
              </w:rPr>
              <w:t xml:space="preserve">What is the total number of line of duty member injuries in your jurisdiction over the last three </w:t>
            </w:r>
            <w:r w:rsidRPr="005913AD">
              <w:rPr>
                <w:b/>
              </w:rPr>
              <w:t>calendar</w:t>
            </w:r>
            <w:r>
              <w:t xml:space="preserve"> </w:t>
            </w:r>
            <w:r>
              <w:rPr>
                <w:szCs w:val="20"/>
              </w:rPr>
              <w:t>years</w:t>
            </w:r>
            <w:r>
              <w:t xml:space="preserve">? </w:t>
            </w:r>
            <w:r>
              <w:rPr>
                <w:rStyle w:val="smalltext1"/>
                <w:rFonts w:cs="Times New Roman"/>
                <w:color w:val="auto"/>
                <w:sz w:val="20"/>
              </w:rPr>
              <w:t xml:space="preserve">(Whole Numbers only) </w:t>
            </w:r>
          </w:p>
          <w:p w:rsidR="00085035" w:rsidRPr="00C560DF" w:rsidRDefault="00085035" w:rsidP="00CB317B">
            <w:pPr>
              <w:rPr>
                <w:rStyle w:val="smalltext1"/>
                <w:rFonts w:cs="Times New Roman"/>
                <w:color w:val="333366"/>
                <w:sz w:val="20"/>
                <w:szCs w:val="20"/>
              </w:rPr>
            </w:pPr>
            <w:r w:rsidRPr="00C560DF">
              <w:rPr>
                <w:rFonts w:cs="Times New Roman"/>
                <w:color w:val="333366"/>
                <w:sz w:val="20"/>
                <w:szCs w:val="20"/>
              </w:rPr>
              <w:t xml:space="preserve">Injury means any physical damage to the body caused by violence or accident during the conduct of firefighting activities or training that requires treatment at a medical facility and/ loss or curtailment of the ability to provide normal active firefighting or EMS duties. Exposures would only count as an "injury" if the exposure eventually resulted in loss or curtailment of duties. </w:t>
            </w:r>
          </w:p>
        </w:tc>
        <w:tc>
          <w:tcPr>
            <w:tcW w:w="1440" w:type="dxa"/>
            <w:gridSpan w:val="2"/>
            <w:tcBorders>
              <w:bottom w:val="single" w:sz="4" w:space="0" w:color="auto"/>
            </w:tcBorders>
            <w:shd w:val="clear" w:color="auto" w:fill="auto"/>
            <w:vAlign w:val="center"/>
          </w:tcPr>
          <w:p w:rsidR="00085035" w:rsidRPr="00497C59" w:rsidRDefault="00085035" w:rsidP="005369A9">
            <w:pPr>
              <w:jc w:val="center"/>
              <w:rPr>
                <w:color w:val="999999"/>
              </w:rPr>
            </w:pPr>
            <w:r>
              <w:rPr>
                <w:color w:val="999999"/>
              </w:rPr>
              <w:t>2012</w:t>
            </w:r>
          </w:p>
        </w:tc>
        <w:tc>
          <w:tcPr>
            <w:tcW w:w="1440" w:type="dxa"/>
            <w:gridSpan w:val="2"/>
            <w:tcBorders>
              <w:bottom w:val="single" w:sz="4" w:space="0" w:color="auto"/>
            </w:tcBorders>
            <w:shd w:val="clear" w:color="auto" w:fill="auto"/>
            <w:vAlign w:val="center"/>
          </w:tcPr>
          <w:p w:rsidR="00085035" w:rsidRDefault="00085035" w:rsidP="005369A9">
            <w:pPr>
              <w:jc w:val="center"/>
            </w:pPr>
            <w:r w:rsidRPr="00404D6A">
              <w:rPr>
                <w:color w:val="999999"/>
              </w:rPr>
              <w:t>2011</w:t>
            </w:r>
          </w:p>
        </w:tc>
        <w:tc>
          <w:tcPr>
            <w:tcW w:w="1260" w:type="dxa"/>
            <w:tcBorders>
              <w:bottom w:val="single" w:sz="4" w:space="0" w:color="auto"/>
            </w:tcBorders>
            <w:shd w:val="clear" w:color="auto" w:fill="auto"/>
            <w:vAlign w:val="center"/>
          </w:tcPr>
          <w:p w:rsidR="00085035" w:rsidRPr="00497C59" w:rsidRDefault="00085035" w:rsidP="005369A9">
            <w:pPr>
              <w:jc w:val="center"/>
              <w:rPr>
                <w:color w:val="999999"/>
              </w:rPr>
            </w:pPr>
            <w:r>
              <w:rPr>
                <w:color w:val="999999"/>
              </w:rPr>
              <w:t>2010</w:t>
            </w:r>
          </w:p>
        </w:tc>
      </w:tr>
      <w:tr w:rsidR="005C158E">
        <w:trPr>
          <w:trHeight w:val="210"/>
        </w:trPr>
        <w:tc>
          <w:tcPr>
            <w:tcW w:w="10260" w:type="dxa"/>
            <w:gridSpan w:val="6"/>
            <w:shd w:val="clear" w:color="auto" w:fill="D9D9D9"/>
          </w:tcPr>
          <w:p w:rsidR="005C158E" w:rsidRDefault="005C158E">
            <w:pPr>
              <w:jc w:val="right"/>
              <w:rPr>
                <w:b/>
                <w:bCs/>
              </w:rPr>
            </w:pPr>
          </w:p>
        </w:tc>
      </w:tr>
      <w:tr w:rsidR="005913AD" w:rsidRPr="005913AD">
        <w:trPr>
          <w:trHeight w:val="210"/>
        </w:trPr>
        <w:tc>
          <w:tcPr>
            <w:tcW w:w="6120" w:type="dxa"/>
            <w:vMerge w:val="restart"/>
            <w:shd w:val="clear" w:color="auto" w:fill="E1E1FB"/>
          </w:tcPr>
          <w:p w:rsidR="0008570A" w:rsidRDefault="005913AD" w:rsidP="0008570A">
            <w:pPr>
              <w:rPr>
                <w:rFonts w:cs="Arial"/>
                <w:szCs w:val="20"/>
              </w:rPr>
            </w:pPr>
            <w:r>
              <w:rPr>
                <w:rStyle w:val="redsmall1"/>
                <w:sz w:val="20"/>
              </w:rPr>
              <w:t>*</w:t>
            </w:r>
            <w:r>
              <w:t xml:space="preserve"> </w:t>
            </w:r>
            <w:r>
              <w:rPr>
                <w:rFonts w:cs="Arial"/>
                <w:szCs w:val="20"/>
              </w:rPr>
              <w:t xml:space="preserve">What is your department’s operating budget (including personnel costs) for your current </w:t>
            </w:r>
            <w:r w:rsidRPr="005913AD">
              <w:rPr>
                <w:rFonts w:cs="Arial"/>
                <w:b/>
                <w:szCs w:val="20"/>
              </w:rPr>
              <w:t>fiscal</w:t>
            </w:r>
            <w:r>
              <w:rPr>
                <w:rFonts w:cs="Arial"/>
                <w:szCs w:val="20"/>
              </w:rPr>
              <w:t xml:space="preserve"> year and what was your budget for the last three </w:t>
            </w:r>
            <w:r w:rsidRPr="005913AD">
              <w:rPr>
                <w:rFonts w:cs="Arial"/>
                <w:b/>
                <w:szCs w:val="20"/>
              </w:rPr>
              <w:t>fiscal</w:t>
            </w:r>
            <w:r>
              <w:rPr>
                <w:rFonts w:cs="Arial"/>
                <w:szCs w:val="20"/>
              </w:rPr>
              <w:t xml:space="preserve"> years?</w:t>
            </w:r>
            <w:r w:rsidR="0008570A">
              <w:rPr>
                <w:rFonts w:cs="Arial"/>
                <w:szCs w:val="20"/>
              </w:rPr>
              <w:t xml:space="preserve"> </w:t>
            </w:r>
          </w:p>
          <w:p w:rsidR="005913AD" w:rsidRDefault="0008570A" w:rsidP="0008570A">
            <w:r>
              <w:rPr>
                <w:rFonts w:cs="Times New Roman"/>
                <w:color w:val="333366"/>
                <w:sz w:val="20"/>
                <w:szCs w:val="20"/>
              </w:rPr>
              <w:t>(all whole numbers only)</w:t>
            </w:r>
          </w:p>
        </w:tc>
        <w:tc>
          <w:tcPr>
            <w:tcW w:w="4140" w:type="dxa"/>
            <w:gridSpan w:val="5"/>
          </w:tcPr>
          <w:p w:rsidR="005913AD" w:rsidRPr="005913AD" w:rsidRDefault="005913AD" w:rsidP="005913AD">
            <w:pPr>
              <w:jc w:val="center"/>
              <w:rPr>
                <w:bCs/>
                <w:color w:val="A6A6A6" w:themeColor="background1" w:themeShade="A6"/>
              </w:rPr>
            </w:pPr>
            <w:r w:rsidRPr="005913AD">
              <w:rPr>
                <w:bCs/>
                <w:color w:val="A6A6A6" w:themeColor="background1" w:themeShade="A6"/>
              </w:rPr>
              <w:t>Current Fiscal Year</w:t>
            </w:r>
            <w:r w:rsidR="00862BC8">
              <w:rPr>
                <w:bCs/>
                <w:color w:val="A6A6A6" w:themeColor="background1" w:themeShade="A6"/>
              </w:rPr>
              <w:t xml:space="preserve"> (at time of application)</w:t>
            </w:r>
          </w:p>
        </w:tc>
      </w:tr>
      <w:tr w:rsidR="005913AD" w:rsidTr="005913AD">
        <w:trPr>
          <w:trHeight w:val="340"/>
        </w:trPr>
        <w:tc>
          <w:tcPr>
            <w:tcW w:w="6120" w:type="dxa"/>
            <w:vMerge/>
            <w:shd w:val="clear" w:color="auto" w:fill="E1E1FB"/>
          </w:tcPr>
          <w:p w:rsidR="005913AD" w:rsidRDefault="005913AD">
            <w:pPr>
              <w:rPr>
                <w:rStyle w:val="redsmall1"/>
                <w:sz w:val="20"/>
              </w:rPr>
            </w:pPr>
          </w:p>
        </w:tc>
        <w:tc>
          <w:tcPr>
            <w:tcW w:w="2070" w:type="dxa"/>
            <w:gridSpan w:val="3"/>
          </w:tcPr>
          <w:p w:rsidR="005913AD" w:rsidRPr="005913AD" w:rsidRDefault="005913AD" w:rsidP="005913AD">
            <w:pPr>
              <w:jc w:val="center"/>
              <w:rPr>
                <w:bCs/>
                <w:color w:val="A6A6A6" w:themeColor="background1" w:themeShade="A6"/>
              </w:rPr>
            </w:pPr>
            <w:r w:rsidRPr="005913AD">
              <w:rPr>
                <w:bCs/>
                <w:color w:val="A6A6A6" w:themeColor="background1" w:themeShade="A6"/>
              </w:rPr>
              <w:t>Budget</w:t>
            </w:r>
          </w:p>
        </w:tc>
        <w:tc>
          <w:tcPr>
            <w:tcW w:w="2070" w:type="dxa"/>
            <w:gridSpan w:val="2"/>
          </w:tcPr>
          <w:p w:rsidR="005913AD" w:rsidRPr="005913AD" w:rsidRDefault="005913AD" w:rsidP="005913AD">
            <w:pPr>
              <w:jc w:val="center"/>
              <w:rPr>
                <w:bCs/>
                <w:color w:val="A6A6A6" w:themeColor="background1" w:themeShade="A6"/>
              </w:rPr>
            </w:pPr>
            <w:r w:rsidRPr="005913AD">
              <w:rPr>
                <w:bCs/>
                <w:color w:val="A6A6A6" w:themeColor="background1" w:themeShade="A6"/>
              </w:rPr>
              <w:t>Fiscal Year</w:t>
            </w:r>
          </w:p>
        </w:tc>
      </w:tr>
      <w:tr w:rsidR="005913AD" w:rsidTr="005913AD">
        <w:trPr>
          <w:trHeight w:val="340"/>
        </w:trPr>
        <w:tc>
          <w:tcPr>
            <w:tcW w:w="6120" w:type="dxa"/>
            <w:vMerge/>
            <w:shd w:val="clear" w:color="auto" w:fill="E1E1FB"/>
          </w:tcPr>
          <w:p w:rsidR="005913AD" w:rsidRDefault="005913AD">
            <w:pPr>
              <w:rPr>
                <w:rStyle w:val="redsmall1"/>
                <w:sz w:val="20"/>
              </w:rPr>
            </w:pPr>
          </w:p>
        </w:tc>
        <w:tc>
          <w:tcPr>
            <w:tcW w:w="2070" w:type="dxa"/>
            <w:gridSpan w:val="3"/>
          </w:tcPr>
          <w:p w:rsidR="005913AD" w:rsidRPr="005913AD" w:rsidRDefault="005913AD" w:rsidP="005913AD">
            <w:pPr>
              <w:jc w:val="center"/>
            </w:pPr>
            <w:r w:rsidRPr="005913AD">
              <w:rPr>
                <w:bCs/>
                <w:color w:val="A6A6A6" w:themeColor="background1" w:themeShade="A6"/>
              </w:rPr>
              <w:t>Budget</w:t>
            </w:r>
          </w:p>
        </w:tc>
        <w:tc>
          <w:tcPr>
            <w:tcW w:w="2070" w:type="dxa"/>
            <w:gridSpan w:val="2"/>
          </w:tcPr>
          <w:p w:rsidR="005913AD" w:rsidRPr="005913AD" w:rsidRDefault="005913AD" w:rsidP="005913AD">
            <w:pPr>
              <w:jc w:val="center"/>
            </w:pPr>
            <w:r w:rsidRPr="005913AD">
              <w:rPr>
                <w:bCs/>
                <w:color w:val="A6A6A6" w:themeColor="background1" w:themeShade="A6"/>
              </w:rPr>
              <w:t>Fiscal Year</w:t>
            </w:r>
          </w:p>
        </w:tc>
      </w:tr>
      <w:tr w:rsidR="005913AD" w:rsidTr="005913AD">
        <w:trPr>
          <w:trHeight w:val="340"/>
        </w:trPr>
        <w:tc>
          <w:tcPr>
            <w:tcW w:w="6120" w:type="dxa"/>
            <w:vMerge/>
            <w:shd w:val="clear" w:color="auto" w:fill="E1E1FB"/>
          </w:tcPr>
          <w:p w:rsidR="005913AD" w:rsidRDefault="005913AD">
            <w:pPr>
              <w:rPr>
                <w:rStyle w:val="redsmall1"/>
                <w:sz w:val="20"/>
              </w:rPr>
            </w:pPr>
          </w:p>
        </w:tc>
        <w:tc>
          <w:tcPr>
            <w:tcW w:w="2070" w:type="dxa"/>
            <w:gridSpan w:val="3"/>
          </w:tcPr>
          <w:p w:rsidR="005913AD" w:rsidRPr="005913AD" w:rsidRDefault="005913AD" w:rsidP="005913AD">
            <w:pPr>
              <w:jc w:val="center"/>
            </w:pPr>
            <w:r w:rsidRPr="005913AD">
              <w:rPr>
                <w:bCs/>
                <w:color w:val="A6A6A6" w:themeColor="background1" w:themeShade="A6"/>
              </w:rPr>
              <w:t>Budget</w:t>
            </w:r>
          </w:p>
        </w:tc>
        <w:tc>
          <w:tcPr>
            <w:tcW w:w="2070" w:type="dxa"/>
            <w:gridSpan w:val="2"/>
          </w:tcPr>
          <w:p w:rsidR="005913AD" w:rsidRPr="005913AD" w:rsidRDefault="005913AD" w:rsidP="005913AD">
            <w:pPr>
              <w:jc w:val="center"/>
            </w:pPr>
            <w:r w:rsidRPr="005913AD">
              <w:rPr>
                <w:bCs/>
                <w:color w:val="A6A6A6" w:themeColor="background1" w:themeShade="A6"/>
              </w:rPr>
              <w:t>Fiscal Year</w:t>
            </w:r>
          </w:p>
        </w:tc>
      </w:tr>
      <w:tr w:rsidR="005C158E">
        <w:tc>
          <w:tcPr>
            <w:tcW w:w="10260" w:type="dxa"/>
            <w:gridSpan w:val="6"/>
            <w:shd w:val="clear" w:color="auto" w:fill="D9D9D9"/>
          </w:tcPr>
          <w:p w:rsidR="005C158E" w:rsidRDefault="005C158E">
            <w:r>
              <w:rPr>
                <w:rStyle w:val="redsmall1"/>
                <w:sz w:val="20"/>
              </w:rPr>
              <w:t xml:space="preserve">* </w:t>
            </w:r>
            <w:r>
              <w:t>What percentage of your annual operating budget is derived from:</w:t>
            </w:r>
          </w:p>
          <w:p w:rsidR="005C158E" w:rsidRDefault="005C158E">
            <w:r>
              <w:t xml:space="preserve"> </w:t>
            </w:r>
            <w:r>
              <w:rPr>
                <w:sz w:val="20"/>
              </w:rPr>
              <w:t>(Enter numbers only; percentages must sum up to 100%)</w:t>
            </w:r>
          </w:p>
        </w:tc>
      </w:tr>
      <w:tr w:rsidR="005C158E">
        <w:tc>
          <w:tcPr>
            <w:tcW w:w="7020" w:type="dxa"/>
            <w:gridSpan w:val="2"/>
            <w:shd w:val="clear" w:color="auto" w:fill="E1E1FB"/>
          </w:tcPr>
          <w:p w:rsidR="005C158E" w:rsidRDefault="005C158E">
            <w:r>
              <w:t>Taxes?</w:t>
            </w:r>
          </w:p>
        </w:tc>
        <w:tc>
          <w:tcPr>
            <w:tcW w:w="3240" w:type="dxa"/>
            <w:gridSpan w:val="4"/>
          </w:tcPr>
          <w:p w:rsidR="005C158E" w:rsidRDefault="005C158E">
            <w:pPr>
              <w:jc w:val="right"/>
            </w:pPr>
            <w:r>
              <w:t>%</w:t>
            </w:r>
          </w:p>
        </w:tc>
      </w:tr>
      <w:tr w:rsidR="005C158E">
        <w:tc>
          <w:tcPr>
            <w:tcW w:w="7020" w:type="dxa"/>
            <w:gridSpan w:val="2"/>
            <w:shd w:val="clear" w:color="auto" w:fill="E1E1FB"/>
          </w:tcPr>
          <w:p w:rsidR="005C158E" w:rsidRDefault="005C158E">
            <w:r>
              <w:t>Grants?</w:t>
            </w:r>
          </w:p>
        </w:tc>
        <w:tc>
          <w:tcPr>
            <w:tcW w:w="3240" w:type="dxa"/>
            <w:gridSpan w:val="4"/>
          </w:tcPr>
          <w:p w:rsidR="005C158E" w:rsidRDefault="005C158E">
            <w:pPr>
              <w:jc w:val="right"/>
            </w:pPr>
            <w:r>
              <w:t>%</w:t>
            </w:r>
          </w:p>
        </w:tc>
      </w:tr>
      <w:tr w:rsidR="005C158E">
        <w:tc>
          <w:tcPr>
            <w:tcW w:w="7020" w:type="dxa"/>
            <w:gridSpan w:val="2"/>
            <w:shd w:val="clear" w:color="auto" w:fill="E1E1FB"/>
          </w:tcPr>
          <w:p w:rsidR="005C158E" w:rsidRDefault="005C158E">
            <w:pPr>
              <w:pStyle w:val="NormalWeb"/>
              <w:spacing w:before="40" w:beforeAutospacing="0" w:after="40" w:afterAutospacing="0"/>
              <w:rPr>
                <w:rFonts w:ascii="Times New Roman" w:eastAsia="Times New Roman" w:hAnsi="Times New Roman"/>
              </w:rPr>
            </w:pPr>
            <w:r>
              <w:rPr>
                <w:rFonts w:ascii="Times New Roman" w:eastAsia="Times New Roman" w:hAnsi="Times New Roman"/>
              </w:rPr>
              <w:t>Donations?</w:t>
            </w:r>
          </w:p>
        </w:tc>
        <w:tc>
          <w:tcPr>
            <w:tcW w:w="3240" w:type="dxa"/>
            <w:gridSpan w:val="4"/>
          </w:tcPr>
          <w:p w:rsidR="005C158E" w:rsidRDefault="005C158E">
            <w:pPr>
              <w:jc w:val="right"/>
            </w:pPr>
            <w:r>
              <w:t>%</w:t>
            </w:r>
          </w:p>
        </w:tc>
      </w:tr>
      <w:tr w:rsidR="005C158E">
        <w:tc>
          <w:tcPr>
            <w:tcW w:w="7020" w:type="dxa"/>
            <w:gridSpan w:val="2"/>
            <w:shd w:val="clear" w:color="auto" w:fill="E1E1FB"/>
          </w:tcPr>
          <w:p w:rsidR="005C158E" w:rsidRDefault="005C158E">
            <w:r>
              <w:t>Fund drives?</w:t>
            </w:r>
          </w:p>
        </w:tc>
        <w:tc>
          <w:tcPr>
            <w:tcW w:w="3240" w:type="dxa"/>
            <w:gridSpan w:val="4"/>
          </w:tcPr>
          <w:p w:rsidR="005C158E" w:rsidRDefault="005C158E">
            <w:pPr>
              <w:jc w:val="right"/>
            </w:pPr>
            <w:r>
              <w:t>%</w:t>
            </w:r>
          </w:p>
        </w:tc>
      </w:tr>
      <w:tr w:rsidR="005C158E">
        <w:tc>
          <w:tcPr>
            <w:tcW w:w="7020" w:type="dxa"/>
            <w:gridSpan w:val="2"/>
            <w:shd w:val="clear" w:color="auto" w:fill="E1E1FB"/>
          </w:tcPr>
          <w:p w:rsidR="005C158E" w:rsidRDefault="005C158E">
            <w:r>
              <w:t>Fee for Service?</w:t>
            </w:r>
          </w:p>
        </w:tc>
        <w:tc>
          <w:tcPr>
            <w:tcW w:w="3240" w:type="dxa"/>
            <w:gridSpan w:val="4"/>
          </w:tcPr>
          <w:p w:rsidR="005C158E" w:rsidRDefault="005C158E" w:rsidP="00466094">
            <w:pPr>
              <w:jc w:val="right"/>
            </w:pPr>
            <w:r>
              <w:t>%</w:t>
            </w:r>
          </w:p>
        </w:tc>
      </w:tr>
      <w:tr w:rsidR="005C158E">
        <w:tc>
          <w:tcPr>
            <w:tcW w:w="7020" w:type="dxa"/>
            <w:gridSpan w:val="2"/>
            <w:shd w:val="clear" w:color="auto" w:fill="E1E1FB"/>
          </w:tcPr>
          <w:p w:rsidR="005C158E" w:rsidRDefault="005C158E">
            <w:pPr>
              <w:pStyle w:val="NormalWeb"/>
              <w:spacing w:before="40" w:beforeAutospacing="0" w:after="40" w:afterAutospacing="0"/>
              <w:rPr>
                <w:rFonts w:ascii="Times New Roman" w:eastAsia="Times New Roman" w:hAnsi="Times New Roman" w:cs="Times New Roman"/>
              </w:rPr>
            </w:pPr>
            <w:r>
              <w:rPr>
                <w:rFonts w:ascii="Times New Roman" w:eastAsia="Times New Roman" w:hAnsi="Times New Roman" w:cs="Times New Roman"/>
              </w:rPr>
              <w:t>Other?</w:t>
            </w:r>
          </w:p>
        </w:tc>
        <w:tc>
          <w:tcPr>
            <w:tcW w:w="3240" w:type="dxa"/>
            <w:gridSpan w:val="4"/>
          </w:tcPr>
          <w:p w:rsidR="005C158E" w:rsidRDefault="005C158E">
            <w:pPr>
              <w:jc w:val="right"/>
            </w:pPr>
            <w:r>
              <w:t>%</w:t>
            </w:r>
          </w:p>
        </w:tc>
      </w:tr>
      <w:tr w:rsidR="005C158E">
        <w:trPr>
          <w:trHeight w:val="1817"/>
        </w:trPr>
        <w:tc>
          <w:tcPr>
            <w:tcW w:w="7020" w:type="dxa"/>
            <w:gridSpan w:val="2"/>
            <w:tcBorders>
              <w:bottom w:val="single" w:sz="4" w:space="0" w:color="auto"/>
            </w:tcBorders>
            <w:shd w:val="clear" w:color="auto" w:fill="E1E1FB"/>
          </w:tcPr>
          <w:p w:rsidR="005C158E" w:rsidRDefault="005C158E">
            <w:pPr>
              <w:pStyle w:val="NormalWeb"/>
              <w:spacing w:before="40" w:beforeAutospacing="0" w:after="40" w:afterAutospacing="0"/>
              <w:rPr>
                <w:rFonts w:ascii="Times New Roman" w:eastAsia="Times New Roman" w:hAnsi="Times New Roman" w:cs="Times New Roman"/>
              </w:rPr>
            </w:pPr>
            <w:r>
              <w:rPr>
                <w:rFonts w:ascii="Times New Roman" w:hAnsi="Times New Roman" w:cs="Arial"/>
                <w:szCs w:val="20"/>
              </w:rPr>
              <w:t>If you entered a value into Other field (other than 0), please explain:</w:t>
            </w:r>
          </w:p>
        </w:tc>
        <w:tc>
          <w:tcPr>
            <w:tcW w:w="3240" w:type="dxa"/>
            <w:gridSpan w:val="4"/>
            <w:tcBorders>
              <w:bottom w:val="single" w:sz="4" w:space="0" w:color="auto"/>
            </w:tcBorders>
          </w:tcPr>
          <w:p w:rsidR="005C158E" w:rsidRDefault="005C158E">
            <w:pPr>
              <w:jc w:val="right"/>
            </w:pPr>
          </w:p>
        </w:tc>
      </w:tr>
    </w:tbl>
    <w:p w:rsidR="00CB317B" w:rsidRPr="00A65A04" w:rsidRDefault="00CB317B">
      <w:pPr>
        <w:rPr>
          <w:i/>
        </w:rPr>
      </w:pPr>
    </w:p>
    <w:p w:rsidR="00A65A04" w:rsidRDefault="00A65A04">
      <w:pPr>
        <w:rPr>
          <w:i/>
        </w:rPr>
      </w:pPr>
      <w:r w:rsidRPr="00A65A04">
        <w:rPr>
          <w:i/>
        </w:rPr>
        <w:t>(continued on next page)</w:t>
      </w:r>
      <w:r>
        <w:rPr>
          <w:i/>
        </w:rPr>
        <w:br w:type="page"/>
      </w:r>
    </w:p>
    <w:p w:rsidR="00A65A04" w:rsidRDefault="00A65A04">
      <w:pPr>
        <w:rPr>
          <w:i/>
        </w:rPr>
      </w:pPr>
      <w:r>
        <w:rPr>
          <w:i/>
        </w:rPr>
        <w:lastRenderedPageBreak/>
        <w:t>(continued from previous page)</w:t>
      </w:r>
    </w:p>
    <w:p w:rsidR="00A65A04" w:rsidRPr="00A65A04" w:rsidRDefault="00A65A04">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430"/>
        <w:gridCol w:w="1215"/>
        <w:gridCol w:w="1755"/>
        <w:gridCol w:w="1890"/>
      </w:tblGrid>
      <w:tr w:rsidR="00FD3A3A">
        <w:trPr>
          <w:cantSplit/>
        </w:trPr>
        <w:tc>
          <w:tcPr>
            <w:tcW w:w="10260" w:type="dxa"/>
            <w:gridSpan w:val="5"/>
            <w:shd w:val="clear" w:color="auto" w:fill="D9D9D9"/>
          </w:tcPr>
          <w:p w:rsidR="00FD3A3A" w:rsidRPr="00862BC8" w:rsidRDefault="00FD3A3A" w:rsidP="0008745A">
            <w:pPr>
              <w:pStyle w:val="Heading4"/>
              <w:spacing w:before="40" w:beforeAutospacing="0" w:after="40" w:afterAutospacing="0"/>
              <w:rPr>
                <w:rFonts w:ascii="Times New Roman" w:hAnsi="Times New Roman" w:cs="Times New Roman"/>
                <w:b w:val="0"/>
              </w:rPr>
            </w:pPr>
            <w:r>
              <w:rPr>
                <w:rStyle w:val="redsmall1"/>
                <w:b w:val="0"/>
              </w:rPr>
              <w:t>*</w:t>
            </w:r>
            <w:r w:rsidR="0008570A">
              <w:t xml:space="preserve"> </w:t>
            </w:r>
            <w:r w:rsidR="0008570A" w:rsidRPr="0008570A">
              <w:rPr>
                <w:rFonts w:ascii="Times New Roman" w:hAnsi="Times New Roman" w:cs="Times New Roman"/>
                <w:b w:val="0"/>
              </w:rPr>
              <w:t xml:space="preserve">How many </w:t>
            </w:r>
            <w:r w:rsidR="0008570A" w:rsidRPr="0008570A">
              <w:rPr>
                <w:rFonts w:ascii="Times New Roman" w:hAnsi="Times New Roman" w:cs="Times New Roman"/>
                <w:bCs w:val="0"/>
              </w:rPr>
              <w:t>frontline</w:t>
            </w:r>
            <w:r w:rsidR="0008570A" w:rsidRPr="0008570A">
              <w:rPr>
                <w:rFonts w:ascii="Times New Roman" w:hAnsi="Times New Roman" w:cs="Times New Roman"/>
                <w:b w:val="0"/>
              </w:rPr>
              <w:t xml:space="preserve"> vehicles does your organization have in each of the types or classes of vehicle listed below that respond to first alarm assignments in support of NFPA 1710/1720? You must include vehicles that are leased or on long-term loan as well as any vehicles that have been ordered or otherwise currently under contract for purchase or lease by your organization but not yet in your possession</w:t>
            </w:r>
            <w:r w:rsidR="0008570A" w:rsidRPr="00862BC8">
              <w:rPr>
                <w:rFonts w:ascii="Times New Roman" w:hAnsi="Times New Roman" w:cs="Times New Roman"/>
                <w:b w:val="0"/>
              </w:rPr>
              <w:t>.</w:t>
            </w:r>
            <w:r w:rsidR="00862BC8" w:rsidRPr="00862BC8">
              <w:rPr>
                <w:rFonts w:ascii="Times New Roman" w:hAnsi="Times New Roman" w:cs="Times New Roman"/>
                <w:b w:val="0"/>
              </w:rPr>
              <w:t xml:space="preserve"> If you have multiple vehicles of the same type which have a different number of riding positions, please use the "average" number and provide additional information in the text box provided. Enter numbers only and enter 0 if you do not have any of the vehicles below.</w:t>
            </w:r>
          </w:p>
        </w:tc>
      </w:tr>
      <w:tr w:rsidR="00C63876" w:rsidTr="00805B82">
        <w:trPr>
          <w:cantSplit/>
        </w:trPr>
        <w:tc>
          <w:tcPr>
            <w:tcW w:w="5400" w:type="dxa"/>
            <w:gridSpan w:val="2"/>
            <w:shd w:val="clear" w:color="auto" w:fill="CCCCFF"/>
            <w:vAlign w:val="center"/>
          </w:tcPr>
          <w:p w:rsidR="00C63876" w:rsidRDefault="00C63876" w:rsidP="0008745A">
            <w:pPr>
              <w:jc w:val="center"/>
              <w:rPr>
                <w:b/>
              </w:rPr>
            </w:pPr>
            <w:r>
              <w:rPr>
                <w:b/>
              </w:rPr>
              <w:t>Type or Class of Vehicle</w:t>
            </w:r>
          </w:p>
        </w:tc>
        <w:tc>
          <w:tcPr>
            <w:tcW w:w="1215" w:type="dxa"/>
            <w:tcBorders>
              <w:bottom w:val="single" w:sz="4" w:space="0" w:color="auto"/>
            </w:tcBorders>
            <w:shd w:val="clear" w:color="auto" w:fill="CCCCFF"/>
            <w:vAlign w:val="center"/>
          </w:tcPr>
          <w:p w:rsidR="00C63876" w:rsidRDefault="00C63876" w:rsidP="00805B82">
            <w:pPr>
              <w:pStyle w:val="Heading4"/>
              <w:spacing w:before="40" w:beforeAutospacing="0" w:after="40" w:afterAutospacing="0"/>
              <w:jc w:val="center"/>
              <w:rPr>
                <w:rFonts w:ascii="Times New Roman" w:eastAsia="Times New Roman" w:hAnsi="Times New Roman"/>
              </w:rPr>
            </w:pPr>
            <w:r>
              <w:rPr>
                <w:rFonts w:ascii="Times New Roman" w:eastAsia="Times New Roman" w:hAnsi="Times New Roman"/>
              </w:rPr>
              <w:t>Total Number of Frontline Vehicles</w:t>
            </w:r>
          </w:p>
        </w:tc>
        <w:tc>
          <w:tcPr>
            <w:tcW w:w="1755" w:type="dxa"/>
            <w:tcBorders>
              <w:bottom w:val="single" w:sz="4" w:space="0" w:color="auto"/>
            </w:tcBorders>
            <w:shd w:val="clear" w:color="auto" w:fill="CCCCFF"/>
            <w:vAlign w:val="center"/>
          </w:tcPr>
          <w:p w:rsidR="00C63876" w:rsidRDefault="00C63876" w:rsidP="00805B82">
            <w:pPr>
              <w:jc w:val="center"/>
            </w:pPr>
            <w:r>
              <w:rPr>
                <w:b/>
                <w:bCs/>
              </w:rPr>
              <w:t>Total Number </w:t>
            </w:r>
            <w:r>
              <w:rPr>
                <w:b/>
                <w:bCs/>
              </w:rPr>
              <w:br/>
              <w:t>of Available </w:t>
            </w:r>
            <w:r>
              <w:rPr>
                <w:b/>
                <w:bCs/>
              </w:rPr>
              <w:br/>
              <w:t>Riding Positions </w:t>
            </w:r>
            <w:r>
              <w:rPr>
                <w:b/>
                <w:bCs/>
              </w:rPr>
              <w:br/>
              <w:t>per Frontline Vehicle</w:t>
            </w:r>
          </w:p>
        </w:tc>
        <w:tc>
          <w:tcPr>
            <w:tcW w:w="1890" w:type="dxa"/>
            <w:shd w:val="clear" w:color="auto" w:fill="CCCCFF"/>
            <w:vAlign w:val="center"/>
          </w:tcPr>
          <w:p w:rsidR="00C63876" w:rsidRPr="00C63876" w:rsidRDefault="00C63876" w:rsidP="00805B82">
            <w:pPr>
              <w:pStyle w:val="Heading4"/>
              <w:spacing w:before="40" w:beforeAutospacing="0" w:after="40" w:afterAutospacing="0"/>
              <w:jc w:val="center"/>
              <w:rPr>
                <w:rFonts w:ascii="Times New Roman" w:eastAsia="Times New Roman" w:hAnsi="Times New Roman" w:cs="Times New Roman"/>
              </w:rPr>
            </w:pPr>
            <w:r w:rsidRPr="00C63876">
              <w:rPr>
                <w:rFonts w:ascii="Times New Roman" w:hAnsi="Times New Roman" w:cs="Times New Roman"/>
                <w:bCs w:val="0"/>
              </w:rPr>
              <w:t>Total Number of </w:t>
            </w:r>
            <w:r w:rsidRPr="00C63876">
              <w:rPr>
                <w:rFonts w:ascii="Times New Roman" w:hAnsi="Times New Roman" w:cs="Times New Roman"/>
                <w:bCs w:val="0"/>
              </w:rPr>
              <w:br/>
              <w:t>Filled Riding Positions </w:t>
            </w:r>
            <w:r w:rsidRPr="00C63876">
              <w:rPr>
                <w:rFonts w:ascii="Times New Roman" w:hAnsi="Times New Roman" w:cs="Times New Roman"/>
                <w:bCs w:val="0"/>
              </w:rPr>
              <w:br/>
              <w:t>per Frontline Vehicle </w:t>
            </w:r>
            <w:r w:rsidRPr="00C63876">
              <w:rPr>
                <w:rFonts w:ascii="Times New Roman" w:hAnsi="Times New Roman" w:cs="Times New Roman"/>
                <w:bCs w:val="0"/>
              </w:rPr>
              <w:br/>
              <w:t>per first alarm assignment</w:t>
            </w:r>
          </w:p>
        </w:tc>
      </w:tr>
      <w:tr w:rsidR="00C63876" w:rsidTr="00C63876">
        <w:trPr>
          <w:cantSplit/>
        </w:trPr>
        <w:tc>
          <w:tcPr>
            <w:tcW w:w="5400" w:type="dxa"/>
            <w:gridSpan w:val="2"/>
          </w:tcPr>
          <w:p w:rsidR="00C63876" w:rsidRDefault="00C63876" w:rsidP="0008745A">
            <w:r>
              <w:t xml:space="preserve">Engines (or Pumpers): </w:t>
            </w:r>
            <w:r w:rsidRPr="00BF4BF2">
              <w:rPr>
                <w:rFonts w:ascii="Arial" w:hAnsi="Arial" w:cs="Arial"/>
                <w:color w:val="333366"/>
                <w:sz w:val="16"/>
              </w:rPr>
              <w:t>(pumping capacity of 750 gpm or greater and water capacity of 300 gallons or more):</w:t>
            </w:r>
          </w:p>
          <w:p w:rsidR="00C63876" w:rsidRDefault="00C63876" w:rsidP="00BF4BF2">
            <w:pPr>
              <w:rPr>
                <w:sz w:val="20"/>
              </w:rPr>
            </w:pPr>
            <w:r>
              <w:rPr>
                <w:rStyle w:val="smalltext1"/>
                <w:color w:val="auto"/>
                <w:sz w:val="20"/>
              </w:rPr>
              <w:t>Pumper, Pumper/Tanker, Rescue/Pumper, Foam Pumper, CAFS Pumper, Quint (Aerial device of less than 76 feet), Type I engine, Type II engine</w:t>
            </w:r>
          </w:p>
        </w:tc>
        <w:tc>
          <w:tcPr>
            <w:tcW w:w="1215" w:type="dxa"/>
            <w:shd w:val="clear" w:color="auto" w:fill="auto"/>
          </w:tcPr>
          <w:p w:rsidR="00C63876" w:rsidRDefault="00C63876" w:rsidP="0008745A">
            <w:pPr>
              <w:pStyle w:val="NormalWeb"/>
              <w:spacing w:before="40" w:beforeAutospacing="0" w:after="40" w:afterAutospacing="0"/>
              <w:rPr>
                <w:rFonts w:ascii="Times New Roman" w:eastAsia="Times New Roman" w:hAnsi="Times New Roman"/>
              </w:rPr>
            </w:pPr>
          </w:p>
        </w:tc>
        <w:tc>
          <w:tcPr>
            <w:tcW w:w="1755" w:type="dxa"/>
            <w:shd w:val="clear" w:color="auto" w:fill="auto"/>
          </w:tcPr>
          <w:p w:rsidR="00C63876" w:rsidRDefault="00C63876" w:rsidP="0008745A">
            <w:pPr>
              <w:pStyle w:val="NormalWeb"/>
              <w:spacing w:before="40" w:beforeAutospacing="0" w:after="40" w:afterAutospacing="0"/>
              <w:rPr>
                <w:rFonts w:ascii="Times New Roman" w:eastAsia="Times New Roman" w:hAnsi="Times New Roman"/>
              </w:rPr>
            </w:pPr>
          </w:p>
        </w:tc>
        <w:tc>
          <w:tcPr>
            <w:tcW w:w="1890" w:type="dxa"/>
          </w:tcPr>
          <w:p w:rsidR="00C63876" w:rsidRDefault="00C63876" w:rsidP="0008745A">
            <w:pPr>
              <w:pStyle w:val="NormalWeb"/>
              <w:spacing w:before="40" w:beforeAutospacing="0" w:after="40" w:afterAutospacing="0"/>
              <w:rPr>
                <w:rFonts w:ascii="Times New Roman" w:eastAsia="Times New Roman" w:hAnsi="Times New Roman"/>
              </w:rPr>
            </w:pPr>
          </w:p>
        </w:tc>
      </w:tr>
      <w:tr w:rsidR="00C63876" w:rsidTr="00C63876">
        <w:trPr>
          <w:cantSplit/>
        </w:trPr>
        <w:tc>
          <w:tcPr>
            <w:tcW w:w="5400" w:type="dxa"/>
            <w:gridSpan w:val="2"/>
          </w:tcPr>
          <w:p w:rsidR="00C63876" w:rsidRDefault="00C63876" w:rsidP="0008745A">
            <w:r>
              <w:t xml:space="preserve">Tankers: </w:t>
            </w:r>
            <w:r w:rsidRPr="00BF4BF2">
              <w:rPr>
                <w:rFonts w:ascii="Arial" w:hAnsi="Arial" w:cs="Arial"/>
                <w:color w:val="333366"/>
                <w:sz w:val="16"/>
              </w:rPr>
              <w:t>(pumping capacity of less than 750 gpm and water capacity of 1,000 gallons or more):</w:t>
            </w:r>
          </w:p>
          <w:p w:rsidR="00C63876" w:rsidRDefault="00C63876" w:rsidP="0008745A">
            <w:r>
              <w:rPr>
                <w:rStyle w:val="smalltext1"/>
                <w:color w:val="auto"/>
                <w:sz w:val="20"/>
              </w:rPr>
              <w:t>Tanker, Tender, Foam Tanker/Tender (greater than 1,250 gallon tank capacity)</w:t>
            </w:r>
          </w:p>
        </w:tc>
        <w:tc>
          <w:tcPr>
            <w:tcW w:w="1215" w:type="dxa"/>
            <w:shd w:val="clear" w:color="auto" w:fill="auto"/>
          </w:tcPr>
          <w:p w:rsidR="00C63876" w:rsidRDefault="00C63876" w:rsidP="0008745A"/>
        </w:tc>
        <w:tc>
          <w:tcPr>
            <w:tcW w:w="1755" w:type="dxa"/>
            <w:shd w:val="clear" w:color="auto" w:fill="auto"/>
          </w:tcPr>
          <w:p w:rsidR="00C63876" w:rsidRDefault="00C63876" w:rsidP="0008745A"/>
        </w:tc>
        <w:tc>
          <w:tcPr>
            <w:tcW w:w="1890" w:type="dxa"/>
          </w:tcPr>
          <w:p w:rsidR="00C63876" w:rsidRDefault="00C63876" w:rsidP="0008745A"/>
        </w:tc>
      </w:tr>
      <w:tr w:rsidR="00C63876" w:rsidTr="00C63876">
        <w:trPr>
          <w:cantSplit/>
        </w:trPr>
        <w:tc>
          <w:tcPr>
            <w:tcW w:w="5400" w:type="dxa"/>
            <w:gridSpan w:val="2"/>
          </w:tcPr>
          <w:p w:rsidR="00C63876" w:rsidRDefault="00C63876" w:rsidP="0008745A">
            <w:r>
              <w:t>Aerial Apparatus:</w:t>
            </w:r>
          </w:p>
          <w:p w:rsidR="00C63876" w:rsidRDefault="00C63876" w:rsidP="0008745A">
            <w:pPr>
              <w:rPr>
                <w:sz w:val="20"/>
              </w:rPr>
            </w:pPr>
            <w:r>
              <w:rPr>
                <w:rStyle w:val="smalltext1"/>
                <w:color w:val="auto"/>
                <w:sz w:val="20"/>
              </w:rPr>
              <w:t>Aerial Ladder Truck, Telescoping, Articulating, Ladder Towers, Platform, Tiller Ladder Truck, Quint (Aerial device of 76 feet or greater)</w:t>
            </w:r>
          </w:p>
        </w:tc>
        <w:tc>
          <w:tcPr>
            <w:tcW w:w="1215" w:type="dxa"/>
            <w:shd w:val="clear" w:color="auto" w:fill="auto"/>
          </w:tcPr>
          <w:p w:rsidR="00C63876" w:rsidRDefault="00C63876" w:rsidP="0008745A"/>
        </w:tc>
        <w:tc>
          <w:tcPr>
            <w:tcW w:w="1755" w:type="dxa"/>
            <w:shd w:val="clear" w:color="auto" w:fill="auto"/>
          </w:tcPr>
          <w:p w:rsidR="00C63876" w:rsidRDefault="00C63876" w:rsidP="0008745A"/>
        </w:tc>
        <w:tc>
          <w:tcPr>
            <w:tcW w:w="1890" w:type="dxa"/>
          </w:tcPr>
          <w:p w:rsidR="00C63876" w:rsidRDefault="00C63876" w:rsidP="0008745A"/>
        </w:tc>
      </w:tr>
      <w:tr w:rsidR="00C63876" w:rsidTr="00C63876">
        <w:trPr>
          <w:cantSplit/>
        </w:trPr>
        <w:tc>
          <w:tcPr>
            <w:tcW w:w="5400" w:type="dxa"/>
            <w:gridSpan w:val="2"/>
          </w:tcPr>
          <w:p w:rsidR="00C63876" w:rsidRDefault="00C63876" w:rsidP="0008745A">
            <w:r>
              <w:t xml:space="preserve">Brush/Quick Attack: </w:t>
            </w:r>
            <w:r w:rsidRPr="00BF4BF2">
              <w:rPr>
                <w:rFonts w:ascii="Arial" w:hAnsi="Arial" w:cs="Arial"/>
                <w:color w:val="333366"/>
                <w:sz w:val="16"/>
              </w:rPr>
              <w:t>(pumping capacity of less than 750 gpm and water capacity of at least 300 gallons):</w:t>
            </w:r>
          </w:p>
          <w:p w:rsidR="00C63876" w:rsidRDefault="00C63876" w:rsidP="0008745A">
            <w:pPr>
              <w:rPr>
                <w:sz w:val="20"/>
              </w:rPr>
            </w:pPr>
            <w:r>
              <w:rPr>
                <w:rStyle w:val="smalltext1"/>
                <w:color w:val="auto"/>
                <w:sz w:val="20"/>
              </w:rPr>
              <w:t xml:space="preserve">Brush Truck, Patrol Unit (Pick up w/ Skid Unit), Quick Attack Unit, Mini-Pumper, </w:t>
            </w:r>
            <w:r w:rsidRPr="00635FA6">
              <w:rPr>
                <w:rFonts w:cs="Times New Roman"/>
                <w:sz w:val="20"/>
                <w:szCs w:val="20"/>
              </w:rPr>
              <w:t>Type III Wildland/Urban Interface Engine, Type IV Engine, Type V Engine, Type VI Engine, Type VII Engine</w:t>
            </w:r>
          </w:p>
        </w:tc>
        <w:tc>
          <w:tcPr>
            <w:tcW w:w="1215" w:type="dxa"/>
            <w:shd w:val="clear" w:color="auto" w:fill="auto"/>
          </w:tcPr>
          <w:p w:rsidR="00C63876" w:rsidRDefault="00C63876" w:rsidP="0008745A"/>
        </w:tc>
        <w:tc>
          <w:tcPr>
            <w:tcW w:w="1755" w:type="dxa"/>
            <w:shd w:val="clear" w:color="auto" w:fill="auto"/>
          </w:tcPr>
          <w:p w:rsidR="00C63876" w:rsidRDefault="00C63876" w:rsidP="0008745A"/>
        </w:tc>
        <w:tc>
          <w:tcPr>
            <w:tcW w:w="1890" w:type="dxa"/>
          </w:tcPr>
          <w:p w:rsidR="00C63876" w:rsidRDefault="00C63876" w:rsidP="0008745A"/>
        </w:tc>
      </w:tr>
      <w:tr w:rsidR="00C63876" w:rsidTr="00C63876">
        <w:trPr>
          <w:cantSplit/>
        </w:trPr>
        <w:tc>
          <w:tcPr>
            <w:tcW w:w="5400" w:type="dxa"/>
            <w:gridSpan w:val="2"/>
          </w:tcPr>
          <w:p w:rsidR="00C63876" w:rsidRDefault="00C63876" w:rsidP="0008745A">
            <w:r>
              <w:t>Rescue Vehicles:</w:t>
            </w:r>
          </w:p>
          <w:p w:rsidR="00C63876" w:rsidRDefault="00C63876" w:rsidP="0008745A">
            <w:pPr>
              <w:rPr>
                <w:sz w:val="20"/>
              </w:rPr>
            </w:pPr>
            <w:r>
              <w:rPr>
                <w:rStyle w:val="smalltext1"/>
                <w:color w:val="auto"/>
                <w:sz w:val="20"/>
              </w:rPr>
              <w:t>Rescue Squad, Rescue (Light, Medium, Heavy), Technical Rescue Vehicle, Hazardous Materials Unit</w:t>
            </w:r>
          </w:p>
        </w:tc>
        <w:tc>
          <w:tcPr>
            <w:tcW w:w="1215" w:type="dxa"/>
            <w:shd w:val="clear" w:color="auto" w:fill="auto"/>
          </w:tcPr>
          <w:p w:rsidR="00C63876" w:rsidRDefault="00C63876" w:rsidP="0008745A"/>
        </w:tc>
        <w:tc>
          <w:tcPr>
            <w:tcW w:w="1755" w:type="dxa"/>
            <w:shd w:val="clear" w:color="auto" w:fill="auto"/>
          </w:tcPr>
          <w:p w:rsidR="00C63876" w:rsidRDefault="00C63876" w:rsidP="0008745A"/>
        </w:tc>
        <w:tc>
          <w:tcPr>
            <w:tcW w:w="1890" w:type="dxa"/>
          </w:tcPr>
          <w:p w:rsidR="00C63876" w:rsidRDefault="00C63876" w:rsidP="0008745A"/>
        </w:tc>
      </w:tr>
      <w:tr w:rsidR="00C63876" w:rsidTr="00862BC8">
        <w:trPr>
          <w:cantSplit/>
        </w:trPr>
        <w:tc>
          <w:tcPr>
            <w:tcW w:w="5400" w:type="dxa"/>
            <w:gridSpan w:val="2"/>
          </w:tcPr>
          <w:p w:rsidR="00C63876" w:rsidRDefault="00C63876" w:rsidP="0008745A">
            <w:r>
              <w:t xml:space="preserve">Other: </w:t>
            </w:r>
          </w:p>
          <w:p w:rsidR="00C63876" w:rsidRDefault="00C63876" w:rsidP="00635FA6">
            <w:pPr>
              <w:rPr>
                <w:sz w:val="20"/>
              </w:rPr>
            </w:pPr>
            <w:r>
              <w:rPr>
                <w:rStyle w:val="smalltext1"/>
                <w:color w:val="auto"/>
                <w:sz w:val="20"/>
              </w:rPr>
              <w:t xml:space="preserve">EMS Chase Vehicle, Air/Light Unit, Rehab Units, Bomb Unit, Technical Support (Command, Operational Support/Supply), Hose Tender, Salvage Truck, ARFF (Aircraft Rescue </w:t>
            </w:r>
            <w:r w:rsidRPr="003C0714">
              <w:rPr>
                <w:rStyle w:val="smalltext1"/>
                <w:rFonts w:cs="Times New Roman"/>
                <w:color w:val="auto"/>
                <w:sz w:val="20"/>
                <w:szCs w:val="20"/>
              </w:rPr>
              <w:t>Firefighting), Command/Mobile Communications Vehicle,</w:t>
            </w:r>
            <w:r>
              <w:rPr>
                <w:rStyle w:val="smalltext1"/>
                <w:rFonts w:cs="Times New Roman"/>
                <w:color w:val="auto"/>
                <w:sz w:val="20"/>
                <w:szCs w:val="20"/>
              </w:rPr>
              <w:t xml:space="preserve"> </w:t>
            </w:r>
            <w:r>
              <w:rPr>
                <w:rStyle w:val="smalltext1"/>
                <w:color w:val="auto"/>
                <w:sz w:val="20"/>
              </w:rPr>
              <w:t xml:space="preserve">Other Vehicle </w:t>
            </w:r>
          </w:p>
        </w:tc>
        <w:tc>
          <w:tcPr>
            <w:tcW w:w="1215" w:type="dxa"/>
            <w:shd w:val="clear" w:color="auto" w:fill="auto"/>
          </w:tcPr>
          <w:p w:rsidR="00C63876" w:rsidRDefault="00C63876" w:rsidP="0008745A"/>
        </w:tc>
        <w:tc>
          <w:tcPr>
            <w:tcW w:w="1755" w:type="dxa"/>
            <w:shd w:val="clear" w:color="auto" w:fill="auto"/>
          </w:tcPr>
          <w:p w:rsidR="00C63876" w:rsidRDefault="00C63876" w:rsidP="0008745A"/>
        </w:tc>
        <w:tc>
          <w:tcPr>
            <w:tcW w:w="1890" w:type="dxa"/>
          </w:tcPr>
          <w:p w:rsidR="00C63876" w:rsidRDefault="00C63876" w:rsidP="0008745A"/>
        </w:tc>
      </w:tr>
      <w:tr w:rsidR="00862BC8" w:rsidTr="00862BC8">
        <w:trPr>
          <w:cantSplit/>
          <w:trHeight w:val="1340"/>
        </w:trPr>
        <w:tc>
          <w:tcPr>
            <w:tcW w:w="2970" w:type="dxa"/>
            <w:tcBorders>
              <w:bottom w:val="single" w:sz="4" w:space="0" w:color="auto"/>
            </w:tcBorders>
          </w:tcPr>
          <w:p w:rsidR="00862BC8" w:rsidRDefault="00862BC8" w:rsidP="0008745A">
            <w:r>
              <w:t xml:space="preserve">Please use this comments section if you wish to provide any additional information with regards to the </w:t>
            </w:r>
            <w:r>
              <w:rPr>
                <w:b/>
                <w:bCs/>
              </w:rPr>
              <w:t>Type or Class of Vehicle</w:t>
            </w:r>
            <w:r>
              <w:t xml:space="preserve"> section above.</w:t>
            </w:r>
          </w:p>
        </w:tc>
        <w:tc>
          <w:tcPr>
            <w:tcW w:w="7290" w:type="dxa"/>
            <w:gridSpan w:val="4"/>
            <w:tcBorders>
              <w:bottom w:val="single" w:sz="4" w:space="0" w:color="auto"/>
            </w:tcBorders>
            <w:shd w:val="clear" w:color="auto" w:fill="auto"/>
          </w:tcPr>
          <w:p w:rsidR="00862BC8" w:rsidRDefault="00862BC8" w:rsidP="0008745A"/>
        </w:tc>
      </w:tr>
    </w:tbl>
    <w:p w:rsidR="00CB317B" w:rsidRDefault="00CB317B">
      <w:pPr>
        <w:pStyle w:val="Heading3"/>
        <w:pBdr>
          <w:bottom w:val="single" w:sz="4" w:space="1" w:color="auto"/>
        </w:pBdr>
      </w:pPr>
      <w:r>
        <w:br w:type="page"/>
      </w:r>
      <w:r>
        <w:lastRenderedPageBreak/>
        <w:t>Department Call Volume</w:t>
      </w:r>
    </w:p>
    <w:p w:rsidR="00CB317B" w:rsidRDefault="00CB317B"/>
    <w:p w:rsidR="00CB317B" w:rsidRDefault="00CB317B">
      <w:pPr>
        <w:pStyle w:val="BodyText"/>
        <w:jc w:val="both"/>
      </w:pPr>
      <w:r>
        <w:t>Please provide the number of incidents your department responded to in each of the following categories on an annual basis.</w:t>
      </w:r>
    </w:p>
    <w:p w:rsidR="00CB317B" w:rsidRDefault="00CB317B">
      <w:pPr>
        <w:pStyle w:val="BodyText"/>
        <w:jc w:val="both"/>
      </w:pPr>
      <w:r>
        <w:rPr>
          <w:b/>
          <w:bCs/>
        </w:rPr>
        <w:t>Note:</w:t>
      </w:r>
      <w:r>
        <w:t xml:space="preserve"> Fields marked with an </w:t>
      </w:r>
      <w:r>
        <w:rPr>
          <w:rStyle w:val="redsmall1"/>
          <w:rFonts w:cs="Times New Roman"/>
          <w:sz w:val="22"/>
        </w:rPr>
        <w:t xml:space="preserve">* </w:t>
      </w:r>
      <w:r>
        <w:t>are required.</w:t>
      </w:r>
    </w:p>
    <w:p w:rsidR="00CB317B" w:rsidRDefault="00CB317B">
      <w:pPr>
        <w:rPr>
          <w:rFonts w:eastAsia="Arial Unicode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160"/>
        <w:gridCol w:w="1080"/>
        <w:gridCol w:w="1080"/>
        <w:gridCol w:w="2160"/>
      </w:tblGrid>
      <w:tr w:rsidR="00CB317B">
        <w:trPr>
          <w:cantSplit/>
          <w:trHeight w:val="350"/>
        </w:trPr>
        <w:tc>
          <w:tcPr>
            <w:tcW w:w="10260" w:type="dxa"/>
            <w:gridSpan w:val="5"/>
            <w:shd w:val="clear" w:color="auto" w:fill="D9D9D9"/>
          </w:tcPr>
          <w:p w:rsidR="008E0E0B" w:rsidRDefault="008E0E0B">
            <w:pPr>
              <w:rPr>
                <w:szCs w:val="20"/>
              </w:rPr>
            </w:pPr>
            <w:r>
              <w:rPr>
                <w:rStyle w:val="redsmall1"/>
                <w:rFonts w:cs="Times New Roman"/>
                <w:sz w:val="22"/>
              </w:rPr>
              <w:t>*</w:t>
            </w:r>
            <w:r w:rsidR="00CB317B">
              <w:t>How many responses per year by category?</w:t>
            </w:r>
            <w:r w:rsidR="00CB317B">
              <w:rPr>
                <w:szCs w:val="20"/>
              </w:rPr>
              <w:t xml:space="preserve"> </w:t>
            </w:r>
            <w:r>
              <w:rPr>
                <w:szCs w:val="20"/>
              </w:rPr>
              <w:t xml:space="preserve"> </w:t>
            </w:r>
          </w:p>
          <w:p w:rsidR="00CB317B" w:rsidRDefault="008E0E0B">
            <w:r>
              <w:t>Do not include responses/calls where your department was dispatched to provide mutual/automatic aid</w:t>
            </w:r>
            <w:r>
              <w:rPr>
                <w:rStyle w:val="smalltext1"/>
                <w:color w:val="auto"/>
              </w:rPr>
              <w:t xml:space="preserve"> .  </w:t>
            </w:r>
            <w:r w:rsidR="00CB317B">
              <w:rPr>
                <w:rStyle w:val="smalltext1"/>
                <w:color w:val="auto"/>
              </w:rPr>
              <w:t>(Enter whole numbers only</w:t>
            </w:r>
            <w:r w:rsidR="00701F7A">
              <w:rPr>
                <w:rStyle w:val="smalltext1"/>
                <w:color w:val="auto"/>
              </w:rPr>
              <w:t>; i</w:t>
            </w:r>
            <w:r w:rsidR="00CB317B">
              <w:rPr>
                <w:rStyle w:val="smalltext1"/>
                <w:color w:val="auto"/>
              </w:rPr>
              <w:t>f you have no calls for any of the categories, enter 0</w:t>
            </w:r>
            <w:r w:rsidR="00701F7A">
              <w:rPr>
                <w:rStyle w:val="smalltext1"/>
                <w:color w:val="auto"/>
              </w:rPr>
              <w:t>.</w:t>
            </w:r>
            <w:r w:rsidR="00CB317B">
              <w:rPr>
                <w:rStyle w:val="smalltext1"/>
                <w:color w:val="auto"/>
              </w:rPr>
              <w:t>)</w:t>
            </w:r>
          </w:p>
        </w:tc>
      </w:tr>
      <w:tr w:rsidR="00BD7CFC">
        <w:trPr>
          <w:trHeight w:val="255"/>
        </w:trPr>
        <w:tc>
          <w:tcPr>
            <w:tcW w:w="3780" w:type="dxa"/>
            <w:shd w:val="clear" w:color="auto" w:fill="E1E1FB"/>
          </w:tcPr>
          <w:p w:rsidR="00BD7CFC" w:rsidRPr="00C560DF" w:rsidRDefault="00BD7CFC">
            <w:pPr>
              <w:rPr>
                <w:rFonts w:cs="Times New Roman"/>
                <w:color w:val="333366"/>
                <w:sz w:val="18"/>
                <w:szCs w:val="18"/>
              </w:rPr>
            </w:pPr>
            <w:r>
              <w:t>Structural Fires</w:t>
            </w:r>
            <w:r>
              <w:rPr>
                <w:rFonts w:cs="Times New Roman"/>
                <w:color w:val="333366"/>
                <w:sz w:val="18"/>
                <w:szCs w:val="20"/>
              </w:rPr>
              <w:t xml:space="preserve"> includes cooking fires, chimney fires, </w:t>
            </w:r>
            <w:r w:rsidRPr="00C560DF">
              <w:rPr>
                <w:rFonts w:cs="Times New Roman"/>
                <w:color w:val="333366"/>
                <w:sz w:val="18"/>
                <w:szCs w:val="18"/>
              </w:rPr>
              <w:t>smoke odor calls, unauthorized burning calls, and trash and rubbish fires that spread to a structure(s).</w:t>
            </w:r>
          </w:p>
        </w:tc>
        <w:tc>
          <w:tcPr>
            <w:tcW w:w="2160" w:type="dxa"/>
            <w:shd w:val="clear" w:color="auto" w:fill="auto"/>
            <w:vAlign w:val="center"/>
          </w:tcPr>
          <w:p w:rsidR="00BD7CFC" w:rsidRPr="00497C59" w:rsidRDefault="00BD7CFC" w:rsidP="00BD5442">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pPr>
              <w:pStyle w:val="NormalWeb"/>
              <w:spacing w:before="40" w:beforeAutospacing="0" w:after="40" w:afterAutospacing="0"/>
              <w:rPr>
                <w:rFonts w:ascii="Times New Roman" w:eastAsia="Times New Roman" w:hAnsi="Times New Roman"/>
              </w:rPr>
            </w:pPr>
            <w:r>
              <w:rPr>
                <w:rFonts w:ascii="Times New Roman" w:eastAsia="Times New Roman" w:hAnsi="Times New Roman"/>
              </w:rPr>
              <w:t>Vehicle Fires</w:t>
            </w:r>
            <w:r>
              <w:rPr>
                <w:rFonts w:ascii="Times New Roman" w:hAnsi="Times New Roman" w:cs="Times New Roman"/>
                <w:color w:val="333366"/>
                <w:sz w:val="18"/>
                <w:szCs w:val="20"/>
              </w:rPr>
              <w:t xml:space="preserve"> includes all vehicle fires except those that were inside a structure.</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Vegetation Fires</w:t>
            </w:r>
            <w:r>
              <w:rPr>
                <w:rFonts w:cs="Times New Roman"/>
                <w:color w:val="333366"/>
                <w:sz w:val="18"/>
                <w:szCs w:val="20"/>
              </w:rPr>
              <w:t xml:space="preserve"> includes wildland fires, brush fires, and grass fires.</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EMS</w:t>
            </w:r>
            <w:r>
              <w:rPr>
                <w:rFonts w:cs="Times New Roman"/>
                <w:color w:val="333366"/>
                <w:sz w:val="18"/>
                <w:szCs w:val="20"/>
              </w:rPr>
              <w:t xml:space="preserve"> includes medical assists, EMS calls, vehicle accident EMS calls, sickness/injuries, vehicle/pedestrian EMS calls, etc.</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Rescue</w:t>
            </w:r>
            <w:r>
              <w:rPr>
                <w:rFonts w:cs="Times New Roman"/>
                <w:color w:val="333366"/>
                <w:sz w:val="18"/>
                <w:szCs w:val="20"/>
              </w:rPr>
              <w:t xml:space="preserve"> includes searches, water and ice rescues, and extrications of trapped victims.</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Hazardous Condition/Materials Calls</w:t>
            </w:r>
            <w:r>
              <w:rPr>
                <w:rFonts w:cs="Times New Roman"/>
                <w:color w:val="333366"/>
                <w:sz w:val="18"/>
                <w:szCs w:val="20"/>
              </w:rPr>
              <w:t xml:space="preserve"> includes spills and leaks, chemical releases, electrical transmission and service lines down.</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Service Calls</w:t>
            </w:r>
            <w:r>
              <w:rPr>
                <w:rFonts w:cs="Times New Roman"/>
                <w:color w:val="333366"/>
                <w:sz w:val="18"/>
                <w:szCs w:val="20"/>
              </w:rPr>
              <w:t xml:space="preserve"> includes persons in distress calls, water problem calls, smoke odor calls, animal rescue calls, public service assist calls, and unauthorized burning calls.</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773"/>
        </w:trPr>
        <w:tc>
          <w:tcPr>
            <w:tcW w:w="3780" w:type="dxa"/>
            <w:shd w:val="clear" w:color="auto" w:fill="E1E1FB"/>
          </w:tcPr>
          <w:p w:rsidR="00BD7CFC" w:rsidRDefault="00BD7CFC" w:rsidP="005B51BD">
            <w:r>
              <w:t>Good Intent Calls</w:t>
            </w:r>
            <w:r>
              <w:rPr>
                <w:rFonts w:cs="Times New Roman"/>
                <w:color w:val="333366"/>
                <w:sz w:val="20"/>
                <w:szCs w:val="20"/>
              </w:rPr>
              <w:t xml:space="preserve"> i</w:t>
            </w:r>
            <w:r>
              <w:rPr>
                <w:rFonts w:cs="Times New Roman"/>
                <w:color w:val="333366"/>
                <w:sz w:val="18"/>
                <w:szCs w:val="20"/>
              </w:rPr>
              <w:t>ncludes canceled enroute, authorized burning calls, prescribed fire calls, smoke scares.</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trPr>
          <w:trHeight w:val="255"/>
        </w:trPr>
        <w:tc>
          <w:tcPr>
            <w:tcW w:w="3780" w:type="dxa"/>
            <w:shd w:val="clear" w:color="auto" w:fill="E1E1FB"/>
          </w:tcPr>
          <w:p w:rsidR="00BD7CFC" w:rsidRDefault="00BD7CFC">
            <w:r>
              <w:t>False Alarms</w:t>
            </w:r>
            <w:r>
              <w:rPr>
                <w:rFonts w:cs="Times New Roman"/>
                <w:color w:val="333366"/>
                <w:sz w:val="20"/>
                <w:szCs w:val="20"/>
              </w:rPr>
              <w:t xml:space="preserve"> </w:t>
            </w:r>
            <w:r>
              <w:rPr>
                <w:rFonts w:cs="Times New Roman"/>
                <w:color w:val="333366"/>
                <w:sz w:val="18"/>
                <w:szCs w:val="20"/>
              </w:rPr>
              <w:t>making a false report of a fire or other emergency via telephone to 911 or other emergency number, the false activation of a manual or automatic fire alarm system, and/or the transmission of a malicious false alarm via a dedicated public alarm system (telephone, telegraph, or radio call box).</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BD7CFC" w:rsidTr="00F02646">
        <w:trPr>
          <w:trHeight w:val="863"/>
        </w:trPr>
        <w:tc>
          <w:tcPr>
            <w:tcW w:w="3780" w:type="dxa"/>
            <w:shd w:val="clear" w:color="auto" w:fill="E1E1FB"/>
          </w:tcPr>
          <w:p w:rsidR="00BD7CFC" w:rsidRDefault="00BD7CFC">
            <w:r>
              <w:t>Other Calls and Incidents</w:t>
            </w:r>
            <w:r>
              <w:rPr>
                <w:rFonts w:cs="Times New Roman"/>
                <w:color w:val="333366"/>
                <w:sz w:val="18"/>
                <w:szCs w:val="20"/>
              </w:rPr>
              <w:t xml:space="preserve"> anything that doesn't fit in another category.</w:t>
            </w:r>
          </w:p>
        </w:tc>
        <w:tc>
          <w:tcPr>
            <w:tcW w:w="2160" w:type="dxa"/>
            <w:shd w:val="clear" w:color="auto" w:fill="auto"/>
            <w:vAlign w:val="center"/>
          </w:tcPr>
          <w:p w:rsidR="00BD7CFC" w:rsidRPr="00497C59" w:rsidRDefault="00BD7CFC" w:rsidP="005369A9">
            <w:pPr>
              <w:jc w:val="center"/>
              <w:rPr>
                <w:color w:val="999999"/>
              </w:rPr>
            </w:pPr>
            <w:r>
              <w:rPr>
                <w:color w:val="999999"/>
              </w:rPr>
              <w:t>2012</w:t>
            </w:r>
          </w:p>
        </w:tc>
        <w:tc>
          <w:tcPr>
            <w:tcW w:w="2160" w:type="dxa"/>
            <w:gridSpan w:val="2"/>
            <w:shd w:val="clear" w:color="auto" w:fill="auto"/>
            <w:vAlign w:val="center"/>
          </w:tcPr>
          <w:p w:rsidR="00BD7CFC" w:rsidRPr="00497C59" w:rsidRDefault="00BD7CFC" w:rsidP="005369A9">
            <w:pPr>
              <w:jc w:val="center"/>
              <w:rPr>
                <w:color w:val="999999"/>
              </w:rPr>
            </w:pPr>
            <w:r>
              <w:rPr>
                <w:color w:val="999999"/>
              </w:rPr>
              <w:t>2011</w:t>
            </w:r>
          </w:p>
        </w:tc>
        <w:tc>
          <w:tcPr>
            <w:tcW w:w="2160" w:type="dxa"/>
            <w:shd w:val="clear" w:color="auto" w:fill="auto"/>
            <w:vAlign w:val="center"/>
          </w:tcPr>
          <w:p w:rsidR="00BD7CFC" w:rsidRPr="00497C59" w:rsidRDefault="00BD7CFC" w:rsidP="005369A9">
            <w:pPr>
              <w:jc w:val="center"/>
              <w:rPr>
                <w:color w:val="999999"/>
              </w:rPr>
            </w:pPr>
            <w:r>
              <w:rPr>
                <w:color w:val="999999"/>
              </w:rPr>
              <w:t>2010</w:t>
            </w:r>
          </w:p>
        </w:tc>
      </w:tr>
      <w:tr w:rsidR="005C158E" w:rsidTr="00F02646">
        <w:trPr>
          <w:trHeight w:val="332"/>
        </w:trPr>
        <w:tc>
          <w:tcPr>
            <w:tcW w:w="3780" w:type="dxa"/>
            <w:shd w:val="clear" w:color="auto" w:fill="E1E1FB"/>
          </w:tcPr>
          <w:p w:rsidR="005C158E" w:rsidRDefault="005C158E">
            <w:r>
              <w:t>Totals:</w:t>
            </w:r>
          </w:p>
        </w:tc>
        <w:tc>
          <w:tcPr>
            <w:tcW w:w="2160" w:type="dxa"/>
            <w:shd w:val="clear" w:color="auto" w:fill="auto"/>
            <w:vAlign w:val="center"/>
          </w:tcPr>
          <w:p w:rsidR="005C158E" w:rsidRDefault="005C158E" w:rsidP="00C560DF">
            <w:pPr>
              <w:jc w:val="center"/>
              <w:rPr>
                <w:color w:val="999999"/>
              </w:rPr>
            </w:pPr>
          </w:p>
        </w:tc>
        <w:tc>
          <w:tcPr>
            <w:tcW w:w="2160" w:type="dxa"/>
            <w:gridSpan w:val="2"/>
            <w:shd w:val="clear" w:color="auto" w:fill="auto"/>
            <w:vAlign w:val="center"/>
          </w:tcPr>
          <w:p w:rsidR="005C158E" w:rsidRDefault="005C158E" w:rsidP="00C560DF">
            <w:pPr>
              <w:jc w:val="center"/>
              <w:rPr>
                <w:color w:val="999999"/>
              </w:rPr>
            </w:pPr>
          </w:p>
        </w:tc>
        <w:tc>
          <w:tcPr>
            <w:tcW w:w="2160" w:type="dxa"/>
            <w:shd w:val="clear" w:color="auto" w:fill="auto"/>
            <w:vAlign w:val="center"/>
          </w:tcPr>
          <w:p w:rsidR="005C158E" w:rsidRDefault="005C158E" w:rsidP="00C560DF">
            <w:pPr>
              <w:jc w:val="center"/>
              <w:rPr>
                <w:color w:val="999999"/>
              </w:rPr>
            </w:pPr>
          </w:p>
        </w:tc>
      </w:tr>
      <w:tr w:rsidR="005C158E" w:rsidTr="00F02646">
        <w:trPr>
          <w:trHeight w:val="188"/>
        </w:trPr>
        <w:tc>
          <w:tcPr>
            <w:tcW w:w="10260" w:type="dxa"/>
            <w:gridSpan w:val="5"/>
            <w:tcBorders>
              <w:top w:val="single" w:sz="4" w:space="0" w:color="auto"/>
              <w:left w:val="single" w:sz="4" w:space="0" w:color="auto"/>
              <w:bottom w:val="single" w:sz="4" w:space="0" w:color="auto"/>
              <w:right w:val="single" w:sz="4" w:space="0" w:color="auto"/>
            </w:tcBorders>
            <w:shd w:val="clear" w:color="auto" w:fill="CCCCCC"/>
          </w:tcPr>
          <w:p w:rsidR="005C158E" w:rsidRPr="00F02646" w:rsidRDefault="005C158E" w:rsidP="00466094">
            <w:pPr>
              <w:rPr>
                <w:sz w:val="10"/>
                <w:szCs w:val="10"/>
              </w:rPr>
            </w:pPr>
          </w:p>
        </w:tc>
      </w:tr>
      <w:tr w:rsidR="005C158E" w:rsidTr="00F02646">
        <w:trPr>
          <w:trHeight w:val="602"/>
        </w:trPr>
        <w:tc>
          <w:tcPr>
            <w:tcW w:w="7020" w:type="dxa"/>
            <w:gridSpan w:val="3"/>
            <w:tcBorders>
              <w:top w:val="single" w:sz="4" w:space="0" w:color="auto"/>
              <w:left w:val="single" w:sz="4" w:space="0" w:color="auto"/>
              <w:bottom w:val="single" w:sz="4" w:space="0" w:color="auto"/>
              <w:right w:val="single" w:sz="4" w:space="0" w:color="auto"/>
            </w:tcBorders>
            <w:shd w:val="clear" w:color="auto" w:fill="E1E1FB"/>
            <w:vAlign w:val="center"/>
          </w:tcPr>
          <w:p w:rsidR="005C158E" w:rsidRPr="00B67A33" w:rsidRDefault="005C158E" w:rsidP="00F02646">
            <w:pPr>
              <w:pStyle w:val="NormalWeb"/>
              <w:rPr>
                <w:rFonts w:ascii="Times New Roman" w:hAnsi="Times New Roman" w:cs="Arial"/>
                <w:szCs w:val="20"/>
              </w:rPr>
            </w:pPr>
            <w:r w:rsidRPr="00B67A33">
              <w:rPr>
                <w:rFonts w:ascii="Times New Roman" w:hAnsi="Times New Roman" w:cs="Arial"/>
                <w:szCs w:val="20"/>
              </w:rPr>
              <w:t xml:space="preserve">In an average year, how many times does your organization receive mutual/automatic aid? </w:t>
            </w:r>
            <w:r w:rsidRPr="00B67A33">
              <w:rPr>
                <w:rStyle w:val="smalltext1"/>
                <w:rFonts w:ascii="Times New Roman" w:hAnsi="Times New Roman"/>
                <w:color w:val="auto"/>
                <w:szCs w:val="18"/>
              </w:rPr>
              <w:t>(Whole Numbers only)</w:t>
            </w:r>
            <w:r w:rsidRPr="00B67A33">
              <w:rPr>
                <w:rStyle w:val="smalltext1"/>
                <w:rFonts w:ascii="Times New Roman" w:hAnsi="Times New Roman"/>
                <w:color w:val="auto"/>
                <w:sz w:val="22"/>
                <w:szCs w:val="20"/>
              </w:rPr>
              <w:t xml:space="preserve"> </w:t>
            </w:r>
          </w:p>
        </w:tc>
        <w:tc>
          <w:tcPr>
            <w:tcW w:w="3240" w:type="dxa"/>
            <w:gridSpan w:val="2"/>
            <w:tcBorders>
              <w:top w:val="single" w:sz="4" w:space="0" w:color="auto"/>
              <w:left w:val="single" w:sz="4" w:space="0" w:color="auto"/>
              <w:bottom w:val="single" w:sz="4" w:space="0" w:color="auto"/>
              <w:right w:val="single" w:sz="4" w:space="0" w:color="auto"/>
            </w:tcBorders>
          </w:tcPr>
          <w:p w:rsidR="005C158E" w:rsidRDefault="005C158E" w:rsidP="00466094">
            <w:pPr>
              <w:jc w:val="right"/>
            </w:pPr>
          </w:p>
        </w:tc>
      </w:tr>
      <w:tr w:rsidR="005C158E">
        <w:trPr>
          <w:trHeight w:val="710"/>
        </w:trPr>
        <w:tc>
          <w:tcPr>
            <w:tcW w:w="7020" w:type="dxa"/>
            <w:gridSpan w:val="3"/>
            <w:tcBorders>
              <w:top w:val="single" w:sz="4" w:space="0" w:color="auto"/>
              <w:left w:val="single" w:sz="4" w:space="0" w:color="auto"/>
              <w:bottom w:val="single" w:sz="4" w:space="0" w:color="auto"/>
              <w:right w:val="single" w:sz="4" w:space="0" w:color="auto"/>
            </w:tcBorders>
            <w:shd w:val="clear" w:color="auto" w:fill="E1E1FB"/>
          </w:tcPr>
          <w:p w:rsidR="005C158E" w:rsidRPr="00B67A33" w:rsidRDefault="005C158E" w:rsidP="00466094">
            <w:pPr>
              <w:pStyle w:val="NormalWeb"/>
              <w:rPr>
                <w:rFonts w:ascii="Times New Roman" w:hAnsi="Times New Roman" w:cs="Arial"/>
                <w:szCs w:val="20"/>
              </w:rPr>
            </w:pPr>
            <w:r w:rsidRPr="00B67A33">
              <w:rPr>
                <w:rFonts w:ascii="Times New Roman" w:hAnsi="Times New Roman" w:cs="Arial"/>
                <w:szCs w:val="20"/>
              </w:rPr>
              <w:t xml:space="preserve">In an average year, how many times does your organization provide mutual/automatic aid? </w:t>
            </w:r>
            <w:r>
              <w:rPr>
                <w:rFonts w:ascii="Times New Roman" w:hAnsi="Times New Roman" w:cs="Arial"/>
                <w:szCs w:val="20"/>
              </w:rPr>
              <w:t xml:space="preserve"> (Do not include first-due responses claimed above.) </w:t>
            </w:r>
            <w:r w:rsidRPr="00B67A33">
              <w:rPr>
                <w:rStyle w:val="smalltext1"/>
                <w:rFonts w:ascii="Times New Roman" w:hAnsi="Times New Roman"/>
                <w:color w:val="auto"/>
                <w:szCs w:val="18"/>
              </w:rPr>
              <w:t>(Whole Numbers only)</w:t>
            </w:r>
            <w:r w:rsidRPr="00B67A33">
              <w:rPr>
                <w:rStyle w:val="smalltext1"/>
                <w:rFonts w:ascii="Times New Roman" w:hAnsi="Times New Roman"/>
                <w:color w:val="auto"/>
                <w:sz w:val="22"/>
                <w:szCs w:val="20"/>
              </w:rPr>
              <w:t xml:space="preserve"> </w:t>
            </w:r>
          </w:p>
        </w:tc>
        <w:tc>
          <w:tcPr>
            <w:tcW w:w="3240" w:type="dxa"/>
            <w:gridSpan w:val="2"/>
            <w:tcBorders>
              <w:top w:val="single" w:sz="4" w:space="0" w:color="auto"/>
              <w:left w:val="single" w:sz="4" w:space="0" w:color="auto"/>
              <w:bottom w:val="single" w:sz="4" w:space="0" w:color="auto"/>
              <w:right w:val="single" w:sz="4" w:space="0" w:color="auto"/>
            </w:tcBorders>
          </w:tcPr>
          <w:p w:rsidR="005C158E" w:rsidRDefault="005C158E" w:rsidP="00466094">
            <w:pPr>
              <w:jc w:val="right"/>
            </w:pPr>
          </w:p>
        </w:tc>
      </w:tr>
    </w:tbl>
    <w:p w:rsidR="00CB317B" w:rsidRDefault="00CB317B">
      <w:pPr>
        <w:rPr>
          <w:rFonts w:eastAsia="Arial Unicode MS"/>
        </w:rPr>
      </w:pPr>
    </w:p>
    <w:p w:rsidR="00CB317B" w:rsidRDefault="00CB317B">
      <w:pPr>
        <w:pStyle w:val="Heading3"/>
        <w:pBdr>
          <w:bottom w:val="single" w:sz="4" w:space="1" w:color="auto"/>
        </w:pBdr>
      </w:pPr>
      <w:r>
        <w:lastRenderedPageBreak/>
        <w:t xml:space="preserve">Request </w:t>
      </w:r>
      <w:r w:rsidR="00A82499">
        <w:t>Details</w:t>
      </w:r>
      <w:r>
        <w:t xml:space="preserve"> (all applicants)</w:t>
      </w:r>
    </w:p>
    <w:p w:rsidR="00CB317B" w:rsidRDefault="00CB317B">
      <w:pPr>
        <w:pStyle w:val="Heading8"/>
      </w:pPr>
      <w:r>
        <w:t>Activity Selection</w:t>
      </w:r>
    </w:p>
    <w:p w:rsidR="005F505E" w:rsidRDefault="00C20209" w:rsidP="00C20209">
      <w:pPr>
        <w:jc w:val="both"/>
        <w:rPr>
          <w:rFonts w:cs="Times New Roman"/>
        </w:rPr>
      </w:pPr>
      <w:r>
        <w:rPr>
          <w:rFonts w:cs="Times New Roman"/>
        </w:rPr>
        <w:t xml:space="preserve">Please use this section to select the </w:t>
      </w:r>
      <w:r w:rsidR="00465358">
        <w:rPr>
          <w:rFonts w:cs="Times New Roman"/>
        </w:rPr>
        <w:t xml:space="preserve">category </w:t>
      </w:r>
      <w:r>
        <w:rPr>
          <w:rFonts w:cs="Times New Roman"/>
        </w:rPr>
        <w:t xml:space="preserve">for which you want to apply and provide </w:t>
      </w:r>
      <w:r w:rsidR="005F505E">
        <w:rPr>
          <w:rFonts w:cs="Times New Roman"/>
        </w:rPr>
        <w:t>the</w:t>
      </w:r>
      <w:r>
        <w:rPr>
          <w:rFonts w:cs="Times New Roman"/>
        </w:rPr>
        <w:t xml:space="preserve"> additional information requested.  </w:t>
      </w:r>
    </w:p>
    <w:p w:rsidR="005F505E" w:rsidRDefault="005F505E" w:rsidP="00C20209">
      <w:pPr>
        <w:jc w:val="both"/>
        <w:rPr>
          <w:rFonts w:cs="Times New Roman"/>
        </w:rPr>
      </w:pPr>
    </w:p>
    <w:p w:rsidR="005F505E" w:rsidRPr="005F505E" w:rsidRDefault="00465358" w:rsidP="005F505E">
      <w:pPr>
        <w:spacing w:before="0" w:after="0"/>
        <w:rPr>
          <w:rFonts w:cs="Times New Roman"/>
          <w:szCs w:val="22"/>
        </w:rPr>
      </w:pPr>
      <w:r>
        <w:t xml:space="preserve">If you are a Volunteer Department or a Combination Department and are interested in applying under both the Hiring of Firefighters Category and the Recruitment and Retention of Volunteer Firefighters Category </w:t>
      </w:r>
      <w:r w:rsidR="005F505E" w:rsidRPr="005F505E">
        <w:rPr>
          <w:rFonts w:cs="Times New Roman"/>
          <w:b/>
          <w:bCs/>
          <w:szCs w:val="22"/>
        </w:rPr>
        <w:t>you will need to submit separate applications - one for each category</w:t>
      </w:r>
      <w:r w:rsidR="005F505E" w:rsidRPr="005F505E">
        <w:rPr>
          <w:rFonts w:cs="Times New Roman"/>
          <w:szCs w:val="22"/>
        </w:rPr>
        <w:t xml:space="preserve">. </w:t>
      </w:r>
    </w:p>
    <w:p w:rsidR="005F505E" w:rsidRDefault="005F505E" w:rsidP="00C20209">
      <w:pPr>
        <w:jc w:val="both"/>
        <w:rPr>
          <w:rFonts w:cs="Times New Roman"/>
        </w:rPr>
      </w:pPr>
    </w:p>
    <w:p w:rsidR="005F505E" w:rsidRDefault="00C20209" w:rsidP="00C20209">
      <w:pPr>
        <w:jc w:val="both"/>
        <w:rPr>
          <w:rFonts w:cs="Times New Roman"/>
          <w:b/>
          <w:bCs/>
        </w:rPr>
      </w:pPr>
      <w:r>
        <w:rPr>
          <w:rFonts w:cs="Times New Roman"/>
          <w:b/>
          <w:bCs/>
        </w:rPr>
        <w:t xml:space="preserve">Career departments are only eligible for the Hiring of New Firefighters or Rehiring of Laid-off Firefighters activities, and </w:t>
      </w:r>
      <w:r w:rsidR="00A82499">
        <w:rPr>
          <w:rFonts w:cs="Times New Roman"/>
          <w:b/>
          <w:bCs/>
        </w:rPr>
        <w:t xml:space="preserve">National, </w:t>
      </w:r>
      <w:r w:rsidR="00FC2334">
        <w:rPr>
          <w:rFonts w:cs="Times New Roman"/>
          <w:b/>
          <w:bCs/>
        </w:rPr>
        <w:t xml:space="preserve">State or Local </w:t>
      </w:r>
      <w:r>
        <w:rPr>
          <w:rFonts w:cs="Times New Roman"/>
          <w:b/>
          <w:bCs/>
        </w:rPr>
        <w:t xml:space="preserve">Volunteer Firefighter Interest Organizations are only eligible for the Recruitment and Retention of Volunteer Firefighters </w:t>
      </w:r>
      <w:r w:rsidR="00465358">
        <w:rPr>
          <w:rFonts w:cs="Times New Roman"/>
          <w:b/>
          <w:bCs/>
        </w:rPr>
        <w:t>category</w:t>
      </w:r>
      <w:r>
        <w:rPr>
          <w:rFonts w:cs="Times New Roman"/>
          <w:b/>
          <w:bCs/>
        </w:rPr>
        <w:t xml:space="preserve">.  </w:t>
      </w:r>
    </w:p>
    <w:p w:rsidR="00C20209" w:rsidRPr="00157B3B" w:rsidRDefault="00C20209" w:rsidP="00C20209">
      <w:pPr>
        <w:jc w:val="both"/>
        <w:rPr>
          <w:rFonts w:cs="Times New Roman"/>
          <w:strike/>
          <w:szCs w:val="20"/>
        </w:rPr>
      </w:pPr>
      <w:r>
        <w:rPr>
          <w:rFonts w:cs="Times New Roman"/>
          <w:szCs w:val="20"/>
        </w:rPr>
        <w:t>If yo</w:t>
      </w:r>
      <w:r w:rsidR="00465358">
        <w:rPr>
          <w:rFonts w:cs="Times New Roman"/>
          <w:szCs w:val="20"/>
        </w:rPr>
        <w:t>u intend to request funds for a category</w:t>
      </w:r>
      <w:r>
        <w:rPr>
          <w:rFonts w:cs="Times New Roman"/>
          <w:szCs w:val="20"/>
        </w:rPr>
        <w:t xml:space="preserve">, you must answer all of the </w:t>
      </w:r>
      <w:r w:rsidR="00465358">
        <w:rPr>
          <w:rFonts w:cs="Times New Roman"/>
          <w:szCs w:val="20"/>
        </w:rPr>
        <w:t>category</w:t>
      </w:r>
      <w:r>
        <w:rPr>
          <w:rFonts w:cs="Times New Roman"/>
          <w:szCs w:val="20"/>
        </w:rPr>
        <w:t xml:space="preserve"> specific questions and specify at least one budget item. </w:t>
      </w:r>
      <w:r w:rsidRPr="00157B3B">
        <w:rPr>
          <w:rFonts w:cs="Times New Roman"/>
          <w:szCs w:val="20"/>
        </w:rPr>
        <w:t>Only whole dollar amounts should be provided (no cents please).</w:t>
      </w:r>
      <w:r w:rsidRPr="00157B3B">
        <w:rPr>
          <w:rFonts w:cs="Times New Roman"/>
          <w:strike/>
          <w:szCs w:val="20"/>
        </w:rPr>
        <w:t xml:space="preserve">    </w:t>
      </w:r>
    </w:p>
    <w:p w:rsidR="00CB317B" w:rsidRDefault="00CB317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940"/>
      </w:tblGrid>
      <w:tr w:rsidR="00CB317B">
        <w:trPr>
          <w:cantSplit/>
        </w:trPr>
        <w:tc>
          <w:tcPr>
            <w:tcW w:w="10260" w:type="dxa"/>
            <w:gridSpan w:val="2"/>
            <w:shd w:val="clear" w:color="auto" w:fill="E1E1FB"/>
          </w:tcPr>
          <w:p w:rsidR="00CB317B" w:rsidRDefault="00CB317B" w:rsidP="005F505E">
            <w:pPr>
              <w:rPr>
                <w:rStyle w:val="redsmall1"/>
              </w:rPr>
            </w:pPr>
            <w:r>
              <w:rPr>
                <w:rStyle w:val="redsmall1"/>
              </w:rPr>
              <w:t>*</w:t>
            </w:r>
            <w:r w:rsidR="005F505E">
              <w:t xml:space="preserve"> 1. Select a category </w:t>
            </w:r>
            <w:r>
              <w:t xml:space="preserve">for which you are applying. </w:t>
            </w:r>
            <w:r w:rsidR="005C28B1">
              <w:t xml:space="preserve"> </w:t>
            </w:r>
          </w:p>
        </w:tc>
      </w:tr>
      <w:tr w:rsidR="00CB317B">
        <w:trPr>
          <w:cantSplit/>
        </w:trPr>
        <w:tc>
          <w:tcPr>
            <w:tcW w:w="4320" w:type="dxa"/>
            <w:shd w:val="clear" w:color="auto" w:fill="CCCCFF"/>
          </w:tcPr>
          <w:p w:rsidR="00CB317B" w:rsidRDefault="00465358">
            <w:r>
              <w:t>Category</w:t>
            </w:r>
            <w:r w:rsidR="00CB317B">
              <w:t xml:space="preserve"> Name</w:t>
            </w:r>
          </w:p>
        </w:tc>
        <w:tc>
          <w:tcPr>
            <w:tcW w:w="5940" w:type="dxa"/>
            <w:shd w:val="clear" w:color="auto" w:fill="CCCCFF"/>
          </w:tcPr>
          <w:p w:rsidR="00CB317B" w:rsidRDefault="00CB317B">
            <w:r>
              <w:t>Eligible Organizations:</w:t>
            </w:r>
          </w:p>
        </w:tc>
      </w:tr>
      <w:tr w:rsidR="00CB317B">
        <w:trPr>
          <w:cantSplit/>
          <w:trHeight w:val="962"/>
        </w:trPr>
        <w:tc>
          <w:tcPr>
            <w:tcW w:w="4320" w:type="dxa"/>
          </w:tcPr>
          <w:p w:rsidR="00CB317B" w:rsidRDefault="00CB317B">
            <w:r>
              <w:rPr>
                <w:sz w:val="24"/>
              </w:rPr>
              <w:t xml:space="preserve">○ </w:t>
            </w:r>
            <w:r w:rsidR="00C20209" w:rsidRPr="00C20209">
              <w:rPr>
                <w:rFonts w:cs="Times New Roman"/>
                <w:b/>
                <w:bCs/>
                <w:szCs w:val="22"/>
              </w:rPr>
              <w:t>Hiring of New Firefighters or Rehiring of Laid-off Firefighters</w:t>
            </w:r>
          </w:p>
        </w:tc>
        <w:tc>
          <w:tcPr>
            <w:tcW w:w="5940" w:type="dxa"/>
          </w:tcPr>
          <w:p w:rsidR="00CB317B" w:rsidRDefault="00CB317B">
            <w:r>
              <w:t xml:space="preserve">[Volunteer Fire Departments] </w:t>
            </w:r>
          </w:p>
          <w:p w:rsidR="00CB317B" w:rsidRDefault="00CB317B">
            <w:r>
              <w:t xml:space="preserve">[Combination Fire Departments] </w:t>
            </w:r>
          </w:p>
          <w:p w:rsidR="00CB317B" w:rsidRDefault="00CB317B">
            <w:r>
              <w:t>[Career Fire Departments]</w:t>
            </w:r>
          </w:p>
        </w:tc>
      </w:tr>
      <w:tr w:rsidR="00CB317B" w:rsidTr="000814D7">
        <w:trPr>
          <w:cantSplit/>
          <w:trHeight w:val="980"/>
        </w:trPr>
        <w:tc>
          <w:tcPr>
            <w:tcW w:w="4320" w:type="dxa"/>
          </w:tcPr>
          <w:p w:rsidR="00CB317B" w:rsidRDefault="00CB317B">
            <w:r>
              <w:rPr>
                <w:sz w:val="24"/>
              </w:rPr>
              <w:t xml:space="preserve">○ </w:t>
            </w:r>
            <w:r>
              <w:rPr>
                <w:b/>
                <w:bCs/>
              </w:rPr>
              <w:t>Recruitment and Retention of Volunteer Firefighters</w:t>
            </w:r>
          </w:p>
        </w:tc>
        <w:tc>
          <w:tcPr>
            <w:tcW w:w="5940" w:type="dxa"/>
          </w:tcPr>
          <w:p w:rsidR="00CB317B" w:rsidRPr="000814D7" w:rsidRDefault="00CB317B">
            <w:pPr>
              <w:spacing w:after="0"/>
            </w:pPr>
            <w:r w:rsidRPr="000814D7">
              <w:t xml:space="preserve">[Volunteer Fire Departments] </w:t>
            </w:r>
          </w:p>
          <w:p w:rsidR="00CB317B" w:rsidRPr="000814D7" w:rsidRDefault="00CB317B">
            <w:pPr>
              <w:spacing w:after="0"/>
            </w:pPr>
            <w:r w:rsidRPr="000814D7">
              <w:t xml:space="preserve">[Combination Fire Departments] </w:t>
            </w:r>
          </w:p>
          <w:p w:rsidR="00CB317B" w:rsidRDefault="00CB317B" w:rsidP="000814D7">
            <w:pPr>
              <w:spacing w:after="0"/>
            </w:pPr>
            <w:r w:rsidRPr="000814D7">
              <w:t>[</w:t>
            </w:r>
            <w:r w:rsidR="00A82499">
              <w:t>National/</w:t>
            </w:r>
            <w:r w:rsidR="000814D7" w:rsidRPr="000814D7">
              <w:t>State/</w:t>
            </w:r>
            <w:r w:rsidRPr="000814D7">
              <w:t>Local Volunteer Firefighter Interest Organizations]</w:t>
            </w:r>
          </w:p>
        </w:tc>
      </w:tr>
    </w:tbl>
    <w:p w:rsidR="00CB317B" w:rsidRDefault="00CB317B"/>
    <w:p w:rsidR="00996D49" w:rsidRDefault="00996D49" w:rsidP="00996D49">
      <w:pPr>
        <w:pStyle w:val="NormalWeb"/>
        <w:spacing w:before="40" w:beforeAutospacing="0" w:after="40" w:afterAutospacing="0"/>
        <w:rPr>
          <w:rFonts w:ascii="Times New Roman" w:eastAsia="Times New Roman" w:hAnsi="Times New Roman"/>
          <w:b/>
          <w:bCs/>
          <w:sz w:val="32"/>
        </w:rPr>
      </w:pPr>
      <w:r>
        <w:rPr>
          <w:rFonts w:ascii="Times New Roman" w:eastAsia="Times New Roman" w:hAnsi="Times New Roman"/>
          <w:b/>
          <w:bCs/>
          <w:sz w:val="32"/>
        </w:rPr>
        <w:t>If you are only applying for the Recruitment and Retention of Volunteer Firefighters activity, you must also complete and submit form FF 080-0-4b along with this form.</w:t>
      </w:r>
    </w:p>
    <w:p w:rsidR="00996D49" w:rsidRDefault="00996D49" w:rsidP="00996D49">
      <w:pPr>
        <w:pStyle w:val="NormalWeb"/>
        <w:spacing w:before="40" w:beforeAutospacing="0" w:after="40" w:afterAutospacing="0"/>
        <w:rPr>
          <w:rFonts w:ascii="Times New Roman" w:eastAsia="Times New Roman" w:hAnsi="Times New Roman"/>
          <w:b/>
          <w:bCs/>
          <w:sz w:val="32"/>
        </w:rPr>
      </w:pPr>
    </w:p>
    <w:p w:rsidR="00996D49" w:rsidRDefault="00996D49" w:rsidP="00996D49">
      <w:pPr>
        <w:pStyle w:val="NormalWeb"/>
        <w:spacing w:before="40" w:beforeAutospacing="0" w:after="40" w:afterAutospacing="0"/>
      </w:pPr>
      <w:r>
        <w:rPr>
          <w:rFonts w:ascii="Times New Roman" w:eastAsia="Times New Roman" w:hAnsi="Times New Roman"/>
          <w:b/>
          <w:bCs/>
          <w:sz w:val="32"/>
        </w:rPr>
        <w:t>If you are applying for both activities, you must complete and submit both the FF 080-0-4a and FF 080-0-4b along with this form.</w:t>
      </w:r>
    </w:p>
    <w:p w:rsidR="00481E54" w:rsidRDefault="00481E54" w:rsidP="00481E54">
      <w:pPr>
        <w:pStyle w:val="NormalWeb"/>
        <w:spacing w:before="40" w:beforeAutospacing="0" w:after="40" w:afterAutospacing="0"/>
        <w:rPr>
          <w:rFonts w:ascii="Times New Roman" w:eastAsia="Times New Roman" w:hAnsi="Times New Roman"/>
          <w:b/>
          <w:bCs/>
          <w:sz w:val="32"/>
        </w:rPr>
      </w:pPr>
    </w:p>
    <w:sectPr w:rsidR="00481E54" w:rsidSect="00FA08DC">
      <w:headerReference w:type="default" r:id="rId18"/>
      <w:pgSz w:w="12240" w:h="15840" w:code="1"/>
      <w:pgMar w:top="1080" w:right="1008" w:bottom="245"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E54" w:rsidRDefault="00481E54">
      <w:r>
        <w:separator/>
      </w:r>
    </w:p>
  </w:endnote>
  <w:endnote w:type="continuationSeparator" w:id="0">
    <w:p w:rsidR="00481E54" w:rsidRDefault="0048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E54" w:rsidRDefault="00481E54">
    <w:pPr>
      <w:pStyle w:val="Footer"/>
      <w:ind w:lef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E54" w:rsidRDefault="00481E54">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E2166">
      <w:rPr>
        <w:rStyle w:val="PageNumber"/>
        <w:noProof/>
      </w:rPr>
      <w:t>1</w:t>
    </w:r>
    <w:r>
      <w:rPr>
        <w:rStyle w:val="PageNumber"/>
      </w:rPr>
      <w:fldChar w:fldCharType="end"/>
    </w:r>
  </w:p>
  <w:p w:rsidR="00481E54" w:rsidRDefault="00481E54">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E54" w:rsidRDefault="00481E54">
      <w:r>
        <w:separator/>
      </w:r>
    </w:p>
  </w:footnote>
  <w:footnote w:type="continuationSeparator" w:id="0">
    <w:p w:rsidR="00481E54" w:rsidRDefault="00481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E54" w:rsidRDefault="00481E54" w:rsidP="00481E54">
    <w:pPr>
      <w:pStyle w:val="Header"/>
      <w:jc w:val="right"/>
    </w:pPr>
    <w:r>
      <w:t xml:space="preserve">OMB No.:   1660-NW78                                                                                                                                                                                      Expiration Date:  </w:t>
    </w:r>
  </w:p>
  <w:p w:rsidR="00481E54" w:rsidRDefault="00481E54" w:rsidP="00481E54">
    <w:pPr>
      <w:jc w:val="center"/>
      <w:rPr>
        <w:color w:val="1F497D"/>
      </w:rPr>
    </w:pPr>
    <w:r>
      <w:rPr>
        <w:color w:val="1F497D"/>
      </w:rPr>
      <w:t>BURDEN DISCLOSURE NOTICE</w:t>
    </w:r>
  </w:p>
  <w:p w:rsidR="00481E54" w:rsidRPr="00260C4E" w:rsidRDefault="00481E54" w:rsidP="00481E54">
    <w:pPr>
      <w:jc w:val="center"/>
      <w:rPr>
        <w:color w:val="1F497D"/>
      </w:rPr>
    </w:pPr>
    <w:r w:rsidRPr="00260C4E">
      <w:rPr>
        <w:color w:val="1F497D"/>
      </w:rPr>
      <w:t>FEMA Form 080-</w:t>
    </w:r>
    <w:r>
      <w:rPr>
        <w:color w:val="1F497D"/>
      </w:rPr>
      <w:t>0-4</w:t>
    </w:r>
    <w:r w:rsidRPr="00260C4E">
      <w:rPr>
        <w:color w:val="1F497D"/>
      </w:rPr>
      <w:t xml:space="preserve"> </w:t>
    </w:r>
  </w:p>
  <w:p w:rsidR="00481E54" w:rsidRDefault="00481E54" w:rsidP="00481E54">
    <w:pPr>
      <w:jc w:val="center"/>
      <w:rPr>
        <w:b/>
        <w:bCs/>
      </w:rPr>
    </w:pPr>
    <w:r>
      <w:t>Public reporting burden for this form is estimated to average 9 hours per response. The burden estimate includes the time for reviewing instructions, searching existing data sources, gathering and maintaining the data needed, and completing and submitting the form. This collection of information is required to obtain or retain benefits.</w:t>
    </w:r>
    <w:r>
      <w:rPr>
        <w:sz w:val="16"/>
        <w:szCs w:val="16"/>
      </w:rPr>
      <w:t xml:space="preserve"> </w:t>
    </w:r>
    <w:r>
      <w:t>You are not required to respond to this collection of information unless it displays a valid OMB control number.  Send comments regarding the accuracy of the burden estimate and any suggestions for reducing the burden to: Information Collections Management, Department of Homeland Security, Federal Emergency Management Agency, 500 C Street, SW, Washington, DC 20472, Paperwork Reduction Project (1660-NEW)</w:t>
    </w:r>
    <w:r>
      <w:rPr>
        <w:b/>
        <w:bCs/>
      </w:rPr>
      <w:t xml:space="preserve"> NOTE: Do not send your completed form to this address.</w:t>
    </w:r>
  </w:p>
  <w:p w:rsidR="00481E54" w:rsidRDefault="00481E54" w:rsidP="00481E54">
    <w:pPr>
      <w:pStyle w:val="Header"/>
    </w:pPr>
  </w:p>
  <w:p w:rsidR="00481E54" w:rsidRDefault="00481E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166" w:rsidRDefault="00EE2166" w:rsidP="00EE2166">
    <w:pPr>
      <w:pStyle w:val="Header"/>
      <w:jc w:val="right"/>
    </w:pPr>
    <w:r>
      <w:t xml:space="preserve">OMB No.:   1660-NW78                                                                                                                                                                                      Expiration Date:  </w:t>
    </w:r>
  </w:p>
  <w:p w:rsidR="00EE2166" w:rsidRDefault="00EE2166" w:rsidP="00EE2166">
    <w:pPr>
      <w:jc w:val="center"/>
      <w:rPr>
        <w:color w:val="1F497D"/>
      </w:rPr>
    </w:pPr>
    <w:r>
      <w:rPr>
        <w:color w:val="1F497D"/>
      </w:rPr>
      <w:t>BURDEN DISCLOSURE NOTICE</w:t>
    </w:r>
  </w:p>
  <w:p w:rsidR="00EE2166" w:rsidRPr="00260C4E" w:rsidRDefault="00EE2166" w:rsidP="00EE2166">
    <w:pPr>
      <w:jc w:val="center"/>
      <w:rPr>
        <w:color w:val="1F497D"/>
      </w:rPr>
    </w:pPr>
    <w:r w:rsidRPr="00260C4E">
      <w:rPr>
        <w:color w:val="1F497D"/>
      </w:rPr>
      <w:t>FEMA Form 080-</w:t>
    </w:r>
    <w:r>
      <w:rPr>
        <w:color w:val="1F497D"/>
      </w:rPr>
      <w:t>0-4</w:t>
    </w:r>
    <w:r w:rsidRPr="00260C4E">
      <w:rPr>
        <w:color w:val="1F497D"/>
      </w:rPr>
      <w:t xml:space="preserve"> </w:t>
    </w:r>
  </w:p>
  <w:p w:rsidR="00D7002E" w:rsidRDefault="00EE2166" w:rsidP="00EE2166">
    <w:pPr>
      <w:jc w:val="center"/>
      <w:rPr>
        <w:b/>
        <w:bCs/>
      </w:rPr>
    </w:pPr>
    <w:r>
      <w:t>Public reporting burden for this form is estimated to average 9 hours per response. The burden estimate includes the time for reviewing instructions, searching existing data sources, gathering and maintaining the data needed, and completing and submitting the form. This collection of information is required to obtain or retain benefits.</w:t>
    </w:r>
    <w:r>
      <w:rPr>
        <w:sz w:val="16"/>
        <w:szCs w:val="16"/>
      </w:rPr>
      <w:t xml:space="preserve"> </w:t>
    </w:r>
    <w:r>
      <w:t>You are not required to respond to this collection of information unless it displays a valid OMB control number.  Send comments regarding the accuracy of the burden estimate and any suggestions for reducing the burden to: Information Collections Management, Department of Homeland Security, Federal Emergency Management Agency, 500 C Street, SW, Washington, DC 20472, Paperwork Reduction Project (1660-NEW)</w:t>
    </w:r>
    <w:r>
      <w:rPr>
        <w:b/>
        <w:bCs/>
      </w:rPr>
      <w:t xml:space="preserve"> NOTE: Do not send your completed form to this address.</w:t>
    </w:r>
  </w:p>
  <w:p w:rsidR="00EE2166" w:rsidRPr="00EE2166" w:rsidRDefault="00EE2166" w:rsidP="00EE2166">
    <w:pPr>
      <w:jc w:val="cent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E54" w:rsidRDefault="00481E54" w:rsidP="00190F28">
    <w:pPr>
      <w:autoSpaceDE w:val="0"/>
      <w:autoSpaceDN w:val="0"/>
      <w:adjustRightInd w:val="0"/>
      <w:spacing w:after="0"/>
      <w:ind w:left="-180"/>
      <w:outlineLvl w:val="0"/>
      <w:rPr>
        <w:b/>
      </w:rPr>
    </w:pPr>
    <w:r>
      <w:t xml:space="preserve">2013 Staffing for Adequate Fire and Emergency Response (SAFER) Grant Application </w:t>
    </w:r>
  </w:p>
  <w:p w:rsidR="00481E54" w:rsidRPr="00782820" w:rsidRDefault="00EE2166">
    <w:pPr>
      <w:autoSpaceDE w:val="0"/>
      <w:autoSpaceDN w:val="0"/>
      <w:adjustRightInd w:val="0"/>
      <w:spacing w:after="0"/>
      <w:ind w:left="-180"/>
      <w:outlineLvl w:val="0"/>
      <w:rPr>
        <w:b/>
      </w:rPr>
    </w:pPr>
    <w:r>
      <w:rPr>
        <w:noProof/>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42545</wp:posOffset>
              </wp:positionV>
              <wp:extent cx="6743700" cy="0"/>
              <wp:effectExtent l="11430" t="9525" r="7620"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5pt" to="52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5AF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3FE"/>
    <w:multiLevelType w:val="hybridMultilevel"/>
    <w:tmpl w:val="6F94F736"/>
    <w:lvl w:ilvl="0" w:tplc="79A29A40">
      <w:start w:val="1"/>
      <w:numFmt w:val="bullet"/>
      <w:lvlText w:val=""/>
      <w:lvlJc w:val="left"/>
      <w:pPr>
        <w:tabs>
          <w:tab w:val="num" w:pos="720"/>
        </w:tabs>
        <w:ind w:left="720" w:hanging="360"/>
      </w:pPr>
      <w:rPr>
        <w:rFonts w:ascii="Symbol" w:hAnsi="Symbol" w:hint="default"/>
        <w:sz w:val="20"/>
      </w:rPr>
    </w:lvl>
    <w:lvl w:ilvl="1" w:tplc="20DCE016" w:tentative="1">
      <w:start w:val="1"/>
      <w:numFmt w:val="bullet"/>
      <w:lvlText w:val="o"/>
      <w:lvlJc w:val="left"/>
      <w:pPr>
        <w:tabs>
          <w:tab w:val="num" w:pos="1440"/>
        </w:tabs>
        <w:ind w:left="1440" w:hanging="360"/>
      </w:pPr>
      <w:rPr>
        <w:rFonts w:ascii="Courier New" w:hAnsi="Courier New" w:hint="default"/>
        <w:sz w:val="20"/>
      </w:rPr>
    </w:lvl>
    <w:lvl w:ilvl="2" w:tplc="3CEC7844" w:tentative="1">
      <w:start w:val="1"/>
      <w:numFmt w:val="bullet"/>
      <w:lvlText w:val=""/>
      <w:lvlJc w:val="left"/>
      <w:pPr>
        <w:tabs>
          <w:tab w:val="num" w:pos="2160"/>
        </w:tabs>
        <w:ind w:left="2160" w:hanging="360"/>
      </w:pPr>
      <w:rPr>
        <w:rFonts w:ascii="Wingdings" w:hAnsi="Wingdings" w:hint="default"/>
        <w:sz w:val="20"/>
      </w:rPr>
    </w:lvl>
    <w:lvl w:ilvl="3" w:tplc="26724276" w:tentative="1">
      <w:start w:val="1"/>
      <w:numFmt w:val="bullet"/>
      <w:lvlText w:val=""/>
      <w:lvlJc w:val="left"/>
      <w:pPr>
        <w:tabs>
          <w:tab w:val="num" w:pos="2880"/>
        </w:tabs>
        <w:ind w:left="2880" w:hanging="360"/>
      </w:pPr>
      <w:rPr>
        <w:rFonts w:ascii="Wingdings" w:hAnsi="Wingdings" w:hint="default"/>
        <w:sz w:val="20"/>
      </w:rPr>
    </w:lvl>
    <w:lvl w:ilvl="4" w:tplc="0E449838" w:tentative="1">
      <w:start w:val="1"/>
      <w:numFmt w:val="bullet"/>
      <w:lvlText w:val=""/>
      <w:lvlJc w:val="left"/>
      <w:pPr>
        <w:tabs>
          <w:tab w:val="num" w:pos="3600"/>
        </w:tabs>
        <w:ind w:left="3600" w:hanging="360"/>
      </w:pPr>
      <w:rPr>
        <w:rFonts w:ascii="Wingdings" w:hAnsi="Wingdings" w:hint="default"/>
        <w:sz w:val="20"/>
      </w:rPr>
    </w:lvl>
    <w:lvl w:ilvl="5" w:tplc="2E281376" w:tentative="1">
      <w:start w:val="1"/>
      <w:numFmt w:val="bullet"/>
      <w:lvlText w:val=""/>
      <w:lvlJc w:val="left"/>
      <w:pPr>
        <w:tabs>
          <w:tab w:val="num" w:pos="4320"/>
        </w:tabs>
        <w:ind w:left="4320" w:hanging="360"/>
      </w:pPr>
      <w:rPr>
        <w:rFonts w:ascii="Wingdings" w:hAnsi="Wingdings" w:hint="default"/>
        <w:sz w:val="20"/>
      </w:rPr>
    </w:lvl>
    <w:lvl w:ilvl="6" w:tplc="E79CDD06" w:tentative="1">
      <w:start w:val="1"/>
      <w:numFmt w:val="bullet"/>
      <w:lvlText w:val=""/>
      <w:lvlJc w:val="left"/>
      <w:pPr>
        <w:tabs>
          <w:tab w:val="num" w:pos="5040"/>
        </w:tabs>
        <w:ind w:left="5040" w:hanging="360"/>
      </w:pPr>
      <w:rPr>
        <w:rFonts w:ascii="Wingdings" w:hAnsi="Wingdings" w:hint="default"/>
        <w:sz w:val="20"/>
      </w:rPr>
    </w:lvl>
    <w:lvl w:ilvl="7" w:tplc="A788B562" w:tentative="1">
      <w:start w:val="1"/>
      <w:numFmt w:val="bullet"/>
      <w:lvlText w:val=""/>
      <w:lvlJc w:val="left"/>
      <w:pPr>
        <w:tabs>
          <w:tab w:val="num" w:pos="5760"/>
        </w:tabs>
        <w:ind w:left="5760" w:hanging="360"/>
      </w:pPr>
      <w:rPr>
        <w:rFonts w:ascii="Wingdings" w:hAnsi="Wingdings" w:hint="default"/>
        <w:sz w:val="20"/>
      </w:rPr>
    </w:lvl>
    <w:lvl w:ilvl="8" w:tplc="FA36A210"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4539F"/>
    <w:multiLevelType w:val="hybridMultilevel"/>
    <w:tmpl w:val="960E2EA0"/>
    <w:lvl w:ilvl="0" w:tplc="27EE637E">
      <w:start w:val="1"/>
      <w:numFmt w:val="bullet"/>
      <w:lvlText w:val=""/>
      <w:lvlJc w:val="left"/>
      <w:pPr>
        <w:tabs>
          <w:tab w:val="num" w:pos="720"/>
        </w:tabs>
        <w:ind w:left="720" w:hanging="360"/>
      </w:pPr>
      <w:rPr>
        <w:rFonts w:ascii="Symbol" w:hAnsi="Symbol" w:hint="default"/>
        <w:sz w:val="20"/>
      </w:rPr>
    </w:lvl>
    <w:lvl w:ilvl="1" w:tplc="49801700" w:tentative="1">
      <w:start w:val="1"/>
      <w:numFmt w:val="bullet"/>
      <w:lvlText w:val="o"/>
      <w:lvlJc w:val="left"/>
      <w:pPr>
        <w:tabs>
          <w:tab w:val="num" w:pos="1440"/>
        </w:tabs>
        <w:ind w:left="1440" w:hanging="360"/>
      </w:pPr>
      <w:rPr>
        <w:rFonts w:ascii="Courier New" w:hAnsi="Courier New" w:hint="default"/>
        <w:sz w:val="20"/>
      </w:rPr>
    </w:lvl>
    <w:lvl w:ilvl="2" w:tplc="A22E6F28" w:tentative="1">
      <w:start w:val="1"/>
      <w:numFmt w:val="bullet"/>
      <w:lvlText w:val=""/>
      <w:lvlJc w:val="left"/>
      <w:pPr>
        <w:tabs>
          <w:tab w:val="num" w:pos="2160"/>
        </w:tabs>
        <w:ind w:left="2160" w:hanging="360"/>
      </w:pPr>
      <w:rPr>
        <w:rFonts w:ascii="Wingdings" w:hAnsi="Wingdings" w:hint="default"/>
        <w:sz w:val="20"/>
      </w:rPr>
    </w:lvl>
    <w:lvl w:ilvl="3" w:tplc="DADA889A" w:tentative="1">
      <w:start w:val="1"/>
      <w:numFmt w:val="bullet"/>
      <w:lvlText w:val=""/>
      <w:lvlJc w:val="left"/>
      <w:pPr>
        <w:tabs>
          <w:tab w:val="num" w:pos="2880"/>
        </w:tabs>
        <w:ind w:left="2880" w:hanging="360"/>
      </w:pPr>
      <w:rPr>
        <w:rFonts w:ascii="Wingdings" w:hAnsi="Wingdings" w:hint="default"/>
        <w:sz w:val="20"/>
      </w:rPr>
    </w:lvl>
    <w:lvl w:ilvl="4" w:tplc="E5964234" w:tentative="1">
      <w:start w:val="1"/>
      <w:numFmt w:val="bullet"/>
      <w:lvlText w:val=""/>
      <w:lvlJc w:val="left"/>
      <w:pPr>
        <w:tabs>
          <w:tab w:val="num" w:pos="3600"/>
        </w:tabs>
        <w:ind w:left="3600" w:hanging="360"/>
      </w:pPr>
      <w:rPr>
        <w:rFonts w:ascii="Wingdings" w:hAnsi="Wingdings" w:hint="default"/>
        <w:sz w:val="20"/>
      </w:rPr>
    </w:lvl>
    <w:lvl w:ilvl="5" w:tplc="251063E6" w:tentative="1">
      <w:start w:val="1"/>
      <w:numFmt w:val="bullet"/>
      <w:lvlText w:val=""/>
      <w:lvlJc w:val="left"/>
      <w:pPr>
        <w:tabs>
          <w:tab w:val="num" w:pos="4320"/>
        </w:tabs>
        <w:ind w:left="4320" w:hanging="360"/>
      </w:pPr>
      <w:rPr>
        <w:rFonts w:ascii="Wingdings" w:hAnsi="Wingdings" w:hint="default"/>
        <w:sz w:val="20"/>
      </w:rPr>
    </w:lvl>
    <w:lvl w:ilvl="6" w:tplc="FE8042DE" w:tentative="1">
      <w:start w:val="1"/>
      <w:numFmt w:val="bullet"/>
      <w:lvlText w:val=""/>
      <w:lvlJc w:val="left"/>
      <w:pPr>
        <w:tabs>
          <w:tab w:val="num" w:pos="5040"/>
        </w:tabs>
        <w:ind w:left="5040" w:hanging="360"/>
      </w:pPr>
      <w:rPr>
        <w:rFonts w:ascii="Wingdings" w:hAnsi="Wingdings" w:hint="default"/>
        <w:sz w:val="20"/>
      </w:rPr>
    </w:lvl>
    <w:lvl w:ilvl="7" w:tplc="C0CC0522" w:tentative="1">
      <w:start w:val="1"/>
      <w:numFmt w:val="bullet"/>
      <w:lvlText w:val=""/>
      <w:lvlJc w:val="left"/>
      <w:pPr>
        <w:tabs>
          <w:tab w:val="num" w:pos="5760"/>
        </w:tabs>
        <w:ind w:left="5760" w:hanging="360"/>
      </w:pPr>
      <w:rPr>
        <w:rFonts w:ascii="Wingdings" w:hAnsi="Wingdings" w:hint="default"/>
        <w:sz w:val="20"/>
      </w:rPr>
    </w:lvl>
    <w:lvl w:ilvl="8" w:tplc="4312547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0088C"/>
    <w:multiLevelType w:val="hybridMultilevel"/>
    <w:tmpl w:val="16901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8D0FFA"/>
    <w:multiLevelType w:val="multilevel"/>
    <w:tmpl w:val="1C10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34FF3"/>
    <w:multiLevelType w:val="hybridMultilevel"/>
    <w:tmpl w:val="4C943EF4"/>
    <w:lvl w:ilvl="0" w:tplc="079C6ECE">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7F1B51"/>
    <w:multiLevelType w:val="hybridMultilevel"/>
    <w:tmpl w:val="6532C226"/>
    <w:lvl w:ilvl="0" w:tplc="D61EB74C">
      <w:start w:val="1"/>
      <w:numFmt w:val="decimal"/>
      <w:lvlText w:val="%1."/>
      <w:lvlJc w:val="left"/>
      <w:pPr>
        <w:tabs>
          <w:tab w:val="num" w:pos="720"/>
        </w:tabs>
        <w:ind w:left="720" w:hanging="360"/>
      </w:pPr>
    </w:lvl>
    <w:lvl w:ilvl="1" w:tplc="4FDE5E2E" w:tentative="1">
      <w:start w:val="1"/>
      <w:numFmt w:val="decimal"/>
      <w:lvlText w:val="%2."/>
      <w:lvlJc w:val="left"/>
      <w:pPr>
        <w:tabs>
          <w:tab w:val="num" w:pos="1440"/>
        </w:tabs>
        <w:ind w:left="1440" w:hanging="360"/>
      </w:pPr>
    </w:lvl>
    <w:lvl w:ilvl="2" w:tplc="7D2C7ED0" w:tentative="1">
      <w:start w:val="1"/>
      <w:numFmt w:val="decimal"/>
      <w:lvlText w:val="%3."/>
      <w:lvlJc w:val="left"/>
      <w:pPr>
        <w:tabs>
          <w:tab w:val="num" w:pos="2160"/>
        </w:tabs>
        <w:ind w:left="2160" w:hanging="360"/>
      </w:pPr>
    </w:lvl>
    <w:lvl w:ilvl="3" w:tplc="84728F1E" w:tentative="1">
      <w:start w:val="1"/>
      <w:numFmt w:val="decimal"/>
      <w:lvlText w:val="%4."/>
      <w:lvlJc w:val="left"/>
      <w:pPr>
        <w:tabs>
          <w:tab w:val="num" w:pos="2880"/>
        </w:tabs>
        <w:ind w:left="2880" w:hanging="360"/>
      </w:pPr>
    </w:lvl>
    <w:lvl w:ilvl="4" w:tplc="ED2C5B58" w:tentative="1">
      <w:start w:val="1"/>
      <w:numFmt w:val="decimal"/>
      <w:lvlText w:val="%5."/>
      <w:lvlJc w:val="left"/>
      <w:pPr>
        <w:tabs>
          <w:tab w:val="num" w:pos="3600"/>
        </w:tabs>
        <w:ind w:left="3600" w:hanging="360"/>
      </w:pPr>
    </w:lvl>
    <w:lvl w:ilvl="5" w:tplc="B14AEE20" w:tentative="1">
      <w:start w:val="1"/>
      <w:numFmt w:val="decimal"/>
      <w:lvlText w:val="%6."/>
      <w:lvlJc w:val="left"/>
      <w:pPr>
        <w:tabs>
          <w:tab w:val="num" w:pos="4320"/>
        </w:tabs>
        <w:ind w:left="4320" w:hanging="360"/>
      </w:pPr>
    </w:lvl>
    <w:lvl w:ilvl="6" w:tplc="D778C88C" w:tentative="1">
      <w:start w:val="1"/>
      <w:numFmt w:val="decimal"/>
      <w:lvlText w:val="%7."/>
      <w:lvlJc w:val="left"/>
      <w:pPr>
        <w:tabs>
          <w:tab w:val="num" w:pos="5040"/>
        </w:tabs>
        <w:ind w:left="5040" w:hanging="360"/>
      </w:pPr>
    </w:lvl>
    <w:lvl w:ilvl="7" w:tplc="2604BE3A" w:tentative="1">
      <w:start w:val="1"/>
      <w:numFmt w:val="decimal"/>
      <w:lvlText w:val="%8."/>
      <w:lvlJc w:val="left"/>
      <w:pPr>
        <w:tabs>
          <w:tab w:val="num" w:pos="5760"/>
        </w:tabs>
        <w:ind w:left="5760" w:hanging="360"/>
      </w:pPr>
    </w:lvl>
    <w:lvl w:ilvl="8" w:tplc="6AAEF5A8" w:tentative="1">
      <w:start w:val="1"/>
      <w:numFmt w:val="decimal"/>
      <w:lvlText w:val="%9."/>
      <w:lvlJc w:val="left"/>
      <w:pPr>
        <w:tabs>
          <w:tab w:val="num" w:pos="6480"/>
        </w:tabs>
        <w:ind w:left="6480" w:hanging="360"/>
      </w:pPr>
    </w:lvl>
  </w:abstractNum>
  <w:abstractNum w:abstractNumId="6">
    <w:nsid w:val="0FC350BC"/>
    <w:multiLevelType w:val="hybridMultilevel"/>
    <w:tmpl w:val="DEE23C48"/>
    <w:lvl w:ilvl="0" w:tplc="7718454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BC3FDD"/>
    <w:multiLevelType w:val="hybridMultilevel"/>
    <w:tmpl w:val="7FF0A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8951D1"/>
    <w:multiLevelType w:val="hybridMultilevel"/>
    <w:tmpl w:val="1CC03286"/>
    <w:lvl w:ilvl="0" w:tplc="CAD2510A">
      <w:start w:val="1"/>
      <w:numFmt w:val="bullet"/>
      <w:lvlText w:val=""/>
      <w:lvlJc w:val="left"/>
      <w:pPr>
        <w:tabs>
          <w:tab w:val="num" w:pos="720"/>
        </w:tabs>
        <w:ind w:left="720" w:hanging="360"/>
      </w:pPr>
      <w:rPr>
        <w:rFonts w:ascii="Symbol" w:hAnsi="Symbol" w:hint="default"/>
        <w:sz w:val="20"/>
      </w:rPr>
    </w:lvl>
    <w:lvl w:ilvl="1" w:tplc="5DF63FC2" w:tentative="1">
      <w:start w:val="1"/>
      <w:numFmt w:val="bullet"/>
      <w:lvlText w:val="o"/>
      <w:lvlJc w:val="left"/>
      <w:pPr>
        <w:tabs>
          <w:tab w:val="num" w:pos="1440"/>
        </w:tabs>
        <w:ind w:left="1440" w:hanging="360"/>
      </w:pPr>
      <w:rPr>
        <w:rFonts w:ascii="Courier New" w:hAnsi="Courier New" w:hint="default"/>
        <w:sz w:val="20"/>
      </w:rPr>
    </w:lvl>
    <w:lvl w:ilvl="2" w:tplc="471A1BCE" w:tentative="1">
      <w:start w:val="1"/>
      <w:numFmt w:val="bullet"/>
      <w:lvlText w:val=""/>
      <w:lvlJc w:val="left"/>
      <w:pPr>
        <w:tabs>
          <w:tab w:val="num" w:pos="2160"/>
        </w:tabs>
        <w:ind w:left="2160" w:hanging="360"/>
      </w:pPr>
      <w:rPr>
        <w:rFonts w:ascii="Wingdings" w:hAnsi="Wingdings" w:hint="default"/>
        <w:sz w:val="20"/>
      </w:rPr>
    </w:lvl>
    <w:lvl w:ilvl="3" w:tplc="F5D45A1C" w:tentative="1">
      <w:start w:val="1"/>
      <w:numFmt w:val="bullet"/>
      <w:lvlText w:val=""/>
      <w:lvlJc w:val="left"/>
      <w:pPr>
        <w:tabs>
          <w:tab w:val="num" w:pos="2880"/>
        </w:tabs>
        <w:ind w:left="2880" w:hanging="360"/>
      </w:pPr>
      <w:rPr>
        <w:rFonts w:ascii="Wingdings" w:hAnsi="Wingdings" w:hint="default"/>
        <w:sz w:val="20"/>
      </w:rPr>
    </w:lvl>
    <w:lvl w:ilvl="4" w:tplc="77CC4AE2" w:tentative="1">
      <w:start w:val="1"/>
      <w:numFmt w:val="bullet"/>
      <w:lvlText w:val=""/>
      <w:lvlJc w:val="left"/>
      <w:pPr>
        <w:tabs>
          <w:tab w:val="num" w:pos="3600"/>
        </w:tabs>
        <w:ind w:left="3600" w:hanging="360"/>
      </w:pPr>
      <w:rPr>
        <w:rFonts w:ascii="Wingdings" w:hAnsi="Wingdings" w:hint="default"/>
        <w:sz w:val="20"/>
      </w:rPr>
    </w:lvl>
    <w:lvl w:ilvl="5" w:tplc="4B660DF6" w:tentative="1">
      <w:start w:val="1"/>
      <w:numFmt w:val="bullet"/>
      <w:lvlText w:val=""/>
      <w:lvlJc w:val="left"/>
      <w:pPr>
        <w:tabs>
          <w:tab w:val="num" w:pos="4320"/>
        </w:tabs>
        <w:ind w:left="4320" w:hanging="360"/>
      </w:pPr>
      <w:rPr>
        <w:rFonts w:ascii="Wingdings" w:hAnsi="Wingdings" w:hint="default"/>
        <w:sz w:val="20"/>
      </w:rPr>
    </w:lvl>
    <w:lvl w:ilvl="6" w:tplc="F99EEC8E" w:tentative="1">
      <w:start w:val="1"/>
      <w:numFmt w:val="bullet"/>
      <w:lvlText w:val=""/>
      <w:lvlJc w:val="left"/>
      <w:pPr>
        <w:tabs>
          <w:tab w:val="num" w:pos="5040"/>
        </w:tabs>
        <w:ind w:left="5040" w:hanging="360"/>
      </w:pPr>
      <w:rPr>
        <w:rFonts w:ascii="Wingdings" w:hAnsi="Wingdings" w:hint="default"/>
        <w:sz w:val="20"/>
      </w:rPr>
    </w:lvl>
    <w:lvl w:ilvl="7" w:tplc="99FCED60" w:tentative="1">
      <w:start w:val="1"/>
      <w:numFmt w:val="bullet"/>
      <w:lvlText w:val=""/>
      <w:lvlJc w:val="left"/>
      <w:pPr>
        <w:tabs>
          <w:tab w:val="num" w:pos="5760"/>
        </w:tabs>
        <w:ind w:left="5760" w:hanging="360"/>
      </w:pPr>
      <w:rPr>
        <w:rFonts w:ascii="Wingdings" w:hAnsi="Wingdings" w:hint="default"/>
        <w:sz w:val="20"/>
      </w:rPr>
    </w:lvl>
    <w:lvl w:ilvl="8" w:tplc="40F6AFC2" w:tentative="1">
      <w:start w:val="1"/>
      <w:numFmt w:val="bullet"/>
      <w:lvlText w:val=""/>
      <w:lvlJc w:val="left"/>
      <w:pPr>
        <w:tabs>
          <w:tab w:val="num" w:pos="6480"/>
        </w:tabs>
        <w:ind w:left="6480" w:hanging="360"/>
      </w:pPr>
      <w:rPr>
        <w:rFonts w:ascii="Wingdings" w:hAnsi="Wingdings" w:hint="default"/>
        <w:sz w:val="20"/>
      </w:rPr>
    </w:lvl>
  </w:abstractNum>
  <w:abstractNum w:abstractNumId="9">
    <w:nsid w:val="16877EF4"/>
    <w:multiLevelType w:val="hybridMultilevel"/>
    <w:tmpl w:val="4E9286A6"/>
    <w:lvl w:ilvl="0" w:tplc="0E0C4FBA">
      <w:start w:val="1"/>
      <w:numFmt w:val="lowerLetter"/>
      <w:lvlText w:val="(%1)"/>
      <w:lvlJc w:val="left"/>
      <w:pPr>
        <w:tabs>
          <w:tab w:val="num" w:pos="720"/>
        </w:tabs>
        <w:ind w:left="720" w:hanging="360"/>
      </w:pPr>
      <w:rPr>
        <w:rFonts w:hint="default"/>
      </w:rPr>
    </w:lvl>
    <w:lvl w:ilvl="1" w:tplc="0118486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9F1547"/>
    <w:multiLevelType w:val="hybridMultilevel"/>
    <w:tmpl w:val="F5D0D79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F18AC"/>
    <w:multiLevelType w:val="hybridMultilevel"/>
    <w:tmpl w:val="62DE3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E21B68"/>
    <w:multiLevelType w:val="hybridMultilevel"/>
    <w:tmpl w:val="4C582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A23C03"/>
    <w:multiLevelType w:val="multilevel"/>
    <w:tmpl w:val="002E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167596"/>
    <w:multiLevelType w:val="hybridMultilevel"/>
    <w:tmpl w:val="797852C6"/>
    <w:lvl w:ilvl="0" w:tplc="EA92AA28">
      <w:start w:val="1"/>
      <w:numFmt w:val="bullet"/>
      <w:lvlText w:val=""/>
      <w:lvlJc w:val="left"/>
      <w:pPr>
        <w:tabs>
          <w:tab w:val="num" w:pos="720"/>
        </w:tabs>
        <w:ind w:left="720" w:hanging="360"/>
      </w:pPr>
      <w:rPr>
        <w:rFonts w:ascii="Symbol" w:hAnsi="Symbol" w:hint="default"/>
        <w:sz w:val="20"/>
      </w:rPr>
    </w:lvl>
    <w:lvl w:ilvl="1" w:tplc="4D8ED540" w:tentative="1">
      <w:start w:val="1"/>
      <w:numFmt w:val="bullet"/>
      <w:lvlText w:val="o"/>
      <w:lvlJc w:val="left"/>
      <w:pPr>
        <w:tabs>
          <w:tab w:val="num" w:pos="1440"/>
        </w:tabs>
        <w:ind w:left="1440" w:hanging="360"/>
      </w:pPr>
      <w:rPr>
        <w:rFonts w:ascii="Courier New" w:hAnsi="Courier New" w:hint="default"/>
        <w:sz w:val="20"/>
      </w:rPr>
    </w:lvl>
    <w:lvl w:ilvl="2" w:tplc="7FCC34BC" w:tentative="1">
      <w:start w:val="1"/>
      <w:numFmt w:val="bullet"/>
      <w:lvlText w:val=""/>
      <w:lvlJc w:val="left"/>
      <w:pPr>
        <w:tabs>
          <w:tab w:val="num" w:pos="2160"/>
        </w:tabs>
        <w:ind w:left="2160" w:hanging="360"/>
      </w:pPr>
      <w:rPr>
        <w:rFonts w:ascii="Wingdings" w:hAnsi="Wingdings" w:hint="default"/>
        <w:sz w:val="20"/>
      </w:rPr>
    </w:lvl>
    <w:lvl w:ilvl="3" w:tplc="56546D64" w:tentative="1">
      <w:start w:val="1"/>
      <w:numFmt w:val="bullet"/>
      <w:lvlText w:val=""/>
      <w:lvlJc w:val="left"/>
      <w:pPr>
        <w:tabs>
          <w:tab w:val="num" w:pos="2880"/>
        </w:tabs>
        <w:ind w:left="2880" w:hanging="360"/>
      </w:pPr>
      <w:rPr>
        <w:rFonts w:ascii="Wingdings" w:hAnsi="Wingdings" w:hint="default"/>
        <w:sz w:val="20"/>
      </w:rPr>
    </w:lvl>
    <w:lvl w:ilvl="4" w:tplc="F8687ACC" w:tentative="1">
      <w:start w:val="1"/>
      <w:numFmt w:val="bullet"/>
      <w:lvlText w:val=""/>
      <w:lvlJc w:val="left"/>
      <w:pPr>
        <w:tabs>
          <w:tab w:val="num" w:pos="3600"/>
        </w:tabs>
        <w:ind w:left="3600" w:hanging="360"/>
      </w:pPr>
      <w:rPr>
        <w:rFonts w:ascii="Wingdings" w:hAnsi="Wingdings" w:hint="default"/>
        <w:sz w:val="20"/>
      </w:rPr>
    </w:lvl>
    <w:lvl w:ilvl="5" w:tplc="603EA2AA" w:tentative="1">
      <w:start w:val="1"/>
      <w:numFmt w:val="bullet"/>
      <w:lvlText w:val=""/>
      <w:lvlJc w:val="left"/>
      <w:pPr>
        <w:tabs>
          <w:tab w:val="num" w:pos="4320"/>
        </w:tabs>
        <w:ind w:left="4320" w:hanging="360"/>
      </w:pPr>
      <w:rPr>
        <w:rFonts w:ascii="Wingdings" w:hAnsi="Wingdings" w:hint="default"/>
        <w:sz w:val="20"/>
      </w:rPr>
    </w:lvl>
    <w:lvl w:ilvl="6" w:tplc="EDFC6AA4" w:tentative="1">
      <w:start w:val="1"/>
      <w:numFmt w:val="bullet"/>
      <w:lvlText w:val=""/>
      <w:lvlJc w:val="left"/>
      <w:pPr>
        <w:tabs>
          <w:tab w:val="num" w:pos="5040"/>
        </w:tabs>
        <w:ind w:left="5040" w:hanging="360"/>
      </w:pPr>
      <w:rPr>
        <w:rFonts w:ascii="Wingdings" w:hAnsi="Wingdings" w:hint="default"/>
        <w:sz w:val="20"/>
      </w:rPr>
    </w:lvl>
    <w:lvl w:ilvl="7" w:tplc="9A7E6FE0" w:tentative="1">
      <w:start w:val="1"/>
      <w:numFmt w:val="bullet"/>
      <w:lvlText w:val=""/>
      <w:lvlJc w:val="left"/>
      <w:pPr>
        <w:tabs>
          <w:tab w:val="num" w:pos="5760"/>
        </w:tabs>
        <w:ind w:left="5760" w:hanging="360"/>
      </w:pPr>
      <w:rPr>
        <w:rFonts w:ascii="Wingdings" w:hAnsi="Wingdings" w:hint="default"/>
        <w:sz w:val="20"/>
      </w:rPr>
    </w:lvl>
    <w:lvl w:ilvl="8" w:tplc="657805AE"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2C7E93"/>
    <w:multiLevelType w:val="hybridMultilevel"/>
    <w:tmpl w:val="62DE3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D72313E"/>
    <w:multiLevelType w:val="hybridMultilevel"/>
    <w:tmpl w:val="94BC7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621FD7"/>
    <w:multiLevelType w:val="hybridMultilevel"/>
    <w:tmpl w:val="55866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AF07F6"/>
    <w:multiLevelType w:val="multilevel"/>
    <w:tmpl w:val="2CC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643909"/>
    <w:multiLevelType w:val="hybridMultilevel"/>
    <w:tmpl w:val="81CCD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0B01C52"/>
    <w:multiLevelType w:val="hybridMultilevel"/>
    <w:tmpl w:val="5574D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6E6801"/>
    <w:multiLevelType w:val="hybridMultilevel"/>
    <w:tmpl w:val="830A8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CD788A"/>
    <w:multiLevelType w:val="hybridMultilevel"/>
    <w:tmpl w:val="23C47B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9676D66"/>
    <w:multiLevelType w:val="hybridMultilevel"/>
    <w:tmpl w:val="80EA3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F91B8F"/>
    <w:multiLevelType w:val="hybridMultilevel"/>
    <w:tmpl w:val="098A6980"/>
    <w:lvl w:ilvl="0" w:tplc="0E0C4FB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305CA3"/>
    <w:multiLevelType w:val="hybridMultilevel"/>
    <w:tmpl w:val="47169E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7708AA"/>
    <w:multiLevelType w:val="multilevel"/>
    <w:tmpl w:val="22A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35020A"/>
    <w:multiLevelType w:val="hybridMultilevel"/>
    <w:tmpl w:val="E71E21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E233F1"/>
    <w:multiLevelType w:val="hybridMultilevel"/>
    <w:tmpl w:val="CDAA6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7CF02AA"/>
    <w:multiLevelType w:val="hybridMultilevel"/>
    <w:tmpl w:val="CC2A02FE"/>
    <w:lvl w:ilvl="0" w:tplc="1AF472CA">
      <w:start w:val="1"/>
      <w:numFmt w:val="bullet"/>
      <w:lvlText w:val=""/>
      <w:lvlJc w:val="left"/>
      <w:pPr>
        <w:tabs>
          <w:tab w:val="num" w:pos="720"/>
        </w:tabs>
        <w:ind w:left="720" w:hanging="360"/>
      </w:pPr>
      <w:rPr>
        <w:rFonts w:ascii="Symbol" w:hAnsi="Symbol" w:hint="default"/>
        <w:sz w:val="20"/>
      </w:rPr>
    </w:lvl>
    <w:lvl w:ilvl="1" w:tplc="4CBC59AE" w:tentative="1">
      <w:start w:val="1"/>
      <w:numFmt w:val="bullet"/>
      <w:lvlText w:val="o"/>
      <w:lvlJc w:val="left"/>
      <w:pPr>
        <w:tabs>
          <w:tab w:val="num" w:pos="1440"/>
        </w:tabs>
        <w:ind w:left="1440" w:hanging="360"/>
      </w:pPr>
      <w:rPr>
        <w:rFonts w:ascii="Courier New" w:hAnsi="Courier New" w:hint="default"/>
        <w:sz w:val="20"/>
      </w:rPr>
    </w:lvl>
    <w:lvl w:ilvl="2" w:tplc="D748758C" w:tentative="1">
      <w:start w:val="1"/>
      <w:numFmt w:val="bullet"/>
      <w:lvlText w:val=""/>
      <w:lvlJc w:val="left"/>
      <w:pPr>
        <w:tabs>
          <w:tab w:val="num" w:pos="2160"/>
        </w:tabs>
        <w:ind w:left="2160" w:hanging="360"/>
      </w:pPr>
      <w:rPr>
        <w:rFonts w:ascii="Wingdings" w:hAnsi="Wingdings" w:hint="default"/>
        <w:sz w:val="20"/>
      </w:rPr>
    </w:lvl>
    <w:lvl w:ilvl="3" w:tplc="082E26F2" w:tentative="1">
      <w:start w:val="1"/>
      <w:numFmt w:val="bullet"/>
      <w:lvlText w:val=""/>
      <w:lvlJc w:val="left"/>
      <w:pPr>
        <w:tabs>
          <w:tab w:val="num" w:pos="2880"/>
        </w:tabs>
        <w:ind w:left="2880" w:hanging="360"/>
      </w:pPr>
      <w:rPr>
        <w:rFonts w:ascii="Wingdings" w:hAnsi="Wingdings" w:hint="default"/>
        <w:sz w:val="20"/>
      </w:rPr>
    </w:lvl>
    <w:lvl w:ilvl="4" w:tplc="7EEA6EE2" w:tentative="1">
      <w:start w:val="1"/>
      <w:numFmt w:val="bullet"/>
      <w:lvlText w:val=""/>
      <w:lvlJc w:val="left"/>
      <w:pPr>
        <w:tabs>
          <w:tab w:val="num" w:pos="3600"/>
        </w:tabs>
        <w:ind w:left="3600" w:hanging="360"/>
      </w:pPr>
      <w:rPr>
        <w:rFonts w:ascii="Wingdings" w:hAnsi="Wingdings" w:hint="default"/>
        <w:sz w:val="20"/>
      </w:rPr>
    </w:lvl>
    <w:lvl w:ilvl="5" w:tplc="37CACD3E" w:tentative="1">
      <w:start w:val="1"/>
      <w:numFmt w:val="bullet"/>
      <w:lvlText w:val=""/>
      <w:lvlJc w:val="left"/>
      <w:pPr>
        <w:tabs>
          <w:tab w:val="num" w:pos="4320"/>
        </w:tabs>
        <w:ind w:left="4320" w:hanging="360"/>
      </w:pPr>
      <w:rPr>
        <w:rFonts w:ascii="Wingdings" w:hAnsi="Wingdings" w:hint="default"/>
        <w:sz w:val="20"/>
      </w:rPr>
    </w:lvl>
    <w:lvl w:ilvl="6" w:tplc="44B08CE0" w:tentative="1">
      <w:start w:val="1"/>
      <w:numFmt w:val="bullet"/>
      <w:lvlText w:val=""/>
      <w:lvlJc w:val="left"/>
      <w:pPr>
        <w:tabs>
          <w:tab w:val="num" w:pos="5040"/>
        </w:tabs>
        <w:ind w:left="5040" w:hanging="360"/>
      </w:pPr>
      <w:rPr>
        <w:rFonts w:ascii="Wingdings" w:hAnsi="Wingdings" w:hint="default"/>
        <w:sz w:val="20"/>
      </w:rPr>
    </w:lvl>
    <w:lvl w:ilvl="7" w:tplc="EFE610C8" w:tentative="1">
      <w:start w:val="1"/>
      <w:numFmt w:val="bullet"/>
      <w:lvlText w:val=""/>
      <w:lvlJc w:val="left"/>
      <w:pPr>
        <w:tabs>
          <w:tab w:val="num" w:pos="5760"/>
        </w:tabs>
        <w:ind w:left="5760" w:hanging="360"/>
      </w:pPr>
      <w:rPr>
        <w:rFonts w:ascii="Wingdings" w:hAnsi="Wingdings" w:hint="default"/>
        <w:sz w:val="20"/>
      </w:rPr>
    </w:lvl>
    <w:lvl w:ilvl="8" w:tplc="33443282"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7A2DC5"/>
    <w:multiLevelType w:val="hybridMultilevel"/>
    <w:tmpl w:val="43D24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F37DFF"/>
    <w:multiLevelType w:val="hybridMultilevel"/>
    <w:tmpl w:val="F3E08FA4"/>
    <w:lvl w:ilvl="0" w:tplc="0409000F">
      <w:start w:val="1"/>
      <w:numFmt w:val="decimal"/>
      <w:lvlText w:val="%1."/>
      <w:lvlJc w:val="left"/>
      <w:pPr>
        <w:tabs>
          <w:tab w:val="num" w:pos="720"/>
        </w:tabs>
        <w:ind w:left="720" w:hanging="360"/>
      </w:pPr>
    </w:lvl>
    <w:lvl w:ilvl="1" w:tplc="43045FB2">
      <w:start w:val="1"/>
      <w:numFmt w:val="bullet"/>
      <w:lvlText w:val="o"/>
      <w:lvlJc w:val="left"/>
      <w:pPr>
        <w:tabs>
          <w:tab w:val="num" w:pos="1440"/>
        </w:tabs>
        <w:ind w:left="1440" w:hanging="360"/>
      </w:pPr>
      <w:rPr>
        <w:rFonts w:ascii="Courier New" w:hAnsi="Courier New" w:hint="default"/>
        <w:sz w:val="20"/>
      </w:rPr>
    </w:lvl>
    <w:lvl w:ilvl="2" w:tplc="B40E29DC" w:tentative="1">
      <w:start w:val="1"/>
      <w:numFmt w:val="decimal"/>
      <w:lvlText w:val="%3."/>
      <w:lvlJc w:val="left"/>
      <w:pPr>
        <w:tabs>
          <w:tab w:val="num" w:pos="2160"/>
        </w:tabs>
        <w:ind w:left="2160" w:hanging="360"/>
      </w:pPr>
    </w:lvl>
    <w:lvl w:ilvl="3" w:tplc="38F099B2" w:tentative="1">
      <w:start w:val="1"/>
      <w:numFmt w:val="decimal"/>
      <w:lvlText w:val="%4."/>
      <w:lvlJc w:val="left"/>
      <w:pPr>
        <w:tabs>
          <w:tab w:val="num" w:pos="2880"/>
        </w:tabs>
        <w:ind w:left="2880" w:hanging="360"/>
      </w:pPr>
    </w:lvl>
    <w:lvl w:ilvl="4" w:tplc="E30CC810" w:tentative="1">
      <w:start w:val="1"/>
      <w:numFmt w:val="decimal"/>
      <w:lvlText w:val="%5."/>
      <w:lvlJc w:val="left"/>
      <w:pPr>
        <w:tabs>
          <w:tab w:val="num" w:pos="3600"/>
        </w:tabs>
        <w:ind w:left="3600" w:hanging="360"/>
      </w:pPr>
    </w:lvl>
    <w:lvl w:ilvl="5" w:tplc="C8643BC4" w:tentative="1">
      <w:start w:val="1"/>
      <w:numFmt w:val="decimal"/>
      <w:lvlText w:val="%6."/>
      <w:lvlJc w:val="left"/>
      <w:pPr>
        <w:tabs>
          <w:tab w:val="num" w:pos="4320"/>
        </w:tabs>
        <w:ind w:left="4320" w:hanging="360"/>
      </w:pPr>
    </w:lvl>
    <w:lvl w:ilvl="6" w:tplc="3B965E64" w:tentative="1">
      <w:start w:val="1"/>
      <w:numFmt w:val="decimal"/>
      <w:lvlText w:val="%7."/>
      <w:lvlJc w:val="left"/>
      <w:pPr>
        <w:tabs>
          <w:tab w:val="num" w:pos="5040"/>
        </w:tabs>
        <w:ind w:left="5040" w:hanging="360"/>
      </w:pPr>
    </w:lvl>
    <w:lvl w:ilvl="7" w:tplc="965CCDA2" w:tentative="1">
      <w:start w:val="1"/>
      <w:numFmt w:val="decimal"/>
      <w:lvlText w:val="%8."/>
      <w:lvlJc w:val="left"/>
      <w:pPr>
        <w:tabs>
          <w:tab w:val="num" w:pos="5760"/>
        </w:tabs>
        <w:ind w:left="5760" w:hanging="360"/>
      </w:pPr>
    </w:lvl>
    <w:lvl w:ilvl="8" w:tplc="5D32CE88" w:tentative="1">
      <w:start w:val="1"/>
      <w:numFmt w:val="decimal"/>
      <w:lvlText w:val="%9."/>
      <w:lvlJc w:val="left"/>
      <w:pPr>
        <w:tabs>
          <w:tab w:val="num" w:pos="6480"/>
        </w:tabs>
        <w:ind w:left="6480" w:hanging="360"/>
      </w:pPr>
    </w:lvl>
  </w:abstractNum>
  <w:abstractNum w:abstractNumId="32">
    <w:nsid w:val="54AE6D2E"/>
    <w:multiLevelType w:val="hybridMultilevel"/>
    <w:tmpl w:val="9F0E4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146131"/>
    <w:multiLevelType w:val="hybridMultilevel"/>
    <w:tmpl w:val="D834BFFE"/>
    <w:lvl w:ilvl="0" w:tplc="ED902EE2">
      <w:start w:val="1"/>
      <w:numFmt w:val="bullet"/>
      <w:lvlText w:val=""/>
      <w:lvlJc w:val="left"/>
      <w:pPr>
        <w:tabs>
          <w:tab w:val="num" w:pos="720"/>
        </w:tabs>
        <w:ind w:left="720" w:hanging="360"/>
      </w:pPr>
      <w:rPr>
        <w:rFonts w:ascii="Symbol" w:hAnsi="Symbol" w:hint="default"/>
        <w:sz w:val="20"/>
      </w:rPr>
    </w:lvl>
    <w:lvl w:ilvl="1" w:tplc="FE36F002" w:tentative="1">
      <w:start w:val="1"/>
      <w:numFmt w:val="bullet"/>
      <w:lvlText w:val="o"/>
      <w:lvlJc w:val="left"/>
      <w:pPr>
        <w:tabs>
          <w:tab w:val="num" w:pos="1440"/>
        </w:tabs>
        <w:ind w:left="1440" w:hanging="360"/>
      </w:pPr>
      <w:rPr>
        <w:rFonts w:ascii="Courier New" w:hAnsi="Courier New" w:hint="default"/>
        <w:sz w:val="20"/>
      </w:rPr>
    </w:lvl>
    <w:lvl w:ilvl="2" w:tplc="2C7E2C56" w:tentative="1">
      <w:start w:val="1"/>
      <w:numFmt w:val="bullet"/>
      <w:lvlText w:val=""/>
      <w:lvlJc w:val="left"/>
      <w:pPr>
        <w:tabs>
          <w:tab w:val="num" w:pos="2160"/>
        </w:tabs>
        <w:ind w:left="2160" w:hanging="360"/>
      </w:pPr>
      <w:rPr>
        <w:rFonts w:ascii="Wingdings" w:hAnsi="Wingdings" w:hint="default"/>
        <w:sz w:val="20"/>
      </w:rPr>
    </w:lvl>
    <w:lvl w:ilvl="3" w:tplc="464641D0" w:tentative="1">
      <w:start w:val="1"/>
      <w:numFmt w:val="bullet"/>
      <w:lvlText w:val=""/>
      <w:lvlJc w:val="left"/>
      <w:pPr>
        <w:tabs>
          <w:tab w:val="num" w:pos="2880"/>
        </w:tabs>
        <w:ind w:left="2880" w:hanging="360"/>
      </w:pPr>
      <w:rPr>
        <w:rFonts w:ascii="Wingdings" w:hAnsi="Wingdings" w:hint="default"/>
        <w:sz w:val="20"/>
      </w:rPr>
    </w:lvl>
    <w:lvl w:ilvl="4" w:tplc="2CECB6EC" w:tentative="1">
      <w:start w:val="1"/>
      <w:numFmt w:val="bullet"/>
      <w:lvlText w:val=""/>
      <w:lvlJc w:val="left"/>
      <w:pPr>
        <w:tabs>
          <w:tab w:val="num" w:pos="3600"/>
        </w:tabs>
        <w:ind w:left="3600" w:hanging="360"/>
      </w:pPr>
      <w:rPr>
        <w:rFonts w:ascii="Wingdings" w:hAnsi="Wingdings" w:hint="default"/>
        <w:sz w:val="20"/>
      </w:rPr>
    </w:lvl>
    <w:lvl w:ilvl="5" w:tplc="242AB300" w:tentative="1">
      <w:start w:val="1"/>
      <w:numFmt w:val="bullet"/>
      <w:lvlText w:val=""/>
      <w:lvlJc w:val="left"/>
      <w:pPr>
        <w:tabs>
          <w:tab w:val="num" w:pos="4320"/>
        </w:tabs>
        <w:ind w:left="4320" w:hanging="360"/>
      </w:pPr>
      <w:rPr>
        <w:rFonts w:ascii="Wingdings" w:hAnsi="Wingdings" w:hint="default"/>
        <w:sz w:val="20"/>
      </w:rPr>
    </w:lvl>
    <w:lvl w:ilvl="6" w:tplc="7EBC720E" w:tentative="1">
      <w:start w:val="1"/>
      <w:numFmt w:val="bullet"/>
      <w:lvlText w:val=""/>
      <w:lvlJc w:val="left"/>
      <w:pPr>
        <w:tabs>
          <w:tab w:val="num" w:pos="5040"/>
        </w:tabs>
        <w:ind w:left="5040" w:hanging="360"/>
      </w:pPr>
      <w:rPr>
        <w:rFonts w:ascii="Wingdings" w:hAnsi="Wingdings" w:hint="default"/>
        <w:sz w:val="20"/>
      </w:rPr>
    </w:lvl>
    <w:lvl w:ilvl="7" w:tplc="F2461BB6" w:tentative="1">
      <w:start w:val="1"/>
      <w:numFmt w:val="bullet"/>
      <w:lvlText w:val=""/>
      <w:lvlJc w:val="left"/>
      <w:pPr>
        <w:tabs>
          <w:tab w:val="num" w:pos="5760"/>
        </w:tabs>
        <w:ind w:left="5760" w:hanging="360"/>
      </w:pPr>
      <w:rPr>
        <w:rFonts w:ascii="Wingdings" w:hAnsi="Wingdings" w:hint="default"/>
        <w:sz w:val="20"/>
      </w:rPr>
    </w:lvl>
    <w:lvl w:ilvl="8" w:tplc="75885A8E"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B96BA6"/>
    <w:multiLevelType w:val="hybridMultilevel"/>
    <w:tmpl w:val="053ACEF4"/>
    <w:lvl w:ilvl="0" w:tplc="0E0C4FBA">
      <w:start w:val="1"/>
      <w:numFmt w:val="lowerLetter"/>
      <w:lvlText w:val="(%1)"/>
      <w:lvlJc w:val="left"/>
      <w:pPr>
        <w:tabs>
          <w:tab w:val="num" w:pos="720"/>
        </w:tabs>
        <w:ind w:left="720" w:hanging="360"/>
      </w:pPr>
      <w:rPr>
        <w:rFonts w:hint="default"/>
      </w:rPr>
    </w:lvl>
    <w:lvl w:ilvl="1" w:tplc="E17CF1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C010D3"/>
    <w:multiLevelType w:val="hybridMultilevel"/>
    <w:tmpl w:val="22A45B5E"/>
    <w:lvl w:ilvl="0" w:tplc="8E96A1C2">
      <w:start w:val="1"/>
      <w:numFmt w:val="bullet"/>
      <w:lvlText w:val=""/>
      <w:lvlJc w:val="left"/>
      <w:pPr>
        <w:tabs>
          <w:tab w:val="num" w:pos="720"/>
        </w:tabs>
        <w:ind w:left="720" w:hanging="360"/>
      </w:pPr>
      <w:rPr>
        <w:rFonts w:ascii="Symbol" w:hAnsi="Symbol" w:hint="default"/>
        <w:sz w:val="20"/>
      </w:rPr>
    </w:lvl>
    <w:lvl w:ilvl="1" w:tplc="02B4342C" w:tentative="1">
      <w:start w:val="1"/>
      <w:numFmt w:val="bullet"/>
      <w:lvlText w:val="o"/>
      <w:lvlJc w:val="left"/>
      <w:pPr>
        <w:tabs>
          <w:tab w:val="num" w:pos="1440"/>
        </w:tabs>
        <w:ind w:left="1440" w:hanging="360"/>
      </w:pPr>
      <w:rPr>
        <w:rFonts w:ascii="Courier New" w:hAnsi="Courier New" w:hint="default"/>
        <w:sz w:val="20"/>
      </w:rPr>
    </w:lvl>
    <w:lvl w:ilvl="2" w:tplc="C4EAF018" w:tentative="1">
      <w:start w:val="1"/>
      <w:numFmt w:val="bullet"/>
      <w:lvlText w:val=""/>
      <w:lvlJc w:val="left"/>
      <w:pPr>
        <w:tabs>
          <w:tab w:val="num" w:pos="2160"/>
        </w:tabs>
        <w:ind w:left="2160" w:hanging="360"/>
      </w:pPr>
      <w:rPr>
        <w:rFonts w:ascii="Wingdings" w:hAnsi="Wingdings" w:hint="default"/>
        <w:sz w:val="20"/>
      </w:rPr>
    </w:lvl>
    <w:lvl w:ilvl="3" w:tplc="7BAAA6CE" w:tentative="1">
      <w:start w:val="1"/>
      <w:numFmt w:val="bullet"/>
      <w:lvlText w:val=""/>
      <w:lvlJc w:val="left"/>
      <w:pPr>
        <w:tabs>
          <w:tab w:val="num" w:pos="2880"/>
        </w:tabs>
        <w:ind w:left="2880" w:hanging="360"/>
      </w:pPr>
      <w:rPr>
        <w:rFonts w:ascii="Wingdings" w:hAnsi="Wingdings" w:hint="default"/>
        <w:sz w:val="20"/>
      </w:rPr>
    </w:lvl>
    <w:lvl w:ilvl="4" w:tplc="C020276C" w:tentative="1">
      <w:start w:val="1"/>
      <w:numFmt w:val="bullet"/>
      <w:lvlText w:val=""/>
      <w:lvlJc w:val="left"/>
      <w:pPr>
        <w:tabs>
          <w:tab w:val="num" w:pos="3600"/>
        </w:tabs>
        <w:ind w:left="3600" w:hanging="360"/>
      </w:pPr>
      <w:rPr>
        <w:rFonts w:ascii="Wingdings" w:hAnsi="Wingdings" w:hint="default"/>
        <w:sz w:val="20"/>
      </w:rPr>
    </w:lvl>
    <w:lvl w:ilvl="5" w:tplc="CC044AA0" w:tentative="1">
      <w:start w:val="1"/>
      <w:numFmt w:val="bullet"/>
      <w:lvlText w:val=""/>
      <w:lvlJc w:val="left"/>
      <w:pPr>
        <w:tabs>
          <w:tab w:val="num" w:pos="4320"/>
        </w:tabs>
        <w:ind w:left="4320" w:hanging="360"/>
      </w:pPr>
      <w:rPr>
        <w:rFonts w:ascii="Wingdings" w:hAnsi="Wingdings" w:hint="default"/>
        <w:sz w:val="20"/>
      </w:rPr>
    </w:lvl>
    <w:lvl w:ilvl="6" w:tplc="365AAA06" w:tentative="1">
      <w:start w:val="1"/>
      <w:numFmt w:val="bullet"/>
      <w:lvlText w:val=""/>
      <w:lvlJc w:val="left"/>
      <w:pPr>
        <w:tabs>
          <w:tab w:val="num" w:pos="5040"/>
        </w:tabs>
        <w:ind w:left="5040" w:hanging="360"/>
      </w:pPr>
      <w:rPr>
        <w:rFonts w:ascii="Wingdings" w:hAnsi="Wingdings" w:hint="default"/>
        <w:sz w:val="20"/>
      </w:rPr>
    </w:lvl>
    <w:lvl w:ilvl="7" w:tplc="3C82AF3C" w:tentative="1">
      <w:start w:val="1"/>
      <w:numFmt w:val="bullet"/>
      <w:lvlText w:val=""/>
      <w:lvlJc w:val="left"/>
      <w:pPr>
        <w:tabs>
          <w:tab w:val="num" w:pos="5760"/>
        </w:tabs>
        <w:ind w:left="5760" w:hanging="360"/>
      </w:pPr>
      <w:rPr>
        <w:rFonts w:ascii="Wingdings" w:hAnsi="Wingdings" w:hint="default"/>
        <w:sz w:val="20"/>
      </w:rPr>
    </w:lvl>
    <w:lvl w:ilvl="8" w:tplc="44607D76"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0C7BA5"/>
    <w:multiLevelType w:val="hybridMultilevel"/>
    <w:tmpl w:val="62DE3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F82E49"/>
    <w:multiLevelType w:val="hybridMultilevel"/>
    <w:tmpl w:val="BCCC89D4"/>
    <w:lvl w:ilvl="0" w:tplc="2256B50C">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034339"/>
    <w:multiLevelType w:val="hybridMultilevel"/>
    <w:tmpl w:val="40848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E11446E"/>
    <w:multiLevelType w:val="hybridMultilevel"/>
    <w:tmpl w:val="F16A1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1284FA4"/>
    <w:multiLevelType w:val="hybridMultilevel"/>
    <w:tmpl w:val="4C582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1D265C1"/>
    <w:multiLevelType w:val="hybridMultilevel"/>
    <w:tmpl w:val="B30C8060"/>
    <w:lvl w:ilvl="0" w:tplc="87460230">
      <w:start w:val="1"/>
      <w:numFmt w:val="bullet"/>
      <w:lvlText w:val=""/>
      <w:lvlJc w:val="left"/>
      <w:pPr>
        <w:tabs>
          <w:tab w:val="num" w:pos="720"/>
        </w:tabs>
        <w:ind w:left="720" w:hanging="360"/>
      </w:pPr>
      <w:rPr>
        <w:rFonts w:ascii="Symbol" w:hAnsi="Symbol" w:hint="default"/>
        <w:sz w:val="20"/>
      </w:rPr>
    </w:lvl>
    <w:lvl w:ilvl="1" w:tplc="5A3AED06" w:tentative="1">
      <w:start w:val="1"/>
      <w:numFmt w:val="bullet"/>
      <w:lvlText w:val="o"/>
      <w:lvlJc w:val="left"/>
      <w:pPr>
        <w:tabs>
          <w:tab w:val="num" w:pos="1440"/>
        </w:tabs>
        <w:ind w:left="1440" w:hanging="360"/>
      </w:pPr>
      <w:rPr>
        <w:rFonts w:ascii="Courier New" w:hAnsi="Courier New" w:hint="default"/>
        <w:sz w:val="20"/>
      </w:rPr>
    </w:lvl>
    <w:lvl w:ilvl="2" w:tplc="C76274DA" w:tentative="1">
      <w:start w:val="1"/>
      <w:numFmt w:val="bullet"/>
      <w:lvlText w:val=""/>
      <w:lvlJc w:val="left"/>
      <w:pPr>
        <w:tabs>
          <w:tab w:val="num" w:pos="2160"/>
        </w:tabs>
        <w:ind w:left="2160" w:hanging="360"/>
      </w:pPr>
      <w:rPr>
        <w:rFonts w:ascii="Wingdings" w:hAnsi="Wingdings" w:hint="default"/>
        <w:sz w:val="20"/>
      </w:rPr>
    </w:lvl>
    <w:lvl w:ilvl="3" w:tplc="695A3810" w:tentative="1">
      <w:start w:val="1"/>
      <w:numFmt w:val="bullet"/>
      <w:lvlText w:val=""/>
      <w:lvlJc w:val="left"/>
      <w:pPr>
        <w:tabs>
          <w:tab w:val="num" w:pos="2880"/>
        </w:tabs>
        <w:ind w:left="2880" w:hanging="360"/>
      </w:pPr>
      <w:rPr>
        <w:rFonts w:ascii="Wingdings" w:hAnsi="Wingdings" w:hint="default"/>
        <w:sz w:val="20"/>
      </w:rPr>
    </w:lvl>
    <w:lvl w:ilvl="4" w:tplc="40A689FC" w:tentative="1">
      <w:start w:val="1"/>
      <w:numFmt w:val="bullet"/>
      <w:lvlText w:val=""/>
      <w:lvlJc w:val="left"/>
      <w:pPr>
        <w:tabs>
          <w:tab w:val="num" w:pos="3600"/>
        </w:tabs>
        <w:ind w:left="3600" w:hanging="360"/>
      </w:pPr>
      <w:rPr>
        <w:rFonts w:ascii="Wingdings" w:hAnsi="Wingdings" w:hint="default"/>
        <w:sz w:val="20"/>
      </w:rPr>
    </w:lvl>
    <w:lvl w:ilvl="5" w:tplc="FFF86C78" w:tentative="1">
      <w:start w:val="1"/>
      <w:numFmt w:val="bullet"/>
      <w:lvlText w:val=""/>
      <w:lvlJc w:val="left"/>
      <w:pPr>
        <w:tabs>
          <w:tab w:val="num" w:pos="4320"/>
        </w:tabs>
        <w:ind w:left="4320" w:hanging="360"/>
      </w:pPr>
      <w:rPr>
        <w:rFonts w:ascii="Wingdings" w:hAnsi="Wingdings" w:hint="default"/>
        <w:sz w:val="20"/>
      </w:rPr>
    </w:lvl>
    <w:lvl w:ilvl="6" w:tplc="BFFEF428" w:tentative="1">
      <w:start w:val="1"/>
      <w:numFmt w:val="bullet"/>
      <w:lvlText w:val=""/>
      <w:lvlJc w:val="left"/>
      <w:pPr>
        <w:tabs>
          <w:tab w:val="num" w:pos="5040"/>
        </w:tabs>
        <w:ind w:left="5040" w:hanging="360"/>
      </w:pPr>
      <w:rPr>
        <w:rFonts w:ascii="Wingdings" w:hAnsi="Wingdings" w:hint="default"/>
        <w:sz w:val="20"/>
      </w:rPr>
    </w:lvl>
    <w:lvl w:ilvl="7" w:tplc="62688570" w:tentative="1">
      <w:start w:val="1"/>
      <w:numFmt w:val="bullet"/>
      <w:lvlText w:val=""/>
      <w:lvlJc w:val="left"/>
      <w:pPr>
        <w:tabs>
          <w:tab w:val="num" w:pos="5760"/>
        </w:tabs>
        <w:ind w:left="5760" w:hanging="360"/>
      </w:pPr>
      <w:rPr>
        <w:rFonts w:ascii="Wingdings" w:hAnsi="Wingdings" w:hint="default"/>
        <w:sz w:val="20"/>
      </w:rPr>
    </w:lvl>
    <w:lvl w:ilvl="8" w:tplc="ADD41D2C"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AE38C9"/>
    <w:multiLevelType w:val="hybridMultilevel"/>
    <w:tmpl w:val="7A64D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0F3FA5"/>
    <w:multiLevelType w:val="hybridMultilevel"/>
    <w:tmpl w:val="C2E09FD2"/>
    <w:lvl w:ilvl="0" w:tplc="0E0C4FB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A50707"/>
    <w:multiLevelType w:val="hybridMultilevel"/>
    <w:tmpl w:val="9A30B9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8E83AB4"/>
    <w:multiLevelType w:val="hybridMultilevel"/>
    <w:tmpl w:val="B896F7C0"/>
    <w:lvl w:ilvl="0" w:tplc="0E0C4FBA">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EDD3FCE"/>
    <w:multiLevelType w:val="hybridMultilevel"/>
    <w:tmpl w:val="1F601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FDE4D42"/>
    <w:multiLevelType w:val="hybridMultilevel"/>
    <w:tmpl w:val="3DD0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2"/>
  </w:num>
  <w:num w:numId="3">
    <w:abstractNumId w:val="29"/>
  </w:num>
  <w:num w:numId="4">
    <w:abstractNumId w:val="12"/>
  </w:num>
  <w:num w:numId="5">
    <w:abstractNumId w:val="41"/>
  </w:num>
  <w:num w:numId="6">
    <w:abstractNumId w:val="27"/>
  </w:num>
  <w:num w:numId="7">
    <w:abstractNumId w:val="25"/>
  </w:num>
  <w:num w:numId="8">
    <w:abstractNumId w:val="23"/>
  </w:num>
  <w:num w:numId="9">
    <w:abstractNumId w:val="2"/>
  </w:num>
  <w:num w:numId="10">
    <w:abstractNumId w:val="17"/>
  </w:num>
  <w:num w:numId="11">
    <w:abstractNumId w:val="39"/>
  </w:num>
  <w:num w:numId="12">
    <w:abstractNumId w:val="21"/>
  </w:num>
  <w:num w:numId="13">
    <w:abstractNumId w:val="47"/>
  </w:num>
  <w:num w:numId="14">
    <w:abstractNumId w:val="30"/>
  </w:num>
  <w:num w:numId="15">
    <w:abstractNumId w:val="19"/>
  </w:num>
  <w:num w:numId="16">
    <w:abstractNumId w:val="20"/>
  </w:num>
  <w:num w:numId="17">
    <w:abstractNumId w:val="28"/>
  </w:num>
  <w:num w:numId="18">
    <w:abstractNumId w:val="16"/>
  </w:num>
  <w:num w:numId="19">
    <w:abstractNumId w:val="32"/>
  </w:num>
  <w:num w:numId="20">
    <w:abstractNumId w:val="7"/>
  </w:num>
  <w:num w:numId="21">
    <w:abstractNumId w:val="38"/>
  </w:num>
  <w:num w:numId="22">
    <w:abstractNumId w:val="46"/>
  </w:num>
  <w:num w:numId="23">
    <w:abstractNumId w:val="8"/>
  </w:num>
  <w:num w:numId="24">
    <w:abstractNumId w:val="15"/>
  </w:num>
  <w:num w:numId="25">
    <w:abstractNumId w:val="44"/>
  </w:num>
  <w:num w:numId="26">
    <w:abstractNumId w:val="42"/>
  </w:num>
  <w:num w:numId="27">
    <w:abstractNumId w:val="5"/>
  </w:num>
  <w:num w:numId="28">
    <w:abstractNumId w:val="11"/>
  </w:num>
  <w:num w:numId="29">
    <w:abstractNumId w:val="4"/>
  </w:num>
  <w:num w:numId="30">
    <w:abstractNumId w:val="36"/>
  </w:num>
  <w:num w:numId="31">
    <w:abstractNumId w:val="1"/>
  </w:num>
  <w:num w:numId="32">
    <w:abstractNumId w:val="40"/>
  </w:num>
  <w:num w:numId="33">
    <w:abstractNumId w:val="14"/>
  </w:num>
  <w:num w:numId="34">
    <w:abstractNumId w:val="10"/>
  </w:num>
  <w:num w:numId="35">
    <w:abstractNumId w:val="24"/>
  </w:num>
  <w:num w:numId="36">
    <w:abstractNumId w:val="34"/>
  </w:num>
  <w:num w:numId="37">
    <w:abstractNumId w:val="43"/>
  </w:num>
  <w:num w:numId="38">
    <w:abstractNumId w:val="37"/>
  </w:num>
  <w:num w:numId="39">
    <w:abstractNumId w:val="45"/>
  </w:num>
  <w:num w:numId="40">
    <w:abstractNumId w:val="9"/>
  </w:num>
  <w:num w:numId="41">
    <w:abstractNumId w:val="6"/>
  </w:num>
  <w:num w:numId="42">
    <w:abstractNumId w:val="0"/>
  </w:num>
  <w:num w:numId="43">
    <w:abstractNumId w:val="35"/>
  </w:num>
  <w:num w:numId="44">
    <w:abstractNumId w:val="33"/>
  </w:num>
  <w:num w:numId="45">
    <w:abstractNumId w:val="26"/>
  </w:num>
  <w:num w:numId="46">
    <w:abstractNumId w:val="13"/>
  </w:num>
  <w:num w:numId="47">
    <w:abstractNumId w:val="18"/>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3" fillcolor="white">
      <v:fill color="white"/>
      <o:colormru v:ext="edit" colors="#cdcdff"/>
      <o:colormenu v:ext="edit" fillcolor="#9696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E8F"/>
    <w:rsid w:val="000075AC"/>
    <w:rsid w:val="000124CD"/>
    <w:rsid w:val="000129E8"/>
    <w:rsid w:val="00022279"/>
    <w:rsid w:val="000331C6"/>
    <w:rsid w:val="00033C1A"/>
    <w:rsid w:val="000370E9"/>
    <w:rsid w:val="00043B8C"/>
    <w:rsid w:val="00043CD2"/>
    <w:rsid w:val="00051F89"/>
    <w:rsid w:val="000629DA"/>
    <w:rsid w:val="00064697"/>
    <w:rsid w:val="0006622F"/>
    <w:rsid w:val="00066A47"/>
    <w:rsid w:val="00076F8E"/>
    <w:rsid w:val="000814D7"/>
    <w:rsid w:val="00085035"/>
    <w:rsid w:val="0008570A"/>
    <w:rsid w:val="0008745A"/>
    <w:rsid w:val="00090820"/>
    <w:rsid w:val="0009184B"/>
    <w:rsid w:val="00095934"/>
    <w:rsid w:val="000B78BA"/>
    <w:rsid w:val="000C5142"/>
    <w:rsid w:val="000C5E21"/>
    <w:rsid w:val="000D6EC6"/>
    <w:rsid w:val="000F26E5"/>
    <w:rsid w:val="000F297E"/>
    <w:rsid w:val="000F45BA"/>
    <w:rsid w:val="001131FB"/>
    <w:rsid w:val="001234E0"/>
    <w:rsid w:val="00125F93"/>
    <w:rsid w:val="00132E28"/>
    <w:rsid w:val="00152353"/>
    <w:rsid w:val="00152694"/>
    <w:rsid w:val="00153FB7"/>
    <w:rsid w:val="00154D56"/>
    <w:rsid w:val="00156E12"/>
    <w:rsid w:val="00177586"/>
    <w:rsid w:val="001879F5"/>
    <w:rsid w:val="00190F28"/>
    <w:rsid w:val="00194186"/>
    <w:rsid w:val="00194CAE"/>
    <w:rsid w:val="001A27AD"/>
    <w:rsid w:val="001A325F"/>
    <w:rsid w:val="001B3D2C"/>
    <w:rsid w:val="001C393F"/>
    <w:rsid w:val="001C4F4A"/>
    <w:rsid w:val="001D3256"/>
    <w:rsid w:val="001E6E64"/>
    <w:rsid w:val="001E76E4"/>
    <w:rsid w:val="001F07DD"/>
    <w:rsid w:val="001F2C14"/>
    <w:rsid w:val="002028B0"/>
    <w:rsid w:val="0020606E"/>
    <w:rsid w:val="00223591"/>
    <w:rsid w:val="00223FAD"/>
    <w:rsid w:val="002258BE"/>
    <w:rsid w:val="0022731E"/>
    <w:rsid w:val="0022784F"/>
    <w:rsid w:val="00240C82"/>
    <w:rsid w:val="00240DFC"/>
    <w:rsid w:val="0025055F"/>
    <w:rsid w:val="0025778C"/>
    <w:rsid w:val="002609D6"/>
    <w:rsid w:val="00277BBA"/>
    <w:rsid w:val="00280870"/>
    <w:rsid w:val="00282F68"/>
    <w:rsid w:val="00284DFE"/>
    <w:rsid w:val="00286AD6"/>
    <w:rsid w:val="00295A49"/>
    <w:rsid w:val="002A0E2F"/>
    <w:rsid w:val="002A134F"/>
    <w:rsid w:val="002B02CE"/>
    <w:rsid w:val="002B107E"/>
    <w:rsid w:val="002B31ED"/>
    <w:rsid w:val="002B7ED7"/>
    <w:rsid w:val="002C4D60"/>
    <w:rsid w:val="002E673E"/>
    <w:rsid w:val="002E6AA2"/>
    <w:rsid w:val="002F00BC"/>
    <w:rsid w:val="002F2A88"/>
    <w:rsid w:val="002F2FEA"/>
    <w:rsid w:val="002F41CB"/>
    <w:rsid w:val="002F6495"/>
    <w:rsid w:val="00300F2F"/>
    <w:rsid w:val="00316464"/>
    <w:rsid w:val="00323040"/>
    <w:rsid w:val="00323876"/>
    <w:rsid w:val="00355DED"/>
    <w:rsid w:val="00375758"/>
    <w:rsid w:val="00384DB8"/>
    <w:rsid w:val="00391B30"/>
    <w:rsid w:val="003971D2"/>
    <w:rsid w:val="003A21B4"/>
    <w:rsid w:val="003A73BB"/>
    <w:rsid w:val="003C0714"/>
    <w:rsid w:val="003C5AAD"/>
    <w:rsid w:val="003D69AA"/>
    <w:rsid w:val="003D7EE2"/>
    <w:rsid w:val="003E33EA"/>
    <w:rsid w:val="003E3BF7"/>
    <w:rsid w:val="003E768D"/>
    <w:rsid w:val="003F0ABC"/>
    <w:rsid w:val="003F57FE"/>
    <w:rsid w:val="004124BB"/>
    <w:rsid w:val="00421F0C"/>
    <w:rsid w:val="004244E5"/>
    <w:rsid w:val="00434B09"/>
    <w:rsid w:val="00435CD6"/>
    <w:rsid w:val="004467CD"/>
    <w:rsid w:val="00465358"/>
    <w:rsid w:val="00466094"/>
    <w:rsid w:val="004766E0"/>
    <w:rsid w:val="00481E54"/>
    <w:rsid w:val="00483FAE"/>
    <w:rsid w:val="00483FEA"/>
    <w:rsid w:val="004869A1"/>
    <w:rsid w:val="0049022E"/>
    <w:rsid w:val="004A4510"/>
    <w:rsid w:val="004A5B1F"/>
    <w:rsid w:val="004A658C"/>
    <w:rsid w:val="004B3D28"/>
    <w:rsid w:val="004C2B89"/>
    <w:rsid w:val="004C438D"/>
    <w:rsid w:val="004C579B"/>
    <w:rsid w:val="004D2075"/>
    <w:rsid w:val="004D2664"/>
    <w:rsid w:val="004E0ED6"/>
    <w:rsid w:val="004E155B"/>
    <w:rsid w:val="004E34B4"/>
    <w:rsid w:val="0051463A"/>
    <w:rsid w:val="00523AAB"/>
    <w:rsid w:val="00530D90"/>
    <w:rsid w:val="00531DFA"/>
    <w:rsid w:val="005369A9"/>
    <w:rsid w:val="00540F82"/>
    <w:rsid w:val="005521D2"/>
    <w:rsid w:val="00562E97"/>
    <w:rsid w:val="00563EB2"/>
    <w:rsid w:val="0056558D"/>
    <w:rsid w:val="0056585F"/>
    <w:rsid w:val="00567E53"/>
    <w:rsid w:val="00572EEF"/>
    <w:rsid w:val="005749C4"/>
    <w:rsid w:val="00587D0E"/>
    <w:rsid w:val="005913AD"/>
    <w:rsid w:val="005923DE"/>
    <w:rsid w:val="005A585C"/>
    <w:rsid w:val="005B43CE"/>
    <w:rsid w:val="005B51BD"/>
    <w:rsid w:val="005B626F"/>
    <w:rsid w:val="005B6EC2"/>
    <w:rsid w:val="005B725A"/>
    <w:rsid w:val="005B7BF6"/>
    <w:rsid w:val="005C068A"/>
    <w:rsid w:val="005C158E"/>
    <w:rsid w:val="005C28B1"/>
    <w:rsid w:val="005C3321"/>
    <w:rsid w:val="005C40BE"/>
    <w:rsid w:val="005D1A81"/>
    <w:rsid w:val="005D1B1D"/>
    <w:rsid w:val="005D1BFF"/>
    <w:rsid w:val="005D1E34"/>
    <w:rsid w:val="005D39BD"/>
    <w:rsid w:val="005E30F7"/>
    <w:rsid w:val="005F505E"/>
    <w:rsid w:val="005F6D22"/>
    <w:rsid w:val="00616B58"/>
    <w:rsid w:val="006276EB"/>
    <w:rsid w:val="00635FA6"/>
    <w:rsid w:val="00636100"/>
    <w:rsid w:val="00637767"/>
    <w:rsid w:val="006435F0"/>
    <w:rsid w:val="00651B16"/>
    <w:rsid w:val="006726EE"/>
    <w:rsid w:val="006757B6"/>
    <w:rsid w:val="00692768"/>
    <w:rsid w:val="0069333C"/>
    <w:rsid w:val="006A0423"/>
    <w:rsid w:val="006A530A"/>
    <w:rsid w:val="006A76BA"/>
    <w:rsid w:val="006B33CC"/>
    <w:rsid w:val="006C1FE9"/>
    <w:rsid w:val="006C3F48"/>
    <w:rsid w:val="006C404B"/>
    <w:rsid w:val="006E04E1"/>
    <w:rsid w:val="006E23FF"/>
    <w:rsid w:val="006E25F1"/>
    <w:rsid w:val="006E4730"/>
    <w:rsid w:val="006F0635"/>
    <w:rsid w:val="00700B3B"/>
    <w:rsid w:val="00701F7A"/>
    <w:rsid w:val="00715CAD"/>
    <w:rsid w:val="00721443"/>
    <w:rsid w:val="007324BE"/>
    <w:rsid w:val="00736D95"/>
    <w:rsid w:val="00736FC6"/>
    <w:rsid w:val="00743A67"/>
    <w:rsid w:val="00746428"/>
    <w:rsid w:val="0075605D"/>
    <w:rsid w:val="0076018A"/>
    <w:rsid w:val="00761F03"/>
    <w:rsid w:val="00775DEB"/>
    <w:rsid w:val="007816D8"/>
    <w:rsid w:val="00782820"/>
    <w:rsid w:val="00784FD4"/>
    <w:rsid w:val="00791605"/>
    <w:rsid w:val="00791B20"/>
    <w:rsid w:val="00795632"/>
    <w:rsid w:val="00795E85"/>
    <w:rsid w:val="007B7D15"/>
    <w:rsid w:val="007C20FB"/>
    <w:rsid w:val="007C2576"/>
    <w:rsid w:val="007C3020"/>
    <w:rsid w:val="007D5B5E"/>
    <w:rsid w:val="007E1257"/>
    <w:rsid w:val="00805B82"/>
    <w:rsid w:val="00810A4B"/>
    <w:rsid w:val="00813C12"/>
    <w:rsid w:val="00830E79"/>
    <w:rsid w:val="008434AC"/>
    <w:rsid w:val="008523A4"/>
    <w:rsid w:val="00853B81"/>
    <w:rsid w:val="00862BC8"/>
    <w:rsid w:val="00864B5C"/>
    <w:rsid w:val="00867D2C"/>
    <w:rsid w:val="00870370"/>
    <w:rsid w:val="00870D4D"/>
    <w:rsid w:val="008939D5"/>
    <w:rsid w:val="008963D8"/>
    <w:rsid w:val="00897D55"/>
    <w:rsid w:val="008A1FAF"/>
    <w:rsid w:val="008A436F"/>
    <w:rsid w:val="008A6EAE"/>
    <w:rsid w:val="008A75EE"/>
    <w:rsid w:val="008A7EB0"/>
    <w:rsid w:val="008B1DC8"/>
    <w:rsid w:val="008C41FD"/>
    <w:rsid w:val="008C4BE8"/>
    <w:rsid w:val="008C4BF5"/>
    <w:rsid w:val="008C5C68"/>
    <w:rsid w:val="008D1E49"/>
    <w:rsid w:val="008D2818"/>
    <w:rsid w:val="008E0E0B"/>
    <w:rsid w:val="008E1F7E"/>
    <w:rsid w:val="00905108"/>
    <w:rsid w:val="00915905"/>
    <w:rsid w:val="00915BFE"/>
    <w:rsid w:val="009244BC"/>
    <w:rsid w:val="0093072B"/>
    <w:rsid w:val="009408E6"/>
    <w:rsid w:val="00944176"/>
    <w:rsid w:val="0094601B"/>
    <w:rsid w:val="00946390"/>
    <w:rsid w:val="00963CE6"/>
    <w:rsid w:val="009701BE"/>
    <w:rsid w:val="00983AED"/>
    <w:rsid w:val="00985272"/>
    <w:rsid w:val="0098532B"/>
    <w:rsid w:val="009865E2"/>
    <w:rsid w:val="00996D49"/>
    <w:rsid w:val="009A1F0B"/>
    <w:rsid w:val="009B11D3"/>
    <w:rsid w:val="009B41A9"/>
    <w:rsid w:val="009C6573"/>
    <w:rsid w:val="009D7DD2"/>
    <w:rsid w:val="009E168B"/>
    <w:rsid w:val="009E6A58"/>
    <w:rsid w:val="009F0C97"/>
    <w:rsid w:val="009F3F03"/>
    <w:rsid w:val="00A106CB"/>
    <w:rsid w:val="00A13C80"/>
    <w:rsid w:val="00A314A1"/>
    <w:rsid w:val="00A32B9F"/>
    <w:rsid w:val="00A47B22"/>
    <w:rsid w:val="00A526B3"/>
    <w:rsid w:val="00A555F7"/>
    <w:rsid w:val="00A61B44"/>
    <w:rsid w:val="00A64179"/>
    <w:rsid w:val="00A6483F"/>
    <w:rsid w:val="00A65174"/>
    <w:rsid w:val="00A65A04"/>
    <w:rsid w:val="00A66938"/>
    <w:rsid w:val="00A82499"/>
    <w:rsid w:val="00A90364"/>
    <w:rsid w:val="00A92D05"/>
    <w:rsid w:val="00A92E48"/>
    <w:rsid w:val="00A94A9A"/>
    <w:rsid w:val="00A95578"/>
    <w:rsid w:val="00A976C9"/>
    <w:rsid w:val="00AA0988"/>
    <w:rsid w:val="00AA3712"/>
    <w:rsid w:val="00AA6E61"/>
    <w:rsid w:val="00AB2EF8"/>
    <w:rsid w:val="00AB35A1"/>
    <w:rsid w:val="00AD2FDB"/>
    <w:rsid w:val="00AD336B"/>
    <w:rsid w:val="00AD6E7E"/>
    <w:rsid w:val="00AD7326"/>
    <w:rsid w:val="00AE1ADE"/>
    <w:rsid w:val="00AF7530"/>
    <w:rsid w:val="00B00E9E"/>
    <w:rsid w:val="00B0138D"/>
    <w:rsid w:val="00B02AC0"/>
    <w:rsid w:val="00B05B9F"/>
    <w:rsid w:val="00B22E2B"/>
    <w:rsid w:val="00B23EA9"/>
    <w:rsid w:val="00B25E11"/>
    <w:rsid w:val="00B3516C"/>
    <w:rsid w:val="00B43202"/>
    <w:rsid w:val="00B45B0E"/>
    <w:rsid w:val="00B51B7F"/>
    <w:rsid w:val="00B55048"/>
    <w:rsid w:val="00B62FFD"/>
    <w:rsid w:val="00B65418"/>
    <w:rsid w:val="00B67A33"/>
    <w:rsid w:val="00B712C2"/>
    <w:rsid w:val="00B86BAB"/>
    <w:rsid w:val="00B93F94"/>
    <w:rsid w:val="00B94A56"/>
    <w:rsid w:val="00B972D5"/>
    <w:rsid w:val="00BB0B7F"/>
    <w:rsid w:val="00BB0FD5"/>
    <w:rsid w:val="00BB13D2"/>
    <w:rsid w:val="00BB2FD5"/>
    <w:rsid w:val="00BC1418"/>
    <w:rsid w:val="00BC6703"/>
    <w:rsid w:val="00BD1953"/>
    <w:rsid w:val="00BD2F8D"/>
    <w:rsid w:val="00BD5442"/>
    <w:rsid w:val="00BD5459"/>
    <w:rsid w:val="00BD7CFC"/>
    <w:rsid w:val="00BE28CE"/>
    <w:rsid w:val="00BE60E2"/>
    <w:rsid w:val="00BF4BF2"/>
    <w:rsid w:val="00C0392C"/>
    <w:rsid w:val="00C06F07"/>
    <w:rsid w:val="00C0784E"/>
    <w:rsid w:val="00C11DFA"/>
    <w:rsid w:val="00C20209"/>
    <w:rsid w:val="00C216F8"/>
    <w:rsid w:val="00C2440D"/>
    <w:rsid w:val="00C244D3"/>
    <w:rsid w:val="00C2511E"/>
    <w:rsid w:val="00C25742"/>
    <w:rsid w:val="00C27046"/>
    <w:rsid w:val="00C32D37"/>
    <w:rsid w:val="00C34FAD"/>
    <w:rsid w:val="00C40FC4"/>
    <w:rsid w:val="00C560DF"/>
    <w:rsid w:val="00C61712"/>
    <w:rsid w:val="00C63876"/>
    <w:rsid w:val="00C671AF"/>
    <w:rsid w:val="00C71BD5"/>
    <w:rsid w:val="00C87C74"/>
    <w:rsid w:val="00C93E8F"/>
    <w:rsid w:val="00C96820"/>
    <w:rsid w:val="00CA6088"/>
    <w:rsid w:val="00CB317B"/>
    <w:rsid w:val="00CB5CFE"/>
    <w:rsid w:val="00CC5D87"/>
    <w:rsid w:val="00CD045F"/>
    <w:rsid w:val="00CD3B5F"/>
    <w:rsid w:val="00CD5E93"/>
    <w:rsid w:val="00CD64E7"/>
    <w:rsid w:val="00CD721D"/>
    <w:rsid w:val="00CE1C29"/>
    <w:rsid w:val="00CF39A7"/>
    <w:rsid w:val="00CF6762"/>
    <w:rsid w:val="00D02C6E"/>
    <w:rsid w:val="00D03046"/>
    <w:rsid w:val="00D03277"/>
    <w:rsid w:val="00D05C7E"/>
    <w:rsid w:val="00D0753B"/>
    <w:rsid w:val="00D11CEE"/>
    <w:rsid w:val="00D30D33"/>
    <w:rsid w:val="00D47D5F"/>
    <w:rsid w:val="00D47F11"/>
    <w:rsid w:val="00D50C08"/>
    <w:rsid w:val="00D56993"/>
    <w:rsid w:val="00D60B4E"/>
    <w:rsid w:val="00D63090"/>
    <w:rsid w:val="00D653A1"/>
    <w:rsid w:val="00D7002E"/>
    <w:rsid w:val="00D764CE"/>
    <w:rsid w:val="00D92DF0"/>
    <w:rsid w:val="00DA535D"/>
    <w:rsid w:val="00DA6696"/>
    <w:rsid w:val="00DB2B05"/>
    <w:rsid w:val="00DB6C25"/>
    <w:rsid w:val="00DD7725"/>
    <w:rsid w:val="00DE1BD4"/>
    <w:rsid w:val="00DE3A8A"/>
    <w:rsid w:val="00DF35CD"/>
    <w:rsid w:val="00DF596B"/>
    <w:rsid w:val="00E0591E"/>
    <w:rsid w:val="00E07133"/>
    <w:rsid w:val="00E07F70"/>
    <w:rsid w:val="00E11114"/>
    <w:rsid w:val="00E11360"/>
    <w:rsid w:val="00E242B4"/>
    <w:rsid w:val="00E31E9E"/>
    <w:rsid w:val="00E35FC0"/>
    <w:rsid w:val="00E40A84"/>
    <w:rsid w:val="00E43FE5"/>
    <w:rsid w:val="00E45F10"/>
    <w:rsid w:val="00E46F3F"/>
    <w:rsid w:val="00E5759E"/>
    <w:rsid w:val="00E60685"/>
    <w:rsid w:val="00E85299"/>
    <w:rsid w:val="00E90C4A"/>
    <w:rsid w:val="00E916D9"/>
    <w:rsid w:val="00E91F46"/>
    <w:rsid w:val="00E92662"/>
    <w:rsid w:val="00EA1FF0"/>
    <w:rsid w:val="00EA3A5B"/>
    <w:rsid w:val="00EA73A0"/>
    <w:rsid w:val="00ED3AD6"/>
    <w:rsid w:val="00ED6CE6"/>
    <w:rsid w:val="00ED7861"/>
    <w:rsid w:val="00EE0329"/>
    <w:rsid w:val="00EE2166"/>
    <w:rsid w:val="00EE711C"/>
    <w:rsid w:val="00F00964"/>
    <w:rsid w:val="00F02646"/>
    <w:rsid w:val="00F02739"/>
    <w:rsid w:val="00F039ED"/>
    <w:rsid w:val="00F04CA6"/>
    <w:rsid w:val="00F1127E"/>
    <w:rsid w:val="00F11522"/>
    <w:rsid w:val="00F11A51"/>
    <w:rsid w:val="00F150A6"/>
    <w:rsid w:val="00F17202"/>
    <w:rsid w:val="00F176C0"/>
    <w:rsid w:val="00F3390F"/>
    <w:rsid w:val="00F35B5B"/>
    <w:rsid w:val="00F37725"/>
    <w:rsid w:val="00F41B50"/>
    <w:rsid w:val="00F50721"/>
    <w:rsid w:val="00F629E1"/>
    <w:rsid w:val="00F65995"/>
    <w:rsid w:val="00F73EEF"/>
    <w:rsid w:val="00F93DCA"/>
    <w:rsid w:val="00F94A5F"/>
    <w:rsid w:val="00FA08DC"/>
    <w:rsid w:val="00FA1564"/>
    <w:rsid w:val="00FA4FCA"/>
    <w:rsid w:val="00FA5B01"/>
    <w:rsid w:val="00FB00B8"/>
    <w:rsid w:val="00FB7C08"/>
    <w:rsid w:val="00FC2334"/>
    <w:rsid w:val="00FC2444"/>
    <w:rsid w:val="00FC5297"/>
    <w:rsid w:val="00FD3A3A"/>
    <w:rsid w:val="00FE284D"/>
    <w:rsid w:val="00FE55D7"/>
    <w:rsid w:val="00FF074C"/>
    <w:rsid w:val="00FF3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fillcolor="white">
      <v:fill color="white"/>
      <o:colormru v:ext="edit" colors="#cdcdff"/>
      <o:colormenu v:ext="edit" fillcolor="#9696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725"/>
    <w:pPr>
      <w:spacing w:before="40" w:after="40"/>
    </w:pPr>
    <w:rPr>
      <w:rFonts w:cs="Arial Unicode MS"/>
      <w:sz w:val="22"/>
      <w:szCs w:val="24"/>
    </w:rPr>
  </w:style>
  <w:style w:type="paragraph" w:styleId="Heading1">
    <w:name w:val="heading 1"/>
    <w:basedOn w:val="Normal"/>
    <w:next w:val="Normal"/>
    <w:qFormat/>
    <w:rsid w:val="00E45F10"/>
    <w:pPr>
      <w:keepNext/>
      <w:framePr w:hSpace="180" w:wrap="notBeside" w:vAnchor="text" w:hAnchor="margin" w:xAlign="center" w:y="3456"/>
      <w:jc w:val="center"/>
      <w:outlineLvl w:val="0"/>
    </w:pPr>
    <w:rPr>
      <w:rFonts w:ascii="Franklin Gothic Medium" w:hAnsi="Franklin Gothic Medium"/>
      <w:sz w:val="36"/>
    </w:rPr>
  </w:style>
  <w:style w:type="paragraph" w:styleId="Heading2">
    <w:name w:val="heading 2"/>
    <w:basedOn w:val="Normal"/>
    <w:next w:val="Normal"/>
    <w:qFormat/>
    <w:rsid w:val="00E45F10"/>
    <w:pPr>
      <w:keepNext/>
      <w:jc w:val="center"/>
      <w:outlineLvl w:val="1"/>
    </w:pPr>
    <w:rPr>
      <w:b/>
      <w:bCs/>
    </w:rPr>
  </w:style>
  <w:style w:type="paragraph" w:styleId="Heading3">
    <w:name w:val="heading 3"/>
    <w:basedOn w:val="Normal"/>
    <w:next w:val="Normal"/>
    <w:qFormat/>
    <w:rsid w:val="00E45F10"/>
    <w:pPr>
      <w:keepNext/>
      <w:spacing w:before="60" w:after="60"/>
      <w:outlineLvl w:val="2"/>
    </w:pPr>
    <w:rPr>
      <w:rFonts w:cs="Arial"/>
      <w:b/>
      <w:bCs/>
      <w:sz w:val="32"/>
      <w:szCs w:val="26"/>
    </w:rPr>
  </w:style>
  <w:style w:type="paragraph" w:styleId="Heading4">
    <w:name w:val="heading 4"/>
    <w:basedOn w:val="Normal"/>
    <w:qFormat/>
    <w:rsid w:val="00E45F10"/>
    <w:pPr>
      <w:spacing w:before="100" w:beforeAutospacing="1" w:after="100" w:afterAutospacing="1"/>
      <w:outlineLvl w:val="3"/>
    </w:pPr>
    <w:rPr>
      <w:rFonts w:ascii="Arial Unicode MS" w:eastAsia="Arial Unicode MS" w:hAnsi="Arial Unicode MS"/>
      <w:b/>
      <w:bCs/>
    </w:rPr>
  </w:style>
  <w:style w:type="paragraph" w:styleId="Heading5">
    <w:name w:val="heading 5"/>
    <w:basedOn w:val="Normal"/>
    <w:next w:val="Normal"/>
    <w:qFormat/>
    <w:rsid w:val="00E45F10"/>
    <w:pPr>
      <w:keepNext/>
      <w:jc w:val="center"/>
      <w:outlineLvl w:val="4"/>
    </w:pPr>
    <w:rPr>
      <w:rFonts w:ascii="Franklin Gothic Medium" w:hAnsi="Franklin Gothic Medium"/>
      <w:sz w:val="44"/>
    </w:rPr>
  </w:style>
  <w:style w:type="paragraph" w:styleId="Heading6">
    <w:name w:val="heading 6"/>
    <w:basedOn w:val="Normal"/>
    <w:next w:val="Normal"/>
    <w:qFormat/>
    <w:rsid w:val="00E45F10"/>
    <w:pPr>
      <w:keepNext/>
      <w:jc w:val="center"/>
      <w:outlineLvl w:val="5"/>
    </w:pPr>
    <w:rPr>
      <w:rFonts w:ascii="Franklin Gothic Medium" w:hAnsi="Franklin Gothic Medium"/>
      <w:sz w:val="48"/>
    </w:rPr>
  </w:style>
  <w:style w:type="paragraph" w:styleId="Heading7">
    <w:name w:val="heading 7"/>
    <w:basedOn w:val="Normal"/>
    <w:next w:val="Normal"/>
    <w:qFormat/>
    <w:rsid w:val="00E45F10"/>
    <w:pPr>
      <w:keepNext/>
      <w:jc w:val="center"/>
      <w:outlineLvl w:val="6"/>
    </w:pPr>
    <w:rPr>
      <w:b/>
      <w:bCs/>
    </w:rPr>
  </w:style>
  <w:style w:type="paragraph" w:styleId="Heading8">
    <w:name w:val="heading 8"/>
    <w:basedOn w:val="Normal"/>
    <w:next w:val="Normal"/>
    <w:qFormat/>
    <w:rsid w:val="00E45F10"/>
    <w:pPr>
      <w:keepNext/>
      <w:outlineLvl w:val="7"/>
    </w:pPr>
    <w:rPr>
      <w:b/>
      <w:bCs/>
    </w:rPr>
  </w:style>
  <w:style w:type="paragraph" w:styleId="Heading9">
    <w:name w:val="heading 9"/>
    <w:basedOn w:val="Normal"/>
    <w:next w:val="Normal"/>
    <w:qFormat/>
    <w:rsid w:val="00E45F10"/>
    <w:pPr>
      <w:keepNext/>
      <w:jc w:val="center"/>
      <w:outlineLvl w:val="8"/>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5F10"/>
    <w:rPr>
      <w:color w:val="0000CC"/>
      <w:u w:val="single"/>
    </w:rPr>
  </w:style>
  <w:style w:type="paragraph" w:styleId="NormalWeb">
    <w:name w:val="Normal (Web)"/>
    <w:basedOn w:val="Normal"/>
    <w:uiPriority w:val="99"/>
    <w:rsid w:val="00E45F10"/>
    <w:pPr>
      <w:spacing w:before="100" w:beforeAutospacing="1" w:after="100" w:afterAutospacing="1"/>
    </w:pPr>
    <w:rPr>
      <w:rFonts w:ascii="Arial Unicode MS" w:eastAsia="Arial Unicode MS" w:hAnsi="Arial Unicode MS"/>
    </w:rPr>
  </w:style>
  <w:style w:type="paragraph" w:styleId="Header">
    <w:name w:val="header"/>
    <w:basedOn w:val="Normal"/>
    <w:link w:val="HeaderChar"/>
    <w:rsid w:val="00E45F10"/>
    <w:pPr>
      <w:tabs>
        <w:tab w:val="center" w:pos="4320"/>
        <w:tab w:val="right" w:pos="8640"/>
      </w:tabs>
    </w:pPr>
  </w:style>
  <w:style w:type="paragraph" w:styleId="Footer">
    <w:name w:val="footer"/>
    <w:basedOn w:val="Normal"/>
    <w:rsid w:val="00E45F10"/>
    <w:pPr>
      <w:tabs>
        <w:tab w:val="center" w:pos="4320"/>
        <w:tab w:val="right" w:pos="8640"/>
      </w:tabs>
    </w:pPr>
  </w:style>
  <w:style w:type="character" w:styleId="PageNumber">
    <w:name w:val="page number"/>
    <w:basedOn w:val="DefaultParagraphFont"/>
    <w:rsid w:val="00E45F10"/>
  </w:style>
  <w:style w:type="character" w:customStyle="1" w:styleId="pageheader1">
    <w:name w:val="pageheader1"/>
    <w:basedOn w:val="DefaultParagraphFont"/>
    <w:rsid w:val="00E45F10"/>
    <w:rPr>
      <w:rFonts w:ascii="Arial" w:hAnsi="Arial" w:cs="Arial" w:hint="default"/>
      <w:b/>
      <w:bCs/>
      <w:i w:val="0"/>
      <w:iCs w:val="0"/>
      <w:color w:val="3C0000"/>
      <w:w w:val="60"/>
      <w:sz w:val="28"/>
      <w:szCs w:val="28"/>
    </w:rPr>
  </w:style>
  <w:style w:type="character" w:customStyle="1" w:styleId="redsmall1">
    <w:name w:val="redsmall1"/>
    <w:basedOn w:val="DefaultParagraphFont"/>
    <w:rsid w:val="00E45F10"/>
    <w:rPr>
      <w:rFonts w:ascii="Times New Roman" w:hAnsi="Times New Roman" w:cs="Arial"/>
      <w:color w:val="FF0000"/>
      <w:sz w:val="18"/>
      <w:szCs w:val="16"/>
    </w:rPr>
  </w:style>
  <w:style w:type="character" w:customStyle="1" w:styleId="smalltext1">
    <w:name w:val="smalltext1"/>
    <w:basedOn w:val="DefaultParagraphFont"/>
    <w:rsid w:val="00E45F10"/>
    <w:rPr>
      <w:rFonts w:cs="Arial"/>
      <w:color w:val="000000"/>
      <w:sz w:val="18"/>
      <w:szCs w:val="16"/>
    </w:rPr>
  </w:style>
  <w:style w:type="paragraph" w:styleId="BodyText">
    <w:name w:val="Body Text"/>
    <w:basedOn w:val="Normal"/>
    <w:rsid w:val="00E45F10"/>
  </w:style>
  <w:style w:type="character" w:customStyle="1" w:styleId="red1">
    <w:name w:val="red1"/>
    <w:basedOn w:val="DefaultParagraphFont"/>
    <w:rsid w:val="00E45F10"/>
    <w:rPr>
      <w:rFonts w:ascii="Arial" w:hAnsi="Arial" w:cs="Arial" w:hint="default"/>
      <w:b w:val="0"/>
      <w:bCs w:val="0"/>
      <w:color w:val="CC0000"/>
      <w:sz w:val="20"/>
      <w:szCs w:val="20"/>
    </w:rPr>
  </w:style>
  <w:style w:type="character" w:customStyle="1" w:styleId="smallblue1">
    <w:name w:val="smallblue1"/>
    <w:basedOn w:val="DefaultParagraphFont"/>
    <w:rsid w:val="00E45F10"/>
    <w:rPr>
      <w:rFonts w:ascii="Times New Roman" w:hAnsi="Times New Roman" w:cs="Arial"/>
      <w:color w:val="6666FF"/>
      <w:sz w:val="16"/>
      <w:szCs w:val="16"/>
    </w:rPr>
  </w:style>
  <w:style w:type="paragraph" w:styleId="BodyText2">
    <w:name w:val="Body Text 2"/>
    <w:basedOn w:val="Normal"/>
    <w:rsid w:val="00E45F10"/>
    <w:pPr>
      <w:jc w:val="both"/>
    </w:pPr>
  </w:style>
  <w:style w:type="paragraph" w:styleId="BodyText3">
    <w:name w:val="Body Text 3"/>
    <w:basedOn w:val="Normal"/>
    <w:rsid w:val="00E45F10"/>
    <w:pPr>
      <w:jc w:val="both"/>
    </w:pPr>
  </w:style>
  <w:style w:type="paragraph" w:styleId="BodyTextIndent">
    <w:name w:val="Body Text Indent"/>
    <w:basedOn w:val="Normal"/>
    <w:rsid w:val="00E45F10"/>
    <w:pPr>
      <w:ind w:left="720"/>
      <w:jc w:val="both"/>
    </w:pPr>
  </w:style>
  <w:style w:type="paragraph" w:styleId="BodyTextIndent2">
    <w:name w:val="Body Text Indent 2"/>
    <w:basedOn w:val="Normal"/>
    <w:rsid w:val="00E45F10"/>
    <w:pPr>
      <w:ind w:left="720"/>
    </w:pPr>
  </w:style>
  <w:style w:type="paragraph" w:styleId="BodyTextIndent3">
    <w:name w:val="Body Text Indent 3"/>
    <w:basedOn w:val="Normal"/>
    <w:rsid w:val="00E45F10"/>
    <w:pPr>
      <w:ind w:left="1080"/>
    </w:pPr>
  </w:style>
  <w:style w:type="character" w:styleId="FollowedHyperlink">
    <w:name w:val="FollowedHyperlink"/>
    <w:basedOn w:val="DefaultParagraphFont"/>
    <w:rsid w:val="00E45F10"/>
    <w:rPr>
      <w:color w:val="800080"/>
      <w:u w:val="single"/>
    </w:rPr>
  </w:style>
  <w:style w:type="paragraph" w:styleId="z-TopofForm">
    <w:name w:val="HTML Top of Form"/>
    <w:basedOn w:val="Normal"/>
    <w:next w:val="Normal"/>
    <w:hidden/>
    <w:rsid w:val="00E45F10"/>
    <w:pPr>
      <w:pBdr>
        <w:bottom w:val="single" w:sz="6" w:space="1" w:color="auto"/>
      </w:pBdr>
      <w:spacing w:before="0" w:after="0"/>
      <w:jc w:val="center"/>
    </w:pPr>
    <w:rPr>
      <w:rFonts w:ascii="Arial" w:eastAsia="Arial Unicode MS" w:hAnsi="Arial" w:cs="Arial"/>
      <w:vanish/>
      <w:sz w:val="16"/>
      <w:szCs w:val="16"/>
    </w:rPr>
  </w:style>
  <w:style w:type="paragraph" w:styleId="z-BottomofForm">
    <w:name w:val="HTML Bottom of Form"/>
    <w:basedOn w:val="Normal"/>
    <w:next w:val="Normal"/>
    <w:hidden/>
    <w:rsid w:val="00E45F10"/>
    <w:pPr>
      <w:pBdr>
        <w:top w:val="single" w:sz="6" w:space="1" w:color="auto"/>
      </w:pBdr>
      <w:spacing w:before="0" w:after="0"/>
      <w:jc w:val="center"/>
    </w:pPr>
    <w:rPr>
      <w:rFonts w:ascii="Arial" w:eastAsia="Arial Unicode MS" w:hAnsi="Arial" w:cs="Arial"/>
      <w:vanish/>
      <w:sz w:val="16"/>
      <w:szCs w:val="16"/>
    </w:rPr>
  </w:style>
  <w:style w:type="character" w:styleId="Strong">
    <w:name w:val="Strong"/>
    <w:basedOn w:val="DefaultParagraphFont"/>
    <w:uiPriority w:val="22"/>
    <w:qFormat/>
    <w:rsid w:val="00E45F10"/>
    <w:rPr>
      <w:b/>
      <w:bCs/>
    </w:rPr>
  </w:style>
  <w:style w:type="paragraph" w:styleId="BalloonText">
    <w:name w:val="Balloon Text"/>
    <w:basedOn w:val="Normal"/>
    <w:semiHidden/>
    <w:rsid w:val="00E45F10"/>
    <w:rPr>
      <w:rFonts w:ascii="Tahoma" w:hAnsi="Tahoma" w:cs="Tahoma"/>
      <w:sz w:val="16"/>
      <w:szCs w:val="16"/>
    </w:rPr>
  </w:style>
  <w:style w:type="character" w:customStyle="1" w:styleId="buttontext1">
    <w:name w:val="buttontext1"/>
    <w:basedOn w:val="DefaultParagraphFont"/>
    <w:rsid w:val="00E45F10"/>
    <w:rPr>
      <w:i/>
      <w:iCs/>
    </w:rPr>
  </w:style>
  <w:style w:type="character" w:customStyle="1" w:styleId="ptext-2">
    <w:name w:val="ptext-2"/>
    <w:basedOn w:val="DefaultParagraphFont"/>
    <w:rsid w:val="00E45F10"/>
    <w:rPr>
      <w:b w:val="0"/>
      <w:bCs w:val="0"/>
    </w:rPr>
  </w:style>
  <w:style w:type="character" w:customStyle="1" w:styleId="resultbody1">
    <w:name w:val="resultbody1"/>
    <w:basedOn w:val="DefaultParagraphFont"/>
    <w:rsid w:val="00F65995"/>
    <w:rPr>
      <w:rFonts w:ascii="MS Reference Sans Serif" w:hAnsi="MS Reference Sans Serif" w:hint="default"/>
      <w:b w:val="0"/>
      <w:bCs w:val="0"/>
      <w:color w:val="333333"/>
      <w:sz w:val="22"/>
      <w:szCs w:val="22"/>
    </w:rPr>
  </w:style>
  <w:style w:type="paragraph" w:styleId="ListParagraph">
    <w:name w:val="List Paragraph"/>
    <w:basedOn w:val="Normal"/>
    <w:uiPriority w:val="34"/>
    <w:qFormat/>
    <w:rsid w:val="007324BE"/>
    <w:pPr>
      <w:ind w:left="720"/>
      <w:contextualSpacing/>
    </w:pPr>
  </w:style>
  <w:style w:type="character" w:customStyle="1" w:styleId="redsmall">
    <w:name w:val="redsmall"/>
    <w:basedOn w:val="DefaultParagraphFont"/>
    <w:rsid w:val="006C3F48"/>
  </w:style>
  <w:style w:type="character" w:customStyle="1" w:styleId="smalltext">
    <w:name w:val="smalltext"/>
    <w:basedOn w:val="DefaultParagraphFont"/>
    <w:rsid w:val="009F3F03"/>
  </w:style>
  <w:style w:type="character" w:styleId="PlaceholderText">
    <w:name w:val="Placeholder Text"/>
    <w:basedOn w:val="DefaultParagraphFont"/>
    <w:uiPriority w:val="99"/>
    <w:semiHidden/>
    <w:rsid w:val="003E768D"/>
    <w:rPr>
      <w:color w:val="808080"/>
    </w:rPr>
  </w:style>
  <w:style w:type="character" w:customStyle="1" w:styleId="eeeeee">
    <w:name w:val="#eeeeee"/>
    <w:basedOn w:val="DefaultParagraphFont"/>
    <w:rsid w:val="0008570A"/>
  </w:style>
  <w:style w:type="character" w:customStyle="1" w:styleId="buttontext">
    <w:name w:val="buttontext"/>
    <w:basedOn w:val="DefaultParagraphFont"/>
    <w:rsid w:val="00563EB2"/>
  </w:style>
  <w:style w:type="character" w:customStyle="1" w:styleId="HeaderChar">
    <w:name w:val="Header Char"/>
    <w:basedOn w:val="DefaultParagraphFont"/>
    <w:link w:val="Header"/>
    <w:rsid w:val="00481E54"/>
    <w:rPr>
      <w:rFonts w:cs="Arial Unicode MS"/>
      <w:sz w:val="22"/>
      <w:szCs w:val="24"/>
    </w:rPr>
  </w:style>
  <w:style w:type="character" w:styleId="CommentReference">
    <w:name w:val="annotation reference"/>
    <w:basedOn w:val="DefaultParagraphFont"/>
    <w:uiPriority w:val="99"/>
    <w:semiHidden/>
    <w:unhideWhenUsed/>
    <w:rsid w:val="00996D49"/>
    <w:rPr>
      <w:sz w:val="16"/>
      <w:szCs w:val="16"/>
    </w:rPr>
  </w:style>
  <w:style w:type="paragraph" w:styleId="CommentText">
    <w:name w:val="annotation text"/>
    <w:basedOn w:val="Normal"/>
    <w:link w:val="CommentTextChar"/>
    <w:uiPriority w:val="99"/>
    <w:semiHidden/>
    <w:unhideWhenUsed/>
    <w:rsid w:val="00996D49"/>
    <w:rPr>
      <w:sz w:val="20"/>
      <w:szCs w:val="20"/>
    </w:rPr>
  </w:style>
  <w:style w:type="character" w:customStyle="1" w:styleId="CommentTextChar">
    <w:name w:val="Comment Text Char"/>
    <w:basedOn w:val="DefaultParagraphFont"/>
    <w:link w:val="CommentText"/>
    <w:uiPriority w:val="99"/>
    <w:semiHidden/>
    <w:rsid w:val="00996D49"/>
    <w:rPr>
      <w:rFont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725"/>
    <w:pPr>
      <w:spacing w:before="40" w:after="40"/>
    </w:pPr>
    <w:rPr>
      <w:rFonts w:cs="Arial Unicode MS"/>
      <w:sz w:val="22"/>
      <w:szCs w:val="24"/>
    </w:rPr>
  </w:style>
  <w:style w:type="paragraph" w:styleId="Heading1">
    <w:name w:val="heading 1"/>
    <w:basedOn w:val="Normal"/>
    <w:next w:val="Normal"/>
    <w:qFormat/>
    <w:rsid w:val="00E45F10"/>
    <w:pPr>
      <w:keepNext/>
      <w:framePr w:hSpace="180" w:wrap="notBeside" w:vAnchor="text" w:hAnchor="margin" w:xAlign="center" w:y="3456"/>
      <w:jc w:val="center"/>
      <w:outlineLvl w:val="0"/>
    </w:pPr>
    <w:rPr>
      <w:rFonts w:ascii="Franklin Gothic Medium" w:hAnsi="Franklin Gothic Medium"/>
      <w:sz w:val="36"/>
    </w:rPr>
  </w:style>
  <w:style w:type="paragraph" w:styleId="Heading2">
    <w:name w:val="heading 2"/>
    <w:basedOn w:val="Normal"/>
    <w:next w:val="Normal"/>
    <w:qFormat/>
    <w:rsid w:val="00E45F10"/>
    <w:pPr>
      <w:keepNext/>
      <w:jc w:val="center"/>
      <w:outlineLvl w:val="1"/>
    </w:pPr>
    <w:rPr>
      <w:b/>
      <w:bCs/>
    </w:rPr>
  </w:style>
  <w:style w:type="paragraph" w:styleId="Heading3">
    <w:name w:val="heading 3"/>
    <w:basedOn w:val="Normal"/>
    <w:next w:val="Normal"/>
    <w:qFormat/>
    <w:rsid w:val="00E45F10"/>
    <w:pPr>
      <w:keepNext/>
      <w:spacing w:before="60" w:after="60"/>
      <w:outlineLvl w:val="2"/>
    </w:pPr>
    <w:rPr>
      <w:rFonts w:cs="Arial"/>
      <w:b/>
      <w:bCs/>
      <w:sz w:val="32"/>
      <w:szCs w:val="26"/>
    </w:rPr>
  </w:style>
  <w:style w:type="paragraph" w:styleId="Heading4">
    <w:name w:val="heading 4"/>
    <w:basedOn w:val="Normal"/>
    <w:qFormat/>
    <w:rsid w:val="00E45F10"/>
    <w:pPr>
      <w:spacing w:before="100" w:beforeAutospacing="1" w:after="100" w:afterAutospacing="1"/>
      <w:outlineLvl w:val="3"/>
    </w:pPr>
    <w:rPr>
      <w:rFonts w:ascii="Arial Unicode MS" w:eastAsia="Arial Unicode MS" w:hAnsi="Arial Unicode MS"/>
      <w:b/>
      <w:bCs/>
    </w:rPr>
  </w:style>
  <w:style w:type="paragraph" w:styleId="Heading5">
    <w:name w:val="heading 5"/>
    <w:basedOn w:val="Normal"/>
    <w:next w:val="Normal"/>
    <w:qFormat/>
    <w:rsid w:val="00E45F10"/>
    <w:pPr>
      <w:keepNext/>
      <w:jc w:val="center"/>
      <w:outlineLvl w:val="4"/>
    </w:pPr>
    <w:rPr>
      <w:rFonts w:ascii="Franklin Gothic Medium" w:hAnsi="Franklin Gothic Medium"/>
      <w:sz w:val="44"/>
    </w:rPr>
  </w:style>
  <w:style w:type="paragraph" w:styleId="Heading6">
    <w:name w:val="heading 6"/>
    <w:basedOn w:val="Normal"/>
    <w:next w:val="Normal"/>
    <w:qFormat/>
    <w:rsid w:val="00E45F10"/>
    <w:pPr>
      <w:keepNext/>
      <w:jc w:val="center"/>
      <w:outlineLvl w:val="5"/>
    </w:pPr>
    <w:rPr>
      <w:rFonts w:ascii="Franklin Gothic Medium" w:hAnsi="Franklin Gothic Medium"/>
      <w:sz w:val="48"/>
    </w:rPr>
  </w:style>
  <w:style w:type="paragraph" w:styleId="Heading7">
    <w:name w:val="heading 7"/>
    <w:basedOn w:val="Normal"/>
    <w:next w:val="Normal"/>
    <w:qFormat/>
    <w:rsid w:val="00E45F10"/>
    <w:pPr>
      <w:keepNext/>
      <w:jc w:val="center"/>
      <w:outlineLvl w:val="6"/>
    </w:pPr>
    <w:rPr>
      <w:b/>
      <w:bCs/>
    </w:rPr>
  </w:style>
  <w:style w:type="paragraph" w:styleId="Heading8">
    <w:name w:val="heading 8"/>
    <w:basedOn w:val="Normal"/>
    <w:next w:val="Normal"/>
    <w:qFormat/>
    <w:rsid w:val="00E45F10"/>
    <w:pPr>
      <w:keepNext/>
      <w:outlineLvl w:val="7"/>
    </w:pPr>
    <w:rPr>
      <w:b/>
      <w:bCs/>
    </w:rPr>
  </w:style>
  <w:style w:type="paragraph" w:styleId="Heading9">
    <w:name w:val="heading 9"/>
    <w:basedOn w:val="Normal"/>
    <w:next w:val="Normal"/>
    <w:qFormat/>
    <w:rsid w:val="00E45F10"/>
    <w:pPr>
      <w:keepNext/>
      <w:jc w:val="center"/>
      <w:outlineLvl w:val="8"/>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5F10"/>
    <w:rPr>
      <w:color w:val="0000CC"/>
      <w:u w:val="single"/>
    </w:rPr>
  </w:style>
  <w:style w:type="paragraph" w:styleId="NormalWeb">
    <w:name w:val="Normal (Web)"/>
    <w:basedOn w:val="Normal"/>
    <w:uiPriority w:val="99"/>
    <w:rsid w:val="00E45F10"/>
    <w:pPr>
      <w:spacing w:before="100" w:beforeAutospacing="1" w:after="100" w:afterAutospacing="1"/>
    </w:pPr>
    <w:rPr>
      <w:rFonts w:ascii="Arial Unicode MS" w:eastAsia="Arial Unicode MS" w:hAnsi="Arial Unicode MS"/>
    </w:rPr>
  </w:style>
  <w:style w:type="paragraph" w:styleId="Header">
    <w:name w:val="header"/>
    <w:basedOn w:val="Normal"/>
    <w:link w:val="HeaderChar"/>
    <w:rsid w:val="00E45F10"/>
    <w:pPr>
      <w:tabs>
        <w:tab w:val="center" w:pos="4320"/>
        <w:tab w:val="right" w:pos="8640"/>
      </w:tabs>
    </w:pPr>
  </w:style>
  <w:style w:type="paragraph" w:styleId="Footer">
    <w:name w:val="footer"/>
    <w:basedOn w:val="Normal"/>
    <w:rsid w:val="00E45F10"/>
    <w:pPr>
      <w:tabs>
        <w:tab w:val="center" w:pos="4320"/>
        <w:tab w:val="right" w:pos="8640"/>
      </w:tabs>
    </w:pPr>
  </w:style>
  <w:style w:type="character" w:styleId="PageNumber">
    <w:name w:val="page number"/>
    <w:basedOn w:val="DefaultParagraphFont"/>
    <w:rsid w:val="00E45F10"/>
  </w:style>
  <w:style w:type="character" w:customStyle="1" w:styleId="pageheader1">
    <w:name w:val="pageheader1"/>
    <w:basedOn w:val="DefaultParagraphFont"/>
    <w:rsid w:val="00E45F10"/>
    <w:rPr>
      <w:rFonts w:ascii="Arial" w:hAnsi="Arial" w:cs="Arial" w:hint="default"/>
      <w:b/>
      <w:bCs/>
      <w:i w:val="0"/>
      <w:iCs w:val="0"/>
      <w:color w:val="3C0000"/>
      <w:w w:val="60"/>
      <w:sz w:val="28"/>
      <w:szCs w:val="28"/>
    </w:rPr>
  </w:style>
  <w:style w:type="character" w:customStyle="1" w:styleId="redsmall1">
    <w:name w:val="redsmall1"/>
    <w:basedOn w:val="DefaultParagraphFont"/>
    <w:rsid w:val="00E45F10"/>
    <w:rPr>
      <w:rFonts w:ascii="Times New Roman" w:hAnsi="Times New Roman" w:cs="Arial"/>
      <w:color w:val="FF0000"/>
      <w:sz w:val="18"/>
      <w:szCs w:val="16"/>
    </w:rPr>
  </w:style>
  <w:style w:type="character" w:customStyle="1" w:styleId="smalltext1">
    <w:name w:val="smalltext1"/>
    <w:basedOn w:val="DefaultParagraphFont"/>
    <w:rsid w:val="00E45F10"/>
    <w:rPr>
      <w:rFonts w:cs="Arial"/>
      <w:color w:val="000000"/>
      <w:sz w:val="18"/>
      <w:szCs w:val="16"/>
    </w:rPr>
  </w:style>
  <w:style w:type="paragraph" w:styleId="BodyText">
    <w:name w:val="Body Text"/>
    <w:basedOn w:val="Normal"/>
    <w:rsid w:val="00E45F10"/>
  </w:style>
  <w:style w:type="character" w:customStyle="1" w:styleId="red1">
    <w:name w:val="red1"/>
    <w:basedOn w:val="DefaultParagraphFont"/>
    <w:rsid w:val="00E45F10"/>
    <w:rPr>
      <w:rFonts w:ascii="Arial" w:hAnsi="Arial" w:cs="Arial" w:hint="default"/>
      <w:b w:val="0"/>
      <w:bCs w:val="0"/>
      <w:color w:val="CC0000"/>
      <w:sz w:val="20"/>
      <w:szCs w:val="20"/>
    </w:rPr>
  </w:style>
  <w:style w:type="character" w:customStyle="1" w:styleId="smallblue1">
    <w:name w:val="smallblue1"/>
    <w:basedOn w:val="DefaultParagraphFont"/>
    <w:rsid w:val="00E45F10"/>
    <w:rPr>
      <w:rFonts w:ascii="Times New Roman" w:hAnsi="Times New Roman" w:cs="Arial"/>
      <w:color w:val="6666FF"/>
      <w:sz w:val="16"/>
      <w:szCs w:val="16"/>
    </w:rPr>
  </w:style>
  <w:style w:type="paragraph" w:styleId="BodyText2">
    <w:name w:val="Body Text 2"/>
    <w:basedOn w:val="Normal"/>
    <w:rsid w:val="00E45F10"/>
    <w:pPr>
      <w:jc w:val="both"/>
    </w:pPr>
  </w:style>
  <w:style w:type="paragraph" w:styleId="BodyText3">
    <w:name w:val="Body Text 3"/>
    <w:basedOn w:val="Normal"/>
    <w:rsid w:val="00E45F10"/>
    <w:pPr>
      <w:jc w:val="both"/>
    </w:pPr>
  </w:style>
  <w:style w:type="paragraph" w:styleId="BodyTextIndent">
    <w:name w:val="Body Text Indent"/>
    <w:basedOn w:val="Normal"/>
    <w:rsid w:val="00E45F10"/>
    <w:pPr>
      <w:ind w:left="720"/>
      <w:jc w:val="both"/>
    </w:pPr>
  </w:style>
  <w:style w:type="paragraph" w:styleId="BodyTextIndent2">
    <w:name w:val="Body Text Indent 2"/>
    <w:basedOn w:val="Normal"/>
    <w:rsid w:val="00E45F10"/>
    <w:pPr>
      <w:ind w:left="720"/>
    </w:pPr>
  </w:style>
  <w:style w:type="paragraph" w:styleId="BodyTextIndent3">
    <w:name w:val="Body Text Indent 3"/>
    <w:basedOn w:val="Normal"/>
    <w:rsid w:val="00E45F10"/>
    <w:pPr>
      <w:ind w:left="1080"/>
    </w:pPr>
  </w:style>
  <w:style w:type="character" w:styleId="FollowedHyperlink">
    <w:name w:val="FollowedHyperlink"/>
    <w:basedOn w:val="DefaultParagraphFont"/>
    <w:rsid w:val="00E45F10"/>
    <w:rPr>
      <w:color w:val="800080"/>
      <w:u w:val="single"/>
    </w:rPr>
  </w:style>
  <w:style w:type="paragraph" w:styleId="z-TopofForm">
    <w:name w:val="HTML Top of Form"/>
    <w:basedOn w:val="Normal"/>
    <w:next w:val="Normal"/>
    <w:hidden/>
    <w:rsid w:val="00E45F10"/>
    <w:pPr>
      <w:pBdr>
        <w:bottom w:val="single" w:sz="6" w:space="1" w:color="auto"/>
      </w:pBdr>
      <w:spacing w:before="0" w:after="0"/>
      <w:jc w:val="center"/>
    </w:pPr>
    <w:rPr>
      <w:rFonts w:ascii="Arial" w:eastAsia="Arial Unicode MS" w:hAnsi="Arial" w:cs="Arial"/>
      <w:vanish/>
      <w:sz w:val="16"/>
      <w:szCs w:val="16"/>
    </w:rPr>
  </w:style>
  <w:style w:type="paragraph" w:styleId="z-BottomofForm">
    <w:name w:val="HTML Bottom of Form"/>
    <w:basedOn w:val="Normal"/>
    <w:next w:val="Normal"/>
    <w:hidden/>
    <w:rsid w:val="00E45F10"/>
    <w:pPr>
      <w:pBdr>
        <w:top w:val="single" w:sz="6" w:space="1" w:color="auto"/>
      </w:pBdr>
      <w:spacing w:before="0" w:after="0"/>
      <w:jc w:val="center"/>
    </w:pPr>
    <w:rPr>
      <w:rFonts w:ascii="Arial" w:eastAsia="Arial Unicode MS" w:hAnsi="Arial" w:cs="Arial"/>
      <w:vanish/>
      <w:sz w:val="16"/>
      <w:szCs w:val="16"/>
    </w:rPr>
  </w:style>
  <w:style w:type="character" w:styleId="Strong">
    <w:name w:val="Strong"/>
    <w:basedOn w:val="DefaultParagraphFont"/>
    <w:uiPriority w:val="22"/>
    <w:qFormat/>
    <w:rsid w:val="00E45F10"/>
    <w:rPr>
      <w:b/>
      <w:bCs/>
    </w:rPr>
  </w:style>
  <w:style w:type="paragraph" w:styleId="BalloonText">
    <w:name w:val="Balloon Text"/>
    <w:basedOn w:val="Normal"/>
    <w:semiHidden/>
    <w:rsid w:val="00E45F10"/>
    <w:rPr>
      <w:rFonts w:ascii="Tahoma" w:hAnsi="Tahoma" w:cs="Tahoma"/>
      <w:sz w:val="16"/>
      <w:szCs w:val="16"/>
    </w:rPr>
  </w:style>
  <w:style w:type="character" w:customStyle="1" w:styleId="buttontext1">
    <w:name w:val="buttontext1"/>
    <w:basedOn w:val="DefaultParagraphFont"/>
    <w:rsid w:val="00E45F10"/>
    <w:rPr>
      <w:i/>
      <w:iCs/>
    </w:rPr>
  </w:style>
  <w:style w:type="character" w:customStyle="1" w:styleId="ptext-2">
    <w:name w:val="ptext-2"/>
    <w:basedOn w:val="DefaultParagraphFont"/>
    <w:rsid w:val="00E45F10"/>
    <w:rPr>
      <w:b w:val="0"/>
      <w:bCs w:val="0"/>
    </w:rPr>
  </w:style>
  <w:style w:type="character" w:customStyle="1" w:styleId="resultbody1">
    <w:name w:val="resultbody1"/>
    <w:basedOn w:val="DefaultParagraphFont"/>
    <w:rsid w:val="00F65995"/>
    <w:rPr>
      <w:rFonts w:ascii="MS Reference Sans Serif" w:hAnsi="MS Reference Sans Serif" w:hint="default"/>
      <w:b w:val="0"/>
      <w:bCs w:val="0"/>
      <w:color w:val="333333"/>
      <w:sz w:val="22"/>
      <w:szCs w:val="22"/>
    </w:rPr>
  </w:style>
  <w:style w:type="paragraph" w:styleId="ListParagraph">
    <w:name w:val="List Paragraph"/>
    <w:basedOn w:val="Normal"/>
    <w:uiPriority w:val="34"/>
    <w:qFormat/>
    <w:rsid w:val="007324BE"/>
    <w:pPr>
      <w:ind w:left="720"/>
      <w:contextualSpacing/>
    </w:pPr>
  </w:style>
  <w:style w:type="character" w:customStyle="1" w:styleId="redsmall">
    <w:name w:val="redsmall"/>
    <w:basedOn w:val="DefaultParagraphFont"/>
    <w:rsid w:val="006C3F48"/>
  </w:style>
  <w:style w:type="character" w:customStyle="1" w:styleId="smalltext">
    <w:name w:val="smalltext"/>
    <w:basedOn w:val="DefaultParagraphFont"/>
    <w:rsid w:val="009F3F03"/>
  </w:style>
  <w:style w:type="character" w:styleId="PlaceholderText">
    <w:name w:val="Placeholder Text"/>
    <w:basedOn w:val="DefaultParagraphFont"/>
    <w:uiPriority w:val="99"/>
    <w:semiHidden/>
    <w:rsid w:val="003E768D"/>
    <w:rPr>
      <w:color w:val="808080"/>
    </w:rPr>
  </w:style>
  <w:style w:type="character" w:customStyle="1" w:styleId="eeeeee">
    <w:name w:val="#eeeeee"/>
    <w:basedOn w:val="DefaultParagraphFont"/>
    <w:rsid w:val="0008570A"/>
  </w:style>
  <w:style w:type="character" w:customStyle="1" w:styleId="buttontext">
    <w:name w:val="buttontext"/>
    <w:basedOn w:val="DefaultParagraphFont"/>
    <w:rsid w:val="00563EB2"/>
  </w:style>
  <w:style w:type="character" w:customStyle="1" w:styleId="HeaderChar">
    <w:name w:val="Header Char"/>
    <w:basedOn w:val="DefaultParagraphFont"/>
    <w:link w:val="Header"/>
    <w:rsid w:val="00481E54"/>
    <w:rPr>
      <w:rFonts w:cs="Arial Unicode MS"/>
      <w:sz w:val="22"/>
      <w:szCs w:val="24"/>
    </w:rPr>
  </w:style>
  <w:style w:type="character" w:styleId="CommentReference">
    <w:name w:val="annotation reference"/>
    <w:basedOn w:val="DefaultParagraphFont"/>
    <w:uiPriority w:val="99"/>
    <w:semiHidden/>
    <w:unhideWhenUsed/>
    <w:rsid w:val="00996D49"/>
    <w:rPr>
      <w:sz w:val="16"/>
      <w:szCs w:val="16"/>
    </w:rPr>
  </w:style>
  <w:style w:type="paragraph" w:styleId="CommentText">
    <w:name w:val="annotation text"/>
    <w:basedOn w:val="Normal"/>
    <w:link w:val="CommentTextChar"/>
    <w:uiPriority w:val="99"/>
    <w:semiHidden/>
    <w:unhideWhenUsed/>
    <w:rsid w:val="00996D49"/>
    <w:rPr>
      <w:sz w:val="20"/>
      <w:szCs w:val="20"/>
    </w:rPr>
  </w:style>
  <w:style w:type="character" w:customStyle="1" w:styleId="CommentTextChar">
    <w:name w:val="Comment Text Char"/>
    <w:basedOn w:val="DefaultParagraphFont"/>
    <w:link w:val="CommentText"/>
    <w:uiPriority w:val="99"/>
    <w:semiHidden/>
    <w:rsid w:val="00996D49"/>
    <w:rPr>
      <w:rFont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989157">
      <w:bodyDiv w:val="1"/>
      <w:marLeft w:val="0"/>
      <w:marRight w:val="0"/>
      <w:marTop w:val="0"/>
      <w:marBottom w:val="0"/>
      <w:divBdr>
        <w:top w:val="none" w:sz="0" w:space="0" w:color="auto"/>
        <w:left w:val="none" w:sz="0" w:space="0" w:color="auto"/>
        <w:bottom w:val="none" w:sz="0" w:space="0" w:color="auto"/>
        <w:right w:val="none" w:sz="0" w:space="0" w:color="auto"/>
      </w:divBdr>
    </w:div>
    <w:div w:id="365260359">
      <w:bodyDiv w:val="1"/>
      <w:marLeft w:val="0"/>
      <w:marRight w:val="0"/>
      <w:marTop w:val="0"/>
      <w:marBottom w:val="0"/>
      <w:divBdr>
        <w:top w:val="none" w:sz="0" w:space="0" w:color="auto"/>
        <w:left w:val="none" w:sz="0" w:space="0" w:color="auto"/>
        <w:bottom w:val="none" w:sz="0" w:space="0" w:color="auto"/>
        <w:right w:val="none" w:sz="0" w:space="0" w:color="auto"/>
      </w:divBdr>
    </w:div>
    <w:div w:id="379936368">
      <w:bodyDiv w:val="1"/>
      <w:marLeft w:val="0"/>
      <w:marRight w:val="0"/>
      <w:marTop w:val="0"/>
      <w:marBottom w:val="0"/>
      <w:divBdr>
        <w:top w:val="none" w:sz="0" w:space="0" w:color="auto"/>
        <w:left w:val="none" w:sz="0" w:space="0" w:color="auto"/>
        <w:bottom w:val="none" w:sz="0" w:space="0" w:color="auto"/>
        <w:right w:val="none" w:sz="0" w:space="0" w:color="auto"/>
      </w:divBdr>
    </w:div>
    <w:div w:id="602613195">
      <w:bodyDiv w:val="1"/>
      <w:marLeft w:val="0"/>
      <w:marRight w:val="0"/>
      <w:marTop w:val="0"/>
      <w:marBottom w:val="0"/>
      <w:divBdr>
        <w:top w:val="none" w:sz="0" w:space="0" w:color="auto"/>
        <w:left w:val="none" w:sz="0" w:space="0" w:color="auto"/>
        <w:bottom w:val="none" w:sz="0" w:space="0" w:color="auto"/>
        <w:right w:val="none" w:sz="0" w:space="0" w:color="auto"/>
      </w:divBdr>
    </w:div>
    <w:div w:id="763644496">
      <w:bodyDiv w:val="1"/>
      <w:marLeft w:val="0"/>
      <w:marRight w:val="0"/>
      <w:marTop w:val="0"/>
      <w:marBottom w:val="0"/>
      <w:divBdr>
        <w:top w:val="none" w:sz="0" w:space="0" w:color="auto"/>
        <w:left w:val="none" w:sz="0" w:space="0" w:color="auto"/>
        <w:bottom w:val="none" w:sz="0" w:space="0" w:color="auto"/>
        <w:right w:val="none" w:sz="0" w:space="0" w:color="auto"/>
      </w:divBdr>
    </w:div>
    <w:div w:id="830949368">
      <w:bodyDiv w:val="1"/>
      <w:marLeft w:val="0"/>
      <w:marRight w:val="0"/>
      <w:marTop w:val="0"/>
      <w:marBottom w:val="0"/>
      <w:divBdr>
        <w:top w:val="none" w:sz="0" w:space="0" w:color="auto"/>
        <w:left w:val="none" w:sz="0" w:space="0" w:color="auto"/>
        <w:bottom w:val="none" w:sz="0" w:space="0" w:color="auto"/>
        <w:right w:val="none" w:sz="0" w:space="0" w:color="auto"/>
      </w:divBdr>
    </w:div>
    <w:div w:id="1047024659">
      <w:bodyDiv w:val="1"/>
      <w:marLeft w:val="0"/>
      <w:marRight w:val="0"/>
      <w:marTop w:val="0"/>
      <w:marBottom w:val="0"/>
      <w:divBdr>
        <w:top w:val="none" w:sz="0" w:space="0" w:color="auto"/>
        <w:left w:val="none" w:sz="0" w:space="0" w:color="auto"/>
        <w:bottom w:val="none" w:sz="0" w:space="0" w:color="auto"/>
        <w:right w:val="none" w:sz="0" w:space="0" w:color="auto"/>
      </w:divBdr>
    </w:div>
    <w:div w:id="1123963430">
      <w:bodyDiv w:val="1"/>
      <w:marLeft w:val="0"/>
      <w:marRight w:val="0"/>
      <w:marTop w:val="0"/>
      <w:marBottom w:val="0"/>
      <w:divBdr>
        <w:top w:val="none" w:sz="0" w:space="0" w:color="auto"/>
        <w:left w:val="none" w:sz="0" w:space="0" w:color="auto"/>
        <w:bottom w:val="none" w:sz="0" w:space="0" w:color="auto"/>
        <w:right w:val="none" w:sz="0" w:space="0" w:color="auto"/>
      </w:divBdr>
    </w:div>
    <w:div w:id="1146161766">
      <w:bodyDiv w:val="1"/>
      <w:marLeft w:val="0"/>
      <w:marRight w:val="0"/>
      <w:marTop w:val="0"/>
      <w:marBottom w:val="0"/>
      <w:divBdr>
        <w:top w:val="none" w:sz="0" w:space="0" w:color="auto"/>
        <w:left w:val="none" w:sz="0" w:space="0" w:color="auto"/>
        <w:bottom w:val="none" w:sz="0" w:space="0" w:color="auto"/>
        <w:right w:val="none" w:sz="0" w:space="0" w:color="auto"/>
      </w:divBdr>
    </w:div>
    <w:div w:id="1857427845">
      <w:bodyDiv w:val="1"/>
      <w:marLeft w:val="0"/>
      <w:marRight w:val="0"/>
      <w:marTop w:val="0"/>
      <w:marBottom w:val="0"/>
      <w:divBdr>
        <w:top w:val="none" w:sz="0" w:space="0" w:color="auto"/>
        <w:left w:val="none" w:sz="0" w:space="0" w:color="auto"/>
        <w:bottom w:val="none" w:sz="0" w:space="0" w:color="auto"/>
        <w:right w:val="none" w:sz="0" w:space="0" w:color="auto"/>
      </w:divBdr>
    </w:div>
    <w:div w:id="1879660798">
      <w:bodyDiv w:val="1"/>
      <w:marLeft w:val="0"/>
      <w:marRight w:val="0"/>
      <w:marTop w:val="0"/>
      <w:marBottom w:val="0"/>
      <w:divBdr>
        <w:top w:val="none" w:sz="0" w:space="0" w:color="auto"/>
        <w:left w:val="none" w:sz="0" w:space="0" w:color="auto"/>
        <w:bottom w:val="none" w:sz="0" w:space="0" w:color="auto"/>
        <w:right w:val="none" w:sz="0" w:space="0" w:color="auto"/>
      </w:divBdr>
    </w:div>
    <w:div w:id="2050446596">
      <w:bodyDiv w:val="1"/>
      <w:marLeft w:val="0"/>
      <w:marRight w:val="0"/>
      <w:marTop w:val="0"/>
      <w:marBottom w:val="0"/>
      <w:divBdr>
        <w:top w:val="none" w:sz="0" w:space="0" w:color="auto"/>
        <w:left w:val="none" w:sz="0" w:space="0" w:color="auto"/>
        <w:bottom w:val="none" w:sz="0" w:space="0" w:color="auto"/>
        <w:right w:val="none" w:sz="0" w:space="0" w:color="auto"/>
      </w:divBdr>
    </w:div>
    <w:div w:id="2114737650">
      <w:bodyDiv w:val="1"/>
      <w:marLeft w:val="0"/>
      <w:marRight w:val="0"/>
      <w:marTop w:val="0"/>
      <w:marBottom w:val="0"/>
      <w:divBdr>
        <w:top w:val="none" w:sz="0" w:space="0" w:color="auto"/>
        <w:left w:val="none" w:sz="0" w:space="0" w:color="auto"/>
        <w:bottom w:val="none" w:sz="0" w:space="0" w:color="auto"/>
        <w:right w:val="none" w:sz="0" w:space="0" w:color="auto"/>
      </w:divBdr>
    </w:div>
    <w:div w:id="214133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regrantsupport.com" TargetMode="External"/><Relationship Id="rId17" Type="http://schemas.openxmlformats.org/officeDocument/2006/relationships/hyperlink" Target="http://www.nfpa.org/saferactgrant"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regrants@dhs.go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5C15-BBDC-4732-B9B6-4CC67AED1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4373</Words>
  <Characters>24927</Characters>
  <Application>Microsoft Office Word</Application>
  <DocSecurity>6</DocSecurity>
  <Lines>207</Lines>
  <Paragraphs>58</Paragraphs>
  <ScaleCrop>false</ScaleCrop>
  <HeadingPairs>
    <vt:vector size="2" baseType="variant">
      <vt:variant>
        <vt:lpstr>Title</vt:lpstr>
      </vt:variant>
      <vt:variant>
        <vt:i4>1</vt:i4>
      </vt:variant>
    </vt:vector>
  </HeadingPairs>
  <TitlesOfParts>
    <vt:vector size="1" baseType="lpstr">
      <vt:lpstr>Assistance to Firefighters </vt:lpstr>
    </vt:vector>
  </TitlesOfParts>
  <Company>Dell Computer Corporation</Company>
  <LinksUpToDate>false</LinksUpToDate>
  <CharactersWithSpaces>29242</CharactersWithSpaces>
  <SharedDoc>false</SharedDoc>
  <HLinks>
    <vt:vector size="24" baseType="variant">
      <vt:variant>
        <vt:i4>1441839</vt:i4>
      </vt:variant>
      <vt:variant>
        <vt:i4>12</vt:i4>
      </vt:variant>
      <vt:variant>
        <vt:i4>0</vt:i4>
      </vt:variant>
      <vt:variant>
        <vt:i4>5</vt:i4>
      </vt:variant>
      <vt:variant>
        <vt:lpwstr>../../../_2007 MAIN FOLDER/2007 SAFER Program/Paper Application/www.nfpa.org/saferactgrant</vt:lpwstr>
      </vt:variant>
      <vt:variant>
        <vt:lpwstr/>
      </vt:variant>
      <vt:variant>
        <vt:i4>2097251</vt:i4>
      </vt:variant>
      <vt:variant>
        <vt:i4>9</vt:i4>
      </vt:variant>
      <vt:variant>
        <vt:i4>0</vt:i4>
      </vt:variant>
      <vt:variant>
        <vt:i4>5</vt:i4>
      </vt:variant>
      <vt:variant>
        <vt:lpwstr>http://www.irs.gov/</vt:lpwstr>
      </vt:variant>
      <vt:variant>
        <vt:lpwstr/>
      </vt:variant>
      <vt:variant>
        <vt:i4>5505110</vt:i4>
      </vt:variant>
      <vt:variant>
        <vt:i4>6</vt:i4>
      </vt:variant>
      <vt:variant>
        <vt:i4>0</vt:i4>
      </vt:variant>
      <vt:variant>
        <vt:i4>5</vt:i4>
      </vt:variant>
      <vt:variant>
        <vt:lpwstr>http://www.firegrantsupport.com/</vt:lpwstr>
      </vt:variant>
      <vt:variant>
        <vt:lpwstr/>
      </vt:variant>
      <vt:variant>
        <vt:i4>7143513</vt:i4>
      </vt:variant>
      <vt:variant>
        <vt:i4>3</vt:i4>
      </vt:variant>
      <vt:variant>
        <vt:i4>0</vt:i4>
      </vt:variant>
      <vt:variant>
        <vt:i4>5</vt:i4>
      </vt:variant>
      <vt:variant>
        <vt:lpwstr>mailto:firegrants@dhs.gov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Assistance to Firefighters</dc:title>
  <dc:creator>Preferred Customer</dc:creator>
  <cp:lastModifiedBy>William Dunham</cp:lastModifiedBy>
  <cp:revision>2</cp:revision>
  <cp:lastPrinted>2012-01-27T17:50:00Z</cp:lastPrinted>
  <dcterms:created xsi:type="dcterms:W3CDTF">2014-08-06T19:40:00Z</dcterms:created>
  <dcterms:modified xsi:type="dcterms:W3CDTF">2014-08-06T19:40:00Z</dcterms:modified>
</cp:coreProperties>
</file>