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16" w:rsidRPr="00CD3226" w:rsidRDefault="00E36916" w:rsidP="00CD3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226" w:rsidRDefault="00CD3226" w:rsidP="00CD32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Links to </w:t>
      </w:r>
      <w:r w:rsidR="00C4135A">
        <w:rPr>
          <w:rFonts w:ascii="Times New Roman" w:hAnsi="Times New Roman" w:cs="Times New Roman"/>
          <w:b/>
          <w:sz w:val="26"/>
          <w:szCs w:val="26"/>
        </w:rPr>
        <w:t xml:space="preserve">Public </w:t>
      </w:r>
      <w:r>
        <w:rPr>
          <w:rFonts w:ascii="Times New Roman" w:hAnsi="Times New Roman" w:cs="Times New Roman"/>
          <w:b/>
          <w:sz w:val="26"/>
          <w:szCs w:val="26"/>
        </w:rPr>
        <w:t>Comments</w:t>
      </w:r>
      <w:r w:rsidRPr="00CD3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3190">
        <w:rPr>
          <w:rFonts w:ascii="Times New Roman" w:hAnsi="Times New Roman" w:cs="Times New Roman"/>
          <w:b/>
          <w:sz w:val="26"/>
          <w:szCs w:val="26"/>
        </w:rPr>
        <w:t>Received from NOPR</w:t>
      </w:r>
      <w:r w:rsidR="00127B2A" w:rsidRPr="00127B2A">
        <w:rPr>
          <w:rFonts w:ascii="Times New Roman" w:hAnsi="Times New Roman" w:cs="Times New Roman"/>
          <w:sz w:val="26"/>
          <w:szCs w:val="26"/>
        </w:rPr>
        <w:t xml:space="preserve"> </w:t>
      </w:r>
      <w:r w:rsidR="00127B2A" w:rsidRPr="00127B2A">
        <w:rPr>
          <w:rFonts w:ascii="Times New Roman" w:hAnsi="Times New Roman" w:cs="Times New Roman"/>
          <w:b/>
          <w:sz w:val="26"/>
          <w:szCs w:val="26"/>
        </w:rPr>
        <w:t>in Docket RM13-17</w:t>
      </w:r>
    </w:p>
    <w:p w:rsidR="00E83190" w:rsidRDefault="00E83190" w:rsidP="00CD32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135A" w:rsidRDefault="00C4135A" w:rsidP="00CD3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C4135A">
        <w:rPr>
          <w:rFonts w:ascii="Times New Roman" w:hAnsi="Times New Roman" w:cs="Times New Roman"/>
          <w:sz w:val="26"/>
          <w:szCs w:val="26"/>
        </w:rPr>
        <w:t>n response to the NOPR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413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C4135A">
        <w:rPr>
          <w:rFonts w:ascii="Times New Roman" w:hAnsi="Times New Roman" w:cs="Times New Roman"/>
          <w:sz w:val="26"/>
          <w:szCs w:val="26"/>
        </w:rPr>
        <w:t xml:space="preserve">here were 35 comments </w:t>
      </w:r>
      <w:r w:rsidR="002A73CD">
        <w:rPr>
          <w:rFonts w:ascii="Times New Roman" w:hAnsi="Times New Roman" w:cs="Times New Roman"/>
          <w:sz w:val="26"/>
          <w:szCs w:val="26"/>
        </w:rPr>
        <w:t xml:space="preserve">and reply comments </w:t>
      </w:r>
      <w:r w:rsidRPr="00C4135A">
        <w:rPr>
          <w:rFonts w:ascii="Times New Roman" w:hAnsi="Times New Roman" w:cs="Times New Roman"/>
          <w:sz w:val="26"/>
          <w:szCs w:val="26"/>
        </w:rPr>
        <w:t>filed.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83190">
        <w:rPr>
          <w:rFonts w:ascii="Times New Roman" w:hAnsi="Times New Roman" w:cs="Times New Roman"/>
          <w:sz w:val="26"/>
          <w:szCs w:val="26"/>
        </w:rPr>
        <w:t>Links to some of th</w:t>
      </w:r>
      <w:r w:rsidR="00115095">
        <w:rPr>
          <w:rFonts w:ascii="Times New Roman" w:hAnsi="Times New Roman" w:cs="Times New Roman"/>
          <w:sz w:val="26"/>
          <w:szCs w:val="26"/>
        </w:rPr>
        <w:t>os</w:t>
      </w:r>
      <w:bookmarkStart w:id="0" w:name="_GoBack"/>
      <w:bookmarkEnd w:id="0"/>
      <w:r w:rsidR="00E83190">
        <w:rPr>
          <w:rFonts w:ascii="Times New Roman" w:hAnsi="Times New Roman" w:cs="Times New Roman"/>
          <w:sz w:val="26"/>
          <w:szCs w:val="26"/>
        </w:rPr>
        <w:t xml:space="preserve">e comments are provided here; all of the comments are available in FERC’s eLibrary by doing a search on the docket no. </w:t>
      </w:r>
      <w:proofErr w:type="gramStart"/>
      <w:r w:rsidR="00E83190">
        <w:rPr>
          <w:rFonts w:ascii="Times New Roman" w:hAnsi="Times New Roman" w:cs="Times New Roman"/>
          <w:sz w:val="26"/>
          <w:szCs w:val="26"/>
        </w:rPr>
        <w:t>RM13-17.</w:t>
      </w:r>
      <w:proofErr w:type="gramEnd"/>
      <w:r w:rsidR="00E83190">
        <w:rPr>
          <w:rFonts w:ascii="Times New Roman" w:hAnsi="Times New Roman" w:cs="Times New Roman"/>
          <w:sz w:val="26"/>
          <w:szCs w:val="26"/>
        </w:rPr>
        <w:t xml:space="preserve">   </w:t>
      </w:r>
      <w:r w:rsidR="00E83190">
        <w:rPr>
          <w:rFonts w:ascii="Times New Roman" w:hAnsi="Times New Roman" w:cs="Times New Roman"/>
          <w:sz w:val="26"/>
          <w:szCs w:val="26"/>
        </w:rPr>
        <w:t xml:space="preserve">(One of the 35 is a privileged filing from </w:t>
      </w:r>
      <w:r w:rsidR="00E83190" w:rsidRPr="00C4135A">
        <w:rPr>
          <w:rFonts w:ascii="Times New Roman" w:hAnsi="Times New Roman" w:cs="Times New Roman"/>
          <w:sz w:val="26"/>
          <w:szCs w:val="26"/>
        </w:rPr>
        <w:t>Public Utilities Commission of Ohio</w:t>
      </w:r>
      <w:r w:rsidR="00E83190">
        <w:rPr>
          <w:rFonts w:ascii="Times New Roman" w:hAnsi="Times New Roman" w:cs="Times New Roman"/>
          <w:sz w:val="26"/>
          <w:szCs w:val="26"/>
        </w:rPr>
        <w:t xml:space="preserve"> and is not included here.)  </w:t>
      </w:r>
    </w:p>
    <w:p w:rsidR="00C4135A" w:rsidRDefault="00C4135A" w:rsidP="00CD3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35A" w:rsidRDefault="00C4135A" w:rsidP="00C413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35A">
        <w:rPr>
          <w:rFonts w:ascii="Times New Roman" w:hAnsi="Times New Roman" w:cs="Times New Roman"/>
          <w:sz w:val="26"/>
          <w:szCs w:val="26"/>
        </w:rPr>
        <w:t>Consumers Energy Company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http://elibrary.ferc.gov/idmws/common/opennat.asp?fileID=13330310</w:t>
        </w:r>
      </w:hyperlink>
    </w:p>
    <w:p w:rsidR="00C4135A" w:rsidRDefault="00C4135A" w:rsidP="00C413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35A">
        <w:rPr>
          <w:rFonts w:ascii="Times New Roman" w:hAnsi="Times New Roman" w:cs="Times New Roman"/>
          <w:sz w:val="26"/>
          <w:szCs w:val="26"/>
        </w:rPr>
        <w:t>Tennessee Valley Authority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http://elibrary.ferc.gov/idmws/common/opennat.asp?fileID=13334472</w:t>
        </w:r>
      </w:hyperlink>
    </w:p>
    <w:p w:rsidR="00C4135A" w:rsidRDefault="00C4135A" w:rsidP="00C413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35A">
        <w:rPr>
          <w:rFonts w:ascii="Times New Roman" w:hAnsi="Times New Roman" w:cs="Times New Roman"/>
          <w:sz w:val="26"/>
          <w:szCs w:val="26"/>
        </w:rPr>
        <w:t>New Jersey Board of Public Utilities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http://elibrary.ferc.gov/idmws/common/opennat.asp?fileID=13335665</w:t>
        </w:r>
      </w:hyperlink>
    </w:p>
    <w:p w:rsidR="00C4135A" w:rsidRDefault="00C4135A" w:rsidP="00C413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35A">
        <w:rPr>
          <w:rFonts w:ascii="Times New Roman" w:hAnsi="Times New Roman" w:cs="Times New Roman"/>
          <w:sz w:val="26"/>
          <w:szCs w:val="26"/>
        </w:rPr>
        <w:t>Massachusetts Municipal Wholesale Electric Company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http://elibrary.ferc.gov/idmws/common/opennat.asp?fileID=13335479</w:t>
        </w:r>
      </w:hyperlink>
    </w:p>
    <w:p w:rsidR="00C4135A" w:rsidRDefault="00C4135A" w:rsidP="00C413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35A">
        <w:rPr>
          <w:rFonts w:ascii="Times New Roman" w:hAnsi="Times New Roman" w:cs="Times New Roman"/>
          <w:sz w:val="26"/>
          <w:szCs w:val="26"/>
        </w:rPr>
        <w:t>International Transmission Company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al., </w:t>
      </w:r>
      <w:hyperlink r:id="rId13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http://elibrary.ferc.gov/idmws/common/opennat.asp?fileID=13335029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4135A" w:rsidRDefault="00C4135A" w:rsidP="00C413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135A">
        <w:rPr>
          <w:rFonts w:ascii="Times New Roman" w:hAnsi="Times New Roman" w:cs="Times New Roman"/>
          <w:sz w:val="26"/>
          <w:szCs w:val="26"/>
        </w:rPr>
        <w:t>Public Utilities Commission of Ohio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http://elibrary.ferc.gov/idmws/common/opennat.asp?fileID=13334969</w:t>
        </w:r>
      </w:hyperlink>
    </w:p>
    <w:p w:rsidR="00C4135A" w:rsidRDefault="00AD1385" w:rsidP="00AD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385">
        <w:rPr>
          <w:rFonts w:ascii="Times New Roman" w:hAnsi="Times New Roman" w:cs="Times New Roman"/>
          <w:sz w:val="26"/>
          <w:szCs w:val="26"/>
        </w:rPr>
        <w:t>New York Transmission Owners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http://elibrary.ferc.gov/idmws/common/opennat.asp?fileID=13337169</w:t>
        </w:r>
      </w:hyperlink>
    </w:p>
    <w:p w:rsidR="00AD1385" w:rsidRDefault="00AD1385" w:rsidP="00AD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385">
        <w:rPr>
          <w:rFonts w:ascii="Times New Roman" w:hAnsi="Times New Roman" w:cs="Times New Roman"/>
          <w:sz w:val="26"/>
          <w:szCs w:val="26"/>
        </w:rPr>
        <w:t>Interstate Natural Gas Association of America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http://elibrary.ferc.gov/idmws/common/opennat.asp?fileID=13337167</w:t>
        </w:r>
      </w:hyperlink>
    </w:p>
    <w:p w:rsidR="00AD1385" w:rsidRDefault="00AD1385" w:rsidP="00AD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385">
        <w:rPr>
          <w:rFonts w:ascii="Times New Roman" w:hAnsi="Times New Roman" w:cs="Times New Roman"/>
          <w:sz w:val="26"/>
          <w:szCs w:val="26"/>
        </w:rPr>
        <w:t>Washington Gas Light Company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http://elibrary.ferc.gov/idmws/common/opennat.asp?fileID=13337161</w:t>
        </w:r>
      </w:hyperlink>
    </w:p>
    <w:p w:rsidR="00AD1385" w:rsidRDefault="00AD1385" w:rsidP="00AD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385">
        <w:rPr>
          <w:rFonts w:ascii="Times New Roman" w:hAnsi="Times New Roman" w:cs="Times New Roman"/>
          <w:sz w:val="26"/>
          <w:szCs w:val="26"/>
        </w:rPr>
        <w:t>Enable Interstate Pipelines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http://elibrary.ferc.gov/idmws/common/opennat.asp?fileID=13337157</w:t>
        </w:r>
      </w:hyperlink>
    </w:p>
    <w:p w:rsidR="00AD1385" w:rsidRDefault="00AD1385" w:rsidP="00AD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385">
        <w:rPr>
          <w:rFonts w:ascii="Times New Roman" w:hAnsi="Times New Roman" w:cs="Times New Roman"/>
          <w:sz w:val="26"/>
          <w:szCs w:val="26"/>
        </w:rPr>
        <w:t>North American Electric Reliability Corporation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http://elibrary.ferc.gov/idmws/common/opennat.asp?fileID=13337153</w:t>
        </w:r>
      </w:hyperlink>
    </w:p>
    <w:p w:rsidR="00AD1385" w:rsidRDefault="00AD1385" w:rsidP="00AD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385">
        <w:rPr>
          <w:rFonts w:ascii="Times New Roman" w:hAnsi="Times New Roman" w:cs="Times New Roman"/>
          <w:sz w:val="26"/>
          <w:szCs w:val="26"/>
        </w:rPr>
        <w:t>New York Public Service Commission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http://elibrary.ferc.gov/idmws/common/opennat.asp?fileID=13337143</w:t>
        </w:r>
      </w:hyperlink>
    </w:p>
    <w:p w:rsidR="00AD1385" w:rsidRDefault="00AD1385" w:rsidP="00AD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385">
        <w:rPr>
          <w:rFonts w:ascii="Times New Roman" w:hAnsi="Times New Roman" w:cs="Times New Roman"/>
          <w:sz w:val="26"/>
          <w:szCs w:val="26"/>
        </w:rPr>
        <w:t>New England Natural Gas Industry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2821EC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http://elibrary.ferc.gov/idmws/common/opennat.asp?fileID=13337028</w:t>
        </w:r>
      </w:hyperlink>
    </w:p>
    <w:p w:rsidR="00AD1385" w:rsidRDefault="00C0282B" w:rsidP="002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ISO/RTO Council</w:t>
      </w:r>
      <w:r w:rsidR="002561F9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="002561F9"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http://elibrary.ferc.gov/idmws/common/opennat.asp?fileID=13337021</w:t>
        </w:r>
      </w:hyperlink>
    </w:p>
    <w:p w:rsidR="002561F9" w:rsidRDefault="002561F9" w:rsidP="002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F9">
        <w:rPr>
          <w:rFonts w:ascii="Times New Roman" w:hAnsi="Times New Roman" w:cs="Times New Roman"/>
          <w:sz w:val="26"/>
          <w:szCs w:val="26"/>
        </w:rPr>
        <w:t>ISO New England Inc.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561F9">
        <w:rPr>
          <w:rFonts w:ascii="Times New Roman" w:hAnsi="Times New Roman" w:cs="Times New Roman"/>
          <w:sz w:val="26"/>
          <w:szCs w:val="26"/>
        </w:rPr>
        <w:t xml:space="preserve">  </w:t>
      </w:r>
      <w:hyperlink r:id="rId23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http://elibrary.ferc.gov/idmws/common/opennat.asp?fileID=13337014</w:t>
        </w:r>
      </w:hyperlink>
    </w:p>
    <w:p w:rsidR="002561F9" w:rsidRDefault="002561F9" w:rsidP="002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F9">
        <w:rPr>
          <w:rFonts w:ascii="Times New Roman" w:hAnsi="Times New Roman" w:cs="Times New Roman"/>
          <w:sz w:val="26"/>
          <w:szCs w:val="26"/>
        </w:rPr>
        <w:t xml:space="preserve">Midcontinent Independent System Operator, Inc., </w:t>
      </w:r>
      <w:hyperlink r:id="rId24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http://elibrary.ferc.gov/idmws/common/opennat.asp?fileID=13336968</w:t>
        </w:r>
      </w:hyperlink>
    </w:p>
    <w:p w:rsidR="002561F9" w:rsidRDefault="002561F9" w:rsidP="002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F9">
        <w:rPr>
          <w:rFonts w:ascii="Times New Roman" w:hAnsi="Times New Roman" w:cs="Times New Roman"/>
          <w:sz w:val="26"/>
          <w:szCs w:val="26"/>
        </w:rPr>
        <w:t>Electric Power Supply Association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http://elibrary.ferc.gov/idmws/common/opennat.asp?fileID=13336960</w:t>
        </w:r>
      </w:hyperlink>
    </w:p>
    <w:p w:rsidR="002561F9" w:rsidRDefault="002561F9" w:rsidP="002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F9">
        <w:rPr>
          <w:rFonts w:ascii="Times New Roman" w:hAnsi="Times New Roman" w:cs="Times New Roman"/>
          <w:sz w:val="26"/>
          <w:szCs w:val="26"/>
        </w:rPr>
        <w:lastRenderedPageBreak/>
        <w:t>NYISO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http://elibrary.ferc.gov/idmws/common/opennat.asp?fileID=13336944</w:t>
        </w:r>
      </w:hyperlink>
    </w:p>
    <w:p w:rsidR="002561F9" w:rsidRDefault="002561F9" w:rsidP="002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F9">
        <w:rPr>
          <w:rFonts w:ascii="Times New Roman" w:hAnsi="Times New Roman" w:cs="Times New Roman"/>
          <w:sz w:val="26"/>
          <w:szCs w:val="26"/>
        </w:rPr>
        <w:t>American Electric Power Service Corporation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http://elibrary.ferc.gov/idmws/common/opennat.asp?fileID=13336927</w:t>
        </w:r>
      </w:hyperlink>
    </w:p>
    <w:p w:rsidR="002561F9" w:rsidRDefault="002561F9" w:rsidP="002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1F9">
        <w:rPr>
          <w:rFonts w:ascii="Times New Roman" w:hAnsi="Times New Roman" w:cs="Times New Roman"/>
          <w:sz w:val="26"/>
          <w:szCs w:val="26"/>
        </w:rPr>
        <w:t>The American Public Gas Association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http://elibrary.ferc.gov/idmws/common/opennat.asp?fileID=13336924</w:t>
        </w:r>
      </w:hyperlink>
    </w:p>
    <w:p w:rsidR="002561F9" w:rsidRDefault="00C0282B" w:rsidP="00C028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282B">
        <w:rPr>
          <w:rFonts w:ascii="Times New Roman" w:hAnsi="Times New Roman" w:cs="Times New Roman"/>
          <w:sz w:val="26"/>
          <w:szCs w:val="26"/>
        </w:rPr>
        <w:t>American Public Power Association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http://elibrary.ferc.gov/idmws/common/opennat.asp?fileID=13336923</w:t>
        </w:r>
      </w:hyperlink>
    </w:p>
    <w:p w:rsidR="00C0282B" w:rsidRDefault="00C0282B" w:rsidP="00C028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282B">
        <w:rPr>
          <w:rFonts w:ascii="Times New Roman" w:hAnsi="Times New Roman" w:cs="Times New Roman"/>
          <w:sz w:val="26"/>
          <w:szCs w:val="26"/>
        </w:rPr>
        <w:t>National Rural Electric Cooperative Association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http://elibrary.ferc.gov/idmws/common/opennat.asp?fileID=13336762</w:t>
        </w:r>
      </w:hyperlink>
    </w:p>
    <w:p w:rsidR="00C0282B" w:rsidRDefault="00C0282B" w:rsidP="00C028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282B">
        <w:rPr>
          <w:rFonts w:ascii="Times New Roman" w:hAnsi="Times New Roman" w:cs="Times New Roman"/>
          <w:sz w:val="26"/>
          <w:szCs w:val="26"/>
        </w:rPr>
        <w:t>Electricity Consumers Resource Council (ELCON)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282B">
        <w:t xml:space="preserve"> </w:t>
      </w:r>
      <w:hyperlink r:id="rId31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http://elibrary.ferc.gov/idmws/common/opennat.asp?fileID=13336738</w:t>
        </w:r>
      </w:hyperlink>
    </w:p>
    <w:p w:rsidR="00C0282B" w:rsidRDefault="00C0282B" w:rsidP="00C028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282B">
        <w:rPr>
          <w:rFonts w:ascii="Times New Roman" w:hAnsi="Times New Roman" w:cs="Times New Roman"/>
          <w:sz w:val="26"/>
          <w:szCs w:val="26"/>
        </w:rPr>
        <w:t>New England States Committee on Electricity (NESCOE)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http://elibrary.ferc.gov/idmws/common/opennat.asp?fileID=13336613</w:t>
        </w:r>
      </w:hyperlink>
    </w:p>
    <w:p w:rsidR="00C0282B" w:rsidRDefault="00C0282B" w:rsidP="00C028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282B">
        <w:rPr>
          <w:rFonts w:ascii="Times New Roman" w:hAnsi="Times New Roman" w:cs="Times New Roman"/>
          <w:sz w:val="26"/>
          <w:szCs w:val="26"/>
        </w:rPr>
        <w:t>American Gas Association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http://elibrary.ferc.gov/idmws/common/opennat.asp?fileID=13335933</w:t>
        </w:r>
      </w:hyperlink>
    </w:p>
    <w:p w:rsidR="00C0282B" w:rsidRPr="002561F9" w:rsidRDefault="00C0282B" w:rsidP="00C028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282B">
        <w:rPr>
          <w:rFonts w:ascii="Times New Roman" w:hAnsi="Times New Roman" w:cs="Times New Roman"/>
          <w:sz w:val="26"/>
          <w:szCs w:val="26"/>
        </w:rPr>
        <w:t>Edison Electric Institute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34" w:history="1">
        <w:r w:rsidRPr="009C2088">
          <w:rPr>
            <w:rStyle w:val="Hyperlink"/>
            <w:rFonts w:ascii="Times New Roman" w:hAnsi="Times New Roman" w:cs="Times New Roman"/>
            <w:sz w:val="26"/>
            <w:szCs w:val="26"/>
          </w:rPr>
          <w:t>http://elibrary.ferc.gov/idmws/common/opennat.asp?fileID=13335927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0282B" w:rsidRPr="002561F9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26" w:rsidRDefault="00CD3226" w:rsidP="00CD3226">
      <w:pPr>
        <w:spacing w:after="0" w:line="240" w:lineRule="auto"/>
      </w:pPr>
      <w:r>
        <w:separator/>
      </w:r>
    </w:p>
  </w:endnote>
  <w:endnote w:type="continuationSeparator" w:id="0">
    <w:p w:rsidR="00CD3226" w:rsidRDefault="00CD3226" w:rsidP="00CD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26" w:rsidRDefault="00CD3226" w:rsidP="00CD3226">
      <w:pPr>
        <w:spacing w:after="0" w:line="240" w:lineRule="auto"/>
      </w:pPr>
      <w:r>
        <w:separator/>
      </w:r>
    </w:p>
  </w:footnote>
  <w:footnote w:type="continuationSeparator" w:id="0">
    <w:p w:rsidR="00CD3226" w:rsidRDefault="00CD3226" w:rsidP="00CD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16" w:rsidRDefault="00E36916" w:rsidP="00CD322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ICR </w:t>
    </w:r>
    <w:r w:rsidRPr="00E36916">
      <w:rPr>
        <w:rFonts w:ascii="Times New Roman" w:hAnsi="Times New Roman"/>
        <w:sz w:val="24"/>
        <w:szCs w:val="24"/>
      </w:rPr>
      <w:t>201311-1902-002</w:t>
    </w:r>
  </w:p>
  <w:p w:rsidR="00CD3226" w:rsidRPr="00F709D8" w:rsidRDefault="00CD3226" w:rsidP="00CD3226">
    <w:pPr>
      <w:pStyle w:val="Header"/>
      <w:rPr>
        <w:rFonts w:ascii="Times New Roman" w:hAnsi="Times New Roman"/>
        <w:sz w:val="24"/>
        <w:szCs w:val="24"/>
      </w:rPr>
    </w:pPr>
    <w:r w:rsidRPr="00F709D8">
      <w:rPr>
        <w:rFonts w:ascii="Times New Roman" w:hAnsi="Times New Roman"/>
        <w:sz w:val="24"/>
        <w:szCs w:val="24"/>
      </w:rPr>
      <w:t xml:space="preserve">Proposed FERC-923 (OMB Control No. </w:t>
    </w:r>
    <w:r w:rsidRPr="00FC2191">
      <w:rPr>
        <w:rFonts w:ascii="Times New Roman" w:hAnsi="Times New Roman"/>
        <w:sz w:val="24"/>
        <w:szCs w:val="24"/>
      </w:rPr>
      <w:t>1902-0265</w:t>
    </w:r>
  </w:p>
  <w:p w:rsidR="00CD3226" w:rsidRPr="00F709D8" w:rsidRDefault="00CD3226" w:rsidP="00CD3226">
    <w:pPr>
      <w:pStyle w:val="Header"/>
      <w:rPr>
        <w:rFonts w:ascii="Times New Roman" w:hAnsi="Times New Roman"/>
        <w:sz w:val="24"/>
        <w:szCs w:val="24"/>
      </w:rPr>
    </w:pPr>
    <w:r w:rsidRPr="00F709D8">
      <w:rPr>
        <w:rFonts w:ascii="Times New Roman" w:hAnsi="Times New Roman"/>
        <w:sz w:val="24"/>
        <w:szCs w:val="24"/>
      </w:rPr>
      <w:t xml:space="preserve">Docket No. RM13-17-000, </w:t>
    </w:r>
    <w:r>
      <w:rPr>
        <w:rFonts w:ascii="Times New Roman" w:hAnsi="Times New Roman"/>
        <w:sz w:val="24"/>
        <w:szCs w:val="24"/>
      </w:rPr>
      <w:t>Final</w:t>
    </w:r>
    <w:r w:rsidRPr="00F709D8">
      <w:rPr>
        <w:rFonts w:ascii="Times New Roman" w:hAnsi="Times New Roman"/>
        <w:sz w:val="24"/>
        <w:szCs w:val="24"/>
      </w:rPr>
      <w:t xml:space="preserve"> Rule </w:t>
    </w:r>
  </w:p>
  <w:p w:rsidR="00CD3226" w:rsidRPr="00CD3226" w:rsidRDefault="00CD3226">
    <w:pPr>
      <w:pStyle w:val="Header"/>
      <w:rPr>
        <w:rFonts w:ascii="Times New Roman" w:hAnsi="Times New Roman"/>
        <w:sz w:val="24"/>
        <w:szCs w:val="24"/>
      </w:rPr>
    </w:pPr>
    <w:r w:rsidRPr="00F709D8">
      <w:rPr>
        <w:rFonts w:ascii="Times New Roman" w:hAnsi="Times New Roman"/>
        <w:sz w:val="24"/>
        <w:szCs w:val="24"/>
      </w:rPr>
      <w:t>RIN: 1902-AE72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AC9"/>
    <w:multiLevelType w:val="hybridMultilevel"/>
    <w:tmpl w:val="611CC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6"/>
    <w:rsid w:val="00115095"/>
    <w:rsid w:val="00127B2A"/>
    <w:rsid w:val="002561F9"/>
    <w:rsid w:val="002A73CD"/>
    <w:rsid w:val="003B6B68"/>
    <w:rsid w:val="006D76F7"/>
    <w:rsid w:val="00AD1385"/>
    <w:rsid w:val="00C0282B"/>
    <w:rsid w:val="00C4135A"/>
    <w:rsid w:val="00CD3226"/>
    <w:rsid w:val="00E0406B"/>
    <w:rsid w:val="00E36916"/>
    <w:rsid w:val="00E83190"/>
    <w:rsid w:val="00E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26"/>
  </w:style>
  <w:style w:type="paragraph" w:styleId="Footer">
    <w:name w:val="footer"/>
    <w:basedOn w:val="Normal"/>
    <w:link w:val="FooterChar"/>
    <w:uiPriority w:val="99"/>
    <w:unhideWhenUsed/>
    <w:rsid w:val="00CD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26"/>
  </w:style>
  <w:style w:type="paragraph" w:styleId="ListParagraph">
    <w:name w:val="List Paragraph"/>
    <w:basedOn w:val="Normal"/>
    <w:uiPriority w:val="34"/>
    <w:qFormat/>
    <w:rsid w:val="00C41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26"/>
  </w:style>
  <w:style w:type="paragraph" w:styleId="Footer">
    <w:name w:val="footer"/>
    <w:basedOn w:val="Normal"/>
    <w:link w:val="FooterChar"/>
    <w:uiPriority w:val="99"/>
    <w:unhideWhenUsed/>
    <w:rsid w:val="00CD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26"/>
  </w:style>
  <w:style w:type="paragraph" w:styleId="ListParagraph">
    <w:name w:val="List Paragraph"/>
    <w:basedOn w:val="Normal"/>
    <w:uiPriority w:val="34"/>
    <w:qFormat/>
    <w:rsid w:val="00C41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ferc.gov/idmws/common/opennat.asp?fileID=13335029" TargetMode="External"/><Relationship Id="rId18" Type="http://schemas.openxmlformats.org/officeDocument/2006/relationships/hyperlink" Target="http://elibrary.ferc.gov/idmws/common/opennat.asp?fileID=13337157" TargetMode="External"/><Relationship Id="rId26" Type="http://schemas.openxmlformats.org/officeDocument/2006/relationships/hyperlink" Target="http://elibrary.ferc.gov/idmws/common/opennat.asp?fileID=13336944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ferc.gov/idmws/common/opennat.asp?fileID=13337028" TargetMode="External"/><Relationship Id="rId34" Type="http://schemas.openxmlformats.org/officeDocument/2006/relationships/hyperlink" Target="http://elibrary.ferc.gov/idmws/common/opennat.asp?fileID=133359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library.ferc.gov/idmws/common/opennat.asp?fileID=13335479" TargetMode="External"/><Relationship Id="rId17" Type="http://schemas.openxmlformats.org/officeDocument/2006/relationships/hyperlink" Target="http://elibrary.ferc.gov/idmws/common/opennat.asp?fileID=13337161" TargetMode="External"/><Relationship Id="rId25" Type="http://schemas.openxmlformats.org/officeDocument/2006/relationships/hyperlink" Target="http://elibrary.ferc.gov/idmws/common/opennat.asp?fileID=13336960" TargetMode="External"/><Relationship Id="rId33" Type="http://schemas.openxmlformats.org/officeDocument/2006/relationships/hyperlink" Target="http://elibrary.ferc.gov/idmws/common/opennat.asp?fileID=133359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ferc.gov/idmws/common/opennat.asp?fileID=13337167" TargetMode="External"/><Relationship Id="rId20" Type="http://schemas.openxmlformats.org/officeDocument/2006/relationships/hyperlink" Target="http://elibrary.ferc.gov/idmws/common/opennat.asp?fileID=13337143" TargetMode="External"/><Relationship Id="rId29" Type="http://schemas.openxmlformats.org/officeDocument/2006/relationships/hyperlink" Target="http://elibrary.ferc.gov/idmws/common/opennat.asp?fileID=133369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ferc.gov/idmws/common/opennat.asp?fileID=13335665" TargetMode="External"/><Relationship Id="rId24" Type="http://schemas.openxmlformats.org/officeDocument/2006/relationships/hyperlink" Target="http://elibrary.ferc.gov/idmws/common/opennat.asp?fileID=13336968" TargetMode="External"/><Relationship Id="rId32" Type="http://schemas.openxmlformats.org/officeDocument/2006/relationships/hyperlink" Target="http://elibrary.ferc.gov/idmws/common/opennat.asp?fileID=13336613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library.ferc.gov/idmws/common/opennat.asp?fileID=13337169" TargetMode="External"/><Relationship Id="rId23" Type="http://schemas.openxmlformats.org/officeDocument/2006/relationships/hyperlink" Target="http://elibrary.ferc.gov/idmws/common/opennat.asp?fileID=13337014" TargetMode="External"/><Relationship Id="rId28" Type="http://schemas.openxmlformats.org/officeDocument/2006/relationships/hyperlink" Target="http://elibrary.ferc.gov/idmws/common/opennat.asp?fileID=1333692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ferc.gov/idmws/common/opennat.asp?fileID=13334472" TargetMode="External"/><Relationship Id="rId19" Type="http://schemas.openxmlformats.org/officeDocument/2006/relationships/hyperlink" Target="http://elibrary.ferc.gov/idmws/common/opennat.asp?fileID=13337153" TargetMode="External"/><Relationship Id="rId31" Type="http://schemas.openxmlformats.org/officeDocument/2006/relationships/hyperlink" Target="http://elibrary.ferc.gov/idmws/common/opennat.asp?fileID=133367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ferc.gov/idmws/common/opennat.asp?fileID=13330310" TargetMode="External"/><Relationship Id="rId14" Type="http://schemas.openxmlformats.org/officeDocument/2006/relationships/hyperlink" Target="http://elibrary.ferc.gov/idmws/common/opennat.asp?fileID=13334969" TargetMode="External"/><Relationship Id="rId22" Type="http://schemas.openxmlformats.org/officeDocument/2006/relationships/hyperlink" Target="http://elibrary.ferc.gov/idmws/common/opennat.asp?fileID=13337021" TargetMode="External"/><Relationship Id="rId27" Type="http://schemas.openxmlformats.org/officeDocument/2006/relationships/hyperlink" Target="http://elibrary.ferc.gov/idmws/common/opennat.asp?fileID=13336927" TargetMode="External"/><Relationship Id="rId30" Type="http://schemas.openxmlformats.org/officeDocument/2006/relationships/hyperlink" Target="http://elibrary.ferc.gov/idmws/common/opennat.asp?fileID=1333676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A753-32F1-4CBA-A35D-A6A130C3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Ellen Brown</cp:lastModifiedBy>
  <cp:revision>8</cp:revision>
  <dcterms:created xsi:type="dcterms:W3CDTF">2013-11-07T21:41:00Z</dcterms:created>
  <dcterms:modified xsi:type="dcterms:W3CDTF">2013-11-14T17:32:00Z</dcterms:modified>
</cp:coreProperties>
</file>