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96B90" w14:textId="77777777" w:rsidR="00686182" w:rsidRDefault="00686182" w:rsidP="002678FF">
      <w:pPr>
        <w:pStyle w:val="SL-FlLftSgl"/>
        <w:jc w:val="center"/>
        <w:rPr>
          <w:rFonts w:ascii="Franklin Gothic Medium" w:hAnsi="Franklin Gothic Medium"/>
          <w:b/>
          <w:szCs w:val="24"/>
        </w:rPr>
      </w:pPr>
    </w:p>
    <w:p w14:paraId="0B803148" w14:textId="77777777" w:rsidR="00686182" w:rsidRDefault="00686182" w:rsidP="002678FF">
      <w:pPr>
        <w:pStyle w:val="SL-FlLftSgl"/>
        <w:jc w:val="center"/>
        <w:rPr>
          <w:rFonts w:ascii="Franklin Gothic Medium" w:hAnsi="Franklin Gothic Medium"/>
          <w:b/>
          <w:szCs w:val="24"/>
        </w:rPr>
      </w:pPr>
    </w:p>
    <w:p w14:paraId="4FEF52F3" w14:textId="77777777" w:rsidR="00686182" w:rsidRDefault="00686182" w:rsidP="002678FF">
      <w:pPr>
        <w:pStyle w:val="SL-FlLftSgl"/>
        <w:jc w:val="center"/>
        <w:rPr>
          <w:rFonts w:ascii="Franklin Gothic Medium" w:hAnsi="Franklin Gothic Medium"/>
          <w:b/>
          <w:szCs w:val="24"/>
        </w:rPr>
      </w:pPr>
    </w:p>
    <w:p w14:paraId="2B4E0C2B" w14:textId="77777777" w:rsidR="00686182" w:rsidRDefault="00686182" w:rsidP="002678FF">
      <w:pPr>
        <w:pStyle w:val="SL-FlLftSgl"/>
        <w:jc w:val="center"/>
        <w:rPr>
          <w:rFonts w:ascii="Franklin Gothic Medium" w:hAnsi="Franklin Gothic Medium"/>
          <w:b/>
          <w:szCs w:val="24"/>
        </w:rPr>
      </w:pPr>
    </w:p>
    <w:p w14:paraId="6C35A9EE" w14:textId="77777777" w:rsidR="00686182" w:rsidRDefault="00686182" w:rsidP="002678FF">
      <w:pPr>
        <w:pStyle w:val="SL-FlLftSgl"/>
        <w:jc w:val="center"/>
        <w:rPr>
          <w:rFonts w:ascii="Franklin Gothic Medium" w:hAnsi="Franklin Gothic Medium"/>
          <w:b/>
          <w:szCs w:val="24"/>
        </w:rPr>
      </w:pPr>
    </w:p>
    <w:p w14:paraId="61C50745" w14:textId="77777777" w:rsidR="00686182" w:rsidRDefault="00686182" w:rsidP="002678FF">
      <w:pPr>
        <w:pStyle w:val="SL-FlLftSgl"/>
        <w:jc w:val="center"/>
        <w:rPr>
          <w:rFonts w:ascii="Franklin Gothic Medium" w:hAnsi="Franklin Gothic Medium"/>
          <w:b/>
          <w:szCs w:val="24"/>
        </w:rPr>
      </w:pPr>
    </w:p>
    <w:p w14:paraId="5EB4CCFD" w14:textId="77777777" w:rsidR="00686182" w:rsidRDefault="00686182" w:rsidP="002678FF">
      <w:pPr>
        <w:pStyle w:val="SL-FlLftSgl"/>
        <w:jc w:val="center"/>
        <w:rPr>
          <w:rFonts w:ascii="Franklin Gothic Medium" w:hAnsi="Franklin Gothic Medium"/>
          <w:b/>
          <w:szCs w:val="24"/>
        </w:rPr>
      </w:pPr>
    </w:p>
    <w:p w14:paraId="5928E777" w14:textId="77777777" w:rsidR="00686182" w:rsidRDefault="00686182" w:rsidP="002678FF">
      <w:pPr>
        <w:pStyle w:val="SL-FlLftSgl"/>
        <w:jc w:val="center"/>
        <w:rPr>
          <w:rFonts w:ascii="Franklin Gothic Medium" w:hAnsi="Franklin Gothic Medium"/>
          <w:b/>
          <w:szCs w:val="24"/>
        </w:rPr>
      </w:pPr>
    </w:p>
    <w:p w14:paraId="1144AD1B" w14:textId="77777777" w:rsidR="00686182" w:rsidRDefault="00686182" w:rsidP="002678FF">
      <w:pPr>
        <w:pStyle w:val="SL-FlLftSgl"/>
        <w:jc w:val="center"/>
        <w:rPr>
          <w:rFonts w:ascii="Franklin Gothic Medium" w:hAnsi="Franklin Gothic Medium"/>
          <w:b/>
          <w:szCs w:val="24"/>
        </w:rPr>
      </w:pPr>
    </w:p>
    <w:p w14:paraId="12B1955D" w14:textId="77777777" w:rsidR="00686182" w:rsidRDefault="00686182" w:rsidP="002678FF">
      <w:pPr>
        <w:pStyle w:val="SL-FlLftSgl"/>
        <w:jc w:val="center"/>
        <w:rPr>
          <w:rFonts w:ascii="Franklin Gothic Medium" w:hAnsi="Franklin Gothic Medium"/>
          <w:b/>
          <w:szCs w:val="24"/>
        </w:rPr>
      </w:pPr>
    </w:p>
    <w:p w14:paraId="68A9B7D3" w14:textId="0DDB042E" w:rsidR="002678FF" w:rsidRPr="00C6620B" w:rsidRDefault="00E9205E" w:rsidP="002678FF">
      <w:pPr>
        <w:pStyle w:val="SL-FlLftSgl"/>
        <w:jc w:val="center"/>
        <w:rPr>
          <w:rFonts w:ascii="Franklin Gothic Medium" w:hAnsi="Franklin Gothic Medium"/>
          <w:b/>
          <w:szCs w:val="24"/>
        </w:rPr>
      </w:pPr>
      <w:r>
        <w:rPr>
          <w:rFonts w:ascii="Franklin Gothic Medium" w:hAnsi="Franklin Gothic Medium"/>
          <w:b/>
          <w:szCs w:val="24"/>
        </w:rPr>
        <w:t>APPENDIX D6</w:t>
      </w:r>
    </w:p>
    <w:p w14:paraId="41BBDF3C" w14:textId="77777777" w:rsidR="00686182" w:rsidRDefault="00686182" w:rsidP="002678FF">
      <w:pPr>
        <w:pStyle w:val="SL-FlLftSgl"/>
        <w:jc w:val="center"/>
        <w:rPr>
          <w:rFonts w:ascii="Franklin Gothic Medium" w:hAnsi="Franklin Gothic Medium"/>
          <w:b/>
          <w:szCs w:val="24"/>
        </w:rPr>
      </w:pPr>
    </w:p>
    <w:p w14:paraId="7FFEC4A7" w14:textId="45EF6BC5" w:rsidR="002678FF" w:rsidRPr="00C6620B" w:rsidRDefault="002678FF" w:rsidP="002678FF">
      <w:pPr>
        <w:pStyle w:val="SL-FlLftSgl"/>
        <w:jc w:val="center"/>
        <w:rPr>
          <w:rFonts w:ascii="Franklin Gothic Medium" w:hAnsi="Franklin Gothic Medium"/>
          <w:b/>
          <w:szCs w:val="24"/>
        </w:rPr>
      </w:pPr>
      <w:r w:rsidRPr="00C6620B">
        <w:rPr>
          <w:rFonts w:ascii="Franklin Gothic Medium" w:hAnsi="Franklin Gothic Medium"/>
          <w:b/>
          <w:szCs w:val="24"/>
        </w:rPr>
        <w:t>EMAIL NOTIFICATION TO STA</w:t>
      </w:r>
      <w:r w:rsidR="00221F07">
        <w:rPr>
          <w:rFonts w:ascii="Franklin Gothic Medium" w:hAnsi="Franklin Gothic Medium"/>
          <w:b/>
          <w:szCs w:val="24"/>
        </w:rPr>
        <w:t>T</w:t>
      </w:r>
      <w:r w:rsidRPr="00C6620B">
        <w:rPr>
          <w:rFonts w:ascii="Franklin Gothic Medium" w:hAnsi="Franklin Gothic Medium"/>
          <w:b/>
          <w:szCs w:val="24"/>
        </w:rPr>
        <w:t>E CHILD NUTRITION DIRECTORS</w:t>
      </w:r>
    </w:p>
    <w:p w14:paraId="0E98E779" w14:textId="4E379A2D" w:rsidR="002678FF" w:rsidRPr="00C6620B" w:rsidRDefault="00D829FB" w:rsidP="002678FF">
      <w:pPr>
        <w:pStyle w:val="SL-FlLftSgl"/>
        <w:jc w:val="center"/>
        <w:rPr>
          <w:rFonts w:ascii="Franklin Gothic Medium" w:hAnsi="Franklin Gothic Medium"/>
          <w:b/>
          <w:szCs w:val="24"/>
        </w:rPr>
      </w:pPr>
      <w:r>
        <w:rPr>
          <w:rFonts w:ascii="Franklin Gothic Medium" w:hAnsi="Franklin Gothic Medium"/>
          <w:b/>
          <w:szCs w:val="24"/>
        </w:rPr>
        <w:t>LIS</w:t>
      </w:r>
      <w:r w:rsidR="002678FF" w:rsidRPr="00C6620B">
        <w:rPr>
          <w:rFonts w:ascii="Franklin Gothic Medium" w:hAnsi="Franklin Gothic Medium"/>
          <w:b/>
          <w:szCs w:val="24"/>
        </w:rPr>
        <w:t>T OF PARTICIPATING SFAS</w:t>
      </w:r>
    </w:p>
    <w:p w14:paraId="2287E0C6" w14:textId="6D85A966" w:rsidR="002678FF" w:rsidRPr="00C6620B" w:rsidRDefault="002678FF" w:rsidP="002678FF">
      <w:pPr>
        <w:pStyle w:val="SL-FlLftSgl"/>
        <w:jc w:val="center"/>
        <w:rPr>
          <w:rFonts w:ascii="Franklin Gothic Medium" w:hAnsi="Franklin Gothic Medium"/>
          <w:b/>
          <w:szCs w:val="24"/>
        </w:rPr>
      </w:pPr>
      <w:r w:rsidRPr="00C6620B">
        <w:rPr>
          <w:rFonts w:ascii="Franklin Gothic Medium" w:hAnsi="Franklin Gothic Medium"/>
          <w:b/>
          <w:szCs w:val="24"/>
        </w:rPr>
        <w:t>AND</w:t>
      </w:r>
    </w:p>
    <w:p w14:paraId="545B97C5" w14:textId="77777777" w:rsidR="00AA5CCD" w:rsidRDefault="002678FF" w:rsidP="00AA5CCD">
      <w:pPr>
        <w:pStyle w:val="SL-FlLftSgl"/>
        <w:jc w:val="center"/>
        <w:rPr>
          <w:rFonts w:ascii="Franklin Gothic Medium" w:hAnsi="Franklin Gothic Medium"/>
          <w:b/>
          <w:szCs w:val="24"/>
        </w:rPr>
        <w:sectPr w:rsidR="00AA5CCD" w:rsidSect="00AA5CCD">
          <w:type w:val="continuous"/>
          <w:pgSz w:w="12240" w:h="15840"/>
          <w:pgMar w:top="1440" w:right="1440" w:bottom="1440" w:left="1440" w:header="720" w:footer="720" w:gutter="0"/>
          <w:cols w:space="720"/>
          <w:docGrid w:linePitch="360"/>
        </w:sectPr>
      </w:pPr>
      <w:r w:rsidRPr="00C6620B">
        <w:rPr>
          <w:rFonts w:ascii="Franklin Gothic Medium" w:hAnsi="Franklin Gothic Medium"/>
          <w:b/>
          <w:szCs w:val="24"/>
        </w:rPr>
        <w:t>FREQUENTLY ASKED QUESTIONS</w:t>
      </w:r>
      <w:r w:rsidR="00AA5CCD">
        <w:rPr>
          <w:rFonts w:ascii="Franklin Gothic Medium" w:hAnsi="Franklin Gothic Medium"/>
          <w:b/>
          <w:szCs w:val="24"/>
        </w:rPr>
        <w:t xml:space="preserve"> (FAQs)</w:t>
      </w:r>
    </w:p>
    <w:p w14:paraId="184CAEF8" w14:textId="1E483D12" w:rsidR="002678FF" w:rsidRDefault="002678FF" w:rsidP="00AA5CCD">
      <w:pPr>
        <w:pStyle w:val="SL-FlLftSgl"/>
        <w:jc w:val="center"/>
        <w:rPr>
          <w:szCs w:val="24"/>
        </w:rPr>
      </w:pPr>
    </w:p>
    <w:p w14:paraId="21D18E42" w14:textId="7CD1D105" w:rsidR="00F71EFA" w:rsidRPr="00F71EFA" w:rsidRDefault="00F71EFA" w:rsidP="00F71EFA">
      <w:pPr>
        <w:pStyle w:val="SL-FlLftSgl"/>
        <w:jc w:val="right"/>
        <w:rPr>
          <w:szCs w:val="24"/>
        </w:rPr>
      </w:pPr>
      <w:r w:rsidRPr="00F71EFA">
        <w:rPr>
          <w:szCs w:val="24"/>
        </w:rPr>
        <w:t>OMB Number: 0584-0562</w:t>
      </w:r>
    </w:p>
    <w:p w14:paraId="7F4B2C7A" w14:textId="77777777" w:rsidR="00F71EFA" w:rsidRPr="00F71EFA" w:rsidRDefault="00F71EFA" w:rsidP="00F71EFA">
      <w:pPr>
        <w:pStyle w:val="SL-FlLftSgl"/>
        <w:jc w:val="right"/>
        <w:rPr>
          <w:szCs w:val="24"/>
        </w:rPr>
      </w:pPr>
      <w:r w:rsidRPr="00F71EFA">
        <w:rPr>
          <w:szCs w:val="24"/>
        </w:rPr>
        <w:t>Expiration Date: XX/XX/XXXX</w:t>
      </w:r>
    </w:p>
    <w:p w14:paraId="01F62E7F" w14:textId="77777777" w:rsidR="00F71EFA" w:rsidRPr="00F71EFA" w:rsidRDefault="00F71EFA" w:rsidP="00F71EFA">
      <w:pPr>
        <w:rPr>
          <w:rFonts w:ascii="Garamond" w:hAnsi="Garamond"/>
          <w:sz w:val="24"/>
          <w:szCs w:val="24"/>
        </w:rPr>
      </w:pPr>
    </w:p>
    <w:p w14:paraId="2C99A780" w14:textId="368704F1" w:rsidR="00F71EFA" w:rsidRPr="00F71EFA" w:rsidRDefault="00F71EFA" w:rsidP="00F71EFA">
      <w:pPr>
        <w:rPr>
          <w:rFonts w:ascii="Garamond" w:hAnsi="Garamond"/>
          <w:sz w:val="24"/>
          <w:szCs w:val="24"/>
        </w:rPr>
      </w:pPr>
      <w:r w:rsidRPr="00F71EFA">
        <w:rPr>
          <w:rFonts w:ascii="Garamond" w:hAnsi="Garamond"/>
          <w:sz w:val="24"/>
          <w:szCs w:val="24"/>
        </w:rPr>
        <w:t>XX/XX/2014</w:t>
      </w:r>
    </w:p>
    <w:p w14:paraId="4160CA5E" w14:textId="74D5500A" w:rsidR="00F71EFA" w:rsidRPr="00F71EFA" w:rsidRDefault="00F71EFA" w:rsidP="00F71EFA">
      <w:pPr>
        <w:pStyle w:val="NormalSS"/>
        <w:spacing w:after="0"/>
        <w:ind w:firstLine="0"/>
        <w:rPr>
          <w:rFonts w:cstheme="minorHAnsi"/>
        </w:rPr>
      </w:pPr>
      <w:r w:rsidRPr="00F71EFA">
        <w:rPr>
          <w:rFonts w:cstheme="minorHAnsi"/>
        </w:rPr>
        <w:t>Dear [First name] [Last name]:</w:t>
      </w:r>
    </w:p>
    <w:p w14:paraId="55A75DD3" w14:textId="77777777" w:rsidR="00F71EFA" w:rsidRPr="00F71EFA" w:rsidRDefault="00F71EFA" w:rsidP="00F71EFA">
      <w:pPr>
        <w:pStyle w:val="NormalSS"/>
        <w:spacing w:after="0"/>
        <w:ind w:firstLine="0"/>
        <w:rPr>
          <w:rFonts w:cstheme="minorHAnsi"/>
        </w:rPr>
      </w:pPr>
    </w:p>
    <w:p w14:paraId="3D3117E9" w14:textId="7FC7D9EB" w:rsidR="00BB6DA2" w:rsidRPr="00F71EFA" w:rsidRDefault="00BB6DA2" w:rsidP="00BB6DA2">
      <w:pPr>
        <w:pStyle w:val="NormalSScontinued"/>
        <w:rPr>
          <w:rFonts w:ascii="Garamond" w:hAnsi="Garamond"/>
        </w:rPr>
      </w:pPr>
      <w:r w:rsidRPr="00F71EFA">
        <w:rPr>
          <w:rFonts w:ascii="Garamond" w:hAnsi="Garamond"/>
        </w:rPr>
        <w:t>2M Research Services and their partner</w:t>
      </w:r>
      <w:r w:rsidR="00686182">
        <w:rPr>
          <w:rFonts w:ascii="Garamond" w:hAnsi="Garamond"/>
        </w:rPr>
        <w:t>,</w:t>
      </w:r>
      <w:r w:rsidRPr="00F71EFA">
        <w:rPr>
          <w:rFonts w:ascii="Garamond" w:hAnsi="Garamond"/>
        </w:rPr>
        <w:t xml:space="preserve"> Mathematica Policy Research</w:t>
      </w:r>
      <w:r w:rsidR="00686182">
        <w:rPr>
          <w:rFonts w:ascii="Garamond" w:hAnsi="Garamond"/>
        </w:rPr>
        <w:t>,</w:t>
      </w:r>
      <w:r w:rsidRPr="00F71EFA">
        <w:rPr>
          <w:rFonts w:ascii="Garamond" w:hAnsi="Garamond"/>
        </w:rPr>
        <w:t xml:space="preserve"> are ready to begin contacting the SFA directors that have been selected for participation in the Special Nutrition</w:t>
      </w:r>
      <w:r w:rsidR="00F71EFA" w:rsidRPr="00F71EFA">
        <w:rPr>
          <w:rFonts w:ascii="Garamond" w:hAnsi="Garamond"/>
        </w:rPr>
        <w:t xml:space="preserve"> Program</w:t>
      </w:r>
      <w:r w:rsidRPr="00F71EFA">
        <w:rPr>
          <w:rFonts w:ascii="Garamond" w:hAnsi="Garamond"/>
        </w:rPr>
        <w:t xml:space="preserve"> Operations Study (SN-OPS) Year 3 for SY 2013–2014.</w:t>
      </w:r>
    </w:p>
    <w:p w14:paraId="03C758DB" w14:textId="650F3978" w:rsidR="00BB6DA2" w:rsidRPr="00F71EFA" w:rsidRDefault="00BB6DA2" w:rsidP="00BB6DA2">
      <w:pPr>
        <w:pStyle w:val="NormalSScontinued"/>
        <w:rPr>
          <w:rFonts w:ascii="Garamond" w:hAnsi="Garamond"/>
        </w:rPr>
      </w:pPr>
      <w:r w:rsidRPr="00F71EFA">
        <w:rPr>
          <w:rFonts w:ascii="Garamond" w:hAnsi="Garamond"/>
        </w:rPr>
        <w:t>We wanted to make you aware of the identifi</w:t>
      </w:r>
      <w:r w:rsidR="008A45DB">
        <w:rPr>
          <w:rFonts w:ascii="Garamond" w:hAnsi="Garamond"/>
        </w:rPr>
        <w:t>ed SFAs in your State (attached</w:t>
      </w:r>
      <w:r w:rsidRPr="00F71EFA">
        <w:rPr>
          <w:rFonts w:ascii="Garamond" w:hAnsi="Garamond"/>
        </w:rPr>
        <w:t xml:space="preserve">) so that you will be prepared if they contact you with questions or concerns. </w:t>
      </w:r>
      <w:r w:rsidR="004A6142" w:rsidRPr="00F71EFA">
        <w:rPr>
          <w:rFonts w:ascii="Garamond" w:hAnsi="Garamond"/>
        </w:rPr>
        <w:t>While voluntary, p</w:t>
      </w:r>
      <w:r w:rsidRPr="00F71EFA">
        <w:rPr>
          <w:rFonts w:ascii="Garamond" w:hAnsi="Garamond"/>
        </w:rPr>
        <w:t xml:space="preserve">articipation </w:t>
      </w:r>
      <w:r w:rsidR="004A6142" w:rsidRPr="00F71EFA">
        <w:rPr>
          <w:rFonts w:ascii="Garamond" w:hAnsi="Garamond"/>
        </w:rPr>
        <w:t xml:space="preserve">by all of the selected SFAs is important for preserving the national representation of the findings. </w:t>
      </w:r>
      <w:r w:rsidRPr="00F71EFA">
        <w:rPr>
          <w:rFonts w:ascii="Garamond" w:hAnsi="Garamond"/>
        </w:rPr>
        <w:t>We understand that research requests place an additional burden on SFA staff that can be difficult to balance with other responsibilities. We have done everything we can to minimize that burden.</w:t>
      </w:r>
    </w:p>
    <w:p w14:paraId="5DE696BF" w14:textId="3DE98635" w:rsidR="00BB6DA2" w:rsidRPr="00F71EFA" w:rsidRDefault="00F71EFA" w:rsidP="00BB6DA2">
      <w:pPr>
        <w:pStyle w:val="NormalSScontinued"/>
        <w:rPr>
          <w:rFonts w:ascii="Garamond" w:hAnsi="Garamond"/>
        </w:rPr>
      </w:pPr>
      <w:r w:rsidRPr="00F71EFA">
        <w:rPr>
          <w:rFonts w:ascii="Garamond" w:hAnsi="Garamond"/>
        </w:rPr>
        <w:t>In addition to the list of SFAs in your State, w</w:t>
      </w:r>
      <w:r w:rsidR="00BB6DA2" w:rsidRPr="00F71EFA">
        <w:rPr>
          <w:rFonts w:ascii="Garamond" w:hAnsi="Garamond"/>
        </w:rPr>
        <w:t xml:space="preserve">e have attached </w:t>
      </w:r>
      <w:r w:rsidRPr="00F71EFA">
        <w:rPr>
          <w:rFonts w:ascii="Garamond" w:hAnsi="Garamond"/>
        </w:rPr>
        <w:t>frequently asked q</w:t>
      </w:r>
      <w:r w:rsidR="00BB6DA2" w:rsidRPr="00F71EFA">
        <w:rPr>
          <w:rFonts w:ascii="Garamond" w:hAnsi="Garamond"/>
        </w:rPr>
        <w:t>uestions about the study, which we are also sending to the SFA directors. We are also glad to discuss the study with you at any time.</w:t>
      </w:r>
      <w:r w:rsidR="004A6142" w:rsidRPr="00F71EFA">
        <w:rPr>
          <w:rFonts w:ascii="Garamond" w:hAnsi="Garamond"/>
        </w:rPr>
        <w:t xml:space="preserve"> </w:t>
      </w:r>
    </w:p>
    <w:p w14:paraId="72320948" w14:textId="77777777" w:rsidR="00BB6DA2" w:rsidRPr="00F71EFA" w:rsidRDefault="00BB6DA2" w:rsidP="00BB6DA2">
      <w:pPr>
        <w:pStyle w:val="NormalSScontinued"/>
        <w:rPr>
          <w:rFonts w:ascii="Garamond" w:hAnsi="Garamond"/>
        </w:rPr>
      </w:pPr>
      <w:r w:rsidRPr="00F71EFA">
        <w:rPr>
          <w:rFonts w:ascii="Garamond" w:hAnsi="Garamond"/>
        </w:rPr>
        <w:t>If you have any questions or concerns, please don’t hesitate to contact me.</w:t>
      </w:r>
    </w:p>
    <w:p w14:paraId="49252B23" w14:textId="02FD6271" w:rsidR="00BB6DA2" w:rsidRPr="00F71EFA" w:rsidRDefault="00BB6DA2" w:rsidP="00BB6DA2">
      <w:pPr>
        <w:pStyle w:val="NormalSScontinued"/>
        <w:rPr>
          <w:rFonts w:ascii="Garamond" w:hAnsi="Garamond"/>
        </w:rPr>
      </w:pPr>
      <w:r w:rsidRPr="00F71EFA">
        <w:rPr>
          <w:rFonts w:ascii="Garamond" w:hAnsi="Garamond"/>
        </w:rPr>
        <w:t>Thank you for your assistance!</w:t>
      </w:r>
    </w:p>
    <w:p w14:paraId="0753A3E4" w14:textId="77777777" w:rsidR="00834612" w:rsidRDefault="00F71EFA" w:rsidP="00834612">
      <w:pPr>
        <w:pStyle w:val="NoSpacing"/>
        <w:rPr>
          <w:rFonts w:ascii="Garamond" w:hAnsi="Garamond"/>
          <w:sz w:val="24"/>
          <w:szCs w:val="24"/>
        </w:rPr>
      </w:pPr>
      <w:r w:rsidRPr="00F71EFA">
        <w:rPr>
          <w:rFonts w:ascii="Garamond" w:hAnsi="Garamond"/>
          <w:sz w:val="24"/>
          <w:szCs w:val="24"/>
        </w:rPr>
        <w:t>Jim Murdoch</w:t>
      </w:r>
      <w:r w:rsidR="00834612">
        <w:rPr>
          <w:rFonts w:ascii="Garamond" w:hAnsi="Garamond"/>
          <w:sz w:val="24"/>
          <w:szCs w:val="24"/>
        </w:rPr>
        <w:t xml:space="preserve">, </w:t>
      </w:r>
      <w:r w:rsidRPr="00F71EFA">
        <w:rPr>
          <w:rFonts w:ascii="Garamond" w:hAnsi="Garamond"/>
          <w:sz w:val="24"/>
          <w:szCs w:val="24"/>
        </w:rPr>
        <w:t>Project Director</w:t>
      </w:r>
    </w:p>
    <w:p w14:paraId="0C96A8B4" w14:textId="77777777" w:rsidR="00834612" w:rsidRPr="00834612" w:rsidRDefault="00834612" w:rsidP="00834612">
      <w:pPr>
        <w:pStyle w:val="NoSpacing"/>
        <w:rPr>
          <w:rFonts w:ascii="Garamond" w:hAnsi="Garamond"/>
          <w:sz w:val="24"/>
          <w:szCs w:val="24"/>
        </w:rPr>
      </w:pPr>
    </w:p>
    <w:p w14:paraId="0AD2A9EE" w14:textId="53625BE2" w:rsidR="00834612" w:rsidRDefault="008A45DB" w:rsidP="00834612">
      <w:pPr>
        <w:ind w:right="-720"/>
        <w:rPr>
          <w:rFonts w:ascii="Garamond" w:hAnsi="Garamond" w:cs="Arial"/>
          <w:sz w:val="24"/>
          <w:szCs w:val="24"/>
        </w:rPr>
      </w:pPr>
      <w:r>
        <w:rPr>
          <w:rFonts w:ascii="Garamond" w:hAnsi="Garamond" w:cs="Arial"/>
          <w:sz w:val="24"/>
          <w:szCs w:val="24"/>
        </w:rPr>
        <w:t>Attached</w:t>
      </w:r>
      <w:r w:rsidR="002678FF">
        <w:rPr>
          <w:rFonts w:ascii="Garamond" w:hAnsi="Garamond" w:cs="Arial"/>
          <w:sz w:val="24"/>
          <w:szCs w:val="24"/>
        </w:rPr>
        <w:t>:</w:t>
      </w:r>
      <w:r w:rsidR="00834612">
        <w:rPr>
          <w:rFonts w:ascii="Garamond" w:hAnsi="Garamond" w:cs="Arial"/>
          <w:sz w:val="24"/>
          <w:szCs w:val="24"/>
        </w:rPr>
        <w:t xml:space="preserve"> List of Selected SFAs, Frequently Asked Questions</w:t>
      </w:r>
    </w:p>
    <w:p w14:paraId="260C992F" w14:textId="77777777" w:rsidR="00AB73B9" w:rsidRDefault="00AB73B9" w:rsidP="00834612">
      <w:pPr>
        <w:ind w:right="-720"/>
        <w:rPr>
          <w:rFonts w:ascii="Garamond" w:hAnsi="Garamond" w:cs="Arial"/>
          <w:sz w:val="24"/>
          <w:szCs w:val="24"/>
        </w:rPr>
      </w:pPr>
    </w:p>
    <w:p w14:paraId="4C5D5B91" w14:textId="77777777" w:rsidR="00AB73B9" w:rsidRDefault="00AB73B9" w:rsidP="00834612">
      <w:pPr>
        <w:ind w:right="-720"/>
        <w:rPr>
          <w:rFonts w:ascii="Garamond" w:hAnsi="Garamond" w:cs="Arial"/>
          <w:sz w:val="24"/>
          <w:szCs w:val="24"/>
        </w:rPr>
      </w:pPr>
    </w:p>
    <w:p w14:paraId="348EAC0F" w14:textId="77777777" w:rsidR="00AB73B9" w:rsidRDefault="00AB73B9" w:rsidP="00834612">
      <w:pPr>
        <w:ind w:right="-720"/>
        <w:rPr>
          <w:rFonts w:ascii="Garamond" w:hAnsi="Garamond" w:cs="Arial"/>
          <w:sz w:val="24"/>
          <w:szCs w:val="24"/>
        </w:rPr>
      </w:pPr>
    </w:p>
    <w:p w14:paraId="606B81E1" w14:textId="77777777" w:rsidR="00AB73B9" w:rsidRPr="00834612" w:rsidRDefault="00AB73B9" w:rsidP="00834612">
      <w:pPr>
        <w:ind w:right="-720"/>
        <w:rPr>
          <w:rFonts w:ascii="Garamond" w:hAnsi="Garamond" w:cs="Arial"/>
          <w:sz w:val="24"/>
          <w:szCs w:val="24"/>
        </w:rPr>
      </w:pPr>
    </w:p>
    <w:p w14:paraId="3BB636A1" w14:textId="55230729" w:rsidR="00AB73B9" w:rsidRPr="00712DD3" w:rsidRDefault="00AB73B9" w:rsidP="00AB73B9">
      <w:pPr>
        <w:pStyle w:val="ListParagraph"/>
        <w:pBdr>
          <w:top w:val="single" w:sz="4" w:space="1" w:color="auto"/>
          <w:left w:val="single" w:sz="4" w:space="4" w:color="auto"/>
          <w:bottom w:val="single" w:sz="4" w:space="1" w:color="auto"/>
          <w:right w:val="single" w:sz="4" w:space="4" w:color="auto"/>
        </w:pBdr>
        <w:spacing w:after="120"/>
        <w:ind w:left="360"/>
        <w:rPr>
          <w:rFonts w:ascii="Arial" w:hAnsi="Arial" w:cs="Arial"/>
          <w:sz w:val="18"/>
          <w:szCs w:val="24"/>
        </w:rPr>
      </w:pPr>
      <w:r w:rsidRPr="00712DD3">
        <w:rPr>
          <w:rFonts w:ascii="Arial" w:hAnsi="Arial" w:cs="Arial"/>
          <w:sz w:val="18"/>
          <w:szCs w:val="24"/>
        </w:rPr>
        <w:t>According to the Paperwork Reduction Act of 1995, no persons are required to respond to a collection of information unless i</w:t>
      </w:r>
      <w:r w:rsidR="00712DD3" w:rsidRPr="00712DD3">
        <w:rPr>
          <w:rFonts w:ascii="Arial" w:hAnsi="Arial" w:cs="Arial"/>
          <w:sz w:val="18"/>
          <w:szCs w:val="24"/>
        </w:rPr>
        <w:t xml:space="preserve">t displays a valid OMB number. </w:t>
      </w:r>
      <w:r w:rsidRPr="00712DD3">
        <w:rPr>
          <w:rFonts w:ascii="Arial" w:hAnsi="Arial" w:cs="Arial"/>
          <w:sz w:val="18"/>
          <w:szCs w:val="24"/>
        </w:rPr>
        <w:t>The valid OMB control number for this infor</w:t>
      </w:r>
      <w:r w:rsidR="00712DD3" w:rsidRPr="00712DD3">
        <w:rPr>
          <w:rFonts w:ascii="Arial" w:hAnsi="Arial" w:cs="Arial"/>
          <w:sz w:val="18"/>
          <w:szCs w:val="24"/>
        </w:rPr>
        <w:t xml:space="preserve">mation collection is 0584-0562. </w:t>
      </w:r>
      <w:r w:rsidR="003728A8" w:rsidRPr="00712DD3">
        <w:rPr>
          <w:rFonts w:ascii="Arial" w:hAnsi="Arial" w:cs="Arial"/>
          <w:sz w:val="18"/>
          <w:szCs w:val="24"/>
        </w:rPr>
        <w:t xml:space="preserve">It will take you, on average, </w:t>
      </w:r>
      <w:r w:rsidRPr="00712DD3">
        <w:rPr>
          <w:rFonts w:ascii="Arial" w:hAnsi="Arial" w:cs="Arial"/>
          <w:sz w:val="18"/>
          <w:szCs w:val="24"/>
        </w:rPr>
        <w:t xml:space="preserve">3 minutes </w:t>
      </w:r>
      <w:r w:rsidR="003728A8" w:rsidRPr="00712DD3">
        <w:rPr>
          <w:rFonts w:ascii="Arial" w:hAnsi="Arial" w:cs="Arial"/>
          <w:sz w:val="18"/>
          <w:szCs w:val="24"/>
        </w:rPr>
        <w:t>to read this email and the accompanying materials.</w:t>
      </w:r>
    </w:p>
    <w:p w14:paraId="1588A4DF" w14:textId="03F94F65" w:rsidR="00F71EFA" w:rsidRDefault="00F71EFA" w:rsidP="00AB73B9">
      <w:pPr>
        <w:pStyle w:val="ListParagraph"/>
        <w:pBdr>
          <w:top w:val="single" w:sz="4" w:space="1" w:color="auto"/>
          <w:left w:val="single" w:sz="4" w:space="4" w:color="auto"/>
          <w:bottom w:val="single" w:sz="4" w:space="1" w:color="auto"/>
          <w:right w:val="single" w:sz="4" w:space="4" w:color="auto"/>
        </w:pBdr>
        <w:spacing w:after="120"/>
        <w:ind w:left="360"/>
        <w:rPr>
          <w:sz w:val="24"/>
          <w:szCs w:val="24"/>
        </w:rPr>
      </w:pPr>
      <w:r w:rsidRPr="00F71EFA">
        <w:rPr>
          <w:sz w:val="24"/>
          <w:szCs w:val="24"/>
        </w:rPr>
        <w:br w:type="page"/>
      </w:r>
    </w:p>
    <w:p w14:paraId="4400F3DF" w14:textId="77777777" w:rsidR="00AB73B9" w:rsidRPr="00F71EFA" w:rsidRDefault="00AB73B9" w:rsidP="00834612">
      <w:pPr>
        <w:pStyle w:val="NoSpacing"/>
        <w:rPr>
          <w:sz w:val="24"/>
          <w:szCs w:val="24"/>
        </w:rPr>
      </w:pPr>
    </w:p>
    <w:p w14:paraId="2D323B82" w14:textId="578D0525" w:rsidR="009131EA" w:rsidRPr="00F71EFA" w:rsidRDefault="00F71EFA">
      <w:pPr>
        <w:rPr>
          <w:rFonts w:ascii="Garamond" w:hAnsi="Garamond"/>
        </w:rPr>
      </w:pPr>
      <w:r w:rsidRPr="00F71EFA">
        <w:rPr>
          <w:rFonts w:ascii="Garamond" w:hAnsi="Garamond"/>
        </w:rPr>
        <w:t>Selected SFAs in your State:</w:t>
      </w:r>
    </w:p>
    <w:p w14:paraId="580B41AB" w14:textId="77777777" w:rsidR="00F71EFA" w:rsidRPr="00F71EFA" w:rsidRDefault="00F71EFA" w:rsidP="00F71EFA">
      <w:pPr>
        <w:rPr>
          <w:rFonts w:ascii="Garamond" w:hAnsi="Garamond"/>
        </w:rPr>
      </w:pPr>
    </w:p>
    <w:p w14:paraId="42E3262C" w14:textId="77777777" w:rsidR="00F71EFA" w:rsidRPr="00F71EFA" w:rsidRDefault="00F71EFA" w:rsidP="00F71EFA">
      <w:pPr>
        <w:pStyle w:val="BulletBlackLastSS"/>
        <w:rPr>
          <w:rFonts w:ascii="Garamond" w:hAnsi="Garamond"/>
          <w:sz w:val="22"/>
          <w:szCs w:val="22"/>
        </w:rPr>
      </w:pPr>
      <w:r w:rsidRPr="00F71EFA">
        <w:rPr>
          <w:rFonts w:ascii="Garamond" w:hAnsi="Garamond"/>
          <w:sz w:val="22"/>
          <w:szCs w:val="22"/>
        </w:rPr>
        <w:t>[DISTRICT NAME], [STATE ABBREVIATION]</w:t>
      </w:r>
    </w:p>
    <w:p w14:paraId="1F3C32CA" w14:textId="77777777" w:rsidR="00F71EFA" w:rsidRPr="00F71EFA" w:rsidRDefault="00F71EFA" w:rsidP="00F71EFA">
      <w:pPr>
        <w:pStyle w:val="BulletBlackLastSS"/>
        <w:rPr>
          <w:rFonts w:ascii="Garamond" w:hAnsi="Garamond"/>
          <w:sz w:val="22"/>
          <w:szCs w:val="22"/>
        </w:rPr>
      </w:pPr>
      <w:r w:rsidRPr="00F71EFA">
        <w:rPr>
          <w:rFonts w:ascii="Garamond" w:hAnsi="Garamond"/>
          <w:sz w:val="22"/>
          <w:szCs w:val="22"/>
        </w:rPr>
        <w:t>[DISTRICT NAME], [STATE ABBREVIATION]</w:t>
      </w:r>
    </w:p>
    <w:p w14:paraId="637529D3" w14:textId="77777777" w:rsidR="00F71EFA" w:rsidRDefault="00F71EFA" w:rsidP="00F71EFA">
      <w:pPr>
        <w:pStyle w:val="BulletBlackLastSS"/>
        <w:rPr>
          <w:rFonts w:ascii="Garamond" w:hAnsi="Garamond"/>
          <w:sz w:val="22"/>
          <w:szCs w:val="22"/>
        </w:rPr>
      </w:pPr>
      <w:r w:rsidRPr="00F71EFA">
        <w:rPr>
          <w:rFonts w:ascii="Garamond" w:hAnsi="Garamond"/>
          <w:sz w:val="22"/>
          <w:szCs w:val="22"/>
        </w:rPr>
        <w:t>[DISTRICT NAME], [STATE ABBREVIATION]</w:t>
      </w:r>
    </w:p>
    <w:p w14:paraId="1B530E27" w14:textId="77777777" w:rsidR="00F71EFA" w:rsidRDefault="00F71EFA" w:rsidP="00F71EFA"/>
    <w:p w14:paraId="5C52B7F9" w14:textId="051E8BD9" w:rsidR="00F71EFA" w:rsidRDefault="00F71EFA" w:rsidP="00F71EFA">
      <w:r>
        <w:br w:type="page"/>
      </w:r>
    </w:p>
    <w:p w14:paraId="7FE7A852" w14:textId="77777777" w:rsidR="00F71EFA" w:rsidRPr="00F71EFA" w:rsidRDefault="00F71EFA" w:rsidP="00F71EFA"/>
    <w:p w14:paraId="06654AE4" w14:textId="480C1642" w:rsidR="008A45DB" w:rsidRDefault="008A45DB" w:rsidP="008A45DB">
      <w:pPr>
        <w:pStyle w:val="NoSpacing"/>
        <w:jc w:val="center"/>
        <w:rPr>
          <w:rFonts w:ascii="Garamond" w:hAnsi="Garamond"/>
          <w:b/>
        </w:rPr>
      </w:pPr>
      <w:r w:rsidRPr="008A45DB">
        <w:rPr>
          <w:rFonts w:ascii="Garamond" w:hAnsi="Garamond"/>
          <w:b/>
        </w:rPr>
        <w:t xml:space="preserve">Special Nutrition Program </w:t>
      </w:r>
      <w:r w:rsidRPr="008A45DB">
        <w:rPr>
          <w:rFonts w:ascii="Garamond" w:hAnsi="Garamond"/>
          <w:b/>
          <w:sz w:val="24"/>
          <w:szCs w:val="24"/>
        </w:rPr>
        <w:t>Operations</w:t>
      </w:r>
      <w:r w:rsidRPr="008A45DB">
        <w:rPr>
          <w:rFonts w:ascii="Garamond" w:hAnsi="Garamond"/>
          <w:b/>
        </w:rPr>
        <w:t xml:space="preserve"> Study (SN-OPS)</w:t>
      </w:r>
    </w:p>
    <w:p w14:paraId="2E9E5CEE" w14:textId="77777777" w:rsidR="008A45DB" w:rsidRPr="008A45DB" w:rsidRDefault="008A45DB" w:rsidP="008A45DB">
      <w:pPr>
        <w:pStyle w:val="NoSpacing"/>
        <w:jc w:val="center"/>
        <w:rPr>
          <w:rFonts w:ascii="Garamond" w:hAnsi="Garamond"/>
          <w:b/>
        </w:rPr>
      </w:pPr>
    </w:p>
    <w:p w14:paraId="76F6AE2B" w14:textId="77777777" w:rsidR="008A45DB" w:rsidRPr="008A45DB" w:rsidRDefault="008A45DB" w:rsidP="008A45DB">
      <w:pPr>
        <w:jc w:val="center"/>
        <w:rPr>
          <w:rFonts w:ascii="Garamond" w:hAnsi="Garamond" w:cs="Arial"/>
          <w:b/>
        </w:rPr>
      </w:pPr>
      <w:r w:rsidRPr="008A45DB">
        <w:rPr>
          <w:rFonts w:ascii="Garamond" w:hAnsi="Garamond" w:cs="Arial"/>
          <w:b/>
        </w:rPr>
        <w:t>Frequently Asked Questions</w:t>
      </w:r>
    </w:p>
    <w:p w14:paraId="7084A14D" w14:textId="77777777" w:rsidR="008A45DB" w:rsidRPr="008E08EA" w:rsidRDefault="008A45DB" w:rsidP="008A45DB">
      <w:pPr>
        <w:rPr>
          <w:rFonts w:cs="Arial"/>
        </w:rPr>
      </w:pPr>
      <w:r>
        <w:rPr>
          <w:rFonts w:cs="Arial"/>
        </w:rPr>
        <w:t xml:space="preserve"> </w:t>
      </w:r>
    </w:p>
    <w:tbl>
      <w:tblPr>
        <w:tblStyle w:val="LightShading-Accent11"/>
        <w:tblW w:w="0" w:type="auto"/>
        <w:tblLook w:val="04A0" w:firstRow="1" w:lastRow="0" w:firstColumn="1" w:lastColumn="0" w:noHBand="0" w:noVBand="1"/>
      </w:tblPr>
      <w:tblGrid>
        <w:gridCol w:w="468"/>
        <w:gridCol w:w="9108"/>
      </w:tblGrid>
      <w:tr w:rsidR="008A45DB" w:rsidRPr="008E08EA" w14:paraId="43DDF8F4" w14:textId="77777777" w:rsidTr="008762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2B2D0694" w14:textId="77777777" w:rsidR="008A45DB" w:rsidRPr="00A85C23" w:rsidRDefault="008A45DB" w:rsidP="0087620B">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14:paraId="79621C20" w14:textId="77777777" w:rsidR="008A45DB" w:rsidRPr="00A85C23" w:rsidRDefault="008A45DB" w:rsidP="0087620B">
            <w:pPr>
              <w:cnfStyle w:val="100000000000" w:firstRow="1" w:lastRow="0" w:firstColumn="0" w:lastColumn="0" w:oddVBand="0" w:evenVBand="0" w:oddHBand="0" w:evenHBand="0" w:firstRowFirstColumn="0" w:firstRowLastColumn="0" w:lastRowFirstColumn="0" w:lastRowLastColumn="0"/>
              <w:rPr>
                <w:rFonts w:ascii="Franklin Gothic Medium" w:hAnsi="Franklin Gothic Medium"/>
                <w:b w:val="0"/>
                <w:color w:val="auto"/>
                <w:sz w:val="20"/>
              </w:rPr>
            </w:pPr>
            <w:r w:rsidRPr="00A85C23">
              <w:rPr>
                <w:rFonts w:ascii="Franklin Gothic Medium" w:hAnsi="Franklin Gothic Medium"/>
                <w:b w:val="0"/>
                <w:color w:val="auto"/>
                <w:sz w:val="20"/>
              </w:rPr>
              <w:t xml:space="preserve">Why is FNS conducting the survey? </w:t>
            </w:r>
          </w:p>
        </w:tc>
      </w:tr>
      <w:tr w:rsidR="008A45DB" w:rsidRPr="008E08EA" w14:paraId="54E23990" w14:textId="77777777" w:rsidTr="00876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35A46FE6" w14:textId="77777777" w:rsidR="008A45DB" w:rsidRPr="00A85C23" w:rsidRDefault="008A45DB" w:rsidP="0087620B">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14:paraId="00659A6F" w14:textId="77777777" w:rsidR="008A45DB" w:rsidRPr="00A85C23" w:rsidRDefault="008A45DB" w:rsidP="0087620B">
            <w:pPr>
              <w:overflowPunct w:val="0"/>
              <w:autoSpaceDE w:val="0"/>
              <w:autoSpaceDN w:val="0"/>
              <w:adjustRightInd w:val="0"/>
              <w:spacing w:line="160" w:lineRule="atLeast"/>
              <w:textAlignment w:val="baseline"/>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 xml:space="preserve">This survey is being conducted to provide nationally representative information about Child Nutrition programs and programs available in public school districts. </w:t>
            </w:r>
            <w:r w:rsidRPr="00A85C23">
              <w:rPr>
                <w:rFonts w:ascii="Franklin Gothic Medium" w:hAnsi="Franklin Gothic Medium" w:cs="GillSans"/>
                <w:color w:val="auto"/>
                <w:sz w:val="20"/>
              </w:rPr>
              <w:t>The goal of the SN</w:t>
            </w:r>
            <w:r>
              <w:rPr>
                <w:rFonts w:ascii="Franklin Gothic Medium" w:hAnsi="Franklin Gothic Medium" w:cs="GillSans"/>
                <w:color w:val="auto"/>
                <w:sz w:val="20"/>
              </w:rPr>
              <w:t>-</w:t>
            </w:r>
            <w:r w:rsidRPr="00A85C23">
              <w:rPr>
                <w:rFonts w:ascii="Franklin Gothic Medium" w:hAnsi="Franklin Gothic Medium" w:cs="GillSans"/>
                <w:color w:val="auto"/>
                <w:sz w:val="20"/>
              </w:rPr>
              <w:t>O</w:t>
            </w:r>
            <w:r>
              <w:rPr>
                <w:rFonts w:ascii="Franklin Gothic Medium" w:hAnsi="Franklin Gothic Medium" w:cs="GillSans"/>
                <w:color w:val="auto"/>
                <w:sz w:val="20"/>
              </w:rPr>
              <w:t>P</w:t>
            </w:r>
            <w:r w:rsidRPr="00A85C23">
              <w:rPr>
                <w:rFonts w:ascii="Franklin Gothic Medium" w:hAnsi="Franklin Gothic Medium" w:cs="GillSans"/>
                <w:color w:val="auto"/>
                <w:sz w:val="20"/>
              </w:rPr>
              <w:t>S is to understand the policy and operational issues surrounding the Child Nutrition Programs. Specifically, survey topics include the preparation of program budget, development and implementation of program policy and regulations, and identification of areas for provision of technical assistance and training.</w:t>
            </w:r>
          </w:p>
        </w:tc>
      </w:tr>
      <w:tr w:rsidR="008A45DB" w:rsidRPr="008E08EA" w14:paraId="202C2B40" w14:textId="77777777" w:rsidTr="0087620B">
        <w:tc>
          <w:tcPr>
            <w:cnfStyle w:val="001000000000" w:firstRow="0" w:lastRow="0" w:firstColumn="1" w:lastColumn="0" w:oddVBand="0" w:evenVBand="0" w:oddHBand="0" w:evenHBand="0" w:firstRowFirstColumn="0" w:firstRowLastColumn="0" w:lastRowFirstColumn="0" w:lastRowLastColumn="0"/>
            <w:tcW w:w="468" w:type="dxa"/>
          </w:tcPr>
          <w:p w14:paraId="05C72DB9" w14:textId="77777777" w:rsidR="008A45DB" w:rsidRPr="00A85C23" w:rsidRDefault="008A45DB" w:rsidP="0087620B">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14:paraId="4531BCFE" w14:textId="77777777" w:rsidR="008A45DB" w:rsidRPr="00A85C23" w:rsidRDefault="008A45DB" w:rsidP="0087620B">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Who is invited to participate in SN</w:t>
            </w:r>
            <w:r>
              <w:rPr>
                <w:rFonts w:ascii="Franklin Gothic Medium" w:hAnsi="Franklin Gothic Medium"/>
                <w:color w:val="auto"/>
                <w:sz w:val="20"/>
              </w:rPr>
              <w:t>-O</w:t>
            </w:r>
            <w:r w:rsidRPr="00A85C23">
              <w:rPr>
                <w:rFonts w:ascii="Franklin Gothic Medium" w:hAnsi="Franklin Gothic Medium"/>
                <w:color w:val="auto"/>
                <w:sz w:val="20"/>
              </w:rPr>
              <w:t>PS?</w:t>
            </w:r>
          </w:p>
        </w:tc>
      </w:tr>
      <w:tr w:rsidR="008A45DB" w:rsidRPr="008E08EA" w14:paraId="18FE84C5" w14:textId="77777777" w:rsidTr="00876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5983FAF5" w14:textId="77777777" w:rsidR="008A45DB" w:rsidRPr="00A85C23" w:rsidRDefault="008A45DB" w:rsidP="0087620B">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14:paraId="373F7880" w14:textId="49ED615C" w:rsidR="008A45DB" w:rsidRPr="00A85C23" w:rsidRDefault="008A45DB" w:rsidP="0087620B">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 xml:space="preserve">This is a survey of 56 State Child Nutrition Program Directors and </w:t>
            </w:r>
            <w:r>
              <w:rPr>
                <w:rFonts w:ascii="Franklin Gothic Medium" w:hAnsi="Franklin Gothic Medium"/>
                <w:color w:val="auto"/>
                <w:sz w:val="20"/>
              </w:rPr>
              <w:t>1</w:t>
            </w:r>
            <w:r w:rsidR="00712DD3">
              <w:rPr>
                <w:rFonts w:ascii="Franklin Gothic Medium" w:hAnsi="Franklin Gothic Medium"/>
                <w:color w:val="auto"/>
                <w:sz w:val="20"/>
              </w:rPr>
              <w:t>,</w:t>
            </w:r>
            <w:bookmarkStart w:id="0" w:name="_GoBack"/>
            <w:bookmarkEnd w:id="0"/>
            <w:r>
              <w:rPr>
                <w:rFonts w:ascii="Franklin Gothic Medium" w:hAnsi="Franklin Gothic Medium"/>
                <w:color w:val="auto"/>
                <w:sz w:val="20"/>
              </w:rPr>
              <w:t>875</w:t>
            </w:r>
            <w:r w:rsidRPr="00A85C23">
              <w:rPr>
                <w:rFonts w:ascii="Franklin Gothic Medium" w:hAnsi="Franklin Gothic Medium"/>
                <w:color w:val="auto"/>
                <w:sz w:val="20"/>
              </w:rPr>
              <w:t xml:space="preserve"> School Food Authority Directors.</w:t>
            </w:r>
            <w:r>
              <w:rPr>
                <w:rFonts w:ascii="Franklin Gothic Medium" w:hAnsi="Franklin Gothic Medium"/>
                <w:color w:val="auto"/>
                <w:sz w:val="20"/>
              </w:rPr>
              <w:t xml:space="preserve"> </w:t>
            </w:r>
          </w:p>
        </w:tc>
      </w:tr>
      <w:tr w:rsidR="008A45DB" w:rsidRPr="008E08EA" w14:paraId="3E6C0AC2" w14:textId="77777777" w:rsidTr="0087620B">
        <w:tc>
          <w:tcPr>
            <w:cnfStyle w:val="001000000000" w:firstRow="0" w:lastRow="0" w:firstColumn="1" w:lastColumn="0" w:oddVBand="0" w:evenVBand="0" w:oddHBand="0" w:evenHBand="0" w:firstRowFirstColumn="0" w:firstRowLastColumn="0" w:lastRowFirstColumn="0" w:lastRowLastColumn="0"/>
            <w:tcW w:w="468" w:type="dxa"/>
          </w:tcPr>
          <w:p w14:paraId="77382ADE" w14:textId="77777777" w:rsidR="008A45DB" w:rsidRPr="00A85C23" w:rsidRDefault="008A45DB" w:rsidP="0087620B">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14:paraId="40D1746B" w14:textId="77777777" w:rsidR="008A45DB" w:rsidRPr="00A85C23" w:rsidRDefault="008A45DB" w:rsidP="0087620B">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 xml:space="preserve">Why is participation by your School Food Authority (SFA) important? </w:t>
            </w:r>
          </w:p>
        </w:tc>
      </w:tr>
      <w:tr w:rsidR="008A45DB" w:rsidRPr="008E08EA" w14:paraId="35A2781B" w14:textId="77777777" w:rsidTr="00876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51E57ECE" w14:textId="77777777" w:rsidR="008A45DB" w:rsidRPr="00A85C23" w:rsidRDefault="008A45DB" w:rsidP="0087620B">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14:paraId="6C3E85DE" w14:textId="77777777" w:rsidR="008A45DB" w:rsidRPr="00A85C23" w:rsidRDefault="008A45DB" w:rsidP="0087620B">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Your SFA’s participation, while voluntary, is important because it is vital to the development of national estimates. We need your input because your SFA is one of a small sample of SFAs selected for the study. Your cooperation is critical to make the results of this survey comprehensive, accurate, and timely.</w:t>
            </w:r>
          </w:p>
        </w:tc>
      </w:tr>
      <w:tr w:rsidR="008A45DB" w:rsidRPr="008E08EA" w14:paraId="614EEC24" w14:textId="77777777" w:rsidTr="0087620B">
        <w:tc>
          <w:tcPr>
            <w:cnfStyle w:val="001000000000" w:firstRow="0" w:lastRow="0" w:firstColumn="1" w:lastColumn="0" w:oddVBand="0" w:evenVBand="0" w:oddHBand="0" w:evenHBand="0" w:firstRowFirstColumn="0" w:firstRowLastColumn="0" w:lastRowFirstColumn="0" w:lastRowLastColumn="0"/>
            <w:tcW w:w="468" w:type="dxa"/>
          </w:tcPr>
          <w:p w14:paraId="34E6715C" w14:textId="77777777" w:rsidR="008A45DB" w:rsidRPr="00A85C23" w:rsidRDefault="008A45DB" w:rsidP="0087620B">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14:paraId="0797B031" w14:textId="77777777" w:rsidR="008A45DB" w:rsidRPr="00A85C23" w:rsidRDefault="008A45DB" w:rsidP="0087620B">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How long is the data collection period?</w:t>
            </w:r>
          </w:p>
        </w:tc>
      </w:tr>
      <w:tr w:rsidR="008A45DB" w:rsidRPr="008E08EA" w14:paraId="46555307" w14:textId="77777777" w:rsidTr="00876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2BC5FE97" w14:textId="77777777" w:rsidR="008A45DB" w:rsidRPr="00A85C23" w:rsidRDefault="008A45DB" w:rsidP="0087620B">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14:paraId="65C4B4B4" w14:textId="77777777" w:rsidR="008A45DB" w:rsidRPr="00A85C23" w:rsidRDefault="008A45DB" w:rsidP="0087620B">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Because of the time sensitive nature of data that are being collected, we expect to receiv</w:t>
            </w:r>
            <w:r>
              <w:rPr>
                <w:rFonts w:ascii="Franklin Gothic Medium" w:hAnsi="Franklin Gothic Medium"/>
                <w:color w:val="auto"/>
                <w:sz w:val="20"/>
              </w:rPr>
              <w:t>e all completed surveys within 8</w:t>
            </w:r>
            <w:r w:rsidRPr="00A85C23">
              <w:rPr>
                <w:rFonts w:ascii="Franklin Gothic Medium" w:hAnsi="Franklin Gothic Medium"/>
                <w:color w:val="auto"/>
                <w:sz w:val="20"/>
              </w:rPr>
              <w:t xml:space="preserve"> weeks of initial mailing.</w:t>
            </w:r>
          </w:p>
        </w:tc>
      </w:tr>
      <w:tr w:rsidR="008A45DB" w:rsidRPr="008E08EA" w14:paraId="5A36A2FA" w14:textId="77777777" w:rsidTr="0087620B">
        <w:tc>
          <w:tcPr>
            <w:cnfStyle w:val="001000000000" w:firstRow="0" w:lastRow="0" w:firstColumn="1" w:lastColumn="0" w:oddVBand="0" w:evenVBand="0" w:oddHBand="0" w:evenHBand="0" w:firstRowFirstColumn="0" w:firstRowLastColumn="0" w:lastRowFirstColumn="0" w:lastRowLastColumn="0"/>
            <w:tcW w:w="468" w:type="dxa"/>
          </w:tcPr>
          <w:p w14:paraId="525F1420" w14:textId="77777777" w:rsidR="008A45DB" w:rsidRPr="00A85C23" w:rsidRDefault="008A45DB" w:rsidP="0087620B">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14:paraId="2493EEA3" w14:textId="720CF447" w:rsidR="008A45DB" w:rsidRPr="00A85C23" w:rsidRDefault="008A45DB" w:rsidP="00944FEF">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 xml:space="preserve">How does FNS protect the </w:t>
            </w:r>
            <w:r w:rsidR="00944FEF">
              <w:rPr>
                <w:rFonts w:ascii="Franklin Gothic Medium" w:hAnsi="Franklin Gothic Medium"/>
                <w:color w:val="auto"/>
                <w:sz w:val="20"/>
              </w:rPr>
              <w:t>privacy</w:t>
            </w:r>
            <w:r w:rsidR="00944FEF" w:rsidRPr="00A85C23">
              <w:rPr>
                <w:rFonts w:ascii="Franklin Gothic Medium" w:hAnsi="Franklin Gothic Medium"/>
                <w:color w:val="auto"/>
                <w:sz w:val="20"/>
              </w:rPr>
              <w:t xml:space="preserve"> </w:t>
            </w:r>
            <w:r w:rsidRPr="00A85C23">
              <w:rPr>
                <w:rFonts w:ascii="Franklin Gothic Medium" w:hAnsi="Franklin Gothic Medium"/>
                <w:color w:val="auto"/>
                <w:sz w:val="20"/>
              </w:rPr>
              <w:t xml:space="preserve">of the information that you provide? </w:t>
            </w:r>
          </w:p>
        </w:tc>
      </w:tr>
      <w:tr w:rsidR="008A45DB" w:rsidRPr="008E08EA" w14:paraId="5BBED662" w14:textId="77777777" w:rsidTr="00876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7D1740C3" w14:textId="77777777" w:rsidR="008A45DB" w:rsidRPr="00A85C23" w:rsidRDefault="008A45DB" w:rsidP="0087620B">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14:paraId="001C60EB" w14:textId="77777777" w:rsidR="008A45DB" w:rsidRPr="00A85C23" w:rsidRDefault="008A45DB" w:rsidP="0087620B">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 xml:space="preserve">Your answers may be used only for statistical purposes and may not be disclosed, or used, in identifiable form for any other purpose unless otherwise compelled by law. The federal Office of Management and Budget (OMB) has approved the survey (OMB No. </w:t>
            </w:r>
            <w:r>
              <w:t xml:space="preserve">OMB Number: 0584-0562. </w:t>
            </w:r>
            <w:r w:rsidRPr="007545E8">
              <w:t>Expiration Date</w:t>
            </w:r>
            <w:r>
              <w:t>: X/XX/XXXX</w:t>
            </w:r>
            <w:r w:rsidRPr="00A85C23">
              <w:rPr>
                <w:rFonts w:ascii="Franklin Gothic Medium" w:hAnsi="Franklin Gothic Medium"/>
                <w:color w:val="auto"/>
                <w:sz w:val="20"/>
              </w:rPr>
              <w:t>).</w:t>
            </w:r>
          </w:p>
        </w:tc>
      </w:tr>
      <w:tr w:rsidR="008A45DB" w:rsidRPr="008E08EA" w14:paraId="0A4BE03D" w14:textId="77777777" w:rsidTr="0087620B">
        <w:tc>
          <w:tcPr>
            <w:cnfStyle w:val="001000000000" w:firstRow="0" w:lastRow="0" w:firstColumn="1" w:lastColumn="0" w:oddVBand="0" w:evenVBand="0" w:oddHBand="0" w:evenHBand="0" w:firstRowFirstColumn="0" w:firstRowLastColumn="0" w:lastRowFirstColumn="0" w:lastRowLastColumn="0"/>
            <w:tcW w:w="468" w:type="dxa"/>
          </w:tcPr>
          <w:p w14:paraId="43336497" w14:textId="77777777" w:rsidR="008A45DB" w:rsidRPr="00A85C23" w:rsidRDefault="008A45DB" w:rsidP="0087620B">
            <w:pPr>
              <w:rPr>
                <w:rFonts w:ascii="Franklin Gothic Medium" w:hAnsi="Franklin Gothic Medium"/>
                <w:color w:val="auto"/>
                <w:sz w:val="20"/>
              </w:rPr>
            </w:pPr>
            <w:r w:rsidRPr="00A85C23">
              <w:rPr>
                <w:rFonts w:ascii="Franklin Gothic Medium" w:hAnsi="Franklin Gothic Medium"/>
                <w:color w:val="auto"/>
                <w:sz w:val="20"/>
              </w:rPr>
              <w:t>Q</w:t>
            </w:r>
          </w:p>
        </w:tc>
        <w:tc>
          <w:tcPr>
            <w:tcW w:w="9108" w:type="dxa"/>
          </w:tcPr>
          <w:p w14:paraId="25A6C7CE" w14:textId="77777777" w:rsidR="008A45DB" w:rsidRPr="00A85C23" w:rsidRDefault="008A45DB" w:rsidP="0087620B">
            <w:pPr>
              <w:cnfStyle w:val="000000000000" w:firstRow="0" w:lastRow="0" w:firstColumn="0" w:lastColumn="0" w:oddVBand="0" w:evenVBand="0" w:oddHBand="0"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Who should I contact if I have questions about the study or the survey?</w:t>
            </w:r>
          </w:p>
        </w:tc>
      </w:tr>
      <w:tr w:rsidR="008A45DB" w:rsidRPr="008E08EA" w14:paraId="62CFFC66" w14:textId="77777777" w:rsidTr="00876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1BE632B1" w14:textId="77777777" w:rsidR="008A45DB" w:rsidRPr="00A85C23" w:rsidRDefault="008A45DB" w:rsidP="0087620B">
            <w:pPr>
              <w:rPr>
                <w:rFonts w:ascii="Franklin Gothic Medium" w:hAnsi="Franklin Gothic Medium"/>
                <w:color w:val="auto"/>
                <w:sz w:val="20"/>
              </w:rPr>
            </w:pPr>
            <w:r w:rsidRPr="00A85C23">
              <w:rPr>
                <w:rFonts w:ascii="Franklin Gothic Medium" w:hAnsi="Franklin Gothic Medium"/>
                <w:color w:val="auto"/>
                <w:sz w:val="20"/>
              </w:rPr>
              <w:t>A</w:t>
            </w:r>
          </w:p>
        </w:tc>
        <w:tc>
          <w:tcPr>
            <w:tcW w:w="9108" w:type="dxa"/>
          </w:tcPr>
          <w:p w14:paraId="781F4611" w14:textId="70D5821C" w:rsidR="008A45DB" w:rsidRPr="00A85C23" w:rsidRDefault="008A45DB" w:rsidP="0087620B">
            <w:pPr>
              <w:cnfStyle w:val="000000100000" w:firstRow="0" w:lastRow="0" w:firstColumn="0" w:lastColumn="0" w:oddVBand="0" w:evenVBand="0" w:oddHBand="1" w:evenHBand="0" w:firstRowFirstColumn="0" w:firstRowLastColumn="0" w:lastRowFirstColumn="0" w:lastRowLastColumn="0"/>
              <w:rPr>
                <w:rFonts w:ascii="Franklin Gothic Medium" w:hAnsi="Franklin Gothic Medium"/>
                <w:color w:val="auto"/>
                <w:sz w:val="20"/>
              </w:rPr>
            </w:pPr>
            <w:r w:rsidRPr="00A85C23">
              <w:rPr>
                <w:rFonts w:ascii="Franklin Gothic Medium" w:hAnsi="Franklin Gothic Medium"/>
                <w:color w:val="auto"/>
                <w:sz w:val="20"/>
              </w:rPr>
              <w:t>If you have any quest</w:t>
            </w:r>
            <w:r w:rsidRPr="001A77BB">
              <w:rPr>
                <w:rFonts w:ascii="Franklin Gothic Medium" w:hAnsi="Franklin Gothic Medium"/>
                <w:color w:val="auto"/>
                <w:sz w:val="20"/>
              </w:rPr>
              <w:t>ions about this survey, please contact t</w:t>
            </w:r>
            <w:r w:rsidRPr="001A77BB">
              <w:rPr>
                <w:rFonts w:ascii="Franklin Gothic Medium" w:hAnsi="Franklin Gothic Medium" w:cs="GillSans-Bold"/>
                <w:bCs/>
                <w:color w:val="auto"/>
                <w:sz w:val="20"/>
              </w:rPr>
              <w:t>he Help Desk at 1-</w:t>
            </w:r>
            <w:r w:rsidRPr="001A77BB">
              <w:rPr>
                <w:rFonts w:ascii="Franklin Gothic Medium" w:hAnsi="Franklin Gothic Medium"/>
                <w:color w:val="auto"/>
                <w:sz w:val="20"/>
              </w:rPr>
              <w:t xml:space="preserve">866-465-7738 or email the help desk at </w:t>
            </w:r>
            <w:hyperlink r:id="rId8" w:history="1">
              <w:r w:rsidR="00CC31A0" w:rsidRPr="009D0266">
                <w:rPr>
                  <w:rStyle w:val="Hyperlink"/>
                  <w:rFonts w:ascii="Franklin Gothic Medium" w:hAnsi="Franklin Gothic Medium"/>
                  <w:sz w:val="20"/>
                </w:rPr>
                <w:t>SFASurveyHelp@2mresearchservices.com</w:t>
              </w:r>
            </w:hyperlink>
            <w:r w:rsidRPr="001A77BB">
              <w:rPr>
                <w:rFonts w:ascii="Franklin Gothic Medium" w:hAnsi="Franklin Gothic Medium"/>
                <w:color w:val="auto"/>
                <w:sz w:val="20"/>
              </w:rPr>
              <w:t xml:space="preserve">.  </w:t>
            </w:r>
            <w:r w:rsidRPr="00C952E2">
              <w:rPr>
                <w:rFonts w:ascii="Franklin Gothic Medium" w:hAnsi="Franklin Gothic Medium"/>
                <w:color w:val="auto"/>
                <w:sz w:val="20"/>
              </w:rPr>
              <w:t xml:space="preserve">You may also call </w:t>
            </w:r>
            <w:r w:rsidR="00686182">
              <w:rPr>
                <w:rFonts w:ascii="Franklin Gothic Medium" w:eastAsia="GillSans" w:hAnsi="Franklin Gothic Medium"/>
                <w:color w:val="auto"/>
                <w:sz w:val="20"/>
              </w:rPr>
              <w:t>Allison Magness</w:t>
            </w:r>
            <w:r w:rsidRPr="00C952E2">
              <w:rPr>
                <w:rFonts w:ascii="Franklin Gothic Medium" w:hAnsi="Franklin Gothic Medium"/>
                <w:color w:val="auto"/>
                <w:sz w:val="20"/>
              </w:rPr>
              <w:t>, the FNS Project Officer, at 703-305-</w:t>
            </w:r>
            <w:r w:rsidR="00686182">
              <w:rPr>
                <w:rFonts w:ascii="Franklin Gothic Medium" w:hAnsi="Franklin Gothic Medium"/>
                <w:color w:val="auto"/>
                <w:sz w:val="20"/>
              </w:rPr>
              <w:t>2098</w:t>
            </w:r>
            <w:r w:rsidR="00712DD3">
              <w:rPr>
                <w:rFonts w:ascii="Franklin Gothic Medium" w:hAnsi="Franklin Gothic Medium"/>
                <w:color w:val="auto"/>
                <w:sz w:val="20"/>
              </w:rPr>
              <w:t>.</w:t>
            </w:r>
          </w:p>
        </w:tc>
      </w:tr>
    </w:tbl>
    <w:p w14:paraId="6012C991" w14:textId="77777777" w:rsidR="008A45DB" w:rsidRDefault="008A45DB" w:rsidP="008A45DB"/>
    <w:p w14:paraId="7908896D" w14:textId="77777777" w:rsidR="00F71EFA" w:rsidRPr="00F71EFA" w:rsidRDefault="00F71EFA">
      <w:pPr>
        <w:rPr>
          <w:rFonts w:ascii="Garamond" w:hAnsi="Garamond"/>
        </w:rPr>
      </w:pPr>
    </w:p>
    <w:sectPr w:rsidR="00F71EFA" w:rsidRPr="00F71EFA" w:rsidSect="00AA5CCD">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ACEB8" w14:textId="77777777" w:rsidR="00476D05" w:rsidRDefault="00476D05" w:rsidP="00686182">
      <w:pPr>
        <w:spacing w:after="0" w:line="240" w:lineRule="auto"/>
      </w:pPr>
      <w:r>
        <w:separator/>
      </w:r>
    </w:p>
  </w:endnote>
  <w:endnote w:type="continuationSeparator" w:id="0">
    <w:p w14:paraId="1EAEDCBB" w14:textId="77777777" w:rsidR="00476D05" w:rsidRDefault="00476D05" w:rsidP="00686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illSans">
    <w:altName w:val="MS Mincho"/>
    <w:panose1 w:val="00000000000000000000"/>
    <w:charset w:val="80"/>
    <w:family w:val="auto"/>
    <w:notTrueType/>
    <w:pitch w:val="default"/>
    <w:sig w:usb0="00000003" w:usb1="08070000" w:usb2="00000010" w:usb3="00000000" w:csb0="00020001" w:csb1="00000000"/>
  </w:font>
  <w:font w:name="GillSans-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97619" w14:textId="000228F4" w:rsidR="00AA5CCD" w:rsidRPr="00AA5CCD" w:rsidRDefault="00E9205E" w:rsidP="00AA5CCD">
    <w:pPr>
      <w:pStyle w:val="Footer"/>
      <w:jc w:val="center"/>
      <w:rPr>
        <w:rFonts w:ascii="Garamond" w:hAnsi="Garamond"/>
      </w:rPr>
    </w:pPr>
    <w:r>
      <w:rPr>
        <w:rFonts w:ascii="Garamond" w:hAnsi="Garamond"/>
      </w:rPr>
      <w:t>D6</w:t>
    </w:r>
    <w:r w:rsidR="00AA5CCD" w:rsidRPr="00AA5CCD">
      <w:rPr>
        <w:rFonts w:ascii="Garamond" w:hAnsi="Garamond"/>
      </w:rPr>
      <w:t>-</w:t>
    </w:r>
    <w:r w:rsidR="00AA5CCD" w:rsidRPr="00AA5CCD">
      <w:rPr>
        <w:rFonts w:ascii="Garamond" w:hAnsi="Garamond"/>
      </w:rPr>
      <w:fldChar w:fldCharType="begin"/>
    </w:r>
    <w:r w:rsidR="00AA5CCD" w:rsidRPr="00AA5CCD">
      <w:rPr>
        <w:rFonts w:ascii="Garamond" w:hAnsi="Garamond"/>
      </w:rPr>
      <w:instrText xml:space="preserve"> PAGE   \* MERGEFORMAT </w:instrText>
    </w:r>
    <w:r w:rsidR="00AA5CCD" w:rsidRPr="00AA5CCD">
      <w:rPr>
        <w:rFonts w:ascii="Garamond" w:hAnsi="Garamond"/>
      </w:rPr>
      <w:fldChar w:fldCharType="separate"/>
    </w:r>
    <w:r w:rsidR="00712DD3">
      <w:rPr>
        <w:rFonts w:ascii="Garamond" w:hAnsi="Garamond"/>
        <w:noProof/>
      </w:rPr>
      <w:t>3</w:t>
    </w:r>
    <w:r w:rsidR="00AA5CCD" w:rsidRPr="00AA5CCD">
      <w:rPr>
        <w:rFonts w:ascii="Garamond" w:hAnsi="Garamond"/>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E4575" w14:textId="77777777" w:rsidR="00476D05" w:rsidRDefault="00476D05" w:rsidP="00686182">
      <w:pPr>
        <w:spacing w:after="0" w:line="240" w:lineRule="auto"/>
      </w:pPr>
      <w:r>
        <w:separator/>
      </w:r>
    </w:p>
  </w:footnote>
  <w:footnote w:type="continuationSeparator" w:id="0">
    <w:p w14:paraId="7BA0E59B" w14:textId="77777777" w:rsidR="00476D05" w:rsidRDefault="00476D05" w:rsidP="006861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DA2"/>
    <w:rsid w:val="00031AFD"/>
    <w:rsid w:val="000A0D9C"/>
    <w:rsid w:val="000A236D"/>
    <w:rsid w:val="000B26B1"/>
    <w:rsid w:val="000B5C6E"/>
    <w:rsid w:val="000C1627"/>
    <w:rsid w:val="00121E5F"/>
    <w:rsid w:val="00126E34"/>
    <w:rsid w:val="001335E6"/>
    <w:rsid w:val="00185892"/>
    <w:rsid w:val="00221F07"/>
    <w:rsid w:val="002678FF"/>
    <w:rsid w:val="00284A41"/>
    <w:rsid w:val="0030223C"/>
    <w:rsid w:val="003205AF"/>
    <w:rsid w:val="00324FE6"/>
    <w:rsid w:val="003600FD"/>
    <w:rsid w:val="003728A8"/>
    <w:rsid w:val="003730D9"/>
    <w:rsid w:val="003D1935"/>
    <w:rsid w:val="004015E7"/>
    <w:rsid w:val="00410C81"/>
    <w:rsid w:val="00452AE9"/>
    <w:rsid w:val="00476D05"/>
    <w:rsid w:val="004A6142"/>
    <w:rsid w:val="004A62E1"/>
    <w:rsid w:val="005355CF"/>
    <w:rsid w:val="00552032"/>
    <w:rsid w:val="005C2170"/>
    <w:rsid w:val="005F5357"/>
    <w:rsid w:val="00686182"/>
    <w:rsid w:val="00712DD3"/>
    <w:rsid w:val="00734DD6"/>
    <w:rsid w:val="00757747"/>
    <w:rsid w:val="007661C4"/>
    <w:rsid w:val="007B19EB"/>
    <w:rsid w:val="007E6833"/>
    <w:rsid w:val="007F7B86"/>
    <w:rsid w:val="00804E6B"/>
    <w:rsid w:val="00834612"/>
    <w:rsid w:val="008365AF"/>
    <w:rsid w:val="00842CC7"/>
    <w:rsid w:val="00845C83"/>
    <w:rsid w:val="00850B6B"/>
    <w:rsid w:val="008A45DB"/>
    <w:rsid w:val="009131EA"/>
    <w:rsid w:val="00944FEF"/>
    <w:rsid w:val="00A46F0E"/>
    <w:rsid w:val="00A76FEE"/>
    <w:rsid w:val="00A83E19"/>
    <w:rsid w:val="00AA5CCD"/>
    <w:rsid w:val="00AB351B"/>
    <w:rsid w:val="00AB49EF"/>
    <w:rsid w:val="00AB73B9"/>
    <w:rsid w:val="00AD3072"/>
    <w:rsid w:val="00BB138A"/>
    <w:rsid w:val="00BB6DA2"/>
    <w:rsid w:val="00BD76F4"/>
    <w:rsid w:val="00BF1D04"/>
    <w:rsid w:val="00C13CCD"/>
    <w:rsid w:val="00C15775"/>
    <w:rsid w:val="00C6620B"/>
    <w:rsid w:val="00C77BCE"/>
    <w:rsid w:val="00C83979"/>
    <w:rsid w:val="00C95F11"/>
    <w:rsid w:val="00CC31A0"/>
    <w:rsid w:val="00CE45B0"/>
    <w:rsid w:val="00D237CE"/>
    <w:rsid w:val="00D33976"/>
    <w:rsid w:val="00D829FB"/>
    <w:rsid w:val="00D857A9"/>
    <w:rsid w:val="00DD737D"/>
    <w:rsid w:val="00E7129A"/>
    <w:rsid w:val="00E9205E"/>
    <w:rsid w:val="00EC2BF7"/>
    <w:rsid w:val="00ED1FF9"/>
    <w:rsid w:val="00F54A2C"/>
    <w:rsid w:val="00F71EFA"/>
    <w:rsid w:val="00FA4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09A00"/>
  <w15:docId w15:val="{C001690D-B9B4-44EE-95D0-2ADFE0BB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A45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continued">
    <w:name w:val="NormalSS (continued)"/>
    <w:basedOn w:val="Normal"/>
    <w:next w:val="Normal"/>
    <w:qFormat/>
    <w:rsid w:val="00BB6DA2"/>
    <w:pPr>
      <w:tabs>
        <w:tab w:val="left" w:pos="432"/>
      </w:tabs>
      <w:spacing w:after="240" w:line="240" w:lineRule="auto"/>
      <w:jc w:val="both"/>
    </w:pPr>
    <w:rPr>
      <w:rFonts w:ascii="Times New Roman" w:eastAsia="Times New Roman" w:hAnsi="Times New Roman" w:cs="Times New Roman"/>
      <w:sz w:val="24"/>
      <w:szCs w:val="24"/>
    </w:rPr>
  </w:style>
  <w:style w:type="paragraph" w:customStyle="1" w:styleId="BulletBlack">
    <w:name w:val="Bullet_Black"/>
    <w:basedOn w:val="Normal"/>
    <w:qFormat/>
    <w:rsid w:val="00BB6DA2"/>
    <w:pPr>
      <w:numPr>
        <w:numId w:val="1"/>
      </w:numPr>
      <w:tabs>
        <w:tab w:val="left" w:pos="360"/>
      </w:tabs>
      <w:spacing w:after="120" w:line="240" w:lineRule="auto"/>
      <w:ind w:left="720" w:right="360" w:hanging="288"/>
      <w:jc w:val="both"/>
    </w:pPr>
    <w:rPr>
      <w:rFonts w:ascii="Times New Roman" w:eastAsia="Times New Roman" w:hAnsi="Times New Roman" w:cs="Times New Roman"/>
      <w:sz w:val="24"/>
      <w:szCs w:val="24"/>
    </w:rPr>
  </w:style>
  <w:style w:type="paragraph" w:customStyle="1" w:styleId="BulletBlackLastSS">
    <w:name w:val="Bullet_Black (Last SS)"/>
    <w:basedOn w:val="BulletBlack"/>
    <w:next w:val="Normal"/>
    <w:qFormat/>
    <w:rsid w:val="00BB6DA2"/>
    <w:pPr>
      <w:spacing w:after="240"/>
    </w:pPr>
  </w:style>
  <w:style w:type="character" w:styleId="CommentReference">
    <w:name w:val="annotation reference"/>
    <w:basedOn w:val="DefaultParagraphFont"/>
    <w:uiPriority w:val="99"/>
    <w:semiHidden/>
    <w:unhideWhenUsed/>
    <w:rsid w:val="00CE45B0"/>
    <w:rPr>
      <w:sz w:val="16"/>
      <w:szCs w:val="16"/>
    </w:rPr>
  </w:style>
  <w:style w:type="paragraph" w:styleId="CommentText">
    <w:name w:val="annotation text"/>
    <w:basedOn w:val="Normal"/>
    <w:link w:val="CommentTextChar"/>
    <w:uiPriority w:val="99"/>
    <w:semiHidden/>
    <w:unhideWhenUsed/>
    <w:rsid w:val="00CE45B0"/>
    <w:pPr>
      <w:spacing w:line="240" w:lineRule="auto"/>
    </w:pPr>
    <w:rPr>
      <w:sz w:val="20"/>
      <w:szCs w:val="20"/>
    </w:rPr>
  </w:style>
  <w:style w:type="character" w:customStyle="1" w:styleId="CommentTextChar">
    <w:name w:val="Comment Text Char"/>
    <w:basedOn w:val="DefaultParagraphFont"/>
    <w:link w:val="CommentText"/>
    <w:uiPriority w:val="99"/>
    <w:semiHidden/>
    <w:rsid w:val="00CE45B0"/>
    <w:rPr>
      <w:sz w:val="20"/>
      <w:szCs w:val="20"/>
    </w:rPr>
  </w:style>
  <w:style w:type="paragraph" w:styleId="CommentSubject">
    <w:name w:val="annotation subject"/>
    <w:basedOn w:val="CommentText"/>
    <w:next w:val="CommentText"/>
    <w:link w:val="CommentSubjectChar"/>
    <w:uiPriority w:val="99"/>
    <w:semiHidden/>
    <w:unhideWhenUsed/>
    <w:rsid w:val="00CE45B0"/>
    <w:rPr>
      <w:b/>
      <w:bCs/>
    </w:rPr>
  </w:style>
  <w:style w:type="character" w:customStyle="1" w:styleId="CommentSubjectChar">
    <w:name w:val="Comment Subject Char"/>
    <w:basedOn w:val="CommentTextChar"/>
    <w:link w:val="CommentSubject"/>
    <w:uiPriority w:val="99"/>
    <w:semiHidden/>
    <w:rsid w:val="00CE45B0"/>
    <w:rPr>
      <w:b/>
      <w:bCs/>
      <w:sz w:val="20"/>
      <w:szCs w:val="20"/>
    </w:rPr>
  </w:style>
  <w:style w:type="paragraph" w:styleId="BalloonText">
    <w:name w:val="Balloon Text"/>
    <w:basedOn w:val="Normal"/>
    <w:link w:val="BalloonTextChar"/>
    <w:uiPriority w:val="99"/>
    <w:semiHidden/>
    <w:unhideWhenUsed/>
    <w:rsid w:val="00CE45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5B0"/>
    <w:rPr>
      <w:rFonts w:ascii="Segoe UI" w:hAnsi="Segoe UI" w:cs="Segoe UI"/>
      <w:sz w:val="18"/>
      <w:szCs w:val="18"/>
    </w:rPr>
  </w:style>
  <w:style w:type="paragraph" w:customStyle="1" w:styleId="SL-FlLftSgl">
    <w:name w:val="SL-Fl Lft Sgl"/>
    <w:basedOn w:val="Normal"/>
    <w:rsid w:val="00F71EFA"/>
    <w:pPr>
      <w:spacing w:after="0" w:line="240" w:lineRule="atLeast"/>
    </w:pPr>
    <w:rPr>
      <w:rFonts w:ascii="Garamond" w:eastAsia="Times New Roman" w:hAnsi="Garamond" w:cs="Times New Roman"/>
      <w:sz w:val="24"/>
      <w:szCs w:val="20"/>
    </w:rPr>
  </w:style>
  <w:style w:type="paragraph" w:customStyle="1" w:styleId="NormalSS">
    <w:name w:val="NormalSS"/>
    <w:basedOn w:val="Normal"/>
    <w:qFormat/>
    <w:rsid w:val="00F71EFA"/>
    <w:pPr>
      <w:tabs>
        <w:tab w:val="left" w:pos="432"/>
      </w:tabs>
      <w:spacing w:after="240" w:line="240" w:lineRule="auto"/>
      <w:ind w:firstLine="432"/>
      <w:jc w:val="both"/>
    </w:pPr>
    <w:rPr>
      <w:rFonts w:ascii="Garamond" w:eastAsia="Times New Roman" w:hAnsi="Garamond" w:cs="Times New Roman"/>
      <w:sz w:val="24"/>
      <w:szCs w:val="24"/>
    </w:rPr>
  </w:style>
  <w:style w:type="paragraph" w:styleId="NoSpacing">
    <w:name w:val="No Spacing"/>
    <w:uiPriority w:val="1"/>
    <w:qFormat/>
    <w:rsid w:val="00F71EFA"/>
    <w:pPr>
      <w:spacing w:after="0" w:line="240" w:lineRule="auto"/>
    </w:pPr>
  </w:style>
  <w:style w:type="table" w:customStyle="1" w:styleId="LightShading-Accent11">
    <w:name w:val="Light Shading - Accent 11"/>
    <w:basedOn w:val="TableNormal"/>
    <w:uiPriority w:val="60"/>
    <w:rsid w:val="008A45DB"/>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Heading1Char">
    <w:name w:val="Heading 1 Char"/>
    <w:basedOn w:val="DefaultParagraphFont"/>
    <w:link w:val="Heading1"/>
    <w:uiPriority w:val="9"/>
    <w:rsid w:val="008A45D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6861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182"/>
  </w:style>
  <w:style w:type="paragraph" w:styleId="Footer">
    <w:name w:val="footer"/>
    <w:basedOn w:val="Normal"/>
    <w:link w:val="FooterChar"/>
    <w:uiPriority w:val="99"/>
    <w:unhideWhenUsed/>
    <w:rsid w:val="006861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182"/>
  </w:style>
  <w:style w:type="character" w:styleId="Hyperlink">
    <w:name w:val="Hyperlink"/>
    <w:basedOn w:val="DefaultParagraphFont"/>
    <w:uiPriority w:val="99"/>
    <w:unhideWhenUsed/>
    <w:rsid w:val="00CC31A0"/>
    <w:rPr>
      <w:color w:val="0563C1" w:themeColor="hyperlink"/>
      <w:u w:val="single"/>
    </w:rPr>
  </w:style>
  <w:style w:type="paragraph" w:styleId="ListParagraph">
    <w:name w:val="List Paragraph"/>
    <w:basedOn w:val="Normal"/>
    <w:uiPriority w:val="34"/>
    <w:qFormat/>
    <w:rsid w:val="00AB73B9"/>
    <w:pPr>
      <w:spacing w:after="200" w:line="276" w:lineRule="auto"/>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5421">
      <w:bodyDiv w:val="1"/>
      <w:marLeft w:val="0"/>
      <w:marRight w:val="0"/>
      <w:marTop w:val="0"/>
      <w:marBottom w:val="0"/>
      <w:divBdr>
        <w:top w:val="none" w:sz="0" w:space="0" w:color="auto"/>
        <w:left w:val="none" w:sz="0" w:space="0" w:color="auto"/>
        <w:bottom w:val="none" w:sz="0" w:space="0" w:color="auto"/>
        <w:right w:val="none" w:sz="0" w:space="0" w:color="auto"/>
      </w:divBdr>
    </w:div>
    <w:div w:id="978417104">
      <w:bodyDiv w:val="1"/>
      <w:marLeft w:val="0"/>
      <w:marRight w:val="0"/>
      <w:marTop w:val="0"/>
      <w:marBottom w:val="0"/>
      <w:divBdr>
        <w:top w:val="none" w:sz="0" w:space="0" w:color="auto"/>
        <w:left w:val="none" w:sz="0" w:space="0" w:color="auto"/>
        <w:bottom w:val="none" w:sz="0" w:space="0" w:color="auto"/>
        <w:right w:val="none" w:sz="0" w:space="0" w:color="auto"/>
      </w:divBdr>
    </w:div>
    <w:div w:id="193470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ASurveyHelp@2mresearchservice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000A3-26CA-4F97-8A81-B52BCB81B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Murdoch</dc:creator>
  <cp:lastModifiedBy>Joshua Townley</cp:lastModifiedBy>
  <cp:revision>4</cp:revision>
  <dcterms:created xsi:type="dcterms:W3CDTF">2014-01-20T16:52:00Z</dcterms:created>
  <dcterms:modified xsi:type="dcterms:W3CDTF">2014-01-23T18:19:00Z</dcterms:modified>
</cp:coreProperties>
</file>