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81" w:rsidRPr="00307697" w:rsidRDefault="00307697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bookmarkStart w:id="0" w:name="_GoBack"/>
      <w:bookmarkEnd w:id="0"/>
      <w:r w:rsidRPr="00307697">
        <w:rPr>
          <w:rFonts w:ascii="Arial" w:hAnsi="Arial" w:cs="Arial"/>
          <w:b/>
          <w:bCs/>
          <w:noProof/>
          <w:color w:val="231F20"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56EC9FA8" wp14:editId="4EB5C6DF">
            <wp:simplePos x="0" y="0"/>
            <wp:positionH relativeFrom="column">
              <wp:posOffset>2867924</wp:posOffset>
            </wp:positionH>
            <wp:positionV relativeFrom="paragraph">
              <wp:posOffset>132080</wp:posOffset>
            </wp:positionV>
            <wp:extent cx="572770" cy="572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231F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63F2E" wp14:editId="71C2BD7F">
                <wp:simplePos x="0" y="0"/>
                <wp:positionH relativeFrom="column">
                  <wp:posOffset>3562709</wp:posOffset>
                </wp:positionH>
                <wp:positionV relativeFrom="paragraph">
                  <wp:posOffset>70090</wp:posOffset>
                </wp:positionV>
                <wp:extent cx="0" cy="629728"/>
                <wp:effectExtent l="0" t="0" r="19050" b="184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5pt,5.5pt" to="280.5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" strokecolor="black [3213]"/>
            </w:pict>
          </mc:Fallback>
        </mc:AlternateContent>
      </w:r>
    </w:p>
    <w:p w:rsidR="00307697" w:rsidRDefault="00307697" w:rsidP="00307697">
      <w:pPr>
        <w:autoSpaceDE w:val="0"/>
        <w:autoSpaceDN w:val="0"/>
        <w:adjustRightInd w:val="0"/>
        <w:spacing w:after="0" w:line="240" w:lineRule="auto"/>
        <w:rPr>
          <w:rFonts w:ascii="UniversLT55,Bold" w:hAnsi="UniversLT55,Bold" w:cs="UniversLT55,Bold"/>
          <w:b/>
          <w:bCs/>
          <w:color w:val="231F20"/>
          <w:sz w:val="18"/>
          <w:szCs w:val="18"/>
        </w:rPr>
      </w:pPr>
      <w:r>
        <w:rPr>
          <w:rFonts w:ascii="UniversLT55,Bold" w:hAnsi="UniversLT55,Bold" w:cs="UniversLT55,Bold"/>
          <w:b/>
          <w:bCs/>
          <w:color w:val="231F20"/>
          <w:sz w:val="18"/>
          <w:szCs w:val="18"/>
        </w:rPr>
        <w:t>SQ-CLASS_L</w:t>
      </w:r>
      <w:r>
        <w:rPr>
          <w:rFonts w:ascii="UniversLT55,Bold" w:hAnsi="UniversLT55,Bold" w:cs="UniversLT55,Bold"/>
          <w:b/>
          <w:bCs/>
          <w:color w:val="231F20"/>
          <w:sz w:val="18"/>
          <w:szCs w:val="18"/>
        </w:rPr>
        <w:tab/>
      </w:r>
      <w:r>
        <w:rPr>
          <w:rFonts w:ascii="UniversLT55,Bold" w:hAnsi="UniversLT55,Bold" w:cs="UniversLT55,Bold"/>
          <w:b/>
          <w:bCs/>
          <w:color w:val="231F20"/>
          <w:sz w:val="18"/>
          <w:szCs w:val="18"/>
        </w:rPr>
        <w:tab/>
      </w:r>
      <w:r>
        <w:rPr>
          <w:rFonts w:ascii="UniversLT55,Bold" w:hAnsi="UniversLT55,Bold" w:cs="UniversLT55,Bold"/>
          <w:b/>
          <w:bCs/>
          <w:color w:val="231F20"/>
          <w:sz w:val="18"/>
          <w:szCs w:val="18"/>
        </w:rPr>
        <w:tab/>
      </w:r>
      <w:r>
        <w:rPr>
          <w:rFonts w:ascii="UniversLT55,Bold" w:hAnsi="UniversLT55,Bold" w:cs="UniversLT55,Bold"/>
          <w:b/>
          <w:bCs/>
          <w:color w:val="231F20"/>
          <w:sz w:val="18"/>
          <w:szCs w:val="18"/>
        </w:rPr>
        <w:tab/>
      </w:r>
      <w:r>
        <w:rPr>
          <w:rFonts w:ascii="UniversLT55,Bold" w:hAnsi="UniversLT55,Bold" w:cs="UniversLT55,Bold"/>
          <w:b/>
          <w:bCs/>
          <w:color w:val="231F20"/>
          <w:sz w:val="18"/>
          <w:szCs w:val="18"/>
        </w:rPr>
        <w:tab/>
      </w:r>
      <w:r>
        <w:rPr>
          <w:rFonts w:ascii="UniversLT55,Bold" w:hAnsi="UniversLT55,Bold" w:cs="UniversLT55,Bold"/>
          <w:b/>
          <w:bCs/>
          <w:color w:val="231F20"/>
          <w:sz w:val="18"/>
          <w:szCs w:val="18"/>
        </w:rPr>
        <w:tab/>
      </w:r>
      <w:r>
        <w:rPr>
          <w:rFonts w:ascii="UniversLT55,Bold" w:hAnsi="UniversLT55,Bold" w:cs="UniversLT55,Bold"/>
          <w:b/>
          <w:bCs/>
          <w:color w:val="231F20"/>
          <w:sz w:val="18"/>
          <w:szCs w:val="18"/>
        </w:rPr>
        <w:tab/>
      </w:r>
      <w:r w:rsidRPr="00307697">
        <w:rPr>
          <w:rFonts w:ascii="Arial" w:hAnsi="Arial" w:cs="Arial"/>
          <w:b/>
          <w:bCs/>
          <w:color w:val="231F20"/>
          <w:sz w:val="16"/>
          <w:szCs w:val="16"/>
        </w:rPr>
        <w:t>UNITED STATES DEPARTMENT OF COMMERCE</w:t>
      </w:r>
    </w:p>
    <w:p w:rsidR="000C54F8" w:rsidRPr="00307697" w:rsidRDefault="00307697" w:rsidP="00307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16"/>
          <w:szCs w:val="16"/>
        </w:rPr>
      </w:pPr>
      <w:r>
        <w:rPr>
          <w:rFonts w:ascii="UniversLT55" w:hAnsi="UniversLT55" w:cs="UniversLT55"/>
          <w:color w:val="231F20"/>
          <w:sz w:val="14"/>
          <w:szCs w:val="14"/>
        </w:rPr>
        <w:t>(DRAFT</w:t>
      </w:r>
      <w:r w:rsidR="00973352">
        <w:rPr>
          <w:rFonts w:ascii="UniversLT55" w:hAnsi="UniversLT55" w:cs="UniversLT55"/>
          <w:color w:val="231F20"/>
          <w:sz w:val="14"/>
          <w:szCs w:val="14"/>
        </w:rPr>
        <w:t xml:space="preserve"> 11/12</w:t>
      </w:r>
      <w:r w:rsidR="002E628E">
        <w:rPr>
          <w:rFonts w:ascii="UniversLT55" w:hAnsi="UniversLT55" w:cs="UniversLT55"/>
          <w:color w:val="231F20"/>
          <w:sz w:val="14"/>
          <w:szCs w:val="14"/>
        </w:rPr>
        <w:t>/13</w:t>
      </w:r>
      <w:r>
        <w:rPr>
          <w:rFonts w:ascii="UniversLT55" w:hAnsi="UniversLT55" w:cs="UniversLT55"/>
          <w:color w:val="231F20"/>
          <w:sz w:val="14"/>
          <w:szCs w:val="14"/>
        </w:rPr>
        <w:t>)</w:t>
      </w:r>
      <w:r>
        <w:rPr>
          <w:rFonts w:ascii="UniversLT55" w:hAnsi="UniversLT55" w:cs="UniversLT55"/>
          <w:color w:val="231F20"/>
          <w:sz w:val="14"/>
          <w:szCs w:val="14"/>
        </w:rPr>
        <w:tab/>
      </w:r>
      <w:r>
        <w:rPr>
          <w:rFonts w:ascii="UniversLT55" w:hAnsi="UniversLT55" w:cs="UniversLT55"/>
          <w:color w:val="231F20"/>
          <w:sz w:val="14"/>
          <w:szCs w:val="14"/>
        </w:rPr>
        <w:tab/>
      </w:r>
      <w:r>
        <w:rPr>
          <w:rFonts w:ascii="UniversLT55" w:hAnsi="UniversLT55" w:cs="UniversLT55"/>
          <w:color w:val="231F20"/>
          <w:sz w:val="14"/>
          <w:szCs w:val="14"/>
        </w:rPr>
        <w:tab/>
      </w:r>
      <w:r>
        <w:rPr>
          <w:rFonts w:ascii="UniversLT55" w:hAnsi="UniversLT55" w:cs="UniversLT55"/>
          <w:color w:val="231F20"/>
          <w:sz w:val="14"/>
          <w:szCs w:val="14"/>
        </w:rPr>
        <w:tab/>
      </w:r>
      <w:r>
        <w:rPr>
          <w:rFonts w:ascii="UniversLT55" w:hAnsi="UniversLT55" w:cs="UniversLT55"/>
          <w:color w:val="231F20"/>
          <w:sz w:val="14"/>
          <w:szCs w:val="14"/>
        </w:rPr>
        <w:tab/>
      </w:r>
      <w:r>
        <w:rPr>
          <w:rFonts w:ascii="UniversLT55" w:hAnsi="UniversLT55" w:cs="UniversLT55"/>
          <w:color w:val="231F20"/>
          <w:sz w:val="14"/>
          <w:szCs w:val="14"/>
        </w:rPr>
        <w:tab/>
      </w:r>
      <w:r>
        <w:rPr>
          <w:rFonts w:ascii="UniversLT55" w:hAnsi="UniversLT55" w:cs="UniversLT55"/>
          <w:color w:val="231F20"/>
          <w:sz w:val="14"/>
          <w:szCs w:val="14"/>
        </w:rPr>
        <w:tab/>
      </w:r>
      <w:r w:rsidR="000C54F8" w:rsidRPr="00307697">
        <w:rPr>
          <w:rFonts w:ascii="Arial" w:hAnsi="Arial" w:cs="Arial"/>
          <w:b/>
          <w:bCs/>
          <w:color w:val="231F20"/>
          <w:sz w:val="16"/>
          <w:szCs w:val="16"/>
        </w:rPr>
        <w:t>Economics and Statistics Administration</w:t>
      </w:r>
    </w:p>
    <w:p w:rsidR="000C54F8" w:rsidRPr="00307697" w:rsidRDefault="000C54F8" w:rsidP="0030769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  <w:b/>
          <w:bCs/>
          <w:color w:val="231F20"/>
          <w:sz w:val="18"/>
          <w:szCs w:val="18"/>
        </w:rPr>
      </w:pPr>
      <w:r w:rsidRPr="00307697">
        <w:rPr>
          <w:rFonts w:ascii="Arial" w:hAnsi="Arial" w:cs="Arial"/>
          <w:b/>
          <w:bCs/>
          <w:color w:val="231F20"/>
          <w:sz w:val="18"/>
          <w:szCs w:val="18"/>
        </w:rPr>
        <w:t>U.S. Census Bureau</w:t>
      </w:r>
    </w:p>
    <w:p w:rsidR="006F3981" w:rsidRPr="00307697" w:rsidRDefault="000C54F8" w:rsidP="0030769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  <w:color w:val="231F20"/>
          <w:sz w:val="20"/>
          <w:szCs w:val="20"/>
        </w:rPr>
      </w:pPr>
      <w:r w:rsidRPr="00307697">
        <w:rPr>
          <w:rFonts w:ascii="Arial" w:hAnsi="Arial" w:cs="Arial"/>
          <w:color w:val="231F20"/>
          <w:sz w:val="16"/>
          <w:szCs w:val="16"/>
        </w:rPr>
        <w:t>Washington, DC 20233-0001</w:t>
      </w:r>
    </w:p>
    <w:p w:rsidR="006F3981" w:rsidRDefault="006F3981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</w:p>
    <w:p w:rsidR="006F3981" w:rsidRDefault="006F3981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</w:p>
    <w:p w:rsidR="006F3981" w:rsidRDefault="00654A04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  <w:r w:rsidRPr="00307697">
        <w:rPr>
          <w:rFonts w:ascii="UniversLT55" w:hAnsi="UniversLT55" w:cs="UniversLT55"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7704A" wp14:editId="029BC391">
                <wp:simplePos x="0" y="0"/>
                <wp:positionH relativeFrom="column">
                  <wp:posOffset>3564734</wp:posOffset>
                </wp:positionH>
                <wp:positionV relativeFrom="paragraph">
                  <wp:posOffset>84132</wp:posOffset>
                </wp:positionV>
                <wp:extent cx="2682636" cy="1276710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636" cy="127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697" w:rsidRPr="005B7241" w:rsidRDefault="00654A04" w:rsidP="005B72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72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This is an official request from the United States Government. </w:t>
                            </w:r>
                            <w:r w:rsidRP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The Office of Management and Budget (OMB) </w:t>
                            </w:r>
                            <w:r w:rsidR="00973352" w:rsidRP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approval</w:t>
                            </w:r>
                            <w:r w:rsidRP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number for this </w:t>
                            </w:r>
                            <w:r w:rsidR="002E628E" w:rsidRP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collection</w:t>
                            </w:r>
                            <w:r w:rsidRP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is 0607-0189,</w:t>
                            </w:r>
                            <w:r w:rsidR="002676E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which expires </w:t>
                            </w:r>
                            <w:r w:rsid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/30/2016.</w:t>
                            </w:r>
                            <w:r w:rsidR="00EA49B8" w:rsidRPr="005B724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7pt;margin-top:6.6pt;width:211.25pt;height:10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" stroked="f">
                <v:textbox>
                  <w:txbxContent>
                    <w:p w:rsidR="00307697" w:rsidRPr="005B7241" w:rsidRDefault="00654A04" w:rsidP="005B72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5B72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This is an official request from the United States Government. </w:t>
                      </w:r>
                      <w:r w:rsidRP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The Office of Management and Budget (OMB) </w:t>
                      </w:r>
                      <w:r w:rsidR="00973352" w:rsidRP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approval</w:t>
                      </w:r>
                      <w:r w:rsidRP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number for this </w:t>
                      </w:r>
                      <w:r w:rsidR="002E628E" w:rsidRP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collection</w:t>
                      </w:r>
                      <w:r w:rsidRP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is 0607-0189,</w:t>
                      </w:r>
                      <w:r w:rsidR="002676E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which expires </w:t>
                      </w:r>
                      <w:r w:rsid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9</w:t>
                      </w:r>
                      <w:r w:rsidRP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/30/2016.</w:t>
                      </w:r>
                      <w:r w:rsidR="00EA49B8" w:rsidRPr="005B724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F3981" w:rsidRPr="0083232A" w:rsidRDefault="006F3981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:rsidR="006F3981" w:rsidRDefault="006F3981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</w:p>
    <w:p w:rsidR="006F3981" w:rsidRDefault="00307697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  <w:r>
        <w:rPr>
          <w:rFonts w:ascii="UniversLT55" w:hAnsi="UniversLT55" w:cs="UniversLT55"/>
          <w:color w:val="231F20"/>
          <w:sz w:val="20"/>
          <w:szCs w:val="20"/>
        </w:rPr>
        <w:tab/>
        <w:t>Business name</w:t>
      </w:r>
    </w:p>
    <w:p w:rsidR="006F3981" w:rsidRDefault="00307697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  <w:r>
        <w:rPr>
          <w:rFonts w:ascii="UniversLT55" w:hAnsi="UniversLT55" w:cs="UniversLT55"/>
          <w:color w:val="231F20"/>
          <w:sz w:val="20"/>
          <w:szCs w:val="20"/>
        </w:rPr>
        <w:tab/>
        <w:t>Street</w:t>
      </w:r>
    </w:p>
    <w:p w:rsidR="006F3981" w:rsidRDefault="00307697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  <w:r>
        <w:rPr>
          <w:rFonts w:ascii="UniversLT55" w:hAnsi="UniversLT55" w:cs="UniversLT55"/>
          <w:color w:val="231F20"/>
          <w:sz w:val="20"/>
          <w:szCs w:val="20"/>
        </w:rPr>
        <w:tab/>
        <w:t>City, ST #####</w:t>
      </w:r>
    </w:p>
    <w:p w:rsidR="006F3981" w:rsidRDefault="006F3981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</w:p>
    <w:p w:rsidR="006F3981" w:rsidRDefault="006F3981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</w:p>
    <w:p w:rsidR="006F3981" w:rsidRDefault="006F3981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</w:p>
    <w:p w:rsidR="006F3981" w:rsidRDefault="006F3981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</w:p>
    <w:p w:rsidR="002A7203" w:rsidRDefault="002A7203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231F20"/>
          <w:sz w:val="20"/>
          <w:szCs w:val="20"/>
        </w:rPr>
      </w:pPr>
    </w:p>
    <w:p w:rsidR="006F3981" w:rsidRPr="0057480F" w:rsidRDefault="006F3981" w:rsidP="006F3981">
      <w:pPr>
        <w:autoSpaceDE w:val="0"/>
        <w:autoSpaceDN w:val="0"/>
        <w:adjustRightInd w:val="0"/>
        <w:spacing w:after="0" w:line="240" w:lineRule="auto"/>
        <w:rPr>
          <w:rFonts w:ascii="UniversLT55" w:hAnsi="UniversLT55" w:cs="UniversLT55"/>
          <w:color w:val="A6A6A6" w:themeColor="background1" w:themeShade="A6"/>
          <w:sz w:val="20"/>
          <w:szCs w:val="20"/>
        </w:rPr>
      </w:pPr>
    </w:p>
    <w:p w:rsidR="006F3981" w:rsidRPr="0004130C" w:rsidRDefault="0004130C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0"/>
          <w:szCs w:val="20"/>
        </w:rPr>
      </w:pPr>
      <w:r w:rsidRPr="0004130C">
        <w:rPr>
          <w:rFonts w:ascii="Arial" w:hAnsi="Arial" w:cs="Arial"/>
          <w:b/>
          <w:color w:val="231F20"/>
          <w:sz w:val="20"/>
          <w:szCs w:val="20"/>
        </w:rPr>
        <w:t>A Message from the Director, U.S. Census Bureau</w:t>
      </w:r>
    </w:p>
    <w:p w:rsidR="006F3981" w:rsidRPr="0004130C" w:rsidRDefault="006F3981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0"/>
          <w:szCs w:val="20"/>
        </w:rPr>
      </w:pPr>
    </w:p>
    <w:p w:rsidR="006F3981" w:rsidRPr="0083232A" w:rsidRDefault="002E628E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 w:rsidRPr="0083232A">
        <w:rPr>
          <w:rFonts w:ascii="Arial" w:hAnsi="Arial" w:cs="Arial"/>
          <w:color w:val="231F20"/>
          <w:sz w:val="20"/>
          <w:szCs w:val="20"/>
        </w:rPr>
        <w:t>We are requesting your cooperation with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 the Business and Professional</w:t>
      </w:r>
      <w:r w:rsidR="00885589" w:rsidRPr="0083232A">
        <w:rPr>
          <w:rFonts w:ascii="Arial" w:hAnsi="Arial" w:cs="Arial"/>
          <w:color w:val="231F20"/>
          <w:sz w:val="20"/>
          <w:szCs w:val="20"/>
        </w:rPr>
        <w:t xml:space="preserve">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>Classification Survey</w:t>
      </w:r>
      <w:r w:rsidR="00212665" w:rsidRPr="0083232A">
        <w:rPr>
          <w:rFonts w:ascii="Arial" w:hAnsi="Arial" w:cs="Arial"/>
          <w:color w:val="231F20"/>
          <w:sz w:val="20"/>
          <w:szCs w:val="20"/>
        </w:rPr>
        <w:t xml:space="preserve"> (SQ-CLASS)</w:t>
      </w:r>
      <w:r w:rsidR="00AB7C97" w:rsidRPr="0083232A">
        <w:rPr>
          <w:rFonts w:ascii="Arial" w:hAnsi="Arial" w:cs="Arial"/>
          <w:color w:val="231F20"/>
          <w:sz w:val="20"/>
          <w:szCs w:val="20"/>
        </w:rPr>
        <w:t xml:space="preserve">. This </w:t>
      </w:r>
      <w:r w:rsidR="004A78F2" w:rsidRPr="0083232A">
        <w:rPr>
          <w:rFonts w:ascii="Arial" w:hAnsi="Arial" w:cs="Arial"/>
          <w:color w:val="231F20"/>
          <w:sz w:val="20"/>
          <w:szCs w:val="20"/>
        </w:rPr>
        <w:t xml:space="preserve">one-time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survey collects information from </w:t>
      </w:r>
      <w:r w:rsidR="00011761" w:rsidRPr="0083232A">
        <w:rPr>
          <w:rFonts w:ascii="Arial" w:hAnsi="Arial" w:cs="Arial"/>
          <w:color w:val="231F20"/>
          <w:sz w:val="20"/>
          <w:szCs w:val="20"/>
        </w:rPr>
        <w:t>businesses that</w:t>
      </w:r>
      <w:r w:rsidR="00606B41" w:rsidRPr="0083232A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gramStart"/>
      <w:r w:rsidR="00606B41" w:rsidRPr="0083232A">
        <w:rPr>
          <w:rFonts w:ascii="Arial" w:hAnsi="Arial" w:cs="Arial"/>
          <w:color w:val="231F20"/>
          <w:sz w:val="20"/>
          <w:szCs w:val="20"/>
        </w:rPr>
        <w:t xml:space="preserve">were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>recently assigned</w:t>
      </w:r>
      <w:proofErr w:type="gramEnd"/>
      <w:r w:rsidR="00885589" w:rsidRPr="0083232A">
        <w:rPr>
          <w:rFonts w:ascii="Arial" w:hAnsi="Arial" w:cs="Arial"/>
          <w:color w:val="231F20"/>
          <w:sz w:val="20"/>
          <w:szCs w:val="20"/>
        </w:rPr>
        <w:t xml:space="preserve"> </w:t>
      </w:r>
      <w:r w:rsidR="004A78F2" w:rsidRPr="0083232A">
        <w:rPr>
          <w:rFonts w:ascii="Arial" w:hAnsi="Arial" w:cs="Arial"/>
          <w:color w:val="231F20"/>
          <w:sz w:val="20"/>
          <w:szCs w:val="20"/>
        </w:rPr>
        <w:t xml:space="preserve">Federal Employer Identification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Numbers. We use this information to ensure </w:t>
      </w:r>
      <w:r w:rsidR="00782D06" w:rsidRPr="0083232A">
        <w:rPr>
          <w:rFonts w:ascii="Arial" w:hAnsi="Arial" w:cs="Arial"/>
          <w:color w:val="231F20"/>
          <w:sz w:val="20"/>
          <w:szCs w:val="20"/>
        </w:rPr>
        <w:t xml:space="preserve">that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our </w:t>
      </w:r>
      <w:r w:rsidR="00782D06" w:rsidRPr="0083232A">
        <w:rPr>
          <w:rFonts w:ascii="Arial" w:hAnsi="Arial" w:cs="Arial"/>
          <w:color w:val="231F20"/>
          <w:sz w:val="20"/>
          <w:szCs w:val="20"/>
        </w:rPr>
        <w:t xml:space="preserve">country’s economic statistics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account for new businesses and accurately </w:t>
      </w:r>
      <w:r w:rsidR="00782D06" w:rsidRPr="0083232A">
        <w:rPr>
          <w:rFonts w:ascii="Arial" w:hAnsi="Arial" w:cs="Arial"/>
          <w:color w:val="231F20"/>
          <w:sz w:val="20"/>
          <w:szCs w:val="20"/>
        </w:rPr>
        <w:t>classify</w:t>
      </w:r>
      <w:r w:rsidR="000303A1">
        <w:rPr>
          <w:rFonts w:ascii="Arial" w:hAnsi="Arial" w:cs="Arial"/>
          <w:color w:val="231F20"/>
          <w:sz w:val="20"/>
          <w:szCs w:val="20"/>
        </w:rPr>
        <w:t xml:space="preserve">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>business activity.</w:t>
      </w:r>
    </w:p>
    <w:p w:rsidR="006F3981" w:rsidRPr="0083232A" w:rsidRDefault="006F3981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5A2473" w:rsidRPr="0083232A" w:rsidRDefault="00011761" w:rsidP="00454C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 w:rsidRPr="0083232A">
        <w:rPr>
          <w:rFonts w:ascii="Arial" w:hAnsi="Arial" w:cs="Arial"/>
          <w:bCs/>
          <w:color w:val="231F20"/>
          <w:sz w:val="20"/>
          <w:szCs w:val="20"/>
        </w:rPr>
        <w:t>This</w:t>
      </w:r>
      <w:r w:rsidR="00782D06" w:rsidRPr="0083232A">
        <w:rPr>
          <w:rFonts w:ascii="Arial" w:hAnsi="Arial" w:cs="Arial"/>
          <w:bCs/>
          <w:color w:val="231F20"/>
          <w:sz w:val="20"/>
          <w:szCs w:val="20"/>
        </w:rPr>
        <w:t xml:space="preserve"> </w:t>
      </w:r>
      <w:r w:rsidR="002E628E" w:rsidRPr="0083232A">
        <w:rPr>
          <w:rFonts w:ascii="Arial" w:hAnsi="Arial" w:cs="Arial"/>
          <w:bCs/>
          <w:color w:val="231F20"/>
          <w:sz w:val="20"/>
          <w:szCs w:val="20"/>
        </w:rPr>
        <w:t xml:space="preserve">is a </w:t>
      </w:r>
      <w:r w:rsidR="002E628E" w:rsidRPr="0083232A">
        <w:rPr>
          <w:rFonts w:ascii="Arial" w:hAnsi="Arial" w:cs="Arial"/>
          <w:b/>
          <w:bCs/>
          <w:color w:val="231F20"/>
          <w:sz w:val="20"/>
          <w:szCs w:val="20"/>
        </w:rPr>
        <w:t>mandatory</w:t>
      </w:r>
      <w:r w:rsidR="002E628E" w:rsidRPr="0083232A">
        <w:rPr>
          <w:rFonts w:ascii="Arial" w:hAnsi="Arial" w:cs="Arial"/>
          <w:bCs/>
          <w:color w:val="231F20"/>
          <w:sz w:val="20"/>
          <w:szCs w:val="20"/>
        </w:rPr>
        <w:t xml:space="preserve"> </w:t>
      </w:r>
      <w:r w:rsidR="00782D06" w:rsidRPr="0083232A">
        <w:rPr>
          <w:rFonts w:ascii="Arial" w:hAnsi="Arial" w:cs="Arial"/>
          <w:bCs/>
          <w:color w:val="231F20"/>
          <w:sz w:val="20"/>
          <w:szCs w:val="20"/>
        </w:rPr>
        <w:t>survey</w:t>
      </w:r>
      <w:r w:rsidRPr="0083232A">
        <w:rPr>
          <w:rFonts w:ascii="Arial" w:hAnsi="Arial" w:cs="Arial"/>
          <w:bCs/>
          <w:color w:val="231F20"/>
          <w:sz w:val="20"/>
          <w:szCs w:val="20"/>
        </w:rPr>
        <w:t xml:space="preserve"> </w:t>
      </w:r>
      <w:r w:rsidR="002E628E" w:rsidRPr="0083232A">
        <w:rPr>
          <w:rFonts w:ascii="Arial" w:hAnsi="Arial" w:cs="Arial"/>
          <w:bCs/>
          <w:color w:val="231F20"/>
          <w:sz w:val="20"/>
          <w:szCs w:val="20"/>
        </w:rPr>
        <w:t xml:space="preserve">and </w:t>
      </w:r>
      <w:r w:rsidRPr="0083232A">
        <w:rPr>
          <w:rFonts w:ascii="Arial" w:hAnsi="Arial" w:cs="Arial"/>
          <w:bCs/>
          <w:color w:val="231F20"/>
          <w:sz w:val="20"/>
          <w:szCs w:val="20"/>
        </w:rPr>
        <w:t xml:space="preserve">is </w:t>
      </w:r>
      <w:r w:rsidRPr="0083232A">
        <w:rPr>
          <w:rFonts w:ascii="Arial" w:hAnsi="Arial" w:cs="Arial"/>
          <w:b/>
          <w:bCs/>
          <w:color w:val="231F20"/>
          <w:sz w:val="20"/>
          <w:szCs w:val="20"/>
        </w:rPr>
        <w:t>due</w:t>
      </w:r>
      <w:r w:rsidRPr="0083232A">
        <w:rPr>
          <w:rFonts w:ascii="Arial" w:hAnsi="Arial" w:cs="Arial"/>
          <w:bCs/>
          <w:color w:val="231F20"/>
          <w:sz w:val="20"/>
          <w:szCs w:val="20"/>
        </w:rPr>
        <w:t xml:space="preserve"> </w:t>
      </w:r>
      <w:r w:rsidR="00F6504C" w:rsidRPr="0083232A">
        <w:rPr>
          <w:rFonts w:ascii="Arial" w:hAnsi="Arial" w:cs="Arial"/>
          <w:b/>
          <w:bCs/>
          <w:color w:val="231F20"/>
          <w:sz w:val="20"/>
          <w:szCs w:val="20"/>
        </w:rPr>
        <w:t>within 30 days of receipt</w:t>
      </w:r>
      <w:r w:rsidR="00782D06" w:rsidRPr="0083232A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782D06" w:rsidRPr="0083232A">
        <w:rPr>
          <w:rFonts w:ascii="Arial" w:hAnsi="Arial" w:cs="Arial"/>
          <w:bCs/>
          <w:color w:val="231F20"/>
          <w:sz w:val="20"/>
          <w:szCs w:val="20"/>
        </w:rPr>
        <w:t xml:space="preserve"> </w:t>
      </w:r>
    </w:p>
    <w:p w:rsidR="005A2473" w:rsidRPr="0083232A" w:rsidRDefault="005A2473" w:rsidP="00454C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:rsidR="00454C9A" w:rsidRPr="0083232A" w:rsidRDefault="00B76769" w:rsidP="00011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 w:rsidRPr="0083232A">
        <w:rPr>
          <w:rFonts w:ascii="Arial" w:hAnsi="Arial" w:cs="Arial"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5693CB45" wp14:editId="7EE9F5E5">
                <wp:simplePos x="0" y="0"/>
                <wp:positionH relativeFrom="column">
                  <wp:posOffset>-128905</wp:posOffset>
                </wp:positionH>
                <wp:positionV relativeFrom="paragraph">
                  <wp:posOffset>142875</wp:posOffset>
                </wp:positionV>
                <wp:extent cx="6108065" cy="2121535"/>
                <wp:effectExtent l="0" t="0" r="2603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12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D0A" w:rsidRDefault="00F6504C" w:rsidP="004A78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55" w:hAnsi="UniversLT55" w:cs="UniversLT55"/>
                                <w:b/>
                                <w:color w:val="231F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niversLT55" w:hAnsi="UniversLT55" w:cs="UniversLT55"/>
                                <w:b/>
                                <w:color w:val="231F20"/>
                                <w:sz w:val="21"/>
                                <w:szCs w:val="21"/>
                              </w:rPr>
                              <w:t>Please c</w:t>
                            </w:r>
                            <w:r w:rsidR="003827BD" w:rsidRPr="00BD1F01">
                              <w:rPr>
                                <w:rFonts w:ascii="UniversLT55" w:hAnsi="UniversLT55" w:cs="UniversLT55"/>
                                <w:b/>
                                <w:color w:val="231F20"/>
                                <w:sz w:val="21"/>
                                <w:szCs w:val="21"/>
                              </w:rPr>
                              <w:t>omplete the survey online using our secure website</w:t>
                            </w:r>
                            <w:r w:rsidR="004A78F2">
                              <w:rPr>
                                <w:rFonts w:ascii="UniversLT55" w:hAnsi="UniversLT55" w:cs="UniversLT55"/>
                                <w:b/>
                                <w:color w:val="231F20"/>
                                <w:sz w:val="21"/>
                                <w:szCs w:val="21"/>
                              </w:rPr>
                              <w:t xml:space="preserve">: </w:t>
                            </w:r>
                          </w:p>
                          <w:p w:rsidR="00086D0A" w:rsidRPr="00086D0A" w:rsidRDefault="00086D0A" w:rsidP="004A78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55" w:hAnsi="UniversLT55" w:cs="UniversLT55"/>
                                <w:b/>
                                <w:color w:val="231F20"/>
                                <w:sz w:val="12"/>
                                <w:szCs w:val="12"/>
                              </w:rPr>
                            </w:pPr>
                          </w:p>
                          <w:p w:rsidR="004A78F2" w:rsidRDefault="004A78F2" w:rsidP="00086D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60" w:firstLine="720"/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</w:pPr>
                            <w:r w:rsidRPr="003827BD">
                              <w:rPr>
                                <w:rFonts w:ascii="UniversLT55" w:hAnsi="UniversLT55" w:cs="UniversLT55"/>
                                <w:b/>
                                <w:color w:val="231F20"/>
                                <w:sz w:val="21"/>
                                <w:szCs w:val="21"/>
                              </w:rPr>
                              <w:t>econhelp.census.gov/</w:t>
                            </w:r>
                            <w:proofErr w:type="spellStart"/>
                            <w:r w:rsidRPr="003827BD">
                              <w:rPr>
                                <w:rFonts w:ascii="UniversLT55" w:hAnsi="UniversLT55" w:cs="UniversLT55"/>
                                <w:b/>
                                <w:color w:val="231F20"/>
                                <w:sz w:val="21"/>
                                <w:szCs w:val="21"/>
                              </w:rPr>
                              <w:t>sqclass</w:t>
                            </w:r>
                            <w:proofErr w:type="spellEnd"/>
                            <w:r w:rsidRPr="003827BD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4A78F2" w:rsidRDefault="004A78F2" w:rsidP="004A78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C</w:t>
                            </w:r>
                            <w:r w:rsidRPr="003827BD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 xml:space="preserve">lick the </w:t>
                            </w:r>
                            <w:r w:rsidR="00086D0A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0ABA">
                              <w:rPr>
                                <w:rFonts w:ascii="UniversLT55" w:hAnsi="UniversLT55" w:cs="UniversLT55"/>
                                <w:noProof/>
                                <w:color w:val="231F2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BD564F3" wp14:editId="648E7546">
                                  <wp:extent cx="897255" cy="19812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25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6D0A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 xml:space="preserve"> bu</w:t>
                            </w:r>
                            <w:r w:rsidRPr="003827BD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tton</w:t>
                            </w:r>
                            <w:r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 xml:space="preserve"> to reach the </w:t>
                            </w:r>
                            <w:proofErr w:type="gramStart"/>
                            <w:r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log-in</w:t>
                            </w:r>
                            <w:proofErr w:type="gramEnd"/>
                            <w:r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 xml:space="preserve"> page</w:t>
                            </w:r>
                            <w:r w:rsidRPr="003827BD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3827BD">
                              <w:rPr>
                                <w:rFonts w:ascii="Arial" w:eastAsia="Calibri" w:hAnsi="Arial" w:cs="Arial"/>
                                <w:sz w:val="21"/>
                                <w:szCs w:val="21"/>
                              </w:rPr>
                              <w:t>Your User ID and Password are:</w:t>
                            </w:r>
                          </w:p>
                          <w:p w:rsidR="004A78F2" w:rsidRPr="003039BB" w:rsidRDefault="004A78F2" w:rsidP="004A78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12"/>
                                <w:szCs w:val="21"/>
                              </w:rPr>
                            </w:pPr>
                          </w:p>
                          <w:p w:rsidR="004A78F2" w:rsidRDefault="004A78F2" w:rsidP="004A78F2">
                            <w:pPr>
                              <w:ind w:firstLine="720"/>
                            </w:pPr>
                            <w:r w:rsidRPr="005F3771">
                              <w:rPr>
                                <w:rFonts w:ascii="UniversLT55" w:eastAsia="Calibri" w:hAnsi="UniversLT55" w:cs="UniversLT55"/>
                                <w:b/>
                              </w:rPr>
                              <w:t>User ID:</w:t>
                            </w:r>
                            <w:r w:rsidRPr="005F3771">
                              <w:rPr>
                                <w:rFonts w:ascii="UniversLT55" w:eastAsia="Calibri" w:hAnsi="UniversLT55" w:cs="UniversLT55"/>
                              </w:rPr>
                              <w:tab/>
                            </w:r>
                            <w:r w:rsidRPr="005F3771">
                              <w:rPr>
                                <w:rFonts w:ascii="UniversLT55" w:eastAsia="Calibri" w:hAnsi="UniversLT55" w:cs="UniversLT55"/>
                              </w:rPr>
                              <w:tab/>
                            </w:r>
                            <w:r w:rsidRPr="005F3771">
                              <w:rPr>
                                <w:rFonts w:ascii="UniversLT55" w:eastAsia="Calibri" w:hAnsi="UniversLT55" w:cs="UniversLT55"/>
                              </w:rPr>
                              <w:tab/>
                            </w:r>
                            <w:r>
                              <w:rPr>
                                <w:rFonts w:ascii="UniversLT55" w:eastAsia="Calibri" w:hAnsi="UniversLT55" w:cs="UniversLT55"/>
                              </w:rPr>
                              <w:t xml:space="preserve">   </w:t>
                            </w:r>
                            <w:r w:rsidRPr="005F3771">
                              <w:rPr>
                                <w:rFonts w:ascii="UniversLT55" w:eastAsia="Calibri" w:hAnsi="UniversLT55" w:cs="UniversLT55"/>
                                <w:b/>
                              </w:rPr>
                              <w:t>Password:</w:t>
                            </w:r>
                          </w:p>
                          <w:p w:rsidR="005A2473" w:rsidRPr="00454C9A" w:rsidRDefault="00EA49B8" w:rsidP="005A24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55" w:hAnsi="UniversLT55" w:cs="UniversLT55"/>
                                <w:color w:val="231F20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By c</w:t>
                            </w:r>
                            <w:r w:rsidR="00F60E8F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ompleting the survey online…</w:t>
                            </w:r>
                          </w:p>
                          <w:p w:rsidR="004A78F2" w:rsidRPr="00BD1F01" w:rsidRDefault="004A78F2" w:rsidP="004A78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</w:pPr>
                            <w:r w:rsidRPr="00BD1F01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You help us save the cost of postage and processing of returned paper forms.</w:t>
                            </w:r>
                          </w:p>
                          <w:p w:rsidR="005A2473" w:rsidRPr="00BD1F01" w:rsidRDefault="005A2473" w:rsidP="005A24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</w:pPr>
                            <w:r w:rsidRPr="00BD1F01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You may print or save a copy of your responses for your records.</w:t>
                            </w:r>
                          </w:p>
                          <w:p w:rsidR="00F6504C" w:rsidRDefault="005A2473" w:rsidP="005A24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</w:pPr>
                            <w:r w:rsidRPr="00BD1F01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 xml:space="preserve">Your data are </w:t>
                            </w:r>
                            <w:r w:rsidR="003A7E29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encrypted at all times, and are secure and confidential. No cookies are used.</w:t>
                            </w:r>
                          </w:p>
                          <w:p w:rsidR="003827BD" w:rsidRPr="001C1527" w:rsidRDefault="00F6504C" w:rsidP="003827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1"/>
                                <w:szCs w:val="21"/>
                              </w:rPr>
                            </w:pPr>
                            <w:r w:rsidRPr="001C1527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Y</w:t>
                            </w:r>
                            <w:r w:rsidR="005A2473" w:rsidRPr="001C1527">
                              <w:rPr>
                                <w:rFonts w:ascii="UniversLT55" w:hAnsi="UniversLT55" w:cs="UniversLT55"/>
                                <w:color w:val="231F20"/>
                                <w:sz w:val="21"/>
                                <w:szCs w:val="21"/>
                              </w:rPr>
                              <w:t>ou receive a confirmation that you completed the survey.</w:t>
                            </w:r>
                          </w:p>
                          <w:p w:rsidR="004A78F2" w:rsidRDefault="004A78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15pt;margin-top:11.25pt;width:480.95pt;height:16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" o:allowoverlap="f" strokecolor="#a5a5a5 [2092]">
                <v:textbox>
                  <w:txbxContent>
                    <w:p w:rsidR="00086D0A" w:rsidRDefault="00F6504C" w:rsidP="004A78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55" w:hAnsi="UniversLT55" w:cs="UniversLT55"/>
                          <w:b/>
                          <w:color w:val="231F20"/>
                          <w:sz w:val="21"/>
                          <w:szCs w:val="21"/>
                        </w:rPr>
                      </w:pPr>
                      <w:r>
                        <w:rPr>
                          <w:rFonts w:ascii="UniversLT55" w:hAnsi="UniversLT55" w:cs="UniversLT55"/>
                          <w:b/>
                          <w:color w:val="231F20"/>
                          <w:sz w:val="21"/>
                          <w:szCs w:val="21"/>
                        </w:rPr>
                        <w:t>Please c</w:t>
                      </w:r>
                      <w:r w:rsidR="003827BD" w:rsidRPr="00BD1F01">
                        <w:rPr>
                          <w:rFonts w:ascii="UniversLT55" w:hAnsi="UniversLT55" w:cs="UniversLT55"/>
                          <w:b/>
                          <w:color w:val="231F20"/>
                          <w:sz w:val="21"/>
                          <w:szCs w:val="21"/>
                        </w:rPr>
                        <w:t>omplete the survey online using our secure website</w:t>
                      </w:r>
                      <w:r w:rsidR="004A78F2">
                        <w:rPr>
                          <w:rFonts w:ascii="UniversLT55" w:hAnsi="UniversLT55" w:cs="UniversLT55"/>
                          <w:b/>
                          <w:color w:val="231F20"/>
                          <w:sz w:val="21"/>
                          <w:szCs w:val="21"/>
                        </w:rPr>
                        <w:t xml:space="preserve">: </w:t>
                      </w:r>
                    </w:p>
                    <w:p w:rsidR="00086D0A" w:rsidRPr="00086D0A" w:rsidRDefault="00086D0A" w:rsidP="004A78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55" w:hAnsi="UniversLT55" w:cs="UniversLT55"/>
                          <w:b/>
                          <w:color w:val="231F20"/>
                          <w:sz w:val="12"/>
                          <w:szCs w:val="12"/>
                        </w:rPr>
                      </w:pPr>
                    </w:p>
                    <w:p w:rsidR="004A78F2" w:rsidRDefault="004A78F2" w:rsidP="00086D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60" w:firstLine="720"/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</w:pPr>
                      <w:r w:rsidRPr="003827BD">
                        <w:rPr>
                          <w:rFonts w:ascii="UniversLT55" w:hAnsi="UniversLT55" w:cs="UniversLT55"/>
                          <w:b/>
                          <w:color w:val="231F20"/>
                          <w:sz w:val="21"/>
                          <w:szCs w:val="21"/>
                        </w:rPr>
                        <w:t>econhelp.census.gov/</w:t>
                      </w:r>
                      <w:proofErr w:type="spellStart"/>
                      <w:r w:rsidRPr="003827BD">
                        <w:rPr>
                          <w:rFonts w:ascii="UniversLT55" w:hAnsi="UniversLT55" w:cs="UniversLT55"/>
                          <w:b/>
                          <w:color w:val="231F20"/>
                          <w:sz w:val="21"/>
                          <w:szCs w:val="21"/>
                        </w:rPr>
                        <w:t>sqclass</w:t>
                      </w:r>
                      <w:proofErr w:type="spellEnd"/>
                      <w:r w:rsidRPr="003827BD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4A78F2" w:rsidRDefault="004A78F2" w:rsidP="004A78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Calibri" w:hAnsi="Arial" w:cs="Arial"/>
                          <w:sz w:val="12"/>
                          <w:szCs w:val="21"/>
                        </w:rPr>
                      </w:pPr>
                      <w:r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C</w:t>
                      </w:r>
                      <w:r w:rsidRPr="003827BD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 xml:space="preserve">lick the </w:t>
                      </w:r>
                      <w:r w:rsidR="00086D0A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 xml:space="preserve"> </w:t>
                      </w:r>
                      <w:r w:rsidR="00CE0ABA">
                        <w:rPr>
                          <w:rFonts w:ascii="UniversLT55" w:hAnsi="UniversLT55" w:cs="UniversLT55"/>
                          <w:noProof/>
                          <w:color w:val="231F20"/>
                          <w:sz w:val="21"/>
                          <w:szCs w:val="21"/>
                        </w:rPr>
                        <w:drawing>
                          <wp:inline distT="0" distB="0" distL="0" distR="0" wp14:anchorId="1BD564F3" wp14:editId="648E7546">
                            <wp:extent cx="897255" cy="19812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25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6D0A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 xml:space="preserve"> bu</w:t>
                      </w:r>
                      <w:r w:rsidRPr="003827BD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tton</w:t>
                      </w:r>
                      <w:r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 xml:space="preserve"> to reach the </w:t>
                      </w:r>
                      <w:proofErr w:type="gramStart"/>
                      <w:r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log-in</w:t>
                      </w:r>
                      <w:proofErr w:type="gramEnd"/>
                      <w:r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 xml:space="preserve"> page</w:t>
                      </w:r>
                      <w:r w:rsidRPr="003827BD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 xml:space="preserve">. </w:t>
                      </w:r>
                      <w:r w:rsidRPr="003827BD">
                        <w:rPr>
                          <w:rFonts w:ascii="Arial" w:eastAsia="Calibri" w:hAnsi="Arial" w:cs="Arial"/>
                          <w:sz w:val="21"/>
                          <w:szCs w:val="21"/>
                        </w:rPr>
                        <w:t>Your User ID and Password are:</w:t>
                      </w:r>
                    </w:p>
                    <w:p w:rsidR="004A78F2" w:rsidRPr="003039BB" w:rsidRDefault="004A78F2" w:rsidP="004A78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Calibri" w:hAnsi="Arial" w:cs="Arial"/>
                          <w:sz w:val="12"/>
                          <w:szCs w:val="21"/>
                        </w:rPr>
                      </w:pPr>
                    </w:p>
                    <w:p w:rsidR="004A78F2" w:rsidRDefault="004A78F2" w:rsidP="004A78F2">
                      <w:pPr>
                        <w:ind w:firstLine="720"/>
                      </w:pPr>
                      <w:r w:rsidRPr="005F3771">
                        <w:rPr>
                          <w:rFonts w:ascii="UniversLT55" w:eastAsia="Calibri" w:hAnsi="UniversLT55" w:cs="UniversLT55"/>
                          <w:b/>
                        </w:rPr>
                        <w:t>User ID:</w:t>
                      </w:r>
                      <w:r w:rsidRPr="005F3771">
                        <w:rPr>
                          <w:rFonts w:ascii="UniversLT55" w:eastAsia="Calibri" w:hAnsi="UniversLT55" w:cs="UniversLT55"/>
                        </w:rPr>
                        <w:tab/>
                      </w:r>
                      <w:r w:rsidRPr="005F3771">
                        <w:rPr>
                          <w:rFonts w:ascii="UniversLT55" w:eastAsia="Calibri" w:hAnsi="UniversLT55" w:cs="UniversLT55"/>
                        </w:rPr>
                        <w:tab/>
                      </w:r>
                      <w:r w:rsidRPr="005F3771">
                        <w:rPr>
                          <w:rFonts w:ascii="UniversLT55" w:eastAsia="Calibri" w:hAnsi="UniversLT55" w:cs="UniversLT55"/>
                        </w:rPr>
                        <w:tab/>
                      </w:r>
                      <w:r>
                        <w:rPr>
                          <w:rFonts w:ascii="UniversLT55" w:eastAsia="Calibri" w:hAnsi="UniversLT55" w:cs="UniversLT55"/>
                        </w:rPr>
                        <w:t xml:space="preserve">   </w:t>
                      </w:r>
                      <w:r w:rsidRPr="005F3771">
                        <w:rPr>
                          <w:rFonts w:ascii="UniversLT55" w:eastAsia="Calibri" w:hAnsi="UniversLT55" w:cs="UniversLT55"/>
                          <w:b/>
                        </w:rPr>
                        <w:t>Password:</w:t>
                      </w:r>
                    </w:p>
                    <w:p w:rsidR="005A2473" w:rsidRPr="00454C9A" w:rsidRDefault="00EA49B8" w:rsidP="005A24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55" w:hAnsi="UniversLT55" w:cs="UniversLT55"/>
                          <w:color w:val="231F20"/>
                          <w:sz w:val="12"/>
                          <w:szCs w:val="21"/>
                        </w:rPr>
                      </w:pPr>
                      <w:r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By c</w:t>
                      </w:r>
                      <w:r w:rsidR="00F60E8F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ompleting the survey online…</w:t>
                      </w:r>
                    </w:p>
                    <w:p w:rsidR="004A78F2" w:rsidRPr="00BD1F01" w:rsidRDefault="004A78F2" w:rsidP="004A78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</w:pPr>
                      <w:r w:rsidRPr="00BD1F01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You help us save the cost of postage and processing of returned paper forms.</w:t>
                      </w:r>
                    </w:p>
                    <w:p w:rsidR="005A2473" w:rsidRPr="00BD1F01" w:rsidRDefault="005A2473" w:rsidP="005A24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</w:pPr>
                      <w:r w:rsidRPr="00BD1F01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You may print or save a copy of your responses for your records.</w:t>
                      </w:r>
                    </w:p>
                    <w:p w:rsidR="00F6504C" w:rsidRDefault="005A2473" w:rsidP="005A24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</w:pPr>
                      <w:r w:rsidRPr="00BD1F01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 xml:space="preserve">Your data are </w:t>
                      </w:r>
                      <w:r w:rsidR="003A7E29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encrypted at all times, and are secure and confidential. No cookies are used.</w:t>
                      </w:r>
                    </w:p>
                    <w:p w:rsidR="003827BD" w:rsidRPr="001C1527" w:rsidRDefault="00F6504C" w:rsidP="003827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Calibri" w:hAnsi="Arial" w:cs="Arial"/>
                          <w:sz w:val="21"/>
                          <w:szCs w:val="21"/>
                        </w:rPr>
                      </w:pPr>
                      <w:r w:rsidRPr="001C1527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Y</w:t>
                      </w:r>
                      <w:r w:rsidR="005A2473" w:rsidRPr="001C1527">
                        <w:rPr>
                          <w:rFonts w:ascii="UniversLT55" w:hAnsi="UniversLT55" w:cs="UniversLT55"/>
                          <w:color w:val="231F20"/>
                          <w:sz w:val="21"/>
                          <w:szCs w:val="21"/>
                        </w:rPr>
                        <w:t>ou receive a confirmation that you completed the survey.</w:t>
                      </w:r>
                    </w:p>
                    <w:p w:rsidR="004A78F2" w:rsidRDefault="004A78F2"/>
                  </w:txbxContent>
                </v:textbox>
              </v:shape>
            </w:pict>
          </mc:Fallback>
        </mc:AlternateContent>
      </w:r>
    </w:p>
    <w:p w:rsidR="00011761" w:rsidRPr="0083232A" w:rsidRDefault="00011761" w:rsidP="000117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27023C" w:rsidRPr="0083232A" w:rsidRDefault="0027023C" w:rsidP="0027023C">
      <w:pPr>
        <w:ind w:left="720" w:firstLine="720"/>
        <w:rPr>
          <w:rFonts w:ascii="Arial" w:eastAsia="Calibri" w:hAnsi="Arial" w:cs="Arial"/>
          <w:sz w:val="20"/>
          <w:szCs w:val="20"/>
        </w:rPr>
      </w:pPr>
      <w:r w:rsidRPr="0083232A">
        <w:rPr>
          <w:rFonts w:ascii="Arial" w:eastAsia="Calibri" w:hAnsi="Arial" w:cs="Arial"/>
          <w:noProof/>
          <w:sz w:val="20"/>
          <w:szCs w:val="20"/>
        </w:rPr>
        <w:t xml:space="preserve"> </w:t>
      </w:r>
    </w:p>
    <w:p w:rsidR="0027023C" w:rsidRDefault="0027023C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:rsidR="001C1527" w:rsidRPr="0083232A" w:rsidRDefault="001C1527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:rsidR="003827BD" w:rsidRPr="0083232A" w:rsidRDefault="003827BD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827BD" w:rsidRPr="0083232A" w:rsidRDefault="003827BD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827BD" w:rsidRPr="0083232A" w:rsidRDefault="003827BD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827BD" w:rsidRPr="0083232A" w:rsidRDefault="003827BD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827BD" w:rsidRPr="0083232A" w:rsidRDefault="003827BD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827BD" w:rsidRPr="0083232A" w:rsidRDefault="003827BD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827BD" w:rsidRPr="0083232A" w:rsidRDefault="003827BD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827BD" w:rsidRPr="0083232A" w:rsidRDefault="003827BD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3039BB" w:rsidRPr="0083232A" w:rsidRDefault="003039BB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B76769" w:rsidRDefault="00B76769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:rsidR="00B76769" w:rsidRDefault="00B76769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:rsidR="006F3981" w:rsidRPr="0083232A" w:rsidRDefault="004D730C" w:rsidP="00900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T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itle 13, United States Code, </w:t>
      </w:r>
      <w:r>
        <w:rPr>
          <w:rFonts w:ascii="Arial" w:hAnsi="Arial" w:cs="Arial"/>
          <w:color w:val="231F20"/>
          <w:sz w:val="20"/>
          <w:szCs w:val="20"/>
        </w:rPr>
        <w:t xml:space="preserve">Sections </w:t>
      </w:r>
      <w:r w:rsidR="004767D1">
        <w:rPr>
          <w:rFonts w:ascii="Arial" w:hAnsi="Arial" w:cs="Arial"/>
          <w:color w:val="231F20"/>
          <w:sz w:val="20"/>
          <w:szCs w:val="20"/>
        </w:rPr>
        <w:t>182</w:t>
      </w:r>
      <w:r>
        <w:rPr>
          <w:rFonts w:ascii="Arial" w:hAnsi="Arial" w:cs="Arial"/>
          <w:color w:val="231F20"/>
          <w:sz w:val="20"/>
          <w:szCs w:val="20"/>
        </w:rPr>
        <w:t xml:space="preserve"> and </w:t>
      </w:r>
      <w:r w:rsidR="004767D1">
        <w:rPr>
          <w:rFonts w:ascii="Arial" w:hAnsi="Arial" w:cs="Arial"/>
          <w:color w:val="231F20"/>
          <w:sz w:val="20"/>
          <w:szCs w:val="20"/>
        </w:rPr>
        <w:t>193</w:t>
      </w:r>
      <w:r>
        <w:rPr>
          <w:rFonts w:ascii="Arial" w:hAnsi="Arial" w:cs="Arial"/>
          <w:color w:val="231F20"/>
          <w:sz w:val="20"/>
          <w:szCs w:val="20"/>
        </w:rPr>
        <w:t xml:space="preserve">, </w:t>
      </w:r>
      <w:r w:rsidR="008C4738">
        <w:rPr>
          <w:rFonts w:ascii="Arial" w:hAnsi="Arial" w:cs="Arial"/>
          <w:color w:val="231F20"/>
          <w:sz w:val="20"/>
          <w:szCs w:val="20"/>
        </w:rPr>
        <w:t xml:space="preserve">authorize the survey and Section 224 </w:t>
      </w:r>
      <w:r w:rsidR="006F3981" w:rsidRPr="004D730C">
        <w:rPr>
          <w:rFonts w:ascii="Arial" w:hAnsi="Arial" w:cs="Arial"/>
          <w:b/>
          <w:color w:val="231F20"/>
          <w:sz w:val="20"/>
          <w:szCs w:val="20"/>
        </w:rPr>
        <w:t xml:space="preserve">requires </w:t>
      </w:r>
      <w:r w:rsidRPr="004D730C">
        <w:rPr>
          <w:rFonts w:ascii="Arial" w:hAnsi="Arial" w:cs="Arial"/>
          <w:b/>
          <w:color w:val="231F20"/>
          <w:sz w:val="20"/>
          <w:szCs w:val="20"/>
        </w:rPr>
        <w:t>your response</w:t>
      </w:r>
      <w:r w:rsidR="008C4738">
        <w:rPr>
          <w:rFonts w:ascii="Arial" w:hAnsi="Arial" w:cs="Arial"/>
          <w:color w:val="231F20"/>
          <w:sz w:val="20"/>
          <w:szCs w:val="20"/>
        </w:rPr>
        <w:t>.</w:t>
      </w:r>
      <w:r w:rsidR="008C4738">
        <w:rPr>
          <w:rFonts w:ascii="Arial" w:hAnsi="Arial" w:cs="Arial"/>
          <w:b/>
          <w:color w:val="231F20"/>
          <w:sz w:val="20"/>
          <w:szCs w:val="20"/>
        </w:rPr>
        <w:t xml:space="preserve"> </w:t>
      </w:r>
      <w:r w:rsidR="008C4738"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z w:val="20"/>
          <w:szCs w:val="20"/>
        </w:rPr>
        <w:t xml:space="preserve">ection </w:t>
      </w:r>
      <w:proofErr w:type="gramStart"/>
      <w:r>
        <w:rPr>
          <w:rFonts w:ascii="Arial" w:hAnsi="Arial" w:cs="Arial"/>
          <w:color w:val="231F20"/>
          <w:sz w:val="20"/>
          <w:szCs w:val="20"/>
        </w:rPr>
        <w:t>9</w:t>
      </w:r>
      <w:proofErr w:type="gramEnd"/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622ED1">
        <w:rPr>
          <w:rFonts w:ascii="Arial" w:hAnsi="Arial" w:cs="Arial"/>
          <w:color w:val="231F20"/>
          <w:sz w:val="20"/>
          <w:szCs w:val="20"/>
        </w:rPr>
        <w:t xml:space="preserve">of Title 13 </w:t>
      </w:r>
      <w:r>
        <w:rPr>
          <w:rFonts w:ascii="Arial" w:hAnsi="Arial" w:cs="Arial"/>
          <w:color w:val="231F20"/>
          <w:sz w:val="20"/>
          <w:szCs w:val="20"/>
        </w:rPr>
        <w:t>guarantees</w:t>
      </w:r>
      <w:r w:rsidR="00B671C5" w:rsidRPr="0083232A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that </w:t>
      </w:r>
      <w:r w:rsidRPr="004D730C">
        <w:rPr>
          <w:rFonts w:ascii="Arial" w:hAnsi="Arial" w:cs="Arial"/>
          <w:b/>
          <w:color w:val="231F20"/>
          <w:sz w:val="20"/>
          <w:szCs w:val="20"/>
        </w:rPr>
        <w:t>your response is confidential</w:t>
      </w:r>
      <w:r>
        <w:rPr>
          <w:rFonts w:ascii="Arial" w:hAnsi="Arial" w:cs="Arial"/>
          <w:color w:val="231F20"/>
          <w:sz w:val="20"/>
          <w:szCs w:val="20"/>
        </w:rPr>
        <w:t xml:space="preserve"> and will only be used for statistical purposes.  Applicable provisions of the law </w:t>
      </w:r>
      <w:proofErr w:type="gramStart"/>
      <w:r>
        <w:rPr>
          <w:rFonts w:ascii="Arial" w:hAnsi="Arial" w:cs="Arial"/>
          <w:color w:val="231F20"/>
          <w:sz w:val="20"/>
          <w:szCs w:val="20"/>
        </w:rPr>
        <w:t>are provided</w:t>
      </w:r>
      <w:proofErr w:type="gramEnd"/>
      <w:r>
        <w:rPr>
          <w:rFonts w:ascii="Arial" w:hAnsi="Arial" w:cs="Arial"/>
          <w:color w:val="231F20"/>
          <w:sz w:val="20"/>
          <w:szCs w:val="20"/>
        </w:rPr>
        <w:t xml:space="preserve"> on the Business Help Site. 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 </w:t>
      </w:r>
    </w:p>
    <w:p w:rsidR="00B76769" w:rsidRDefault="002A7203" w:rsidP="002A7203">
      <w:pPr>
        <w:tabs>
          <w:tab w:val="left" w:pos="30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</w:p>
    <w:p w:rsidR="006F3981" w:rsidRPr="0083232A" w:rsidRDefault="00782D06" w:rsidP="00782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 w:rsidRPr="0004130C">
        <w:rPr>
          <w:rFonts w:ascii="Arial" w:hAnsi="Arial" w:cs="Arial"/>
          <w:b/>
          <w:bCs/>
          <w:color w:val="231F20"/>
          <w:sz w:val="20"/>
          <w:szCs w:val="20"/>
        </w:rPr>
        <w:t>T</w:t>
      </w:r>
      <w:r w:rsidR="0004130C" w:rsidRPr="0004130C">
        <w:rPr>
          <w:rFonts w:ascii="Arial" w:hAnsi="Arial" w:cs="Arial"/>
          <w:b/>
          <w:bCs/>
          <w:color w:val="231F20"/>
          <w:sz w:val="20"/>
          <w:szCs w:val="20"/>
        </w:rPr>
        <w:t>HANK YOU</w:t>
      </w:r>
      <w:r w:rsidR="006F3981" w:rsidRPr="0083232A"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for your time and cooperation </w:t>
      </w:r>
      <w:r w:rsidRPr="0083232A">
        <w:rPr>
          <w:rFonts w:ascii="Arial" w:hAnsi="Arial" w:cs="Arial"/>
          <w:color w:val="231F20"/>
          <w:sz w:val="20"/>
          <w:szCs w:val="20"/>
        </w:rPr>
        <w:t>with our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 xml:space="preserve"> program. </w:t>
      </w:r>
      <w:r w:rsidRPr="0083232A">
        <w:rPr>
          <w:rFonts w:ascii="Arial" w:hAnsi="Arial" w:cs="Arial"/>
          <w:color w:val="231F20"/>
          <w:sz w:val="20"/>
          <w:szCs w:val="20"/>
        </w:rPr>
        <w:t xml:space="preserve">We could not continue to provide timely and accurate statistics </w:t>
      </w:r>
      <w:r w:rsidR="000A3038" w:rsidRPr="0083232A">
        <w:rPr>
          <w:rFonts w:ascii="Arial" w:hAnsi="Arial" w:cs="Arial"/>
          <w:color w:val="231F20"/>
          <w:sz w:val="20"/>
          <w:szCs w:val="20"/>
        </w:rPr>
        <w:t xml:space="preserve">on the U.S. economy </w:t>
      </w:r>
      <w:r w:rsidR="006F3981" w:rsidRPr="0083232A">
        <w:rPr>
          <w:rFonts w:ascii="Arial" w:hAnsi="Arial" w:cs="Arial"/>
          <w:color w:val="231F20"/>
          <w:sz w:val="20"/>
          <w:szCs w:val="20"/>
        </w:rPr>
        <w:t>without the assistance of firms like yours.</w:t>
      </w:r>
    </w:p>
    <w:p w:rsidR="006F3981" w:rsidRPr="0083232A" w:rsidRDefault="006F3981" w:rsidP="006F3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</w:p>
    <w:p w:rsidR="00F371EA" w:rsidRDefault="0083232A" w:rsidP="00885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 w:rsidRPr="0083232A">
        <w:rPr>
          <w:rFonts w:ascii="Arial" w:hAnsi="Arial" w:cs="Arial"/>
          <w:noProof/>
          <w:color w:val="231F20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1CBE7EA4" wp14:editId="530D22A2">
            <wp:simplePos x="0" y="0"/>
            <wp:positionH relativeFrom="column">
              <wp:posOffset>-69155</wp:posOffset>
            </wp:positionH>
            <wp:positionV relativeFrom="paragraph">
              <wp:posOffset>1257576</wp:posOffset>
            </wp:positionV>
            <wp:extent cx="1049655" cy="50863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71EA" w:rsidSect="00307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7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89" w:rsidRDefault="00885589" w:rsidP="00885589">
      <w:pPr>
        <w:spacing w:after="0" w:line="240" w:lineRule="auto"/>
      </w:pPr>
      <w:r>
        <w:separator/>
      </w:r>
    </w:p>
  </w:endnote>
  <w:endnote w:type="continuationSeparator" w:id="0">
    <w:p w:rsidR="00885589" w:rsidRDefault="00885589" w:rsidP="0088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LT55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5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2A" w:rsidRDefault="008323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89" w:rsidRPr="001C1527" w:rsidRDefault="00F60E8F" w:rsidP="00885589">
    <w:pPr>
      <w:spacing w:after="120" w:line="240" w:lineRule="auto"/>
      <w:jc w:val="center"/>
      <w:rPr>
        <w:rFonts w:ascii="Arial" w:hAnsi="Arial" w:cs="Arial"/>
        <w:color w:val="000000" w:themeColor="text1"/>
        <w:sz w:val="18"/>
        <w:szCs w:val="18"/>
      </w:rPr>
    </w:pPr>
    <w:r w:rsidRPr="001C1527">
      <w:rPr>
        <w:rFonts w:ascii="Arial" w:hAnsi="Arial" w:cs="Arial"/>
        <w:color w:val="000000" w:themeColor="text1"/>
        <w:sz w:val="18"/>
        <w:szCs w:val="18"/>
      </w:rPr>
      <w:t>For t</w:t>
    </w:r>
    <w:r w:rsidR="00885589" w:rsidRPr="001C1527">
      <w:rPr>
        <w:rFonts w:ascii="Arial" w:hAnsi="Arial" w:cs="Arial"/>
        <w:color w:val="000000" w:themeColor="text1"/>
        <w:sz w:val="18"/>
        <w:szCs w:val="18"/>
      </w:rPr>
      <w:t>oll-free help</w:t>
    </w:r>
    <w:r w:rsidRPr="001C1527">
      <w:rPr>
        <w:rFonts w:ascii="Arial" w:hAnsi="Arial" w:cs="Arial"/>
        <w:color w:val="000000" w:themeColor="text1"/>
        <w:sz w:val="18"/>
        <w:szCs w:val="18"/>
      </w:rPr>
      <w:t>, call</w:t>
    </w:r>
    <w:r w:rsidR="00885589" w:rsidRPr="001C1527">
      <w:rPr>
        <w:rFonts w:ascii="Arial" w:hAnsi="Arial" w:cs="Arial"/>
        <w:color w:val="000000" w:themeColor="text1"/>
        <w:sz w:val="18"/>
        <w:szCs w:val="18"/>
      </w:rPr>
      <w:t xml:space="preserve"> 1-888-</w:t>
    </w:r>
    <w:r w:rsidR="00885589" w:rsidRPr="001C1527">
      <w:rPr>
        <w:rFonts w:ascii="Arial" w:hAnsi="Arial" w:cs="Arial"/>
        <w:bCs/>
        <w:color w:val="000000" w:themeColor="text1"/>
        <w:sz w:val="18"/>
        <w:szCs w:val="18"/>
      </w:rPr>
      <w:t>253-1882</w:t>
    </w:r>
    <w:r w:rsidR="00885589" w:rsidRPr="001C1527">
      <w:rPr>
        <w:rFonts w:ascii="Arial" w:hAnsi="Arial" w:cs="Arial"/>
        <w:color w:val="000000" w:themeColor="text1"/>
        <w:sz w:val="18"/>
        <w:szCs w:val="18"/>
      </w:rPr>
      <w:t>, Monday through Friday, 8:30 a.m. to 5:00 p.m., Eastern time.</w:t>
    </w:r>
  </w:p>
  <w:p w:rsidR="00885589" w:rsidRDefault="00F60E8F" w:rsidP="00506FFD">
    <w:pPr>
      <w:spacing w:after="120" w:line="240" w:lineRule="auto"/>
      <w:jc w:val="center"/>
      <w:rPr>
        <w:rFonts w:ascii="Arial" w:hAnsi="Arial" w:cs="Arial"/>
        <w:sz w:val="18"/>
        <w:szCs w:val="18"/>
      </w:rPr>
    </w:pPr>
    <w:r w:rsidRPr="001C1527">
      <w:rPr>
        <w:rFonts w:ascii="Arial" w:hAnsi="Arial" w:cs="Arial"/>
        <w:color w:val="000000" w:themeColor="text1"/>
        <w:sz w:val="18"/>
        <w:szCs w:val="18"/>
      </w:rPr>
      <w:t>F</w:t>
    </w:r>
    <w:r w:rsidR="00885589" w:rsidRPr="001C1527">
      <w:rPr>
        <w:rFonts w:ascii="Arial" w:hAnsi="Arial" w:cs="Arial"/>
        <w:color w:val="000000" w:themeColor="text1"/>
        <w:sz w:val="18"/>
        <w:szCs w:val="18"/>
      </w:rPr>
      <w:t>ind information about this survey and answers to frequently</w:t>
    </w:r>
    <w:r w:rsidR="00AB7C97" w:rsidRPr="001C1527">
      <w:rPr>
        <w:rFonts w:ascii="Arial" w:hAnsi="Arial" w:cs="Arial"/>
        <w:color w:val="000000" w:themeColor="text1"/>
        <w:sz w:val="18"/>
        <w:szCs w:val="18"/>
      </w:rPr>
      <w:t xml:space="preserve"> asked questions on our website:</w:t>
    </w:r>
    <w:r w:rsidR="00885589" w:rsidRPr="00885589">
      <w:rPr>
        <w:rFonts w:ascii="Arial" w:hAnsi="Arial" w:cs="Arial"/>
        <w:sz w:val="18"/>
        <w:szCs w:val="18"/>
      </w:rPr>
      <w:t xml:space="preserve"> </w:t>
    </w:r>
    <w:r w:rsidR="00885589" w:rsidRPr="001C1527">
      <w:rPr>
        <w:rFonts w:ascii="Arial" w:hAnsi="Arial" w:cs="Arial"/>
        <w:b/>
        <w:bCs/>
        <w:sz w:val="18"/>
        <w:szCs w:val="18"/>
      </w:rPr>
      <w:t>econhelp.census.gov/</w:t>
    </w:r>
    <w:proofErr w:type="spellStart"/>
    <w:r w:rsidR="00885589" w:rsidRPr="001C1527">
      <w:rPr>
        <w:rFonts w:ascii="Arial" w:hAnsi="Arial" w:cs="Arial"/>
        <w:b/>
        <w:bCs/>
        <w:sz w:val="18"/>
        <w:szCs w:val="18"/>
      </w:rPr>
      <w:t>sqclass</w:t>
    </w:r>
    <w:proofErr w:type="spellEnd"/>
    <w:r w:rsidR="00885589" w:rsidRPr="00885589">
      <w:rPr>
        <w:rFonts w:ascii="Arial" w:hAnsi="Arial" w:cs="Arial"/>
        <w:sz w:val="18"/>
        <w:szCs w:val="18"/>
      </w:rPr>
      <w:t>.</w:t>
    </w:r>
  </w:p>
  <w:p w:rsidR="000C45DD" w:rsidRDefault="000C45DD" w:rsidP="00506FFD">
    <w:pPr>
      <w:spacing w:after="120" w:line="240" w:lineRule="auto"/>
      <w:jc w:val="center"/>
      <w:rPr>
        <w:rFonts w:ascii="Arial" w:hAnsi="Arial" w:cs="Arial"/>
        <w:sz w:val="18"/>
        <w:szCs w:val="18"/>
      </w:rPr>
    </w:pPr>
  </w:p>
  <w:p w:rsidR="000A3038" w:rsidRPr="00506FFD" w:rsidRDefault="000A3038" w:rsidP="00506FFD">
    <w:pPr>
      <w:spacing w:after="120" w:line="240" w:lineRule="auto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2A" w:rsidRDefault="00832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89" w:rsidRDefault="00885589" w:rsidP="00885589">
      <w:pPr>
        <w:spacing w:after="0" w:line="240" w:lineRule="auto"/>
      </w:pPr>
      <w:r>
        <w:separator/>
      </w:r>
    </w:p>
  </w:footnote>
  <w:footnote w:type="continuationSeparator" w:id="0">
    <w:p w:rsidR="00885589" w:rsidRDefault="00885589" w:rsidP="0088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2A" w:rsidRDefault="008323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2A" w:rsidRDefault="008323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2A" w:rsidRDefault="008323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756A"/>
    <w:multiLevelType w:val="hybridMultilevel"/>
    <w:tmpl w:val="65B6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212F3"/>
    <w:multiLevelType w:val="hybridMultilevel"/>
    <w:tmpl w:val="59FC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84C0B"/>
    <w:multiLevelType w:val="hybridMultilevel"/>
    <w:tmpl w:val="126C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61A8B"/>
    <w:multiLevelType w:val="hybridMultilevel"/>
    <w:tmpl w:val="F5C66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081964"/>
    <w:rsid w:val="000000F2"/>
    <w:rsid w:val="000001B3"/>
    <w:rsid w:val="000001EB"/>
    <w:rsid w:val="0000085C"/>
    <w:rsid w:val="00000A61"/>
    <w:rsid w:val="000022C3"/>
    <w:rsid w:val="0000409E"/>
    <w:rsid w:val="000045C3"/>
    <w:rsid w:val="00004CFD"/>
    <w:rsid w:val="00006D45"/>
    <w:rsid w:val="000075AF"/>
    <w:rsid w:val="00011761"/>
    <w:rsid w:val="00012159"/>
    <w:rsid w:val="00012668"/>
    <w:rsid w:val="00013B85"/>
    <w:rsid w:val="00013F02"/>
    <w:rsid w:val="00014156"/>
    <w:rsid w:val="000147A1"/>
    <w:rsid w:val="00016CE6"/>
    <w:rsid w:val="00017D94"/>
    <w:rsid w:val="000205BD"/>
    <w:rsid w:val="000215E6"/>
    <w:rsid w:val="000232D9"/>
    <w:rsid w:val="000247E9"/>
    <w:rsid w:val="000260AD"/>
    <w:rsid w:val="000274A0"/>
    <w:rsid w:val="00027BC1"/>
    <w:rsid w:val="000303A1"/>
    <w:rsid w:val="0003042A"/>
    <w:rsid w:val="000315C6"/>
    <w:rsid w:val="00031C1C"/>
    <w:rsid w:val="000320C9"/>
    <w:rsid w:val="00032421"/>
    <w:rsid w:val="000333B4"/>
    <w:rsid w:val="00033AC2"/>
    <w:rsid w:val="0003616D"/>
    <w:rsid w:val="000368BC"/>
    <w:rsid w:val="0004130C"/>
    <w:rsid w:val="00041F20"/>
    <w:rsid w:val="000429E8"/>
    <w:rsid w:val="000434D0"/>
    <w:rsid w:val="00044B35"/>
    <w:rsid w:val="00044C91"/>
    <w:rsid w:val="00044DFE"/>
    <w:rsid w:val="0004614C"/>
    <w:rsid w:val="00047AF2"/>
    <w:rsid w:val="00050179"/>
    <w:rsid w:val="00051C24"/>
    <w:rsid w:val="00052429"/>
    <w:rsid w:val="0005340C"/>
    <w:rsid w:val="00054011"/>
    <w:rsid w:val="00055684"/>
    <w:rsid w:val="0005668C"/>
    <w:rsid w:val="00060A6A"/>
    <w:rsid w:val="00062677"/>
    <w:rsid w:val="00064D73"/>
    <w:rsid w:val="00064EAB"/>
    <w:rsid w:val="00065369"/>
    <w:rsid w:val="00065D9C"/>
    <w:rsid w:val="00066890"/>
    <w:rsid w:val="00072034"/>
    <w:rsid w:val="00072381"/>
    <w:rsid w:val="00072D4D"/>
    <w:rsid w:val="00073398"/>
    <w:rsid w:val="000736F2"/>
    <w:rsid w:val="00074D9F"/>
    <w:rsid w:val="00075921"/>
    <w:rsid w:val="00077A65"/>
    <w:rsid w:val="00077E4E"/>
    <w:rsid w:val="000807D1"/>
    <w:rsid w:val="000810B5"/>
    <w:rsid w:val="00081964"/>
    <w:rsid w:val="00081B48"/>
    <w:rsid w:val="00082724"/>
    <w:rsid w:val="00082A02"/>
    <w:rsid w:val="00082C44"/>
    <w:rsid w:val="0008449B"/>
    <w:rsid w:val="00084AB2"/>
    <w:rsid w:val="00086124"/>
    <w:rsid w:val="00086D0A"/>
    <w:rsid w:val="00092185"/>
    <w:rsid w:val="00092400"/>
    <w:rsid w:val="00092C1C"/>
    <w:rsid w:val="00093096"/>
    <w:rsid w:val="000938C1"/>
    <w:rsid w:val="00095955"/>
    <w:rsid w:val="00095BAA"/>
    <w:rsid w:val="000A0412"/>
    <w:rsid w:val="000A3038"/>
    <w:rsid w:val="000A4458"/>
    <w:rsid w:val="000A4592"/>
    <w:rsid w:val="000A48BA"/>
    <w:rsid w:val="000A4C55"/>
    <w:rsid w:val="000A4E6F"/>
    <w:rsid w:val="000A5546"/>
    <w:rsid w:val="000A5785"/>
    <w:rsid w:val="000A591E"/>
    <w:rsid w:val="000A6BE0"/>
    <w:rsid w:val="000B0612"/>
    <w:rsid w:val="000B0BC8"/>
    <w:rsid w:val="000B116B"/>
    <w:rsid w:val="000B206B"/>
    <w:rsid w:val="000B37F7"/>
    <w:rsid w:val="000B480D"/>
    <w:rsid w:val="000B49AC"/>
    <w:rsid w:val="000B50B1"/>
    <w:rsid w:val="000B595B"/>
    <w:rsid w:val="000B698D"/>
    <w:rsid w:val="000B707E"/>
    <w:rsid w:val="000C0592"/>
    <w:rsid w:val="000C0E03"/>
    <w:rsid w:val="000C1B38"/>
    <w:rsid w:val="000C225E"/>
    <w:rsid w:val="000C2589"/>
    <w:rsid w:val="000C45DD"/>
    <w:rsid w:val="000C50DF"/>
    <w:rsid w:val="000C54F8"/>
    <w:rsid w:val="000C5D8B"/>
    <w:rsid w:val="000C6F11"/>
    <w:rsid w:val="000C73E7"/>
    <w:rsid w:val="000C7485"/>
    <w:rsid w:val="000D04ED"/>
    <w:rsid w:val="000D07DE"/>
    <w:rsid w:val="000D1A7C"/>
    <w:rsid w:val="000D1F5F"/>
    <w:rsid w:val="000D205D"/>
    <w:rsid w:val="000D5088"/>
    <w:rsid w:val="000D6205"/>
    <w:rsid w:val="000D6AEC"/>
    <w:rsid w:val="000D6E9F"/>
    <w:rsid w:val="000E077C"/>
    <w:rsid w:val="000E2A92"/>
    <w:rsid w:val="000E383A"/>
    <w:rsid w:val="000E3869"/>
    <w:rsid w:val="000E51DF"/>
    <w:rsid w:val="000E7B44"/>
    <w:rsid w:val="000F1CAC"/>
    <w:rsid w:val="000F2C59"/>
    <w:rsid w:val="000F307B"/>
    <w:rsid w:val="000F66F2"/>
    <w:rsid w:val="001011A7"/>
    <w:rsid w:val="00101B2D"/>
    <w:rsid w:val="00101F14"/>
    <w:rsid w:val="0010205D"/>
    <w:rsid w:val="0010212D"/>
    <w:rsid w:val="00105903"/>
    <w:rsid w:val="00105909"/>
    <w:rsid w:val="00111556"/>
    <w:rsid w:val="00111835"/>
    <w:rsid w:val="0011244E"/>
    <w:rsid w:val="00115948"/>
    <w:rsid w:val="00115C6A"/>
    <w:rsid w:val="001204DE"/>
    <w:rsid w:val="001215E7"/>
    <w:rsid w:val="00123984"/>
    <w:rsid w:val="00123AD5"/>
    <w:rsid w:val="001244B4"/>
    <w:rsid w:val="0012644A"/>
    <w:rsid w:val="0012783A"/>
    <w:rsid w:val="00131859"/>
    <w:rsid w:val="001324BB"/>
    <w:rsid w:val="00132BFB"/>
    <w:rsid w:val="00132E36"/>
    <w:rsid w:val="001337C0"/>
    <w:rsid w:val="00135B46"/>
    <w:rsid w:val="00135D0A"/>
    <w:rsid w:val="00137C94"/>
    <w:rsid w:val="00137E57"/>
    <w:rsid w:val="00140331"/>
    <w:rsid w:val="001415E6"/>
    <w:rsid w:val="001419F3"/>
    <w:rsid w:val="0014383F"/>
    <w:rsid w:val="00147490"/>
    <w:rsid w:val="00147780"/>
    <w:rsid w:val="00151272"/>
    <w:rsid w:val="00151D75"/>
    <w:rsid w:val="00152FD2"/>
    <w:rsid w:val="00157427"/>
    <w:rsid w:val="0015762D"/>
    <w:rsid w:val="00160769"/>
    <w:rsid w:val="0016296B"/>
    <w:rsid w:val="00162ECB"/>
    <w:rsid w:val="0016321E"/>
    <w:rsid w:val="001635A3"/>
    <w:rsid w:val="001646CE"/>
    <w:rsid w:val="0016487A"/>
    <w:rsid w:val="00170D1D"/>
    <w:rsid w:val="00171145"/>
    <w:rsid w:val="00172EE9"/>
    <w:rsid w:val="00174C1D"/>
    <w:rsid w:val="00176FDA"/>
    <w:rsid w:val="00177545"/>
    <w:rsid w:val="001775F7"/>
    <w:rsid w:val="00181405"/>
    <w:rsid w:val="00186EF6"/>
    <w:rsid w:val="00191479"/>
    <w:rsid w:val="001921B2"/>
    <w:rsid w:val="00192E7A"/>
    <w:rsid w:val="00193EDB"/>
    <w:rsid w:val="001945B5"/>
    <w:rsid w:val="001945C5"/>
    <w:rsid w:val="00195059"/>
    <w:rsid w:val="001960A7"/>
    <w:rsid w:val="0019703D"/>
    <w:rsid w:val="001A04BD"/>
    <w:rsid w:val="001A36D7"/>
    <w:rsid w:val="001A3E0A"/>
    <w:rsid w:val="001A456E"/>
    <w:rsid w:val="001A4B01"/>
    <w:rsid w:val="001B08EB"/>
    <w:rsid w:val="001B1E10"/>
    <w:rsid w:val="001B5CAE"/>
    <w:rsid w:val="001C11F9"/>
    <w:rsid w:val="001C1527"/>
    <w:rsid w:val="001C3088"/>
    <w:rsid w:val="001C3B16"/>
    <w:rsid w:val="001D0245"/>
    <w:rsid w:val="001D277F"/>
    <w:rsid w:val="001D2890"/>
    <w:rsid w:val="001D3003"/>
    <w:rsid w:val="001D36B0"/>
    <w:rsid w:val="001D3E4D"/>
    <w:rsid w:val="001D447F"/>
    <w:rsid w:val="001D5E6D"/>
    <w:rsid w:val="001D5F53"/>
    <w:rsid w:val="001E24A6"/>
    <w:rsid w:val="001E2ACA"/>
    <w:rsid w:val="001E33D6"/>
    <w:rsid w:val="001E3549"/>
    <w:rsid w:val="001E3B86"/>
    <w:rsid w:val="001E4EEE"/>
    <w:rsid w:val="001E5622"/>
    <w:rsid w:val="001F0E01"/>
    <w:rsid w:val="001F35A7"/>
    <w:rsid w:val="001F50D8"/>
    <w:rsid w:val="00200D34"/>
    <w:rsid w:val="0020331F"/>
    <w:rsid w:val="0020357C"/>
    <w:rsid w:val="00205D68"/>
    <w:rsid w:val="0020723D"/>
    <w:rsid w:val="002077FF"/>
    <w:rsid w:val="002107A9"/>
    <w:rsid w:val="00210C98"/>
    <w:rsid w:val="00212665"/>
    <w:rsid w:val="00212AAD"/>
    <w:rsid w:val="00217CB4"/>
    <w:rsid w:val="0022364C"/>
    <w:rsid w:val="002243AF"/>
    <w:rsid w:val="002243DD"/>
    <w:rsid w:val="00224BFE"/>
    <w:rsid w:val="0022523F"/>
    <w:rsid w:val="00232B0B"/>
    <w:rsid w:val="00233032"/>
    <w:rsid w:val="0023440A"/>
    <w:rsid w:val="002354C9"/>
    <w:rsid w:val="00236324"/>
    <w:rsid w:val="0023638E"/>
    <w:rsid w:val="002405D9"/>
    <w:rsid w:val="0024529F"/>
    <w:rsid w:val="00246F4C"/>
    <w:rsid w:val="00247AA7"/>
    <w:rsid w:val="00251AAA"/>
    <w:rsid w:val="0025306F"/>
    <w:rsid w:val="00254D10"/>
    <w:rsid w:val="002558CE"/>
    <w:rsid w:val="00256E4C"/>
    <w:rsid w:val="002570C5"/>
    <w:rsid w:val="0026178C"/>
    <w:rsid w:val="0026222C"/>
    <w:rsid w:val="0026502A"/>
    <w:rsid w:val="00265D5B"/>
    <w:rsid w:val="00266463"/>
    <w:rsid w:val="00267468"/>
    <w:rsid w:val="002676E1"/>
    <w:rsid w:val="0027023C"/>
    <w:rsid w:val="0027052C"/>
    <w:rsid w:val="0027064A"/>
    <w:rsid w:val="002728DA"/>
    <w:rsid w:val="00273F63"/>
    <w:rsid w:val="002741ED"/>
    <w:rsid w:val="002752D5"/>
    <w:rsid w:val="002778EA"/>
    <w:rsid w:val="00280833"/>
    <w:rsid w:val="002808C5"/>
    <w:rsid w:val="002816DE"/>
    <w:rsid w:val="002835E4"/>
    <w:rsid w:val="00283808"/>
    <w:rsid w:val="00283C4C"/>
    <w:rsid w:val="002843B9"/>
    <w:rsid w:val="002854FE"/>
    <w:rsid w:val="00286242"/>
    <w:rsid w:val="00286699"/>
    <w:rsid w:val="00286CE2"/>
    <w:rsid w:val="002907DC"/>
    <w:rsid w:val="00291332"/>
    <w:rsid w:val="002914F3"/>
    <w:rsid w:val="0029391E"/>
    <w:rsid w:val="0029489E"/>
    <w:rsid w:val="00294DA0"/>
    <w:rsid w:val="00294FAE"/>
    <w:rsid w:val="00296026"/>
    <w:rsid w:val="00296717"/>
    <w:rsid w:val="0029719C"/>
    <w:rsid w:val="002971E5"/>
    <w:rsid w:val="002975E3"/>
    <w:rsid w:val="0029766C"/>
    <w:rsid w:val="002A0D50"/>
    <w:rsid w:val="002A10E0"/>
    <w:rsid w:val="002A1539"/>
    <w:rsid w:val="002A2083"/>
    <w:rsid w:val="002A2D15"/>
    <w:rsid w:val="002A3781"/>
    <w:rsid w:val="002A4308"/>
    <w:rsid w:val="002A5D5C"/>
    <w:rsid w:val="002A7203"/>
    <w:rsid w:val="002A7B8E"/>
    <w:rsid w:val="002B01A8"/>
    <w:rsid w:val="002B1013"/>
    <w:rsid w:val="002B26F3"/>
    <w:rsid w:val="002B2DA1"/>
    <w:rsid w:val="002B3A72"/>
    <w:rsid w:val="002B4442"/>
    <w:rsid w:val="002B555F"/>
    <w:rsid w:val="002B57E8"/>
    <w:rsid w:val="002B753E"/>
    <w:rsid w:val="002C0E06"/>
    <w:rsid w:val="002C1340"/>
    <w:rsid w:val="002C18DF"/>
    <w:rsid w:val="002C203A"/>
    <w:rsid w:val="002C2A0A"/>
    <w:rsid w:val="002D0B1F"/>
    <w:rsid w:val="002D0E5D"/>
    <w:rsid w:val="002D2E1B"/>
    <w:rsid w:val="002D5491"/>
    <w:rsid w:val="002D6825"/>
    <w:rsid w:val="002E0E93"/>
    <w:rsid w:val="002E23DA"/>
    <w:rsid w:val="002E2DAF"/>
    <w:rsid w:val="002E47CB"/>
    <w:rsid w:val="002E5875"/>
    <w:rsid w:val="002E628E"/>
    <w:rsid w:val="002E791D"/>
    <w:rsid w:val="002F2028"/>
    <w:rsid w:val="002F3435"/>
    <w:rsid w:val="002F5201"/>
    <w:rsid w:val="002F5596"/>
    <w:rsid w:val="002F5B76"/>
    <w:rsid w:val="002F67AC"/>
    <w:rsid w:val="002F78EF"/>
    <w:rsid w:val="00300EE9"/>
    <w:rsid w:val="00301DA9"/>
    <w:rsid w:val="00301E40"/>
    <w:rsid w:val="003039BB"/>
    <w:rsid w:val="00304FD6"/>
    <w:rsid w:val="00305E48"/>
    <w:rsid w:val="00305FD0"/>
    <w:rsid w:val="0030676B"/>
    <w:rsid w:val="00307190"/>
    <w:rsid w:val="003075E6"/>
    <w:rsid w:val="00307697"/>
    <w:rsid w:val="00307A29"/>
    <w:rsid w:val="00307F5A"/>
    <w:rsid w:val="00311477"/>
    <w:rsid w:val="0031182D"/>
    <w:rsid w:val="00314595"/>
    <w:rsid w:val="003152C2"/>
    <w:rsid w:val="00315D41"/>
    <w:rsid w:val="0031601C"/>
    <w:rsid w:val="00316205"/>
    <w:rsid w:val="00317877"/>
    <w:rsid w:val="003205AF"/>
    <w:rsid w:val="00320C75"/>
    <w:rsid w:val="0032108C"/>
    <w:rsid w:val="003219A8"/>
    <w:rsid w:val="00324ECC"/>
    <w:rsid w:val="003251D4"/>
    <w:rsid w:val="00325D98"/>
    <w:rsid w:val="00327DE1"/>
    <w:rsid w:val="0033015F"/>
    <w:rsid w:val="003302A1"/>
    <w:rsid w:val="00330FED"/>
    <w:rsid w:val="00332402"/>
    <w:rsid w:val="003332F8"/>
    <w:rsid w:val="00333F25"/>
    <w:rsid w:val="00334509"/>
    <w:rsid w:val="00335D5E"/>
    <w:rsid w:val="0033653E"/>
    <w:rsid w:val="00336647"/>
    <w:rsid w:val="00337BA4"/>
    <w:rsid w:val="00340ECE"/>
    <w:rsid w:val="00341A5F"/>
    <w:rsid w:val="00342CB2"/>
    <w:rsid w:val="00343C9A"/>
    <w:rsid w:val="00345040"/>
    <w:rsid w:val="003453D7"/>
    <w:rsid w:val="00345760"/>
    <w:rsid w:val="00345CA3"/>
    <w:rsid w:val="00346D44"/>
    <w:rsid w:val="00346E7A"/>
    <w:rsid w:val="00346EA8"/>
    <w:rsid w:val="003509A7"/>
    <w:rsid w:val="00351DAB"/>
    <w:rsid w:val="00353720"/>
    <w:rsid w:val="00355D91"/>
    <w:rsid w:val="00356864"/>
    <w:rsid w:val="003569FF"/>
    <w:rsid w:val="003612FA"/>
    <w:rsid w:val="00365137"/>
    <w:rsid w:val="003654F4"/>
    <w:rsid w:val="00367EB2"/>
    <w:rsid w:val="00370BAE"/>
    <w:rsid w:val="00372C45"/>
    <w:rsid w:val="00374493"/>
    <w:rsid w:val="00375258"/>
    <w:rsid w:val="003767DB"/>
    <w:rsid w:val="00382402"/>
    <w:rsid w:val="003827BD"/>
    <w:rsid w:val="00383833"/>
    <w:rsid w:val="00385AA7"/>
    <w:rsid w:val="00385ACB"/>
    <w:rsid w:val="0038694D"/>
    <w:rsid w:val="00391588"/>
    <w:rsid w:val="00392E0F"/>
    <w:rsid w:val="0039410C"/>
    <w:rsid w:val="003945CF"/>
    <w:rsid w:val="00395A22"/>
    <w:rsid w:val="00396C1E"/>
    <w:rsid w:val="00397041"/>
    <w:rsid w:val="003972C8"/>
    <w:rsid w:val="00397784"/>
    <w:rsid w:val="00397F37"/>
    <w:rsid w:val="003A23F6"/>
    <w:rsid w:val="003A332B"/>
    <w:rsid w:val="003A3AEC"/>
    <w:rsid w:val="003A55EB"/>
    <w:rsid w:val="003A7A2E"/>
    <w:rsid w:val="003A7E29"/>
    <w:rsid w:val="003B194D"/>
    <w:rsid w:val="003B39D2"/>
    <w:rsid w:val="003B5A45"/>
    <w:rsid w:val="003B7118"/>
    <w:rsid w:val="003C16D8"/>
    <w:rsid w:val="003C2B20"/>
    <w:rsid w:val="003C3EDB"/>
    <w:rsid w:val="003C484A"/>
    <w:rsid w:val="003C54C9"/>
    <w:rsid w:val="003C5B8C"/>
    <w:rsid w:val="003C63AD"/>
    <w:rsid w:val="003C6FF7"/>
    <w:rsid w:val="003C7BE5"/>
    <w:rsid w:val="003D0731"/>
    <w:rsid w:val="003D1549"/>
    <w:rsid w:val="003D3907"/>
    <w:rsid w:val="003D5ECA"/>
    <w:rsid w:val="003D6D78"/>
    <w:rsid w:val="003E197C"/>
    <w:rsid w:val="003E27F8"/>
    <w:rsid w:val="003E3391"/>
    <w:rsid w:val="003E3A7F"/>
    <w:rsid w:val="003E3B26"/>
    <w:rsid w:val="003E4DD3"/>
    <w:rsid w:val="003E5C54"/>
    <w:rsid w:val="003F05FD"/>
    <w:rsid w:val="003F064D"/>
    <w:rsid w:val="003F1A3C"/>
    <w:rsid w:val="003F1BB4"/>
    <w:rsid w:val="003F2CDC"/>
    <w:rsid w:val="003F5B15"/>
    <w:rsid w:val="003F5B51"/>
    <w:rsid w:val="003F7509"/>
    <w:rsid w:val="004018FD"/>
    <w:rsid w:val="00401B99"/>
    <w:rsid w:val="00401C4F"/>
    <w:rsid w:val="0040239A"/>
    <w:rsid w:val="0040318F"/>
    <w:rsid w:val="00403B42"/>
    <w:rsid w:val="004049B9"/>
    <w:rsid w:val="00411D0E"/>
    <w:rsid w:val="00412AF9"/>
    <w:rsid w:val="004140CB"/>
    <w:rsid w:val="00415A54"/>
    <w:rsid w:val="004161F0"/>
    <w:rsid w:val="004173F6"/>
    <w:rsid w:val="00417A52"/>
    <w:rsid w:val="00417FB1"/>
    <w:rsid w:val="004216F4"/>
    <w:rsid w:val="00421F08"/>
    <w:rsid w:val="00422946"/>
    <w:rsid w:val="00423C6B"/>
    <w:rsid w:val="00424663"/>
    <w:rsid w:val="00424999"/>
    <w:rsid w:val="00430614"/>
    <w:rsid w:val="004306F4"/>
    <w:rsid w:val="004309DF"/>
    <w:rsid w:val="00431023"/>
    <w:rsid w:val="0043665D"/>
    <w:rsid w:val="0044035A"/>
    <w:rsid w:val="004446EF"/>
    <w:rsid w:val="00445E0D"/>
    <w:rsid w:val="004508B2"/>
    <w:rsid w:val="004515D1"/>
    <w:rsid w:val="004518CF"/>
    <w:rsid w:val="0045390D"/>
    <w:rsid w:val="004544EE"/>
    <w:rsid w:val="00454929"/>
    <w:rsid w:val="00454C9A"/>
    <w:rsid w:val="0045523A"/>
    <w:rsid w:val="004554EE"/>
    <w:rsid w:val="00456B51"/>
    <w:rsid w:val="00460780"/>
    <w:rsid w:val="00461C48"/>
    <w:rsid w:val="00462DC8"/>
    <w:rsid w:val="00465818"/>
    <w:rsid w:val="00465FE7"/>
    <w:rsid w:val="00466529"/>
    <w:rsid w:val="00471E05"/>
    <w:rsid w:val="00472105"/>
    <w:rsid w:val="00473756"/>
    <w:rsid w:val="00474348"/>
    <w:rsid w:val="004747EC"/>
    <w:rsid w:val="00474821"/>
    <w:rsid w:val="004767D1"/>
    <w:rsid w:val="004820A3"/>
    <w:rsid w:val="004827A3"/>
    <w:rsid w:val="00483D7A"/>
    <w:rsid w:val="00485D95"/>
    <w:rsid w:val="004908B9"/>
    <w:rsid w:val="004913CB"/>
    <w:rsid w:val="00491D03"/>
    <w:rsid w:val="00491DF5"/>
    <w:rsid w:val="004924D4"/>
    <w:rsid w:val="004939E5"/>
    <w:rsid w:val="00493E17"/>
    <w:rsid w:val="00494761"/>
    <w:rsid w:val="0049785D"/>
    <w:rsid w:val="00497B82"/>
    <w:rsid w:val="004A0E9C"/>
    <w:rsid w:val="004A0FC6"/>
    <w:rsid w:val="004A1894"/>
    <w:rsid w:val="004A2C60"/>
    <w:rsid w:val="004A528B"/>
    <w:rsid w:val="004A78F2"/>
    <w:rsid w:val="004B2094"/>
    <w:rsid w:val="004B273D"/>
    <w:rsid w:val="004B31EB"/>
    <w:rsid w:val="004B4BDA"/>
    <w:rsid w:val="004C04AA"/>
    <w:rsid w:val="004C34C8"/>
    <w:rsid w:val="004C3A4F"/>
    <w:rsid w:val="004C4180"/>
    <w:rsid w:val="004C431C"/>
    <w:rsid w:val="004C4F5A"/>
    <w:rsid w:val="004C6982"/>
    <w:rsid w:val="004C6D26"/>
    <w:rsid w:val="004C6DFA"/>
    <w:rsid w:val="004D046E"/>
    <w:rsid w:val="004D108C"/>
    <w:rsid w:val="004D27F3"/>
    <w:rsid w:val="004D6E31"/>
    <w:rsid w:val="004D730C"/>
    <w:rsid w:val="004E49FB"/>
    <w:rsid w:val="004E5ACD"/>
    <w:rsid w:val="004E75E4"/>
    <w:rsid w:val="004F113B"/>
    <w:rsid w:val="004F18E7"/>
    <w:rsid w:val="004F1D59"/>
    <w:rsid w:val="004F3430"/>
    <w:rsid w:val="004F56FB"/>
    <w:rsid w:val="004F5A36"/>
    <w:rsid w:val="004F75DF"/>
    <w:rsid w:val="00501263"/>
    <w:rsid w:val="005019C6"/>
    <w:rsid w:val="005027F0"/>
    <w:rsid w:val="00504276"/>
    <w:rsid w:val="00506FFD"/>
    <w:rsid w:val="005111B9"/>
    <w:rsid w:val="00514FA8"/>
    <w:rsid w:val="00515447"/>
    <w:rsid w:val="00521321"/>
    <w:rsid w:val="00521984"/>
    <w:rsid w:val="005222A7"/>
    <w:rsid w:val="005222DE"/>
    <w:rsid w:val="005238D5"/>
    <w:rsid w:val="005244DE"/>
    <w:rsid w:val="0052560F"/>
    <w:rsid w:val="00527765"/>
    <w:rsid w:val="0053006A"/>
    <w:rsid w:val="0053057C"/>
    <w:rsid w:val="00530FF1"/>
    <w:rsid w:val="00532246"/>
    <w:rsid w:val="005330F2"/>
    <w:rsid w:val="0053350F"/>
    <w:rsid w:val="00533AB5"/>
    <w:rsid w:val="005362F5"/>
    <w:rsid w:val="0053655B"/>
    <w:rsid w:val="00540C38"/>
    <w:rsid w:val="00540CDB"/>
    <w:rsid w:val="00543605"/>
    <w:rsid w:val="00546077"/>
    <w:rsid w:val="00546273"/>
    <w:rsid w:val="005468B0"/>
    <w:rsid w:val="00546B2B"/>
    <w:rsid w:val="005473EE"/>
    <w:rsid w:val="00547439"/>
    <w:rsid w:val="0055161D"/>
    <w:rsid w:val="00552482"/>
    <w:rsid w:val="005532B7"/>
    <w:rsid w:val="0055477D"/>
    <w:rsid w:val="005550CE"/>
    <w:rsid w:val="0055633A"/>
    <w:rsid w:val="00556A71"/>
    <w:rsid w:val="00557584"/>
    <w:rsid w:val="00561296"/>
    <w:rsid w:val="0056171E"/>
    <w:rsid w:val="0056229E"/>
    <w:rsid w:val="00562394"/>
    <w:rsid w:val="005641FA"/>
    <w:rsid w:val="00564AA3"/>
    <w:rsid w:val="00565389"/>
    <w:rsid w:val="00565DA5"/>
    <w:rsid w:val="005661F5"/>
    <w:rsid w:val="005670DF"/>
    <w:rsid w:val="00570F63"/>
    <w:rsid w:val="005711F9"/>
    <w:rsid w:val="00572AE1"/>
    <w:rsid w:val="005733DB"/>
    <w:rsid w:val="00574440"/>
    <w:rsid w:val="0057480F"/>
    <w:rsid w:val="00575383"/>
    <w:rsid w:val="00575E0F"/>
    <w:rsid w:val="005803BB"/>
    <w:rsid w:val="005813DA"/>
    <w:rsid w:val="005837CB"/>
    <w:rsid w:val="00583E91"/>
    <w:rsid w:val="0058428D"/>
    <w:rsid w:val="00590CC9"/>
    <w:rsid w:val="00590EAC"/>
    <w:rsid w:val="00592E8C"/>
    <w:rsid w:val="00594F68"/>
    <w:rsid w:val="005950C2"/>
    <w:rsid w:val="00595923"/>
    <w:rsid w:val="00595EA2"/>
    <w:rsid w:val="0059603B"/>
    <w:rsid w:val="005965A1"/>
    <w:rsid w:val="00596A6F"/>
    <w:rsid w:val="00596DC1"/>
    <w:rsid w:val="00597419"/>
    <w:rsid w:val="005A18C2"/>
    <w:rsid w:val="005A1B5B"/>
    <w:rsid w:val="005A1E71"/>
    <w:rsid w:val="005A2473"/>
    <w:rsid w:val="005A284E"/>
    <w:rsid w:val="005A3115"/>
    <w:rsid w:val="005A4C12"/>
    <w:rsid w:val="005A4C64"/>
    <w:rsid w:val="005A4F32"/>
    <w:rsid w:val="005A51EF"/>
    <w:rsid w:val="005A6B04"/>
    <w:rsid w:val="005B112E"/>
    <w:rsid w:val="005B1BF8"/>
    <w:rsid w:val="005B33F7"/>
    <w:rsid w:val="005B38F8"/>
    <w:rsid w:val="005B560F"/>
    <w:rsid w:val="005B642E"/>
    <w:rsid w:val="005B7241"/>
    <w:rsid w:val="005B73AA"/>
    <w:rsid w:val="005C2462"/>
    <w:rsid w:val="005C249A"/>
    <w:rsid w:val="005C5C5C"/>
    <w:rsid w:val="005C6268"/>
    <w:rsid w:val="005C62C9"/>
    <w:rsid w:val="005D2822"/>
    <w:rsid w:val="005D422E"/>
    <w:rsid w:val="005D4C5C"/>
    <w:rsid w:val="005D765F"/>
    <w:rsid w:val="005D7A4C"/>
    <w:rsid w:val="005E1220"/>
    <w:rsid w:val="005E5165"/>
    <w:rsid w:val="005E5C52"/>
    <w:rsid w:val="005E5DBD"/>
    <w:rsid w:val="005E5F05"/>
    <w:rsid w:val="005E7781"/>
    <w:rsid w:val="005E7907"/>
    <w:rsid w:val="005F2E16"/>
    <w:rsid w:val="005F38B2"/>
    <w:rsid w:val="005F3B71"/>
    <w:rsid w:val="005F4F8E"/>
    <w:rsid w:val="005F782E"/>
    <w:rsid w:val="006010E3"/>
    <w:rsid w:val="00603A7C"/>
    <w:rsid w:val="00603B21"/>
    <w:rsid w:val="00604D4F"/>
    <w:rsid w:val="00605CA6"/>
    <w:rsid w:val="00606B41"/>
    <w:rsid w:val="006074B1"/>
    <w:rsid w:val="00611A2B"/>
    <w:rsid w:val="0061228B"/>
    <w:rsid w:val="006129A9"/>
    <w:rsid w:val="00613741"/>
    <w:rsid w:val="00614EE2"/>
    <w:rsid w:val="00615FAE"/>
    <w:rsid w:val="0061747A"/>
    <w:rsid w:val="00621354"/>
    <w:rsid w:val="006223B7"/>
    <w:rsid w:val="00622C4E"/>
    <w:rsid w:val="00622ED1"/>
    <w:rsid w:val="00623128"/>
    <w:rsid w:val="00624229"/>
    <w:rsid w:val="00627740"/>
    <w:rsid w:val="00627CCF"/>
    <w:rsid w:val="006355F9"/>
    <w:rsid w:val="00635A14"/>
    <w:rsid w:val="00636CD6"/>
    <w:rsid w:val="006373AE"/>
    <w:rsid w:val="00637708"/>
    <w:rsid w:val="006409D4"/>
    <w:rsid w:val="006438D0"/>
    <w:rsid w:val="0064599F"/>
    <w:rsid w:val="006459A4"/>
    <w:rsid w:val="00645F37"/>
    <w:rsid w:val="006460AE"/>
    <w:rsid w:val="006466D9"/>
    <w:rsid w:val="006476C0"/>
    <w:rsid w:val="00647B45"/>
    <w:rsid w:val="00651EC8"/>
    <w:rsid w:val="00652C7B"/>
    <w:rsid w:val="00654A04"/>
    <w:rsid w:val="00655AAA"/>
    <w:rsid w:val="00655C34"/>
    <w:rsid w:val="006574AC"/>
    <w:rsid w:val="0066026D"/>
    <w:rsid w:val="00660620"/>
    <w:rsid w:val="0066197A"/>
    <w:rsid w:val="00663051"/>
    <w:rsid w:val="00663555"/>
    <w:rsid w:val="0066359B"/>
    <w:rsid w:val="006636C7"/>
    <w:rsid w:val="006637F4"/>
    <w:rsid w:val="00663B4B"/>
    <w:rsid w:val="00663E80"/>
    <w:rsid w:val="006649B4"/>
    <w:rsid w:val="006674FC"/>
    <w:rsid w:val="0067011B"/>
    <w:rsid w:val="00670876"/>
    <w:rsid w:val="00673AA0"/>
    <w:rsid w:val="00675A9D"/>
    <w:rsid w:val="0067717D"/>
    <w:rsid w:val="00680A54"/>
    <w:rsid w:val="00684AC7"/>
    <w:rsid w:val="00685EC3"/>
    <w:rsid w:val="006865CA"/>
    <w:rsid w:val="00687EDB"/>
    <w:rsid w:val="006913D5"/>
    <w:rsid w:val="00695EC8"/>
    <w:rsid w:val="00696783"/>
    <w:rsid w:val="006A1E87"/>
    <w:rsid w:val="006A2051"/>
    <w:rsid w:val="006A26DB"/>
    <w:rsid w:val="006A5168"/>
    <w:rsid w:val="006A5E8C"/>
    <w:rsid w:val="006A737B"/>
    <w:rsid w:val="006A76E7"/>
    <w:rsid w:val="006B2032"/>
    <w:rsid w:val="006B2612"/>
    <w:rsid w:val="006B36EA"/>
    <w:rsid w:val="006B438A"/>
    <w:rsid w:val="006B49E2"/>
    <w:rsid w:val="006B49F0"/>
    <w:rsid w:val="006B4B5F"/>
    <w:rsid w:val="006B4E84"/>
    <w:rsid w:val="006C1781"/>
    <w:rsid w:val="006C3B10"/>
    <w:rsid w:val="006C3F4C"/>
    <w:rsid w:val="006C5B4F"/>
    <w:rsid w:val="006D0413"/>
    <w:rsid w:val="006D1D5B"/>
    <w:rsid w:val="006D3E05"/>
    <w:rsid w:val="006D5187"/>
    <w:rsid w:val="006D59E2"/>
    <w:rsid w:val="006D71D6"/>
    <w:rsid w:val="006D7ECE"/>
    <w:rsid w:val="006E0129"/>
    <w:rsid w:val="006E08E2"/>
    <w:rsid w:val="006E38ED"/>
    <w:rsid w:val="006E4C47"/>
    <w:rsid w:val="006E51A1"/>
    <w:rsid w:val="006E51F5"/>
    <w:rsid w:val="006E588A"/>
    <w:rsid w:val="006F3981"/>
    <w:rsid w:val="006F3D2C"/>
    <w:rsid w:val="006F4B63"/>
    <w:rsid w:val="006F5CC3"/>
    <w:rsid w:val="006F6777"/>
    <w:rsid w:val="006F6F5B"/>
    <w:rsid w:val="006F747A"/>
    <w:rsid w:val="006F7507"/>
    <w:rsid w:val="0070052E"/>
    <w:rsid w:val="00700F5B"/>
    <w:rsid w:val="00701486"/>
    <w:rsid w:val="00702085"/>
    <w:rsid w:val="00702356"/>
    <w:rsid w:val="00702740"/>
    <w:rsid w:val="00703088"/>
    <w:rsid w:val="007042AA"/>
    <w:rsid w:val="007047B2"/>
    <w:rsid w:val="0070786A"/>
    <w:rsid w:val="007107B0"/>
    <w:rsid w:val="00714427"/>
    <w:rsid w:val="00715BA5"/>
    <w:rsid w:val="00716703"/>
    <w:rsid w:val="00716BFE"/>
    <w:rsid w:val="00716D85"/>
    <w:rsid w:val="007175C9"/>
    <w:rsid w:val="00721209"/>
    <w:rsid w:val="007219D9"/>
    <w:rsid w:val="007229BD"/>
    <w:rsid w:val="00723E0A"/>
    <w:rsid w:val="0072510B"/>
    <w:rsid w:val="007260C0"/>
    <w:rsid w:val="007267D8"/>
    <w:rsid w:val="00726BF6"/>
    <w:rsid w:val="007313EA"/>
    <w:rsid w:val="00731FB0"/>
    <w:rsid w:val="00732FD5"/>
    <w:rsid w:val="0073309B"/>
    <w:rsid w:val="007348A5"/>
    <w:rsid w:val="00735E4B"/>
    <w:rsid w:val="007375C8"/>
    <w:rsid w:val="007407DF"/>
    <w:rsid w:val="00743858"/>
    <w:rsid w:val="00743DEB"/>
    <w:rsid w:val="00744A53"/>
    <w:rsid w:val="00744FCD"/>
    <w:rsid w:val="00745C43"/>
    <w:rsid w:val="00745E0E"/>
    <w:rsid w:val="00745EEC"/>
    <w:rsid w:val="007465E4"/>
    <w:rsid w:val="00746EF8"/>
    <w:rsid w:val="007504C5"/>
    <w:rsid w:val="007513CF"/>
    <w:rsid w:val="00751C2F"/>
    <w:rsid w:val="0075229C"/>
    <w:rsid w:val="00756CE9"/>
    <w:rsid w:val="0076061C"/>
    <w:rsid w:val="00761C41"/>
    <w:rsid w:val="00762164"/>
    <w:rsid w:val="00762AAD"/>
    <w:rsid w:val="007636E3"/>
    <w:rsid w:val="0077179F"/>
    <w:rsid w:val="00771896"/>
    <w:rsid w:val="00776937"/>
    <w:rsid w:val="00776BAF"/>
    <w:rsid w:val="00777093"/>
    <w:rsid w:val="00777C33"/>
    <w:rsid w:val="007813A0"/>
    <w:rsid w:val="0078169A"/>
    <w:rsid w:val="00782D06"/>
    <w:rsid w:val="00784019"/>
    <w:rsid w:val="007842FB"/>
    <w:rsid w:val="007850CF"/>
    <w:rsid w:val="007858E3"/>
    <w:rsid w:val="00785D88"/>
    <w:rsid w:val="00786180"/>
    <w:rsid w:val="007871E2"/>
    <w:rsid w:val="00787E57"/>
    <w:rsid w:val="007906EC"/>
    <w:rsid w:val="00791299"/>
    <w:rsid w:val="007914D4"/>
    <w:rsid w:val="0079157D"/>
    <w:rsid w:val="00791E85"/>
    <w:rsid w:val="00793453"/>
    <w:rsid w:val="00794A9A"/>
    <w:rsid w:val="00796048"/>
    <w:rsid w:val="007A08CD"/>
    <w:rsid w:val="007A20D0"/>
    <w:rsid w:val="007A2C44"/>
    <w:rsid w:val="007A3AE1"/>
    <w:rsid w:val="007A60CF"/>
    <w:rsid w:val="007A652B"/>
    <w:rsid w:val="007A754A"/>
    <w:rsid w:val="007A7A2D"/>
    <w:rsid w:val="007B3434"/>
    <w:rsid w:val="007B5E6A"/>
    <w:rsid w:val="007C118D"/>
    <w:rsid w:val="007C1B3C"/>
    <w:rsid w:val="007C2254"/>
    <w:rsid w:val="007C2389"/>
    <w:rsid w:val="007C3243"/>
    <w:rsid w:val="007C378F"/>
    <w:rsid w:val="007C37BA"/>
    <w:rsid w:val="007C3A44"/>
    <w:rsid w:val="007C3BA9"/>
    <w:rsid w:val="007C5987"/>
    <w:rsid w:val="007C5DC0"/>
    <w:rsid w:val="007C60E3"/>
    <w:rsid w:val="007C6711"/>
    <w:rsid w:val="007D09F2"/>
    <w:rsid w:val="007D1367"/>
    <w:rsid w:val="007D2D00"/>
    <w:rsid w:val="007D3CB5"/>
    <w:rsid w:val="007D47FF"/>
    <w:rsid w:val="007E13E6"/>
    <w:rsid w:val="007E3434"/>
    <w:rsid w:val="007E5762"/>
    <w:rsid w:val="007E6CEA"/>
    <w:rsid w:val="007F025E"/>
    <w:rsid w:val="007F0C46"/>
    <w:rsid w:val="007F1EF6"/>
    <w:rsid w:val="007F2DE6"/>
    <w:rsid w:val="007F3625"/>
    <w:rsid w:val="007F4ECA"/>
    <w:rsid w:val="007F5757"/>
    <w:rsid w:val="007F67D5"/>
    <w:rsid w:val="007F6E1B"/>
    <w:rsid w:val="007F6EEE"/>
    <w:rsid w:val="0080057D"/>
    <w:rsid w:val="008022E4"/>
    <w:rsid w:val="008031F5"/>
    <w:rsid w:val="008068C5"/>
    <w:rsid w:val="008070DA"/>
    <w:rsid w:val="008079C6"/>
    <w:rsid w:val="00810BF7"/>
    <w:rsid w:val="008124D0"/>
    <w:rsid w:val="00813285"/>
    <w:rsid w:val="0081785E"/>
    <w:rsid w:val="00817A65"/>
    <w:rsid w:val="00822B3A"/>
    <w:rsid w:val="00822B5F"/>
    <w:rsid w:val="00822CE9"/>
    <w:rsid w:val="00822EBB"/>
    <w:rsid w:val="00825D33"/>
    <w:rsid w:val="00826B1B"/>
    <w:rsid w:val="00827143"/>
    <w:rsid w:val="008300EB"/>
    <w:rsid w:val="00831E9D"/>
    <w:rsid w:val="00831F83"/>
    <w:rsid w:val="0083232A"/>
    <w:rsid w:val="0083330D"/>
    <w:rsid w:val="00834114"/>
    <w:rsid w:val="008400F5"/>
    <w:rsid w:val="00841917"/>
    <w:rsid w:val="00841D18"/>
    <w:rsid w:val="00842AED"/>
    <w:rsid w:val="008457FF"/>
    <w:rsid w:val="00846277"/>
    <w:rsid w:val="008466DB"/>
    <w:rsid w:val="00846D2A"/>
    <w:rsid w:val="00847C2A"/>
    <w:rsid w:val="00847F43"/>
    <w:rsid w:val="008509D3"/>
    <w:rsid w:val="00852DE2"/>
    <w:rsid w:val="00854952"/>
    <w:rsid w:val="00855F65"/>
    <w:rsid w:val="0085659B"/>
    <w:rsid w:val="00856625"/>
    <w:rsid w:val="00856E02"/>
    <w:rsid w:val="008605FA"/>
    <w:rsid w:val="00862672"/>
    <w:rsid w:val="00864667"/>
    <w:rsid w:val="00865EEE"/>
    <w:rsid w:val="00870013"/>
    <w:rsid w:val="00870E4C"/>
    <w:rsid w:val="00871E09"/>
    <w:rsid w:val="008720C3"/>
    <w:rsid w:val="008732F0"/>
    <w:rsid w:val="008737D2"/>
    <w:rsid w:val="0087467A"/>
    <w:rsid w:val="008757AC"/>
    <w:rsid w:val="00880C6E"/>
    <w:rsid w:val="008814BD"/>
    <w:rsid w:val="008823DE"/>
    <w:rsid w:val="00882698"/>
    <w:rsid w:val="00883FF0"/>
    <w:rsid w:val="00884978"/>
    <w:rsid w:val="00885523"/>
    <w:rsid w:val="00885589"/>
    <w:rsid w:val="00886530"/>
    <w:rsid w:val="008876BA"/>
    <w:rsid w:val="008909BF"/>
    <w:rsid w:val="0089212B"/>
    <w:rsid w:val="00892DFF"/>
    <w:rsid w:val="00894290"/>
    <w:rsid w:val="00895C3C"/>
    <w:rsid w:val="0089641E"/>
    <w:rsid w:val="008A09A2"/>
    <w:rsid w:val="008A1378"/>
    <w:rsid w:val="008A4347"/>
    <w:rsid w:val="008A56E3"/>
    <w:rsid w:val="008A5E1D"/>
    <w:rsid w:val="008A6A29"/>
    <w:rsid w:val="008A6B62"/>
    <w:rsid w:val="008B0488"/>
    <w:rsid w:val="008B1C54"/>
    <w:rsid w:val="008B2255"/>
    <w:rsid w:val="008B3E16"/>
    <w:rsid w:val="008B416F"/>
    <w:rsid w:val="008B44F4"/>
    <w:rsid w:val="008B4D7C"/>
    <w:rsid w:val="008B5D44"/>
    <w:rsid w:val="008C046A"/>
    <w:rsid w:val="008C179F"/>
    <w:rsid w:val="008C389B"/>
    <w:rsid w:val="008C4738"/>
    <w:rsid w:val="008C48FF"/>
    <w:rsid w:val="008C5ADC"/>
    <w:rsid w:val="008C64A8"/>
    <w:rsid w:val="008C70FD"/>
    <w:rsid w:val="008C7177"/>
    <w:rsid w:val="008D191B"/>
    <w:rsid w:val="008D2148"/>
    <w:rsid w:val="008D4926"/>
    <w:rsid w:val="008D6E73"/>
    <w:rsid w:val="008D781B"/>
    <w:rsid w:val="008E12B2"/>
    <w:rsid w:val="008E50E5"/>
    <w:rsid w:val="008E70E0"/>
    <w:rsid w:val="008E7389"/>
    <w:rsid w:val="008E77B0"/>
    <w:rsid w:val="008F043C"/>
    <w:rsid w:val="008F1FDD"/>
    <w:rsid w:val="008F2897"/>
    <w:rsid w:val="008F2B96"/>
    <w:rsid w:val="008F30A6"/>
    <w:rsid w:val="008F42F3"/>
    <w:rsid w:val="008F43F1"/>
    <w:rsid w:val="008F4513"/>
    <w:rsid w:val="008F7AEF"/>
    <w:rsid w:val="009000CF"/>
    <w:rsid w:val="009009A4"/>
    <w:rsid w:val="00900A64"/>
    <w:rsid w:val="00900B05"/>
    <w:rsid w:val="00900E6E"/>
    <w:rsid w:val="009010B5"/>
    <w:rsid w:val="009020E7"/>
    <w:rsid w:val="009026EF"/>
    <w:rsid w:val="00902B83"/>
    <w:rsid w:val="009047CA"/>
    <w:rsid w:val="009055FD"/>
    <w:rsid w:val="0090626F"/>
    <w:rsid w:val="00906613"/>
    <w:rsid w:val="00906C6A"/>
    <w:rsid w:val="00906E28"/>
    <w:rsid w:val="00907793"/>
    <w:rsid w:val="00911251"/>
    <w:rsid w:val="00911BFC"/>
    <w:rsid w:val="00912A91"/>
    <w:rsid w:val="00912B9C"/>
    <w:rsid w:val="00912DEE"/>
    <w:rsid w:val="00913A07"/>
    <w:rsid w:val="009148A7"/>
    <w:rsid w:val="00915144"/>
    <w:rsid w:val="00920DBC"/>
    <w:rsid w:val="009215F1"/>
    <w:rsid w:val="00922708"/>
    <w:rsid w:val="00922759"/>
    <w:rsid w:val="009227A2"/>
    <w:rsid w:val="00923996"/>
    <w:rsid w:val="00926F2B"/>
    <w:rsid w:val="0092701A"/>
    <w:rsid w:val="00931415"/>
    <w:rsid w:val="00931557"/>
    <w:rsid w:val="00933E84"/>
    <w:rsid w:val="00935782"/>
    <w:rsid w:val="00935ACA"/>
    <w:rsid w:val="00935B52"/>
    <w:rsid w:val="0093620C"/>
    <w:rsid w:val="0093735E"/>
    <w:rsid w:val="00941042"/>
    <w:rsid w:val="00941104"/>
    <w:rsid w:val="009419F1"/>
    <w:rsid w:val="00941E97"/>
    <w:rsid w:val="00944DE9"/>
    <w:rsid w:val="00945413"/>
    <w:rsid w:val="0094557D"/>
    <w:rsid w:val="009507C6"/>
    <w:rsid w:val="009519F1"/>
    <w:rsid w:val="00951F63"/>
    <w:rsid w:val="00953F11"/>
    <w:rsid w:val="00955285"/>
    <w:rsid w:val="009570CF"/>
    <w:rsid w:val="009571DC"/>
    <w:rsid w:val="00957AA3"/>
    <w:rsid w:val="00957B7F"/>
    <w:rsid w:val="009618BF"/>
    <w:rsid w:val="0096374F"/>
    <w:rsid w:val="009645D4"/>
    <w:rsid w:val="00965250"/>
    <w:rsid w:val="00965FE2"/>
    <w:rsid w:val="0096726F"/>
    <w:rsid w:val="0096772B"/>
    <w:rsid w:val="00967BB3"/>
    <w:rsid w:val="0097291E"/>
    <w:rsid w:val="00973352"/>
    <w:rsid w:val="0097726B"/>
    <w:rsid w:val="00980647"/>
    <w:rsid w:val="00980EA5"/>
    <w:rsid w:val="009815BC"/>
    <w:rsid w:val="0098473F"/>
    <w:rsid w:val="00984FAF"/>
    <w:rsid w:val="00985367"/>
    <w:rsid w:val="00986C22"/>
    <w:rsid w:val="00991F11"/>
    <w:rsid w:val="009930CF"/>
    <w:rsid w:val="00993C6F"/>
    <w:rsid w:val="00994218"/>
    <w:rsid w:val="00995894"/>
    <w:rsid w:val="00996A8A"/>
    <w:rsid w:val="00996CF2"/>
    <w:rsid w:val="009975B5"/>
    <w:rsid w:val="00997769"/>
    <w:rsid w:val="00997AD5"/>
    <w:rsid w:val="009A131F"/>
    <w:rsid w:val="009A1743"/>
    <w:rsid w:val="009A310E"/>
    <w:rsid w:val="009A3765"/>
    <w:rsid w:val="009A37DC"/>
    <w:rsid w:val="009A3FEC"/>
    <w:rsid w:val="009A48B0"/>
    <w:rsid w:val="009A4B4B"/>
    <w:rsid w:val="009B0664"/>
    <w:rsid w:val="009B08E5"/>
    <w:rsid w:val="009B0F67"/>
    <w:rsid w:val="009B16A6"/>
    <w:rsid w:val="009B2E58"/>
    <w:rsid w:val="009B3628"/>
    <w:rsid w:val="009C130B"/>
    <w:rsid w:val="009C1AF2"/>
    <w:rsid w:val="009C35BE"/>
    <w:rsid w:val="009C5408"/>
    <w:rsid w:val="009C6830"/>
    <w:rsid w:val="009D0574"/>
    <w:rsid w:val="009D23EC"/>
    <w:rsid w:val="009D2F04"/>
    <w:rsid w:val="009D3BFD"/>
    <w:rsid w:val="009D3CC6"/>
    <w:rsid w:val="009D4C81"/>
    <w:rsid w:val="009D7979"/>
    <w:rsid w:val="009E33A4"/>
    <w:rsid w:val="009E36E8"/>
    <w:rsid w:val="009E3F24"/>
    <w:rsid w:val="009E4FD1"/>
    <w:rsid w:val="009E55C5"/>
    <w:rsid w:val="009E5B79"/>
    <w:rsid w:val="009E5F47"/>
    <w:rsid w:val="009E6991"/>
    <w:rsid w:val="009E718A"/>
    <w:rsid w:val="009E7375"/>
    <w:rsid w:val="009F12E7"/>
    <w:rsid w:val="009F2848"/>
    <w:rsid w:val="009F2891"/>
    <w:rsid w:val="009F3C0C"/>
    <w:rsid w:val="009F4A92"/>
    <w:rsid w:val="009F4AB6"/>
    <w:rsid w:val="009F71B1"/>
    <w:rsid w:val="009F71D1"/>
    <w:rsid w:val="00A00788"/>
    <w:rsid w:val="00A01B9C"/>
    <w:rsid w:val="00A02460"/>
    <w:rsid w:val="00A03E1F"/>
    <w:rsid w:val="00A0676D"/>
    <w:rsid w:val="00A1180E"/>
    <w:rsid w:val="00A134EA"/>
    <w:rsid w:val="00A1411E"/>
    <w:rsid w:val="00A15F48"/>
    <w:rsid w:val="00A161FD"/>
    <w:rsid w:val="00A20C2D"/>
    <w:rsid w:val="00A24DA6"/>
    <w:rsid w:val="00A25410"/>
    <w:rsid w:val="00A25EF9"/>
    <w:rsid w:val="00A27D75"/>
    <w:rsid w:val="00A300E9"/>
    <w:rsid w:val="00A305B9"/>
    <w:rsid w:val="00A32C63"/>
    <w:rsid w:val="00A360E8"/>
    <w:rsid w:val="00A36ED0"/>
    <w:rsid w:val="00A40140"/>
    <w:rsid w:val="00A464B4"/>
    <w:rsid w:val="00A477DF"/>
    <w:rsid w:val="00A51332"/>
    <w:rsid w:val="00A53F45"/>
    <w:rsid w:val="00A551EF"/>
    <w:rsid w:val="00A563E7"/>
    <w:rsid w:val="00A56994"/>
    <w:rsid w:val="00A56AE2"/>
    <w:rsid w:val="00A57B5C"/>
    <w:rsid w:val="00A611B9"/>
    <w:rsid w:val="00A62BFD"/>
    <w:rsid w:val="00A634D8"/>
    <w:rsid w:val="00A64F0C"/>
    <w:rsid w:val="00A65879"/>
    <w:rsid w:val="00A67942"/>
    <w:rsid w:val="00A73F2B"/>
    <w:rsid w:val="00A747DA"/>
    <w:rsid w:val="00A74D4A"/>
    <w:rsid w:val="00A76FD0"/>
    <w:rsid w:val="00A800E7"/>
    <w:rsid w:val="00A8069A"/>
    <w:rsid w:val="00A8099A"/>
    <w:rsid w:val="00A80F33"/>
    <w:rsid w:val="00A81438"/>
    <w:rsid w:val="00A81BF2"/>
    <w:rsid w:val="00A81E56"/>
    <w:rsid w:val="00A81FF4"/>
    <w:rsid w:val="00A8218C"/>
    <w:rsid w:val="00A8263D"/>
    <w:rsid w:val="00A84440"/>
    <w:rsid w:val="00A85209"/>
    <w:rsid w:val="00A86634"/>
    <w:rsid w:val="00A9131C"/>
    <w:rsid w:val="00A93397"/>
    <w:rsid w:val="00A952D6"/>
    <w:rsid w:val="00A95C88"/>
    <w:rsid w:val="00AA0542"/>
    <w:rsid w:val="00AA0A37"/>
    <w:rsid w:val="00AA1CD2"/>
    <w:rsid w:val="00AA1FE9"/>
    <w:rsid w:val="00AA29A4"/>
    <w:rsid w:val="00AA372E"/>
    <w:rsid w:val="00AA49AC"/>
    <w:rsid w:val="00AA54B2"/>
    <w:rsid w:val="00AA5FE2"/>
    <w:rsid w:val="00AA6CFF"/>
    <w:rsid w:val="00AA75D9"/>
    <w:rsid w:val="00AA799B"/>
    <w:rsid w:val="00AA7D20"/>
    <w:rsid w:val="00AA7EE6"/>
    <w:rsid w:val="00AB1B87"/>
    <w:rsid w:val="00AB2A43"/>
    <w:rsid w:val="00AB3B97"/>
    <w:rsid w:val="00AB7C97"/>
    <w:rsid w:val="00AC3785"/>
    <w:rsid w:val="00AC44A1"/>
    <w:rsid w:val="00AC5416"/>
    <w:rsid w:val="00AC55DC"/>
    <w:rsid w:val="00AC5B76"/>
    <w:rsid w:val="00AD04D2"/>
    <w:rsid w:val="00AD06EB"/>
    <w:rsid w:val="00AD0E8F"/>
    <w:rsid w:val="00AD2FF8"/>
    <w:rsid w:val="00AD3C60"/>
    <w:rsid w:val="00AD746A"/>
    <w:rsid w:val="00AE1B84"/>
    <w:rsid w:val="00AE2596"/>
    <w:rsid w:val="00AE27FC"/>
    <w:rsid w:val="00AE2E4A"/>
    <w:rsid w:val="00AE2F29"/>
    <w:rsid w:val="00AE4706"/>
    <w:rsid w:val="00AE4B42"/>
    <w:rsid w:val="00AE5A44"/>
    <w:rsid w:val="00AE69C4"/>
    <w:rsid w:val="00AF0DC3"/>
    <w:rsid w:val="00AF4562"/>
    <w:rsid w:val="00AF578F"/>
    <w:rsid w:val="00AF6771"/>
    <w:rsid w:val="00B0095E"/>
    <w:rsid w:val="00B010AC"/>
    <w:rsid w:val="00B015AD"/>
    <w:rsid w:val="00B02907"/>
    <w:rsid w:val="00B03B9B"/>
    <w:rsid w:val="00B04251"/>
    <w:rsid w:val="00B04D04"/>
    <w:rsid w:val="00B100EE"/>
    <w:rsid w:val="00B12532"/>
    <w:rsid w:val="00B1309F"/>
    <w:rsid w:val="00B15476"/>
    <w:rsid w:val="00B20185"/>
    <w:rsid w:val="00B20F92"/>
    <w:rsid w:val="00B21988"/>
    <w:rsid w:val="00B21B5A"/>
    <w:rsid w:val="00B22E0D"/>
    <w:rsid w:val="00B244E0"/>
    <w:rsid w:val="00B25525"/>
    <w:rsid w:val="00B319A6"/>
    <w:rsid w:val="00B33F44"/>
    <w:rsid w:val="00B36840"/>
    <w:rsid w:val="00B37F93"/>
    <w:rsid w:val="00B401A3"/>
    <w:rsid w:val="00B40888"/>
    <w:rsid w:val="00B418CC"/>
    <w:rsid w:val="00B41ECB"/>
    <w:rsid w:val="00B422B1"/>
    <w:rsid w:val="00B426A3"/>
    <w:rsid w:val="00B43B5D"/>
    <w:rsid w:val="00B46977"/>
    <w:rsid w:val="00B4749A"/>
    <w:rsid w:val="00B47DA4"/>
    <w:rsid w:val="00B50A9C"/>
    <w:rsid w:val="00B515A8"/>
    <w:rsid w:val="00B5357F"/>
    <w:rsid w:val="00B53878"/>
    <w:rsid w:val="00B56638"/>
    <w:rsid w:val="00B56974"/>
    <w:rsid w:val="00B5713B"/>
    <w:rsid w:val="00B572C1"/>
    <w:rsid w:val="00B6112B"/>
    <w:rsid w:val="00B63096"/>
    <w:rsid w:val="00B63786"/>
    <w:rsid w:val="00B63A8B"/>
    <w:rsid w:val="00B6581E"/>
    <w:rsid w:val="00B6631C"/>
    <w:rsid w:val="00B6691A"/>
    <w:rsid w:val="00B66E96"/>
    <w:rsid w:val="00B671C5"/>
    <w:rsid w:val="00B67E04"/>
    <w:rsid w:val="00B72150"/>
    <w:rsid w:val="00B72308"/>
    <w:rsid w:val="00B75915"/>
    <w:rsid w:val="00B76769"/>
    <w:rsid w:val="00B81A09"/>
    <w:rsid w:val="00B8253E"/>
    <w:rsid w:val="00B8382C"/>
    <w:rsid w:val="00B83A0F"/>
    <w:rsid w:val="00B84CAF"/>
    <w:rsid w:val="00B85044"/>
    <w:rsid w:val="00B860E5"/>
    <w:rsid w:val="00B878A4"/>
    <w:rsid w:val="00B87932"/>
    <w:rsid w:val="00B87D03"/>
    <w:rsid w:val="00B902DC"/>
    <w:rsid w:val="00B9190A"/>
    <w:rsid w:val="00B9503F"/>
    <w:rsid w:val="00B96BDF"/>
    <w:rsid w:val="00B96EE2"/>
    <w:rsid w:val="00BA0834"/>
    <w:rsid w:val="00BA2057"/>
    <w:rsid w:val="00BA5151"/>
    <w:rsid w:val="00BA559C"/>
    <w:rsid w:val="00BA653D"/>
    <w:rsid w:val="00BB0614"/>
    <w:rsid w:val="00BB13D7"/>
    <w:rsid w:val="00BB1EF4"/>
    <w:rsid w:val="00BB4855"/>
    <w:rsid w:val="00BB5F3A"/>
    <w:rsid w:val="00BB647E"/>
    <w:rsid w:val="00BB6823"/>
    <w:rsid w:val="00BB7FC0"/>
    <w:rsid w:val="00BC10E0"/>
    <w:rsid w:val="00BC2D7D"/>
    <w:rsid w:val="00BC2DA9"/>
    <w:rsid w:val="00BC436A"/>
    <w:rsid w:val="00BC652F"/>
    <w:rsid w:val="00BC6A6D"/>
    <w:rsid w:val="00BD101E"/>
    <w:rsid w:val="00BD1F01"/>
    <w:rsid w:val="00BD4212"/>
    <w:rsid w:val="00BD4423"/>
    <w:rsid w:val="00BD62D0"/>
    <w:rsid w:val="00BD6BEA"/>
    <w:rsid w:val="00BE0B4A"/>
    <w:rsid w:val="00BE0D5B"/>
    <w:rsid w:val="00BE3878"/>
    <w:rsid w:val="00BE4BF8"/>
    <w:rsid w:val="00BE645F"/>
    <w:rsid w:val="00BE6941"/>
    <w:rsid w:val="00BE6E13"/>
    <w:rsid w:val="00BE7A01"/>
    <w:rsid w:val="00BF24F9"/>
    <w:rsid w:val="00BF2568"/>
    <w:rsid w:val="00BF311B"/>
    <w:rsid w:val="00BF3456"/>
    <w:rsid w:val="00BF375D"/>
    <w:rsid w:val="00BF4978"/>
    <w:rsid w:val="00BF4BAE"/>
    <w:rsid w:val="00BF5758"/>
    <w:rsid w:val="00BF5D91"/>
    <w:rsid w:val="00BF68B1"/>
    <w:rsid w:val="00BF7A67"/>
    <w:rsid w:val="00C0025F"/>
    <w:rsid w:val="00C01163"/>
    <w:rsid w:val="00C01B84"/>
    <w:rsid w:val="00C04D7F"/>
    <w:rsid w:val="00C04E9A"/>
    <w:rsid w:val="00C04ED5"/>
    <w:rsid w:val="00C06085"/>
    <w:rsid w:val="00C0674A"/>
    <w:rsid w:val="00C07273"/>
    <w:rsid w:val="00C142D0"/>
    <w:rsid w:val="00C14679"/>
    <w:rsid w:val="00C17FD2"/>
    <w:rsid w:val="00C21E35"/>
    <w:rsid w:val="00C24970"/>
    <w:rsid w:val="00C25D4C"/>
    <w:rsid w:val="00C25E89"/>
    <w:rsid w:val="00C26B4E"/>
    <w:rsid w:val="00C27E2F"/>
    <w:rsid w:val="00C33F5B"/>
    <w:rsid w:val="00C343CA"/>
    <w:rsid w:val="00C41C78"/>
    <w:rsid w:val="00C44551"/>
    <w:rsid w:val="00C44CC1"/>
    <w:rsid w:val="00C44DC7"/>
    <w:rsid w:val="00C47C20"/>
    <w:rsid w:val="00C47D25"/>
    <w:rsid w:val="00C47EF6"/>
    <w:rsid w:val="00C50434"/>
    <w:rsid w:val="00C50C52"/>
    <w:rsid w:val="00C513FA"/>
    <w:rsid w:val="00C52FBE"/>
    <w:rsid w:val="00C538EE"/>
    <w:rsid w:val="00C5592B"/>
    <w:rsid w:val="00C57339"/>
    <w:rsid w:val="00C5785D"/>
    <w:rsid w:val="00C60BA7"/>
    <w:rsid w:val="00C60C2F"/>
    <w:rsid w:val="00C61DBC"/>
    <w:rsid w:val="00C6322E"/>
    <w:rsid w:val="00C63A9C"/>
    <w:rsid w:val="00C63F55"/>
    <w:rsid w:val="00C66E5F"/>
    <w:rsid w:val="00C72480"/>
    <w:rsid w:val="00C7293C"/>
    <w:rsid w:val="00C735F6"/>
    <w:rsid w:val="00C763C9"/>
    <w:rsid w:val="00C76F3F"/>
    <w:rsid w:val="00C8018B"/>
    <w:rsid w:val="00C8208D"/>
    <w:rsid w:val="00C82BDF"/>
    <w:rsid w:val="00C83533"/>
    <w:rsid w:val="00C840FE"/>
    <w:rsid w:val="00C85680"/>
    <w:rsid w:val="00C875DA"/>
    <w:rsid w:val="00C910A2"/>
    <w:rsid w:val="00C9182E"/>
    <w:rsid w:val="00C923D2"/>
    <w:rsid w:val="00C960C7"/>
    <w:rsid w:val="00C9639D"/>
    <w:rsid w:val="00C971BD"/>
    <w:rsid w:val="00C97257"/>
    <w:rsid w:val="00CA0165"/>
    <w:rsid w:val="00CA02E2"/>
    <w:rsid w:val="00CA03FD"/>
    <w:rsid w:val="00CA0CE2"/>
    <w:rsid w:val="00CA0F22"/>
    <w:rsid w:val="00CA1073"/>
    <w:rsid w:val="00CA1322"/>
    <w:rsid w:val="00CA1781"/>
    <w:rsid w:val="00CA57E0"/>
    <w:rsid w:val="00CA5D49"/>
    <w:rsid w:val="00CA69D0"/>
    <w:rsid w:val="00CA7A1A"/>
    <w:rsid w:val="00CB40AE"/>
    <w:rsid w:val="00CB6797"/>
    <w:rsid w:val="00CB7E52"/>
    <w:rsid w:val="00CC144C"/>
    <w:rsid w:val="00CC1CDE"/>
    <w:rsid w:val="00CC1DD3"/>
    <w:rsid w:val="00CC5496"/>
    <w:rsid w:val="00CC5724"/>
    <w:rsid w:val="00CC6605"/>
    <w:rsid w:val="00CC6629"/>
    <w:rsid w:val="00CC6D44"/>
    <w:rsid w:val="00CD083B"/>
    <w:rsid w:val="00CD4A95"/>
    <w:rsid w:val="00CD4B8E"/>
    <w:rsid w:val="00CD6401"/>
    <w:rsid w:val="00CD69D7"/>
    <w:rsid w:val="00CE00B5"/>
    <w:rsid w:val="00CE0572"/>
    <w:rsid w:val="00CE068E"/>
    <w:rsid w:val="00CE0730"/>
    <w:rsid w:val="00CE09EF"/>
    <w:rsid w:val="00CE0ABA"/>
    <w:rsid w:val="00CE1292"/>
    <w:rsid w:val="00CE4186"/>
    <w:rsid w:val="00CE7247"/>
    <w:rsid w:val="00CE73E8"/>
    <w:rsid w:val="00CF166A"/>
    <w:rsid w:val="00CF22EC"/>
    <w:rsid w:val="00CF3099"/>
    <w:rsid w:val="00CF3A5B"/>
    <w:rsid w:val="00CF6976"/>
    <w:rsid w:val="00CF79F3"/>
    <w:rsid w:val="00D0450C"/>
    <w:rsid w:val="00D050A1"/>
    <w:rsid w:val="00D079E9"/>
    <w:rsid w:val="00D1293D"/>
    <w:rsid w:val="00D13184"/>
    <w:rsid w:val="00D13975"/>
    <w:rsid w:val="00D1686C"/>
    <w:rsid w:val="00D210DD"/>
    <w:rsid w:val="00D22BAF"/>
    <w:rsid w:val="00D2339D"/>
    <w:rsid w:val="00D25790"/>
    <w:rsid w:val="00D258D7"/>
    <w:rsid w:val="00D26353"/>
    <w:rsid w:val="00D263CA"/>
    <w:rsid w:val="00D32428"/>
    <w:rsid w:val="00D349E6"/>
    <w:rsid w:val="00D351D2"/>
    <w:rsid w:val="00D35EFA"/>
    <w:rsid w:val="00D36296"/>
    <w:rsid w:val="00D4290A"/>
    <w:rsid w:val="00D43D18"/>
    <w:rsid w:val="00D46657"/>
    <w:rsid w:val="00D50A68"/>
    <w:rsid w:val="00D51967"/>
    <w:rsid w:val="00D5209F"/>
    <w:rsid w:val="00D53A0C"/>
    <w:rsid w:val="00D57058"/>
    <w:rsid w:val="00D61B25"/>
    <w:rsid w:val="00D62A6C"/>
    <w:rsid w:val="00D659C1"/>
    <w:rsid w:val="00D674DF"/>
    <w:rsid w:val="00D702B7"/>
    <w:rsid w:val="00D707C0"/>
    <w:rsid w:val="00D73ABE"/>
    <w:rsid w:val="00D77C32"/>
    <w:rsid w:val="00D827E7"/>
    <w:rsid w:val="00D84CE4"/>
    <w:rsid w:val="00D852C3"/>
    <w:rsid w:val="00D85310"/>
    <w:rsid w:val="00D856E7"/>
    <w:rsid w:val="00D85A95"/>
    <w:rsid w:val="00D9040B"/>
    <w:rsid w:val="00D90D7A"/>
    <w:rsid w:val="00D9453C"/>
    <w:rsid w:val="00D94AA6"/>
    <w:rsid w:val="00D95C1C"/>
    <w:rsid w:val="00D9626A"/>
    <w:rsid w:val="00DA0683"/>
    <w:rsid w:val="00DA0704"/>
    <w:rsid w:val="00DA0752"/>
    <w:rsid w:val="00DA21A2"/>
    <w:rsid w:val="00DA3DE5"/>
    <w:rsid w:val="00DA61AD"/>
    <w:rsid w:val="00DB0264"/>
    <w:rsid w:val="00DB1F22"/>
    <w:rsid w:val="00DB2379"/>
    <w:rsid w:val="00DB45DE"/>
    <w:rsid w:val="00DB5CCD"/>
    <w:rsid w:val="00DB7AA3"/>
    <w:rsid w:val="00DC0327"/>
    <w:rsid w:val="00DC0BA5"/>
    <w:rsid w:val="00DC2440"/>
    <w:rsid w:val="00DC2B92"/>
    <w:rsid w:val="00DC3AC5"/>
    <w:rsid w:val="00DC59FB"/>
    <w:rsid w:val="00DD6034"/>
    <w:rsid w:val="00DD7810"/>
    <w:rsid w:val="00DE00E8"/>
    <w:rsid w:val="00DE1E22"/>
    <w:rsid w:val="00DE37B5"/>
    <w:rsid w:val="00DE3A50"/>
    <w:rsid w:val="00DE3EAD"/>
    <w:rsid w:val="00DE4681"/>
    <w:rsid w:val="00DE4F65"/>
    <w:rsid w:val="00DE630A"/>
    <w:rsid w:val="00DE7A08"/>
    <w:rsid w:val="00DF1E2F"/>
    <w:rsid w:val="00DF300A"/>
    <w:rsid w:val="00DF3671"/>
    <w:rsid w:val="00DF74D9"/>
    <w:rsid w:val="00E01442"/>
    <w:rsid w:val="00E019D9"/>
    <w:rsid w:val="00E030F4"/>
    <w:rsid w:val="00E04843"/>
    <w:rsid w:val="00E07E7A"/>
    <w:rsid w:val="00E12853"/>
    <w:rsid w:val="00E13CD8"/>
    <w:rsid w:val="00E159BA"/>
    <w:rsid w:val="00E15A77"/>
    <w:rsid w:val="00E16C69"/>
    <w:rsid w:val="00E21208"/>
    <w:rsid w:val="00E21406"/>
    <w:rsid w:val="00E22119"/>
    <w:rsid w:val="00E25D5C"/>
    <w:rsid w:val="00E26609"/>
    <w:rsid w:val="00E3249D"/>
    <w:rsid w:val="00E34D67"/>
    <w:rsid w:val="00E34E58"/>
    <w:rsid w:val="00E35E58"/>
    <w:rsid w:val="00E35F0A"/>
    <w:rsid w:val="00E370A3"/>
    <w:rsid w:val="00E374DC"/>
    <w:rsid w:val="00E376E7"/>
    <w:rsid w:val="00E43AAC"/>
    <w:rsid w:val="00E4538F"/>
    <w:rsid w:val="00E46F6F"/>
    <w:rsid w:val="00E471B2"/>
    <w:rsid w:val="00E472FA"/>
    <w:rsid w:val="00E47413"/>
    <w:rsid w:val="00E50032"/>
    <w:rsid w:val="00E53CB1"/>
    <w:rsid w:val="00E548EC"/>
    <w:rsid w:val="00E549C9"/>
    <w:rsid w:val="00E57247"/>
    <w:rsid w:val="00E6037C"/>
    <w:rsid w:val="00E6043B"/>
    <w:rsid w:val="00E60B74"/>
    <w:rsid w:val="00E61E23"/>
    <w:rsid w:val="00E633C4"/>
    <w:rsid w:val="00E64755"/>
    <w:rsid w:val="00E64C83"/>
    <w:rsid w:val="00E65D50"/>
    <w:rsid w:val="00E66540"/>
    <w:rsid w:val="00E678BF"/>
    <w:rsid w:val="00E72534"/>
    <w:rsid w:val="00E73251"/>
    <w:rsid w:val="00E73873"/>
    <w:rsid w:val="00E73996"/>
    <w:rsid w:val="00E75837"/>
    <w:rsid w:val="00E767FF"/>
    <w:rsid w:val="00E76CAD"/>
    <w:rsid w:val="00E77553"/>
    <w:rsid w:val="00E77E46"/>
    <w:rsid w:val="00E81C7D"/>
    <w:rsid w:val="00E82558"/>
    <w:rsid w:val="00E84DFA"/>
    <w:rsid w:val="00E868DE"/>
    <w:rsid w:val="00E87087"/>
    <w:rsid w:val="00E90A5D"/>
    <w:rsid w:val="00E910C3"/>
    <w:rsid w:val="00E911A8"/>
    <w:rsid w:val="00E91244"/>
    <w:rsid w:val="00E92F13"/>
    <w:rsid w:val="00E93775"/>
    <w:rsid w:val="00E93EB3"/>
    <w:rsid w:val="00E94328"/>
    <w:rsid w:val="00E95256"/>
    <w:rsid w:val="00EA16B8"/>
    <w:rsid w:val="00EA189C"/>
    <w:rsid w:val="00EA2DF9"/>
    <w:rsid w:val="00EA49B8"/>
    <w:rsid w:val="00EA4A78"/>
    <w:rsid w:val="00EA4BED"/>
    <w:rsid w:val="00EA5749"/>
    <w:rsid w:val="00EA5834"/>
    <w:rsid w:val="00EA5EA7"/>
    <w:rsid w:val="00EA77F1"/>
    <w:rsid w:val="00EB1D23"/>
    <w:rsid w:val="00EB2507"/>
    <w:rsid w:val="00EB3051"/>
    <w:rsid w:val="00EB30F7"/>
    <w:rsid w:val="00EB363D"/>
    <w:rsid w:val="00EB4B89"/>
    <w:rsid w:val="00EB51BD"/>
    <w:rsid w:val="00EB725B"/>
    <w:rsid w:val="00EC10FA"/>
    <w:rsid w:val="00EC24CB"/>
    <w:rsid w:val="00EC35C8"/>
    <w:rsid w:val="00EC44F0"/>
    <w:rsid w:val="00EC4DE3"/>
    <w:rsid w:val="00ED1119"/>
    <w:rsid w:val="00ED1A49"/>
    <w:rsid w:val="00ED3751"/>
    <w:rsid w:val="00ED56B7"/>
    <w:rsid w:val="00ED739F"/>
    <w:rsid w:val="00ED77DD"/>
    <w:rsid w:val="00ED7D7E"/>
    <w:rsid w:val="00ED7E5F"/>
    <w:rsid w:val="00EE0FA5"/>
    <w:rsid w:val="00EE1324"/>
    <w:rsid w:val="00EE1AA9"/>
    <w:rsid w:val="00EE4474"/>
    <w:rsid w:val="00EE6635"/>
    <w:rsid w:val="00EE7828"/>
    <w:rsid w:val="00EF2308"/>
    <w:rsid w:val="00EF297D"/>
    <w:rsid w:val="00EF3E4F"/>
    <w:rsid w:val="00EF66FF"/>
    <w:rsid w:val="00EF73CE"/>
    <w:rsid w:val="00EF78D6"/>
    <w:rsid w:val="00EF7A8A"/>
    <w:rsid w:val="00F00400"/>
    <w:rsid w:val="00F0062D"/>
    <w:rsid w:val="00F04070"/>
    <w:rsid w:val="00F07CCC"/>
    <w:rsid w:val="00F07E20"/>
    <w:rsid w:val="00F13A79"/>
    <w:rsid w:val="00F13DCF"/>
    <w:rsid w:val="00F13E08"/>
    <w:rsid w:val="00F14031"/>
    <w:rsid w:val="00F14C49"/>
    <w:rsid w:val="00F201C0"/>
    <w:rsid w:val="00F20BBC"/>
    <w:rsid w:val="00F230C4"/>
    <w:rsid w:val="00F23CEA"/>
    <w:rsid w:val="00F23E01"/>
    <w:rsid w:val="00F241D8"/>
    <w:rsid w:val="00F24D66"/>
    <w:rsid w:val="00F26D8F"/>
    <w:rsid w:val="00F26EF3"/>
    <w:rsid w:val="00F26F74"/>
    <w:rsid w:val="00F30446"/>
    <w:rsid w:val="00F31209"/>
    <w:rsid w:val="00F31EC5"/>
    <w:rsid w:val="00F32962"/>
    <w:rsid w:val="00F35733"/>
    <w:rsid w:val="00F371EA"/>
    <w:rsid w:val="00F37971"/>
    <w:rsid w:val="00F41607"/>
    <w:rsid w:val="00F41E18"/>
    <w:rsid w:val="00F44738"/>
    <w:rsid w:val="00F44E4A"/>
    <w:rsid w:val="00F50364"/>
    <w:rsid w:val="00F50844"/>
    <w:rsid w:val="00F50864"/>
    <w:rsid w:val="00F52CFC"/>
    <w:rsid w:val="00F530A3"/>
    <w:rsid w:val="00F5761C"/>
    <w:rsid w:val="00F60E8F"/>
    <w:rsid w:val="00F613A0"/>
    <w:rsid w:val="00F639E0"/>
    <w:rsid w:val="00F63AD6"/>
    <w:rsid w:val="00F64820"/>
    <w:rsid w:val="00F6486D"/>
    <w:rsid w:val="00F6504C"/>
    <w:rsid w:val="00F652D8"/>
    <w:rsid w:val="00F65E8B"/>
    <w:rsid w:val="00F66758"/>
    <w:rsid w:val="00F668FC"/>
    <w:rsid w:val="00F66CE0"/>
    <w:rsid w:val="00F671D9"/>
    <w:rsid w:val="00F70AE6"/>
    <w:rsid w:val="00F71B87"/>
    <w:rsid w:val="00F720A2"/>
    <w:rsid w:val="00F73E8E"/>
    <w:rsid w:val="00F75066"/>
    <w:rsid w:val="00F77CA5"/>
    <w:rsid w:val="00F80CE7"/>
    <w:rsid w:val="00F80F1B"/>
    <w:rsid w:val="00F82425"/>
    <w:rsid w:val="00F832BF"/>
    <w:rsid w:val="00F837E0"/>
    <w:rsid w:val="00F83CAE"/>
    <w:rsid w:val="00F84371"/>
    <w:rsid w:val="00F858E9"/>
    <w:rsid w:val="00F862E3"/>
    <w:rsid w:val="00F86791"/>
    <w:rsid w:val="00F86CD4"/>
    <w:rsid w:val="00F874AC"/>
    <w:rsid w:val="00F879A5"/>
    <w:rsid w:val="00F9014A"/>
    <w:rsid w:val="00F904D1"/>
    <w:rsid w:val="00F90C64"/>
    <w:rsid w:val="00F90C73"/>
    <w:rsid w:val="00F91AEF"/>
    <w:rsid w:val="00F9270C"/>
    <w:rsid w:val="00F930F3"/>
    <w:rsid w:val="00F93927"/>
    <w:rsid w:val="00F94990"/>
    <w:rsid w:val="00F94BB4"/>
    <w:rsid w:val="00F94F9A"/>
    <w:rsid w:val="00F955BE"/>
    <w:rsid w:val="00F95723"/>
    <w:rsid w:val="00F9599F"/>
    <w:rsid w:val="00F9697D"/>
    <w:rsid w:val="00FA0159"/>
    <w:rsid w:val="00FA0B56"/>
    <w:rsid w:val="00FA0E28"/>
    <w:rsid w:val="00FA14CF"/>
    <w:rsid w:val="00FA18EB"/>
    <w:rsid w:val="00FA1F00"/>
    <w:rsid w:val="00FA2BD7"/>
    <w:rsid w:val="00FA7FDE"/>
    <w:rsid w:val="00FB033F"/>
    <w:rsid w:val="00FB080B"/>
    <w:rsid w:val="00FB1CCC"/>
    <w:rsid w:val="00FB2199"/>
    <w:rsid w:val="00FB2EFC"/>
    <w:rsid w:val="00FB4367"/>
    <w:rsid w:val="00FB6582"/>
    <w:rsid w:val="00FB6992"/>
    <w:rsid w:val="00FB6C01"/>
    <w:rsid w:val="00FB7576"/>
    <w:rsid w:val="00FC1808"/>
    <w:rsid w:val="00FC232A"/>
    <w:rsid w:val="00FC2590"/>
    <w:rsid w:val="00FC2D5E"/>
    <w:rsid w:val="00FC30E4"/>
    <w:rsid w:val="00FC3582"/>
    <w:rsid w:val="00FC412A"/>
    <w:rsid w:val="00FC4CE1"/>
    <w:rsid w:val="00FC54CA"/>
    <w:rsid w:val="00FC55D4"/>
    <w:rsid w:val="00FC5966"/>
    <w:rsid w:val="00FC709F"/>
    <w:rsid w:val="00FD0324"/>
    <w:rsid w:val="00FD05BF"/>
    <w:rsid w:val="00FD0FE3"/>
    <w:rsid w:val="00FD14A7"/>
    <w:rsid w:val="00FD1A43"/>
    <w:rsid w:val="00FD1A56"/>
    <w:rsid w:val="00FD1B0E"/>
    <w:rsid w:val="00FD282E"/>
    <w:rsid w:val="00FD6532"/>
    <w:rsid w:val="00FD69DB"/>
    <w:rsid w:val="00FD7E51"/>
    <w:rsid w:val="00FE1CDD"/>
    <w:rsid w:val="00FE2306"/>
    <w:rsid w:val="00FE2730"/>
    <w:rsid w:val="00FE3A57"/>
    <w:rsid w:val="00FE5A7F"/>
    <w:rsid w:val="00FE5FB1"/>
    <w:rsid w:val="00FE7446"/>
    <w:rsid w:val="00FF0F1A"/>
    <w:rsid w:val="00FF381C"/>
    <w:rsid w:val="00FF41F3"/>
    <w:rsid w:val="00FF5789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89"/>
  </w:style>
  <w:style w:type="paragraph" w:styleId="Footer">
    <w:name w:val="footer"/>
    <w:basedOn w:val="Normal"/>
    <w:link w:val="FooterChar"/>
    <w:uiPriority w:val="99"/>
    <w:unhideWhenUsed/>
    <w:rsid w:val="0088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89"/>
  </w:style>
  <w:style w:type="paragraph" w:styleId="Footer">
    <w:name w:val="footer"/>
    <w:basedOn w:val="Normal"/>
    <w:link w:val="FooterChar"/>
    <w:uiPriority w:val="99"/>
    <w:unhideWhenUsed/>
    <w:rsid w:val="0088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D5A74CA5.dotm</Template>
  <TotalTime>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tuttl004</dc:creator>
  <cp:keywords/>
  <dc:description/>
  <cp:lastModifiedBy>handm001</cp:lastModifiedBy>
  <cp:revision>4</cp:revision>
  <cp:lastPrinted>2013-11-14T14:23:00Z</cp:lastPrinted>
  <dcterms:created xsi:type="dcterms:W3CDTF">2013-11-14T17:44:00Z</dcterms:created>
  <dcterms:modified xsi:type="dcterms:W3CDTF">2013-11-25T15:59:00Z</dcterms:modified>
</cp:coreProperties>
</file>