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3" w:rsidRDefault="005F5ED3" w:rsidP="0009170F">
      <w:pPr>
        <w:pStyle w:val="Body"/>
        <w:rPr>
          <w:rFonts w:ascii="Arial" w:eastAsia="Arial" w:hAnsi="Arial" w:cs="Arial"/>
        </w:rPr>
      </w:pPr>
    </w:p>
    <w:p w:rsidR="00A04B52" w:rsidRDefault="00545EE5" w:rsidP="006E0E0A">
      <w:pPr>
        <w:pStyle w:val="Body"/>
        <w:jc w:val="center"/>
        <w:rPr>
          <w:rFonts w:hAnsi="Times New Roman" w:cs="Times New Roman"/>
          <w:sz w:val="26"/>
          <w:szCs w:val="26"/>
        </w:rPr>
      </w:pPr>
      <w:r w:rsidRPr="00545EE5">
        <w:rPr>
          <w:rFonts w:hAnsi="Times New Roman" w:cs="Times New Roman"/>
          <w:sz w:val="26"/>
          <w:szCs w:val="26"/>
        </w:rPr>
        <w:t>Study Plan for Mobile UI Design Framework for Survey Operations</w:t>
      </w:r>
    </w:p>
    <w:p w:rsidR="00545EE5" w:rsidRPr="001A19AA" w:rsidRDefault="00545EE5" w:rsidP="006E0E0A">
      <w:pPr>
        <w:pStyle w:val="Body"/>
        <w:jc w:val="center"/>
        <w:rPr>
          <w:rFonts w:hAnsi="Times New Roman"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>(Phase I</w:t>
      </w:r>
      <w:r w:rsidR="00C1792F">
        <w:rPr>
          <w:rFonts w:hAnsi="Times New Roman" w:cs="Times New Roman"/>
          <w:sz w:val="26"/>
          <w:szCs w:val="26"/>
        </w:rPr>
        <w:t>, Study 1</w:t>
      </w:r>
      <w:bookmarkStart w:id="0" w:name="_GoBack"/>
      <w:bookmarkEnd w:id="0"/>
      <w:r>
        <w:rPr>
          <w:rFonts w:hAnsi="Times New Roman" w:cs="Times New Roman"/>
          <w:sz w:val="26"/>
          <w:szCs w:val="26"/>
        </w:rPr>
        <w:t>)</w:t>
      </w:r>
    </w:p>
    <w:p w:rsidR="005F5ED3" w:rsidRPr="00E86F65" w:rsidRDefault="005F5ED3" w:rsidP="0009170F">
      <w:pPr>
        <w:pStyle w:val="Body"/>
        <w:jc w:val="center"/>
        <w:rPr>
          <w:rFonts w:eastAsia="Arial" w:hAnsi="Times New Roman" w:cs="Times New Roman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  <w:lang w:val="de-DE"/>
        </w:rPr>
      </w:pPr>
    </w:p>
    <w:p w:rsidR="005F5ED3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  <w:lang w:val="de-DE"/>
        </w:rPr>
      </w:pPr>
    </w:p>
    <w:p w:rsidR="00F666B3" w:rsidRPr="00E86F65" w:rsidRDefault="00F666B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  <w:lang w:val="de-DE"/>
        </w:rPr>
      </w:pPr>
    </w:p>
    <w:p w:rsidR="005F5ED3" w:rsidRDefault="005F5ED3" w:rsidP="000917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86F65">
        <w:rPr>
          <w:rFonts w:ascii="Times New Roman" w:hAnsi="Times New Roman" w:cs="Times New Roman"/>
          <w:sz w:val="24"/>
          <w:szCs w:val="24"/>
        </w:rPr>
        <w:t xml:space="preserve">Draft: </w:t>
      </w:r>
      <w:r w:rsidR="00E1653B">
        <w:rPr>
          <w:rFonts w:ascii="Times New Roman" w:hAnsi="Times New Roman" w:cs="Times New Roman"/>
          <w:sz w:val="24"/>
          <w:szCs w:val="24"/>
        </w:rPr>
        <w:t>March 20</w:t>
      </w:r>
      <w:r w:rsidR="0060764C">
        <w:rPr>
          <w:rFonts w:ascii="Times New Roman" w:hAnsi="Times New Roman" w:cs="Times New Roman"/>
          <w:sz w:val="24"/>
          <w:szCs w:val="24"/>
        </w:rPr>
        <w:t>, 2016</w:t>
      </w:r>
    </w:p>
    <w:p w:rsidR="002A72CB" w:rsidRPr="00E86F65" w:rsidRDefault="002A72CB" w:rsidP="000917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revision: </w:t>
      </w:r>
      <w:r w:rsidR="00A60EF2">
        <w:rPr>
          <w:rFonts w:ascii="Times New Roman" w:hAnsi="Times New Roman" w:cs="Times New Roman"/>
          <w:sz w:val="24"/>
          <w:szCs w:val="24"/>
        </w:rPr>
        <w:t>April 11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:rsidR="005F5ED3" w:rsidRDefault="005F5ED3" w:rsidP="000917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5ED3" w:rsidRDefault="005F5ED3" w:rsidP="000917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5ED3" w:rsidRPr="00E86F65" w:rsidRDefault="002A72CB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Version </w:t>
      </w:r>
      <w:r w:rsidR="00E1653B">
        <w:rPr>
          <w:rFonts w:ascii="Times New Roman" w:hAnsi="Times New Roman" w:cs="Times New Roman"/>
          <w:sz w:val="24"/>
          <w:szCs w:val="24"/>
        </w:rPr>
        <w:t>1</w:t>
      </w:r>
      <w:r w:rsidR="005F5ED3">
        <w:rPr>
          <w:rFonts w:ascii="Times New Roman" w:hAnsi="Times New Roman" w:cs="Times New Roman"/>
          <w:sz w:val="24"/>
          <w:szCs w:val="24"/>
        </w:rPr>
        <w:t>.0</w:t>
      </w: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139C3" w:rsidRDefault="000139C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6431D7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431D7">
        <w:rPr>
          <w:rFonts w:ascii="Times New Roman" w:eastAsia="Arial" w:hAnsi="Times New Roman" w:cs="Times New Roman"/>
          <w:sz w:val="24"/>
          <w:szCs w:val="24"/>
          <w:u w:val="single"/>
        </w:rPr>
        <w:t>Study Team</w:t>
      </w:r>
    </w:p>
    <w:p w:rsidR="005F5ED3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  <w:lang w:val="de-DE"/>
        </w:rPr>
      </w:pPr>
    </w:p>
    <w:p w:rsidR="005F5ED3" w:rsidRPr="00E86F65" w:rsidRDefault="0036355B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de-DE"/>
        </w:rPr>
        <w:t>IOE Project Team</w:t>
      </w: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6431D7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</w:rPr>
        <w:t>Sponsor</w:t>
      </w:r>
    </w:p>
    <w:p w:rsidR="005F5ED3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  <w:lang w:val="de-DE"/>
        </w:rPr>
      </w:pPr>
    </w:p>
    <w:p w:rsidR="00686A0C" w:rsidRPr="00686A0C" w:rsidRDefault="00694747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U.S. </w:t>
      </w:r>
      <w:r w:rsidR="0060764C" w:rsidRPr="00686A0C">
        <w:rPr>
          <w:rFonts w:ascii="Times New Roman" w:eastAsia="Arial" w:hAnsi="Times New Roman" w:cs="Times New Roman"/>
          <w:sz w:val="24"/>
          <w:szCs w:val="24"/>
        </w:rPr>
        <w:t>Census</w:t>
      </w:r>
      <w:r>
        <w:rPr>
          <w:rFonts w:ascii="Times New Roman" w:eastAsia="Arial" w:hAnsi="Times New Roman" w:cs="Times New Roman"/>
          <w:sz w:val="24"/>
          <w:szCs w:val="24"/>
        </w:rPr>
        <w:t xml:space="preserve"> Bureau</w:t>
      </w:r>
    </w:p>
    <w:p w:rsidR="005F5ED3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26914" w:rsidRPr="00E86F65" w:rsidRDefault="00526914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139C3" w:rsidRDefault="000139C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139C3" w:rsidRDefault="000139C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139C3" w:rsidRDefault="000139C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139C3" w:rsidRDefault="000139C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139C3" w:rsidRDefault="000139C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139C3" w:rsidRPr="00E86F65" w:rsidRDefault="000139C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F5ED3" w:rsidRPr="00E86F65" w:rsidRDefault="005F5ED3" w:rsidP="0009170F">
      <w:pPr>
        <w:pStyle w:val="NoSpacing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13178" w:rsidRPr="001A19AA" w:rsidRDefault="005F5ED3" w:rsidP="0009170F">
      <w:pPr>
        <w:pStyle w:val="Body"/>
        <w:jc w:val="center"/>
        <w:rPr>
          <w:rFonts w:hAnsi="Times New Roman" w:cs="Times New Roman"/>
        </w:rPr>
      </w:pPr>
      <w:r w:rsidRPr="001A19AA">
        <w:rPr>
          <w:rFonts w:hAnsi="Times New Roman" w:cs="Times New Roman"/>
        </w:rPr>
        <w:t>Human Factors and Usability Research Group</w:t>
      </w:r>
    </w:p>
    <w:p w:rsidR="00DB77D6" w:rsidRPr="001A19AA" w:rsidRDefault="00DB77D6" w:rsidP="0009170F">
      <w:pPr>
        <w:pStyle w:val="Body"/>
        <w:jc w:val="center"/>
        <w:rPr>
          <w:rFonts w:eastAsia="Arial" w:hAnsi="Times New Roman" w:cs="Times New Roman"/>
        </w:rPr>
      </w:pPr>
    </w:p>
    <w:p w:rsidR="005F5ED3" w:rsidRPr="001A19AA" w:rsidRDefault="005F5ED3" w:rsidP="0009170F">
      <w:pPr>
        <w:pStyle w:val="Body"/>
        <w:jc w:val="center"/>
        <w:rPr>
          <w:rFonts w:hAnsi="Times New Roman" w:cs="Times New Roman"/>
        </w:rPr>
      </w:pPr>
      <w:r w:rsidRPr="001A19AA">
        <w:rPr>
          <w:rFonts w:hAnsi="Times New Roman" w:cs="Times New Roman"/>
        </w:rPr>
        <w:t>Center for Survey Measurement</w:t>
      </w:r>
    </w:p>
    <w:p w:rsidR="005F5ED3" w:rsidRPr="001A19AA" w:rsidRDefault="005F5ED3" w:rsidP="0009170F">
      <w:pPr>
        <w:pStyle w:val="Body"/>
        <w:jc w:val="center"/>
        <w:rPr>
          <w:rFonts w:eastAsia="Arial" w:hAnsi="Times New Roman" w:cs="Times New Roman"/>
        </w:rPr>
      </w:pPr>
      <w:r w:rsidRPr="001A19AA">
        <w:rPr>
          <w:rFonts w:eastAsia="Arial" w:hAnsi="Times New Roman" w:cs="Times New Roman"/>
        </w:rPr>
        <w:t>Associate Directorate for Research and Methodology</w:t>
      </w:r>
    </w:p>
    <w:p w:rsidR="005F5ED3" w:rsidRPr="001A19AA" w:rsidRDefault="005F5ED3" w:rsidP="0009170F">
      <w:pPr>
        <w:pStyle w:val="Body"/>
        <w:jc w:val="center"/>
      </w:pPr>
      <w:r w:rsidRPr="001A19AA">
        <w:rPr>
          <w:rFonts w:hAnsi="Times New Roman" w:cs="Times New Roman"/>
        </w:rPr>
        <w:t>U.S. Census Bureau</w:t>
      </w:r>
    </w:p>
    <w:p w:rsidR="005F5ED3" w:rsidRDefault="005F5ED3" w:rsidP="0009170F">
      <w:pPr>
        <w:rPr>
          <w:rFonts w:ascii="Arial" w:eastAsia="Arial" w:hAnsi="Arial" w:cs="Arial"/>
          <w:color w:val="000000"/>
          <w:sz w:val="26"/>
          <w:szCs w:val="26"/>
          <w:u w:color="000000"/>
        </w:rPr>
      </w:pPr>
      <w:r>
        <w:rPr>
          <w:rFonts w:ascii="Arial" w:eastAsia="Arial" w:hAnsi="Arial" w:cs="Arial"/>
          <w:sz w:val="26"/>
          <w:szCs w:val="26"/>
        </w:rPr>
        <w:br w:type="page"/>
      </w:r>
    </w:p>
    <w:p w:rsidR="006F474D" w:rsidRPr="005F5ED3" w:rsidRDefault="005F5ED3" w:rsidP="002701C9">
      <w:pPr>
        <w:pStyle w:val="Heading2"/>
        <w:numPr>
          <w:ilvl w:val="0"/>
          <w:numId w:val="2"/>
        </w:numPr>
        <w:rPr>
          <w:rFonts w:eastAsia="Times New Roman Bold" w:hAnsi="Times New Roman Bold" w:cs="Times New Roman Bold"/>
        </w:rPr>
      </w:pPr>
      <w:r>
        <w:lastRenderedPageBreak/>
        <w:t>Introduction</w:t>
      </w:r>
    </w:p>
    <w:p w:rsidR="0041115F" w:rsidRDefault="00BB09C0" w:rsidP="003E2B93">
      <w:pPr>
        <w:ind w:left="420" w:firstLine="720"/>
      </w:pPr>
      <w:r>
        <w:t>The purpose</w:t>
      </w:r>
      <w:r w:rsidR="00D90DF1">
        <w:t xml:space="preserve"> of the IOE project </w:t>
      </w:r>
      <w:r w:rsidR="00102B32">
        <w:t xml:space="preserve">(2015-01), </w:t>
      </w:r>
      <w:r w:rsidR="00102B32" w:rsidRPr="00102B32">
        <w:t>Mobile U</w:t>
      </w:r>
      <w:r w:rsidR="00102B32">
        <w:t xml:space="preserve">ser </w:t>
      </w:r>
      <w:r w:rsidR="00102B32" w:rsidRPr="00102B32">
        <w:t>I</w:t>
      </w:r>
      <w:r w:rsidR="00102B32">
        <w:t>nterface</w:t>
      </w:r>
      <w:r w:rsidR="00102B32" w:rsidRPr="00102B32">
        <w:t xml:space="preserve"> Design Framework for Survey Operations</w:t>
      </w:r>
      <w:r w:rsidR="001A7565">
        <w:t xml:space="preserve"> (aka, Mobile UI Framework)</w:t>
      </w:r>
      <w:r w:rsidR="0033565D">
        <w:t>,</w:t>
      </w:r>
      <w:r w:rsidR="00102B32">
        <w:t xml:space="preserve"> </w:t>
      </w:r>
      <w:r>
        <w:t>is</w:t>
      </w:r>
      <w:r w:rsidR="006E1D91">
        <w:t xml:space="preserve"> </w:t>
      </w:r>
      <w:r w:rsidR="00102B32">
        <w:t>t</w:t>
      </w:r>
      <w:r w:rsidR="00D90DF1" w:rsidRPr="00D90DF1">
        <w:t xml:space="preserve">o </w:t>
      </w:r>
      <w:r w:rsidR="00F3505D">
        <w:t>develop</w:t>
      </w:r>
      <w:r w:rsidR="00D90DF1" w:rsidRPr="00D90DF1">
        <w:t xml:space="preserve"> </w:t>
      </w:r>
      <w:r>
        <w:t xml:space="preserve">(1) </w:t>
      </w:r>
      <w:r w:rsidR="00D90DF1" w:rsidRPr="00522A32">
        <w:rPr>
          <w:b/>
        </w:rPr>
        <w:t>standards</w:t>
      </w:r>
      <w:r w:rsidR="00D90DF1" w:rsidRPr="00D90DF1">
        <w:t xml:space="preserve"> </w:t>
      </w:r>
      <w:r w:rsidR="00AD6AC9">
        <w:t>for</w:t>
      </w:r>
      <w:r w:rsidR="00D90DF1" w:rsidRPr="00D90DF1">
        <w:t xml:space="preserve"> basic parameters </w:t>
      </w:r>
      <w:r w:rsidR="00500DD2">
        <w:t>in</w:t>
      </w:r>
      <w:r w:rsidR="00D90DF1" w:rsidRPr="00D90DF1">
        <w:t xml:space="preserve"> </w:t>
      </w:r>
      <w:r w:rsidRPr="00BB09C0">
        <w:t xml:space="preserve">mobile software </w:t>
      </w:r>
      <w:r w:rsidR="00D90DF1" w:rsidRPr="00D90DF1">
        <w:t xml:space="preserve">user interface </w:t>
      </w:r>
      <w:r w:rsidR="00BF0811">
        <w:t>(</w:t>
      </w:r>
      <w:r>
        <w:t xml:space="preserve">mobile </w:t>
      </w:r>
      <w:r w:rsidR="00BF0811">
        <w:t xml:space="preserve">UI) </w:t>
      </w:r>
      <w:r>
        <w:t>and</w:t>
      </w:r>
      <w:r w:rsidR="00D90DF1" w:rsidRPr="00D90DF1">
        <w:t xml:space="preserve"> </w:t>
      </w:r>
      <w:r w:rsidR="00500DD2">
        <w:t xml:space="preserve">(2) </w:t>
      </w:r>
      <w:r w:rsidR="00500DD2" w:rsidRPr="00522A32">
        <w:rPr>
          <w:b/>
        </w:rPr>
        <w:t>guidelines</w:t>
      </w:r>
      <w:r w:rsidR="00500DD2">
        <w:t xml:space="preserve"> for</w:t>
      </w:r>
      <w:r w:rsidR="00500DD2" w:rsidRPr="00500DD2">
        <w:t xml:space="preserve"> major </w:t>
      </w:r>
      <w:r w:rsidR="00F14505">
        <w:t>aspects</w:t>
      </w:r>
      <w:r w:rsidR="00500DD2" w:rsidRPr="00500DD2">
        <w:t xml:space="preserve"> </w:t>
      </w:r>
      <w:r w:rsidR="00500DD2">
        <w:t xml:space="preserve">in </w:t>
      </w:r>
      <w:r w:rsidR="00500DD2" w:rsidRPr="00500DD2">
        <w:t xml:space="preserve">mobile </w:t>
      </w:r>
      <w:r w:rsidR="004C6DC6">
        <w:t>UI</w:t>
      </w:r>
      <w:r w:rsidR="00F14505">
        <w:t xml:space="preserve"> design</w:t>
      </w:r>
      <w:r w:rsidR="004C6DC6">
        <w:t>. The standards and guidelines to be de</w:t>
      </w:r>
      <w:r w:rsidR="00365666">
        <w:t>veloped in this project concern</w:t>
      </w:r>
      <w:r w:rsidR="004C6DC6">
        <w:t xml:space="preserve"> three types of mobile software: (1) </w:t>
      </w:r>
      <w:r w:rsidR="004C6DC6" w:rsidRPr="004C6DC6">
        <w:t xml:space="preserve">self-administrated </w:t>
      </w:r>
      <w:r w:rsidR="00781C14">
        <w:t xml:space="preserve">web </w:t>
      </w:r>
      <w:r w:rsidR="004C6DC6" w:rsidRPr="004C6DC6">
        <w:t>survey instrument</w:t>
      </w:r>
      <w:r w:rsidR="00522A32">
        <w:t>s</w:t>
      </w:r>
      <w:r w:rsidR="004C6DC6" w:rsidRPr="004C6DC6">
        <w:t xml:space="preserve">, </w:t>
      </w:r>
      <w:r w:rsidR="004C6DC6">
        <w:t xml:space="preserve">(2) </w:t>
      </w:r>
      <w:r w:rsidR="00522A32">
        <w:t>field operation</w:t>
      </w:r>
      <w:r w:rsidR="00781C14">
        <w:t xml:space="preserve"> applications</w:t>
      </w:r>
      <w:r w:rsidR="004C6DC6" w:rsidRPr="004C6DC6">
        <w:t xml:space="preserve">, and </w:t>
      </w:r>
      <w:r w:rsidR="004C6DC6">
        <w:t xml:space="preserve">(3) </w:t>
      </w:r>
      <w:r w:rsidR="004C6DC6" w:rsidRPr="004C6DC6">
        <w:t>data dissemination</w:t>
      </w:r>
      <w:r w:rsidR="00781C14">
        <w:t xml:space="preserve"> websites</w:t>
      </w:r>
      <w:r w:rsidR="004C6DC6" w:rsidRPr="004C6DC6">
        <w:t xml:space="preserve">. </w:t>
      </w:r>
      <w:r w:rsidR="00BD3666">
        <w:t xml:space="preserve">The project </w:t>
      </w:r>
      <w:r w:rsidR="0051606B">
        <w:t>is to</w:t>
      </w:r>
      <w:r w:rsidR="00BD3666">
        <w:t xml:space="preserve"> be carried out in three phases. In Phase I, s</w:t>
      </w:r>
      <w:r w:rsidR="0033565D">
        <w:t xml:space="preserve">tandards and guidelines for </w:t>
      </w:r>
      <w:r w:rsidR="0033565D" w:rsidRPr="0033565D">
        <w:t xml:space="preserve">self-administrated </w:t>
      </w:r>
      <w:r w:rsidR="001E3156">
        <w:t xml:space="preserve">web </w:t>
      </w:r>
      <w:r w:rsidR="0033565D" w:rsidRPr="0033565D">
        <w:t>survey instrument</w:t>
      </w:r>
      <w:r w:rsidR="0061662A">
        <w:t>s</w:t>
      </w:r>
      <w:r w:rsidR="0033565D">
        <w:t xml:space="preserve"> </w:t>
      </w:r>
      <w:r w:rsidR="0051606B">
        <w:t>are</w:t>
      </w:r>
      <w:r w:rsidR="0033565D">
        <w:t xml:space="preserve"> developed, </w:t>
      </w:r>
      <w:r w:rsidR="00BD3666" w:rsidRPr="00BD3666">
        <w:t xml:space="preserve">Phase II </w:t>
      </w:r>
      <w:r w:rsidR="0061662A">
        <w:t>for field operation applications</w:t>
      </w:r>
      <w:r w:rsidR="0041115F">
        <w:t xml:space="preserve">, and </w:t>
      </w:r>
      <w:r w:rsidR="00BD3666" w:rsidRPr="00BD3666">
        <w:t xml:space="preserve">Phase III </w:t>
      </w:r>
      <w:r w:rsidR="00944AFC">
        <w:t xml:space="preserve">for </w:t>
      </w:r>
      <w:r w:rsidR="0041115F" w:rsidRPr="0041115F">
        <w:t>data dissemination</w:t>
      </w:r>
      <w:r w:rsidR="00944AFC">
        <w:t xml:space="preserve"> websites</w:t>
      </w:r>
      <w:r w:rsidR="0041115F">
        <w:t>.</w:t>
      </w:r>
    </w:p>
    <w:p w:rsidR="00C83EFF" w:rsidRDefault="0041115F" w:rsidP="003E2B93">
      <w:pPr>
        <w:ind w:left="420" w:firstLine="720"/>
      </w:pPr>
      <w:r>
        <w:t xml:space="preserve">The present </w:t>
      </w:r>
      <w:r w:rsidR="006F2D18">
        <w:t xml:space="preserve">document is a </w:t>
      </w:r>
      <w:r>
        <w:t>study plan for Phase I</w:t>
      </w:r>
      <w:r w:rsidR="00875A7E">
        <w:t>, Study 1, Experiments 1 -5</w:t>
      </w:r>
      <w:r>
        <w:t>.</w:t>
      </w:r>
      <w:r w:rsidR="0033565D">
        <w:t xml:space="preserve"> </w:t>
      </w:r>
    </w:p>
    <w:p w:rsidR="00C83EFF" w:rsidRDefault="00C83EFF" w:rsidP="0009170F">
      <w:pPr>
        <w:ind w:left="420"/>
      </w:pPr>
    </w:p>
    <w:p w:rsidR="00B70DC2" w:rsidRDefault="00B70DC2" w:rsidP="0009170F">
      <w:pPr>
        <w:ind w:left="420"/>
      </w:pPr>
    </w:p>
    <w:p w:rsidR="00B33B09" w:rsidRPr="00B33B09" w:rsidRDefault="004E6C0C" w:rsidP="002701C9">
      <w:pPr>
        <w:pStyle w:val="Heading2"/>
        <w:numPr>
          <w:ilvl w:val="0"/>
          <w:numId w:val="2"/>
        </w:numPr>
      </w:pPr>
      <w:r>
        <w:t>Specific Aims in Phase I</w:t>
      </w:r>
    </w:p>
    <w:p w:rsidR="008D6FEF" w:rsidRPr="008D6FEF" w:rsidRDefault="00B06526" w:rsidP="002A1651">
      <w:pPr>
        <w:pStyle w:val="ListParagraph"/>
        <w:numPr>
          <w:ilvl w:val="0"/>
          <w:numId w:val="5"/>
        </w:numPr>
        <w:rPr>
          <w:b/>
        </w:rPr>
      </w:pPr>
      <w:r>
        <w:t>Develop</w:t>
      </w:r>
      <w:r w:rsidR="004E6C0C">
        <w:t xml:space="preserve"> </w:t>
      </w:r>
      <w:r w:rsidR="00567A66">
        <w:t>empirical-</w:t>
      </w:r>
      <w:r w:rsidR="00567A66" w:rsidRPr="00567A66">
        <w:t>evidence</w:t>
      </w:r>
      <w:r w:rsidR="00567A66">
        <w:t>-based</w:t>
      </w:r>
      <w:r w:rsidR="00567A66" w:rsidRPr="00567A66">
        <w:t xml:space="preserve"> </w:t>
      </w:r>
      <w:r w:rsidR="00A6403D">
        <w:t>standards</w:t>
      </w:r>
      <w:r w:rsidR="004E6C0C">
        <w:t xml:space="preserve"> </w:t>
      </w:r>
      <w:r w:rsidR="001E3156">
        <w:t>for</w:t>
      </w:r>
      <w:r w:rsidR="004E6C0C">
        <w:t xml:space="preserve"> basic </w:t>
      </w:r>
      <w:r w:rsidR="002A1651" w:rsidRPr="002A1651">
        <w:t xml:space="preserve">mobile </w:t>
      </w:r>
      <w:r w:rsidR="004E6C0C">
        <w:t xml:space="preserve">UI parameters </w:t>
      </w:r>
      <w:r w:rsidR="001E3156">
        <w:t>in</w:t>
      </w:r>
      <w:r w:rsidR="00567A66">
        <w:t xml:space="preserve"> </w:t>
      </w:r>
      <w:r w:rsidR="00567A66" w:rsidRPr="00567A66">
        <w:t xml:space="preserve">self-administrated </w:t>
      </w:r>
      <w:r w:rsidR="001E3156">
        <w:t xml:space="preserve">web </w:t>
      </w:r>
      <w:r w:rsidR="00567A66" w:rsidRPr="00567A66">
        <w:t>survey instrument</w:t>
      </w:r>
      <w:r w:rsidR="001014E5">
        <w:t>s</w:t>
      </w:r>
      <w:r w:rsidR="00FF1D91">
        <w:t>.</w:t>
      </w:r>
    </w:p>
    <w:p w:rsidR="008D6FEF" w:rsidRPr="008D6FEF" w:rsidRDefault="0080435B" w:rsidP="002A1651">
      <w:pPr>
        <w:pStyle w:val="ListParagraph"/>
        <w:numPr>
          <w:ilvl w:val="0"/>
          <w:numId w:val="5"/>
        </w:numPr>
        <w:rPr>
          <w:b/>
        </w:rPr>
      </w:pPr>
      <w:r>
        <w:t>Develop</w:t>
      </w:r>
      <w:r w:rsidRPr="0080435B">
        <w:t xml:space="preserve"> </w:t>
      </w:r>
      <w:r w:rsidR="000C27C7">
        <w:t xml:space="preserve">evidence-based </w:t>
      </w:r>
      <w:r>
        <w:t>guidelines for</w:t>
      </w:r>
      <w:r w:rsidRPr="0080435B">
        <w:t xml:space="preserve"> </w:t>
      </w:r>
      <w:r w:rsidR="002A1651" w:rsidRPr="002A1651">
        <w:t xml:space="preserve">mobile </w:t>
      </w:r>
      <w:r>
        <w:t>UI design</w:t>
      </w:r>
      <w:r w:rsidR="00567A66" w:rsidRPr="00567A66">
        <w:t xml:space="preserve"> </w:t>
      </w:r>
      <w:r w:rsidR="001014E5">
        <w:t>of</w:t>
      </w:r>
      <w:r w:rsidR="00567A66" w:rsidRPr="00567A66">
        <w:t xml:space="preserve"> self-administrated </w:t>
      </w:r>
      <w:r w:rsidR="001E3156">
        <w:t xml:space="preserve">web </w:t>
      </w:r>
      <w:r w:rsidR="00567A66" w:rsidRPr="00567A66">
        <w:t>survey instrument</w:t>
      </w:r>
      <w:r w:rsidR="001014E5">
        <w:t>s</w:t>
      </w:r>
      <w:r w:rsidR="00284A3E">
        <w:t>.</w:t>
      </w:r>
    </w:p>
    <w:p w:rsidR="00B84BA7" w:rsidRPr="00B84BA7" w:rsidRDefault="006B74E5" w:rsidP="00747EA3">
      <w:pPr>
        <w:pStyle w:val="ListParagraph"/>
        <w:numPr>
          <w:ilvl w:val="0"/>
          <w:numId w:val="5"/>
        </w:numPr>
        <w:rPr>
          <w:b/>
        </w:rPr>
      </w:pPr>
      <w:r>
        <w:t>D</w:t>
      </w:r>
      <w:r w:rsidRPr="006B74E5">
        <w:t xml:space="preserve">evelop </w:t>
      </w:r>
      <w:r>
        <w:t xml:space="preserve">a </w:t>
      </w:r>
      <w:r w:rsidRPr="006B74E5">
        <w:t xml:space="preserve">demonstration mobile </w:t>
      </w:r>
      <w:r>
        <w:t>w</w:t>
      </w:r>
      <w:r w:rsidR="00A74BB0">
        <w:t xml:space="preserve">ebsite </w:t>
      </w:r>
      <w:r>
        <w:t xml:space="preserve">of </w:t>
      </w:r>
      <w:r w:rsidRPr="006B74E5">
        <w:t xml:space="preserve">self-administrated </w:t>
      </w:r>
      <w:r w:rsidR="001E3156">
        <w:t xml:space="preserve">web </w:t>
      </w:r>
      <w:r w:rsidRPr="006B74E5">
        <w:t xml:space="preserve">survey instrument using the standards and guidelines </w:t>
      </w:r>
      <w:r>
        <w:t>generated in Aims 1 and 2</w:t>
      </w:r>
      <w:r w:rsidR="00A74BB0">
        <w:t xml:space="preserve"> (Demo Survey)</w:t>
      </w:r>
      <w:r>
        <w:t>, and a corresponding website using current practice</w:t>
      </w:r>
      <w:r w:rsidR="00A86D1E">
        <w:t>s</w:t>
      </w:r>
      <w:r w:rsidR="00A74BB0">
        <w:t xml:space="preserve"> (Comparison Survey)</w:t>
      </w:r>
      <w:r w:rsidR="00B84BA7">
        <w:t>.</w:t>
      </w:r>
      <w:r w:rsidR="001C5013">
        <w:t xml:space="preserve"> </w:t>
      </w:r>
    </w:p>
    <w:p w:rsidR="001C5013" w:rsidRPr="00B84BA7" w:rsidRDefault="00A74BB0" w:rsidP="00747EA3">
      <w:pPr>
        <w:pStyle w:val="ListParagraph"/>
        <w:numPr>
          <w:ilvl w:val="0"/>
          <w:numId w:val="5"/>
        </w:numPr>
        <w:rPr>
          <w:b/>
        </w:rPr>
      </w:pPr>
      <w:r>
        <w:t xml:space="preserve">Compare respondents’ performance of completing the Demo Survey with </w:t>
      </w:r>
      <w:r w:rsidR="00A11608">
        <w:t>completing the</w:t>
      </w:r>
      <w:r>
        <w:t xml:space="preserve"> Comparison Survey</w:t>
      </w:r>
      <w:r w:rsidR="00512F06">
        <w:t>.</w:t>
      </w:r>
    </w:p>
    <w:p w:rsidR="00830464" w:rsidRDefault="00830464" w:rsidP="00830464">
      <w:pPr>
        <w:ind w:left="420"/>
      </w:pPr>
    </w:p>
    <w:p w:rsidR="00B70DC2" w:rsidRDefault="00B70DC2" w:rsidP="00830464">
      <w:pPr>
        <w:ind w:left="420"/>
      </w:pPr>
    </w:p>
    <w:p w:rsidR="00830464" w:rsidRPr="00B33B09" w:rsidRDefault="00B70DC2" w:rsidP="002701C9">
      <w:pPr>
        <w:pStyle w:val="Heading2"/>
        <w:numPr>
          <w:ilvl w:val="0"/>
          <w:numId w:val="2"/>
        </w:numPr>
      </w:pPr>
      <w:r w:rsidRPr="00B70DC2">
        <w:rPr>
          <w:b/>
        </w:rPr>
        <w:t>Aim I: Standards for Basic UI Parameters</w:t>
      </w:r>
    </w:p>
    <w:p w:rsidR="00B70DC2" w:rsidRDefault="00860E49" w:rsidP="00B70DC2">
      <w:pPr>
        <w:ind w:left="420" w:firstLine="720"/>
      </w:pPr>
      <w:r>
        <w:t xml:space="preserve">Standards </w:t>
      </w:r>
      <w:r w:rsidR="00D63738">
        <w:t>are</w:t>
      </w:r>
      <w:r>
        <w:t xml:space="preserve"> </w:t>
      </w:r>
      <w:r w:rsidR="00B06526">
        <w:t>developed</w:t>
      </w:r>
      <w:r>
        <w:t xml:space="preserve"> for t</w:t>
      </w:r>
      <w:r w:rsidR="00B36B2F">
        <w:t xml:space="preserve">hree categories of basic </w:t>
      </w:r>
      <w:r w:rsidR="002A1651" w:rsidRPr="002A1651">
        <w:t xml:space="preserve">mobile </w:t>
      </w:r>
      <w:r w:rsidR="00B36B2F">
        <w:t>UI parameters</w:t>
      </w:r>
      <w:r w:rsidR="00771882">
        <w:t>: (1) Touch target</w:t>
      </w:r>
      <w:r w:rsidR="00A6403D">
        <w:t xml:space="preserve"> </w:t>
      </w:r>
      <w:r w:rsidR="001E3156">
        <w:t xml:space="preserve">size and </w:t>
      </w:r>
      <w:r w:rsidR="00B36B2F">
        <w:t xml:space="preserve">spacing, (2) Text entry and display, and (3) </w:t>
      </w:r>
      <w:r w:rsidR="00B06526">
        <w:t xml:space="preserve">UI </w:t>
      </w:r>
      <w:r>
        <w:t>l</w:t>
      </w:r>
      <w:r w:rsidR="00B36B2F">
        <w:t>uminance</w:t>
      </w:r>
      <w:r w:rsidR="00877D23">
        <w:t xml:space="preserve"> and color</w:t>
      </w:r>
      <w:r w:rsidR="00B36B2F">
        <w:t>. For categories 1 and 2, t</w:t>
      </w:r>
      <w:r w:rsidR="00BC24A9">
        <w:t>he</w:t>
      </w:r>
      <w:r w:rsidR="00EC62B9">
        <w:t xml:space="preserve"> following approach </w:t>
      </w:r>
      <w:r w:rsidR="00D63738">
        <w:t>is</w:t>
      </w:r>
      <w:r w:rsidR="00BC24A9">
        <w:t xml:space="preserve"> taken to establish</w:t>
      </w:r>
      <w:r w:rsidR="00EC62B9">
        <w:t xml:space="preserve"> the standards: </w:t>
      </w:r>
      <w:r w:rsidR="00E60759">
        <w:t>(1)</w:t>
      </w:r>
      <w:r w:rsidR="00EC62B9">
        <w:t xml:space="preserve"> </w:t>
      </w:r>
      <w:r w:rsidR="002A1651">
        <w:t>Define a</w:t>
      </w:r>
      <w:r w:rsidR="00C44652">
        <w:t xml:space="preserve"> list </w:t>
      </w:r>
      <w:r w:rsidR="00932B08">
        <w:t xml:space="preserve">of </w:t>
      </w:r>
      <w:r w:rsidR="00932B08" w:rsidRPr="00932B08">
        <w:t xml:space="preserve">basic </w:t>
      </w:r>
      <w:r w:rsidR="002A1651" w:rsidRPr="002A1651">
        <w:t xml:space="preserve">mobile </w:t>
      </w:r>
      <w:r w:rsidR="00932B08" w:rsidRPr="00932B08">
        <w:t>UI parameters</w:t>
      </w:r>
      <w:r w:rsidR="00892228">
        <w:t>;</w:t>
      </w:r>
      <w:r w:rsidR="00932B08">
        <w:t xml:space="preserve"> (2) </w:t>
      </w:r>
      <w:r w:rsidR="00892228">
        <w:t>d</w:t>
      </w:r>
      <w:r w:rsidR="002A1651">
        <w:t>efine u</w:t>
      </w:r>
      <w:r w:rsidR="00E60759" w:rsidRPr="00E60759">
        <w:t xml:space="preserve">ser performance </w:t>
      </w:r>
      <w:r w:rsidR="006A47A0">
        <w:t>metrics</w:t>
      </w:r>
      <w:r w:rsidR="00AB2384">
        <w:t xml:space="preserve"> for each parameter</w:t>
      </w:r>
      <w:r w:rsidR="00892228">
        <w:t>;</w:t>
      </w:r>
      <w:r w:rsidR="00E60759" w:rsidRPr="00E60759">
        <w:t xml:space="preserve"> </w:t>
      </w:r>
      <w:r w:rsidR="00E60759">
        <w:t>(</w:t>
      </w:r>
      <w:r w:rsidR="002A1651">
        <w:t>3</w:t>
      </w:r>
      <w:r w:rsidR="00E60759">
        <w:t>)</w:t>
      </w:r>
      <w:r w:rsidR="00EC62B9">
        <w:t xml:space="preserve"> </w:t>
      </w:r>
      <w:r w:rsidR="00892228">
        <w:t>d</w:t>
      </w:r>
      <w:r w:rsidR="002A1651">
        <w:t>esign a</w:t>
      </w:r>
      <w:r w:rsidR="00EC62B9">
        <w:t>n exper</w:t>
      </w:r>
      <w:r w:rsidR="00E31A3E">
        <w:t xml:space="preserve">iment </w:t>
      </w:r>
      <w:r w:rsidR="00EC62B9">
        <w:t xml:space="preserve">for each </w:t>
      </w:r>
      <w:r w:rsidR="00955F61">
        <w:t xml:space="preserve">mobile UI </w:t>
      </w:r>
      <w:r w:rsidR="00E60759">
        <w:t>parameter</w:t>
      </w:r>
      <w:r w:rsidR="00892228">
        <w:t xml:space="preserve"> or a combination of parameters;</w:t>
      </w:r>
      <w:r w:rsidR="009D665D">
        <w:t xml:space="preserve"> (</w:t>
      </w:r>
      <w:r w:rsidR="002A1651">
        <w:t>4</w:t>
      </w:r>
      <w:r w:rsidR="009D665D">
        <w:t xml:space="preserve">) </w:t>
      </w:r>
      <w:r w:rsidR="00892228">
        <w:t>c</w:t>
      </w:r>
      <w:r w:rsidR="002A1651">
        <w:t>ollect u</w:t>
      </w:r>
      <w:r w:rsidR="009D665D">
        <w:t>ser performance data through behavioral experiment</w:t>
      </w:r>
      <w:r w:rsidR="009204C0">
        <w:t>s</w:t>
      </w:r>
      <w:r w:rsidR="00892228">
        <w:t>;</w:t>
      </w:r>
      <w:r w:rsidR="00955F61">
        <w:t xml:space="preserve"> (5</w:t>
      </w:r>
      <w:r w:rsidR="009D665D">
        <w:t xml:space="preserve">) </w:t>
      </w:r>
      <w:r w:rsidR="00892228">
        <w:t>e</w:t>
      </w:r>
      <w:r w:rsidR="002A1651">
        <w:t>stablish s</w:t>
      </w:r>
      <w:r w:rsidR="009D665D">
        <w:t xml:space="preserve">tandards </w:t>
      </w:r>
      <w:r w:rsidR="002A1651">
        <w:t>based on the statistical analysis of</w:t>
      </w:r>
      <w:r w:rsidR="00955F61">
        <w:t xml:space="preserve"> user</w:t>
      </w:r>
      <w:r w:rsidR="009D665D">
        <w:t xml:space="preserve"> performance data</w:t>
      </w:r>
      <w:r w:rsidR="00955F61">
        <w:t xml:space="preserve"> collected in (4)</w:t>
      </w:r>
      <w:r w:rsidR="009D665D">
        <w:t>.</w:t>
      </w:r>
      <w:r w:rsidR="00736C61">
        <w:t xml:space="preserve"> </w:t>
      </w:r>
      <w:r w:rsidR="00B36B2F">
        <w:t xml:space="preserve">For category 3, </w:t>
      </w:r>
      <w:r w:rsidR="001C0951">
        <w:t xml:space="preserve">standards </w:t>
      </w:r>
      <w:r w:rsidR="00D63738">
        <w:t>are</w:t>
      </w:r>
      <w:r w:rsidR="001C0951">
        <w:t xml:space="preserve"> formed through literature review because considerable research </w:t>
      </w:r>
      <w:r w:rsidR="00F607D7">
        <w:t xml:space="preserve">has been </w:t>
      </w:r>
      <w:r w:rsidR="001C0951">
        <w:t xml:space="preserve">done on </w:t>
      </w:r>
      <w:r w:rsidR="00877D23">
        <w:t xml:space="preserve">the subject of </w:t>
      </w:r>
      <w:r w:rsidR="001C0951">
        <w:t>luminance</w:t>
      </w:r>
      <w:r w:rsidR="00877D23">
        <w:t xml:space="preserve"> </w:t>
      </w:r>
      <w:r w:rsidR="00C72B96">
        <w:t xml:space="preserve">and </w:t>
      </w:r>
      <w:r w:rsidR="00877D23">
        <w:t>color</w:t>
      </w:r>
      <w:r w:rsidR="00C72B96">
        <w:t xml:space="preserve"> perception</w:t>
      </w:r>
      <w:r w:rsidR="001C0951">
        <w:t>.</w:t>
      </w:r>
    </w:p>
    <w:p w:rsidR="004F2CD6" w:rsidRDefault="004F2CD6" w:rsidP="00B70DC2">
      <w:pPr>
        <w:ind w:left="420" w:firstLine="720"/>
      </w:pPr>
    </w:p>
    <w:p w:rsidR="00B70DC2" w:rsidRPr="00475DEB" w:rsidRDefault="00B70DC2" w:rsidP="00B70DC2">
      <w:pPr>
        <w:ind w:left="420"/>
        <w:rPr>
          <w:b/>
          <w:i/>
        </w:rPr>
      </w:pPr>
      <w:r>
        <w:rPr>
          <w:b/>
          <w:i/>
        </w:rPr>
        <w:t xml:space="preserve">3.1.  Basic </w:t>
      </w:r>
      <w:r w:rsidR="00D816F7">
        <w:rPr>
          <w:b/>
          <w:i/>
        </w:rPr>
        <w:t xml:space="preserve">mobile </w:t>
      </w:r>
      <w:r>
        <w:rPr>
          <w:b/>
          <w:i/>
        </w:rPr>
        <w:t>UI Parameters</w:t>
      </w:r>
    </w:p>
    <w:p w:rsidR="00E50376" w:rsidRDefault="00BF0527" w:rsidP="00830464">
      <w:pPr>
        <w:ind w:left="420" w:firstLine="720"/>
      </w:pPr>
      <w:r>
        <w:t>Table 1 lists the parameters or parameter co</w:t>
      </w:r>
      <w:r w:rsidR="009C304C">
        <w:t>mbinations</w:t>
      </w:r>
      <w:r>
        <w:t xml:space="preserve"> for which standards </w:t>
      </w:r>
      <w:r w:rsidR="00764864">
        <w:t>are to</w:t>
      </w:r>
      <w:r>
        <w:t xml:space="preserve"> be established</w:t>
      </w:r>
      <w:r w:rsidR="00DC7E71">
        <w:t>.</w:t>
      </w:r>
    </w:p>
    <w:p w:rsidR="00BF0527" w:rsidRPr="00EE00F0" w:rsidRDefault="00BF0527" w:rsidP="00BF05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BF0527" w:rsidRPr="00FD3F83" w:rsidRDefault="00BF0527" w:rsidP="00BF0527">
      <w:pPr>
        <w:pStyle w:val="Caption"/>
        <w:keepNext/>
        <w:tabs>
          <w:tab w:val="left" w:pos="450"/>
        </w:tabs>
        <w:ind w:left="450"/>
        <w:jc w:val="center"/>
        <w:rPr>
          <w:color w:val="auto"/>
          <w:sz w:val="22"/>
          <w:szCs w:val="22"/>
        </w:rPr>
      </w:pPr>
      <w:r w:rsidRPr="00FD3F83">
        <w:rPr>
          <w:color w:val="auto"/>
          <w:sz w:val="22"/>
          <w:szCs w:val="22"/>
        </w:rPr>
        <w:t xml:space="preserve">Table </w:t>
      </w:r>
      <w:r>
        <w:rPr>
          <w:color w:val="auto"/>
          <w:sz w:val="22"/>
          <w:szCs w:val="22"/>
        </w:rPr>
        <w:t>1</w:t>
      </w:r>
      <w:r w:rsidRPr="00FD3F83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Basic Mo</w:t>
      </w:r>
      <w:r w:rsidR="009C304C">
        <w:rPr>
          <w:color w:val="auto"/>
          <w:sz w:val="22"/>
          <w:szCs w:val="22"/>
        </w:rPr>
        <w:t>bile UI Parameters for Standards</w:t>
      </w:r>
    </w:p>
    <w:tbl>
      <w:tblPr>
        <w:tblStyle w:val="TableGrid2"/>
        <w:tblW w:w="0" w:type="auto"/>
        <w:jc w:val="center"/>
        <w:tblInd w:w="270" w:type="dxa"/>
        <w:tblLook w:val="04A0" w:firstRow="1" w:lastRow="0" w:firstColumn="1" w:lastColumn="0" w:noHBand="0" w:noVBand="1"/>
      </w:tblPr>
      <w:tblGrid>
        <w:gridCol w:w="4239"/>
        <w:gridCol w:w="4599"/>
      </w:tblGrid>
      <w:tr w:rsidR="00BF0527" w:rsidRPr="001011F2" w:rsidTr="00E05DDF">
        <w:trPr>
          <w:trHeight w:val="255"/>
          <w:jc w:val="center"/>
        </w:trPr>
        <w:tc>
          <w:tcPr>
            <w:tcW w:w="4239" w:type="dxa"/>
            <w:noWrap/>
            <w:hideMark/>
          </w:tcPr>
          <w:p w:rsidR="009C304C" w:rsidRDefault="009C304C" w:rsidP="009C30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 xml:space="preserve">Parameters / </w:t>
            </w:r>
          </w:p>
          <w:p w:rsidR="00BF0527" w:rsidRPr="001011F2" w:rsidRDefault="009C304C" w:rsidP="009C30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P</w:t>
            </w:r>
            <w:r w:rsidRPr="009C304C"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 xml:space="preserve">arameter </w:t>
            </w: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C</w:t>
            </w:r>
            <w:r w:rsidRPr="009C304C"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ombinations</w:t>
            </w:r>
          </w:p>
        </w:tc>
        <w:tc>
          <w:tcPr>
            <w:tcW w:w="4599" w:type="dxa"/>
            <w:noWrap/>
            <w:hideMark/>
          </w:tcPr>
          <w:p w:rsidR="00BF0527" w:rsidRPr="001011F2" w:rsidRDefault="009C304C" w:rsidP="00BF05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Standard to be established</w:t>
            </w:r>
          </w:p>
        </w:tc>
      </w:tr>
      <w:tr w:rsidR="00BF0527" w:rsidRPr="00EE00F0" w:rsidTr="00E05DDF">
        <w:trPr>
          <w:trHeight w:val="255"/>
          <w:jc w:val="center"/>
        </w:trPr>
        <w:tc>
          <w:tcPr>
            <w:tcW w:w="4239" w:type="dxa"/>
            <w:noWrap/>
            <w:hideMark/>
          </w:tcPr>
          <w:p w:rsidR="00BF0527" w:rsidRPr="00EE00F0" w:rsidRDefault="00734027" w:rsidP="00734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Width of s</w:t>
            </w:r>
            <w:r w:rsidR="00436F15">
              <w:rPr>
                <w:rFonts w:eastAsiaTheme="minorHAnsi"/>
                <w:sz w:val="22"/>
                <w:szCs w:val="22"/>
                <w:bdr w:val="none" w:sz="0" w:space="0" w:color="auto"/>
              </w:rPr>
              <w:t>quare touch target</w:t>
            </w:r>
          </w:p>
        </w:tc>
        <w:tc>
          <w:tcPr>
            <w:tcW w:w="4599" w:type="dxa"/>
            <w:noWrap/>
            <w:hideMark/>
          </w:tcPr>
          <w:p w:rsidR="00BF0527" w:rsidRPr="00EE00F0" w:rsidRDefault="00436F15" w:rsidP="00BF05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Minimum width of </w:t>
            </w:r>
            <w:r w:rsidR="00163000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a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square touch target</w:t>
            </w:r>
          </w:p>
        </w:tc>
      </w:tr>
      <w:tr w:rsidR="00BF0527" w:rsidRPr="00EE00F0" w:rsidTr="00E05DDF">
        <w:trPr>
          <w:trHeight w:val="255"/>
          <w:jc w:val="center"/>
        </w:trPr>
        <w:tc>
          <w:tcPr>
            <w:tcW w:w="4239" w:type="dxa"/>
            <w:noWrap/>
            <w:hideMark/>
          </w:tcPr>
          <w:p w:rsidR="00BF0527" w:rsidRPr="00EE00F0" w:rsidRDefault="00436F15" w:rsidP="00534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lastRenderedPageBreak/>
              <w:t xml:space="preserve">Spacing </w:t>
            </w:r>
            <w:r w:rsidR="0053464A">
              <w:rPr>
                <w:rFonts w:eastAsiaTheme="minorHAnsi"/>
                <w:sz w:val="22"/>
                <w:szCs w:val="22"/>
                <w:bdr w:val="none" w:sz="0" w:space="0" w:color="auto"/>
              </w:rPr>
              <w:t>surrounding a square touch target</w:t>
            </w:r>
          </w:p>
        </w:tc>
        <w:tc>
          <w:tcPr>
            <w:tcW w:w="4599" w:type="dxa"/>
            <w:noWrap/>
            <w:hideMark/>
          </w:tcPr>
          <w:p w:rsidR="00BF0527" w:rsidRPr="00EE00F0" w:rsidRDefault="00436F15" w:rsidP="00534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Minimum space </w:t>
            </w:r>
            <w:r w:rsidR="0053464A">
              <w:rPr>
                <w:rFonts w:eastAsiaTheme="minorHAnsi"/>
                <w:sz w:val="22"/>
                <w:szCs w:val="22"/>
                <w:bdr w:val="none" w:sz="0" w:space="0" w:color="auto"/>
              </w:rPr>
              <w:t>surrounding a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</w:t>
            </w:r>
            <w:r w:rsidR="0053464A">
              <w:rPr>
                <w:rFonts w:eastAsiaTheme="minorHAnsi"/>
                <w:sz w:val="22"/>
                <w:szCs w:val="22"/>
                <w:bdr w:val="none" w:sz="0" w:space="0" w:color="auto"/>
              </w:rPr>
              <w:t>square touch target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with a given width</w:t>
            </w:r>
          </w:p>
        </w:tc>
      </w:tr>
      <w:tr w:rsidR="00163000" w:rsidRPr="00EE00F0" w:rsidTr="00E05DDF">
        <w:trPr>
          <w:trHeight w:val="255"/>
          <w:jc w:val="center"/>
        </w:trPr>
        <w:tc>
          <w:tcPr>
            <w:tcW w:w="4239" w:type="dxa"/>
            <w:noWrap/>
            <w:hideMark/>
          </w:tcPr>
          <w:p w:rsidR="00163000" w:rsidRPr="00EE00F0" w:rsidRDefault="00734027" w:rsidP="00734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Diameter of r</w:t>
            </w:r>
            <w:r w:rsidR="00163000">
              <w:rPr>
                <w:rFonts w:eastAsiaTheme="minorHAnsi"/>
                <w:sz w:val="22"/>
                <w:szCs w:val="22"/>
                <w:bdr w:val="none" w:sz="0" w:space="0" w:color="auto"/>
              </w:rPr>
              <w:t>ound touch target</w:t>
            </w:r>
          </w:p>
        </w:tc>
        <w:tc>
          <w:tcPr>
            <w:tcW w:w="4599" w:type="dxa"/>
            <w:noWrap/>
            <w:hideMark/>
          </w:tcPr>
          <w:p w:rsidR="00163000" w:rsidRPr="00EE00F0" w:rsidRDefault="00163000" w:rsidP="00163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Minimum diameter of a round touch target</w:t>
            </w:r>
          </w:p>
        </w:tc>
      </w:tr>
      <w:tr w:rsidR="00163000" w:rsidRPr="00EE00F0" w:rsidTr="00E05DDF">
        <w:trPr>
          <w:trHeight w:val="255"/>
          <w:jc w:val="center"/>
        </w:trPr>
        <w:tc>
          <w:tcPr>
            <w:tcW w:w="4239" w:type="dxa"/>
            <w:noWrap/>
            <w:hideMark/>
          </w:tcPr>
          <w:p w:rsidR="00163000" w:rsidRPr="00EE00F0" w:rsidRDefault="00163000" w:rsidP="003A69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Spacing surrounding a </w:t>
            </w:r>
            <w:r w:rsidR="002D54EA" w:rsidRPr="002D54E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round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touch target</w:t>
            </w:r>
          </w:p>
        </w:tc>
        <w:tc>
          <w:tcPr>
            <w:tcW w:w="4599" w:type="dxa"/>
            <w:noWrap/>
            <w:hideMark/>
          </w:tcPr>
          <w:p w:rsidR="00163000" w:rsidRPr="00EE00F0" w:rsidRDefault="00163000" w:rsidP="003A69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Minimum space surrounding a </w:t>
            </w:r>
            <w:r w:rsidR="002D54EA" w:rsidRPr="002D54E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round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touch target with a given </w:t>
            </w:r>
            <w:r w:rsidR="009976B8" w:rsidRPr="009976B8">
              <w:rPr>
                <w:rFonts w:eastAsiaTheme="minorHAnsi"/>
                <w:sz w:val="22"/>
                <w:szCs w:val="22"/>
                <w:bdr w:val="none" w:sz="0" w:space="0" w:color="auto"/>
              </w:rPr>
              <w:t>diameter</w:t>
            </w:r>
          </w:p>
        </w:tc>
      </w:tr>
      <w:tr w:rsidR="00BF0527" w:rsidRPr="00EE00F0" w:rsidTr="00E05DDF">
        <w:trPr>
          <w:trHeight w:val="255"/>
          <w:jc w:val="center"/>
        </w:trPr>
        <w:tc>
          <w:tcPr>
            <w:tcW w:w="4239" w:type="dxa"/>
            <w:noWrap/>
            <w:hideMark/>
          </w:tcPr>
          <w:p w:rsidR="00BF0527" w:rsidRPr="00EE00F0" w:rsidRDefault="00734027" w:rsidP="00734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Height of a t</w:t>
            </w:r>
            <w:r w:rsidR="00C81435">
              <w:rPr>
                <w:rFonts w:eastAsiaTheme="minorHAnsi"/>
                <w:sz w:val="22"/>
                <w:szCs w:val="22"/>
                <w:bdr w:val="none" w:sz="0" w:space="0" w:color="auto"/>
              </w:rPr>
              <w:t>ext f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ield</w:t>
            </w:r>
          </w:p>
        </w:tc>
        <w:tc>
          <w:tcPr>
            <w:tcW w:w="4599" w:type="dxa"/>
            <w:noWrap/>
            <w:hideMark/>
          </w:tcPr>
          <w:p w:rsidR="00BF0527" w:rsidRPr="00EE00F0" w:rsidRDefault="00C81435" w:rsidP="00C814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C81435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Minimum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height</w:t>
            </w:r>
            <w:r w:rsidRPr="00C81435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of a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text field</w:t>
            </w:r>
          </w:p>
        </w:tc>
      </w:tr>
      <w:tr w:rsidR="00C81435" w:rsidRPr="00EE00F0" w:rsidTr="00E05DDF">
        <w:trPr>
          <w:trHeight w:val="255"/>
          <w:jc w:val="center"/>
        </w:trPr>
        <w:tc>
          <w:tcPr>
            <w:tcW w:w="4239" w:type="dxa"/>
            <w:noWrap/>
          </w:tcPr>
          <w:p w:rsidR="00C81435" w:rsidRDefault="00C81435" w:rsidP="00E05D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Vertical spacing </w:t>
            </w:r>
            <w:r w:rsidR="00E05DDF">
              <w:rPr>
                <w:rFonts w:eastAsiaTheme="minorHAnsi"/>
                <w:sz w:val="22"/>
                <w:szCs w:val="22"/>
                <w:bdr w:val="none" w:sz="0" w:space="0" w:color="auto"/>
              </w:rPr>
              <w:t>above and below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a text field</w:t>
            </w:r>
          </w:p>
        </w:tc>
        <w:tc>
          <w:tcPr>
            <w:tcW w:w="4599" w:type="dxa"/>
            <w:noWrap/>
          </w:tcPr>
          <w:p w:rsidR="00C81435" w:rsidRPr="00C81435" w:rsidRDefault="00C81435" w:rsidP="00E05D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C81435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Minimum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vertical </w:t>
            </w:r>
            <w:r w:rsidRPr="00C81435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space </w:t>
            </w:r>
            <w:r w:rsidR="00E05DDF">
              <w:rPr>
                <w:rFonts w:eastAsiaTheme="minorHAnsi"/>
                <w:sz w:val="22"/>
                <w:szCs w:val="22"/>
                <w:bdr w:val="none" w:sz="0" w:space="0" w:color="auto"/>
              </w:rPr>
              <w:t>above and below</w:t>
            </w:r>
            <w:r w:rsidRPr="00C81435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a text field</w:t>
            </w:r>
          </w:p>
        </w:tc>
      </w:tr>
      <w:tr w:rsidR="0073003E" w:rsidRPr="00EE00F0" w:rsidTr="00E05DDF">
        <w:trPr>
          <w:trHeight w:val="255"/>
          <w:jc w:val="center"/>
        </w:trPr>
        <w:tc>
          <w:tcPr>
            <w:tcW w:w="4239" w:type="dxa"/>
            <w:noWrap/>
          </w:tcPr>
          <w:p w:rsidR="0073003E" w:rsidRDefault="00734027" w:rsidP="00734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x height of text display</w:t>
            </w:r>
          </w:p>
        </w:tc>
        <w:tc>
          <w:tcPr>
            <w:tcW w:w="4599" w:type="dxa"/>
            <w:noWrap/>
          </w:tcPr>
          <w:p w:rsidR="0073003E" w:rsidRPr="00C81435" w:rsidRDefault="00734027" w:rsidP="00734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734027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Minimum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x </w:t>
            </w:r>
            <w:r w:rsidRPr="00734027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height of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text display</w:t>
            </w:r>
          </w:p>
        </w:tc>
      </w:tr>
    </w:tbl>
    <w:p w:rsidR="00B70DC2" w:rsidRDefault="00B70DC2" w:rsidP="00B70DC2">
      <w:pPr>
        <w:ind w:left="420" w:firstLine="720"/>
      </w:pPr>
    </w:p>
    <w:p w:rsidR="00B70DC2" w:rsidRPr="00475DEB" w:rsidRDefault="009E500C" w:rsidP="00B70DC2">
      <w:pPr>
        <w:ind w:left="420"/>
        <w:rPr>
          <w:b/>
          <w:i/>
        </w:rPr>
      </w:pPr>
      <w:r>
        <w:rPr>
          <w:b/>
          <w:i/>
        </w:rPr>
        <w:t>3.2</w:t>
      </w:r>
      <w:r w:rsidR="00B70DC2">
        <w:rPr>
          <w:b/>
          <w:i/>
        </w:rPr>
        <w:t xml:space="preserve">.  </w:t>
      </w:r>
      <w:r w:rsidR="00C973FD">
        <w:rPr>
          <w:b/>
          <w:i/>
        </w:rPr>
        <w:t>Experiment 1</w:t>
      </w:r>
      <w:r w:rsidR="001618C0">
        <w:rPr>
          <w:b/>
          <w:i/>
        </w:rPr>
        <w:t xml:space="preserve"> – </w:t>
      </w:r>
      <w:r w:rsidR="00A038D9">
        <w:rPr>
          <w:b/>
          <w:i/>
        </w:rPr>
        <w:t>Square</w:t>
      </w:r>
      <w:r w:rsidR="001618C0">
        <w:rPr>
          <w:b/>
          <w:i/>
        </w:rPr>
        <w:t xml:space="preserve"> Touch Target</w:t>
      </w:r>
    </w:p>
    <w:p w:rsidR="00B70DC2" w:rsidRDefault="007C3F3F" w:rsidP="00B70DC2">
      <w:pPr>
        <w:ind w:left="420" w:firstLine="720"/>
      </w:pPr>
      <w:r>
        <w:rPr>
          <w:u w:val="single"/>
        </w:rPr>
        <w:t>Performance measures</w:t>
      </w:r>
      <w:r w:rsidR="00D54E26">
        <w:rPr>
          <w:u w:val="single"/>
        </w:rPr>
        <w:t>.</w:t>
      </w:r>
      <w:r>
        <w:t xml:space="preserve"> </w:t>
      </w:r>
      <w:r w:rsidR="004A550F">
        <w:t xml:space="preserve">User performance of operating </w:t>
      </w:r>
      <w:r w:rsidR="00570211">
        <w:t xml:space="preserve">a </w:t>
      </w:r>
      <w:r w:rsidR="00FF7828">
        <w:t>square</w:t>
      </w:r>
      <w:r w:rsidR="00570211">
        <w:t xml:space="preserve"> touch target</w:t>
      </w:r>
      <w:r w:rsidR="00364657">
        <w:t xml:space="preserve"> </w:t>
      </w:r>
      <w:r w:rsidR="00570211">
        <w:t>is</w:t>
      </w:r>
      <w:r w:rsidR="004A550F">
        <w:t xml:space="preserve"> </w:t>
      </w:r>
      <w:r w:rsidR="00FF7828">
        <w:t xml:space="preserve">to be </w:t>
      </w:r>
      <w:r w:rsidR="004A550F">
        <w:t xml:space="preserve">assessed </w:t>
      </w:r>
      <w:r w:rsidR="00570211">
        <w:t>in this experiment</w:t>
      </w:r>
      <w:r w:rsidR="004A550F">
        <w:t xml:space="preserve">. </w:t>
      </w:r>
      <w:r w:rsidR="00A052DE">
        <w:t xml:space="preserve">Three </w:t>
      </w:r>
      <w:r w:rsidR="00BC2292">
        <w:t xml:space="preserve">trial-level </w:t>
      </w:r>
      <w:r w:rsidR="00C168F3">
        <w:t xml:space="preserve">(see </w:t>
      </w:r>
      <w:r w:rsidR="00C168F3" w:rsidRPr="00C168F3">
        <w:rPr>
          <w:i/>
        </w:rPr>
        <w:t>Stimulus presentation</w:t>
      </w:r>
      <w:r w:rsidR="00C168F3">
        <w:t xml:space="preserve">) </w:t>
      </w:r>
      <w:r w:rsidR="00A052DE">
        <w:t>m</w:t>
      </w:r>
      <w:r w:rsidR="00A052DE" w:rsidRPr="00A052DE">
        <w:t xml:space="preserve">etrics </w:t>
      </w:r>
      <w:r w:rsidR="00EE0193">
        <w:t>are</w:t>
      </w:r>
      <w:r w:rsidR="00A052DE">
        <w:t xml:space="preserve"> used to measure u</w:t>
      </w:r>
      <w:r w:rsidR="00364657">
        <w:t>ser performance: Success (</w:t>
      </w:r>
      <w:r w:rsidR="00364657" w:rsidRPr="00CF1EDB">
        <w:rPr>
          <w:b/>
        </w:rPr>
        <w:t>Success</w:t>
      </w:r>
      <w:r w:rsidR="00364657">
        <w:t>), Task completion time (</w:t>
      </w:r>
      <w:r w:rsidR="00364657" w:rsidRPr="00CF1EDB">
        <w:rPr>
          <w:b/>
        </w:rPr>
        <w:t>Time</w:t>
      </w:r>
      <w:r w:rsidR="00364657">
        <w:t xml:space="preserve">), and </w:t>
      </w:r>
      <w:r w:rsidR="007B581A">
        <w:t>Perceived</w:t>
      </w:r>
      <w:r w:rsidR="00185EBE">
        <w:t xml:space="preserve"> task difficulty (</w:t>
      </w:r>
      <w:r w:rsidR="00185EBE" w:rsidRPr="00CF1EDB">
        <w:rPr>
          <w:b/>
        </w:rPr>
        <w:t>Difficulty</w:t>
      </w:r>
      <w:r w:rsidR="00185EBE">
        <w:t xml:space="preserve">). </w:t>
      </w:r>
      <w:r w:rsidR="00FF7828">
        <w:t>E</w:t>
      </w:r>
      <w:r w:rsidR="00FF1FAC">
        <w:t>ach metric</w:t>
      </w:r>
      <w:r w:rsidR="00FF7828">
        <w:t xml:space="preserve"> is defined in Table 2</w:t>
      </w:r>
      <w:r w:rsidR="00FF1FAC">
        <w:t>.</w:t>
      </w:r>
    </w:p>
    <w:p w:rsidR="00FF1FAC" w:rsidRPr="00EE00F0" w:rsidRDefault="00FF1FAC" w:rsidP="00FF1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FF1FAC" w:rsidRPr="00FD3F83" w:rsidRDefault="00FF1FAC" w:rsidP="00FF1FAC">
      <w:pPr>
        <w:pStyle w:val="Caption"/>
        <w:keepNext/>
        <w:tabs>
          <w:tab w:val="left" w:pos="450"/>
        </w:tabs>
        <w:ind w:left="450"/>
        <w:jc w:val="center"/>
        <w:rPr>
          <w:color w:val="auto"/>
          <w:sz w:val="22"/>
          <w:szCs w:val="22"/>
        </w:rPr>
      </w:pPr>
      <w:r w:rsidRPr="00FD3F83">
        <w:rPr>
          <w:color w:val="auto"/>
          <w:sz w:val="22"/>
          <w:szCs w:val="22"/>
        </w:rPr>
        <w:t xml:space="preserve">Table </w:t>
      </w:r>
      <w:r w:rsidR="00FF7828">
        <w:rPr>
          <w:color w:val="auto"/>
          <w:sz w:val="22"/>
          <w:szCs w:val="22"/>
        </w:rPr>
        <w:t>2</w:t>
      </w:r>
      <w:r w:rsidRPr="00FD3F83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User Performance </w:t>
      </w:r>
      <w:r w:rsidR="00BB5D8D">
        <w:rPr>
          <w:color w:val="auto"/>
          <w:sz w:val="22"/>
          <w:szCs w:val="22"/>
        </w:rPr>
        <w:t>Metrics</w:t>
      </w:r>
      <w:r w:rsidR="00AB3C63">
        <w:rPr>
          <w:color w:val="auto"/>
          <w:sz w:val="22"/>
          <w:szCs w:val="22"/>
        </w:rPr>
        <w:t xml:space="preserve"> for Experiment</w:t>
      </w:r>
      <w:r w:rsidR="004B5914">
        <w:rPr>
          <w:color w:val="auto"/>
          <w:sz w:val="22"/>
          <w:szCs w:val="22"/>
        </w:rPr>
        <w:t xml:space="preserve">s 1 and </w:t>
      </w:r>
      <w:r w:rsidR="008619F9">
        <w:rPr>
          <w:color w:val="auto"/>
          <w:sz w:val="22"/>
          <w:szCs w:val="22"/>
        </w:rPr>
        <w:t>2</w:t>
      </w:r>
    </w:p>
    <w:tbl>
      <w:tblPr>
        <w:tblStyle w:val="TableGrid2"/>
        <w:tblW w:w="0" w:type="auto"/>
        <w:jc w:val="center"/>
        <w:tblInd w:w="270" w:type="dxa"/>
        <w:tblLook w:val="04A0" w:firstRow="1" w:lastRow="0" w:firstColumn="1" w:lastColumn="0" w:noHBand="0" w:noVBand="1"/>
      </w:tblPr>
      <w:tblGrid>
        <w:gridCol w:w="3519"/>
        <w:gridCol w:w="5319"/>
      </w:tblGrid>
      <w:tr w:rsidR="00FF1FAC" w:rsidRPr="001011F2" w:rsidTr="00620A00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FF1FAC" w:rsidRPr="001011F2" w:rsidRDefault="00FF1FAC" w:rsidP="00FF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Metric</w:t>
            </w:r>
            <w:r w:rsidR="007B581A"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 xml:space="preserve"> (Abbreviation)</w:t>
            </w:r>
          </w:p>
        </w:tc>
        <w:tc>
          <w:tcPr>
            <w:tcW w:w="5319" w:type="dxa"/>
            <w:noWrap/>
            <w:hideMark/>
          </w:tcPr>
          <w:p w:rsidR="00FF1FAC" w:rsidRPr="001011F2" w:rsidRDefault="00FF1FAC" w:rsidP="00FF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Definition</w:t>
            </w:r>
          </w:p>
        </w:tc>
      </w:tr>
      <w:tr w:rsidR="00FF1FAC" w:rsidRPr="00EE00F0" w:rsidTr="00620A00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FF1FAC" w:rsidRPr="00EE00F0" w:rsidRDefault="00FF1FAC" w:rsidP="00243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FF1FAC">
              <w:rPr>
                <w:rFonts w:eastAsiaTheme="minorHAnsi"/>
                <w:sz w:val="22"/>
                <w:szCs w:val="22"/>
                <w:bdr w:val="none" w:sz="0" w:space="0" w:color="auto"/>
              </w:rPr>
              <w:t>Success (Success)</w:t>
            </w:r>
          </w:p>
        </w:tc>
        <w:tc>
          <w:tcPr>
            <w:tcW w:w="5319" w:type="dxa"/>
            <w:noWrap/>
            <w:hideMark/>
          </w:tcPr>
          <w:p w:rsidR="00FF1FAC" w:rsidRPr="00EE00F0" w:rsidRDefault="00243457" w:rsidP="001E0B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A </w:t>
            </w:r>
            <w:r w:rsidR="001E0B4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dichotomous </w:t>
            </w:r>
            <w:r w:rsidR="001F446F">
              <w:rPr>
                <w:rFonts w:eastAsiaTheme="minorHAnsi"/>
                <w:sz w:val="22"/>
                <w:szCs w:val="22"/>
                <w:bdr w:val="none" w:sz="0" w:space="0" w:color="auto"/>
              </w:rPr>
              <w:t>indicator, 1 = h</w:t>
            </w:r>
            <w:r w:rsidR="001E0B4A">
              <w:rPr>
                <w:rFonts w:eastAsiaTheme="minorHAnsi"/>
                <w:sz w:val="22"/>
                <w:szCs w:val="22"/>
                <w:bdr w:val="none" w:sz="0" w:space="0" w:color="auto"/>
              </w:rPr>
              <w:t>it</w:t>
            </w:r>
            <w:r w:rsidR="001F446F">
              <w:rPr>
                <w:rFonts w:eastAsiaTheme="minorHAnsi"/>
                <w:sz w:val="22"/>
                <w:szCs w:val="22"/>
                <w:bdr w:val="none" w:sz="0" w:space="0" w:color="auto"/>
              </w:rPr>
              <w:t>ting</w:t>
            </w:r>
            <w:r w:rsidR="001E0B4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a target, 0 = miss</w:t>
            </w:r>
            <w:r w:rsidR="001F446F">
              <w:rPr>
                <w:rFonts w:eastAsiaTheme="minorHAnsi"/>
                <w:sz w:val="22"/>
                <w:szCs w:val="22"/>
                <w:bdr w:val="none" w:sz="0" w:space="0" w:color="auto"/>
              </w:rPr>
              <w:t>ing</w:t>
            </w:r>
            <w:r w:rsidR="001E0B4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a target</w:t>
            </w:r>
          </w:p>
        </w:tc>
      </w:tr>
      <w:tr w:rsidR="00FF1FAC" w:rsidRPr="00EE00F0" w:rsidTr="00620A00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FF1FAC" w:rsidRPr="00EE00F0" w:rsidRDefault="007B581A" w:rsidP="00FF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>Task completion time (Time)</w:t>
            </w:r>
          </w:p>
        </w:tc>
        <w:tc>
          <w:tcPr>
            <w:tcW w:w="5319" w:type="dxa"/>
            <w:noWrap/>
            <w:hideMark/>
          </w:tcPr>
          <w:p w:rsidR="00FF1FAC" w:rsidRPr="00EE00F0" w:rsidRDefault="007B581A" w:rsidP="00947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D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uration </w:t>
            </w:r>
            <w:r w:rsidR="00947ABA">
              <w:rPr>
                <w:rFonts w:eastAsiaTheme="minorHAnsi"/>
                <w:sz w:val="22"/>
                <w:szCs w:val="22"/>
                <w:bdr w:val="none" w:sz="0" w:space="0" w:color="auto"/>
              </w:rPr>
              <w:t>between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the onset of task and the </w:t>
            </w:r>
            <w:r w:rsidR="00947ABA">
              <w:rPr>
                <w:rFonts w:eastAsiaTheme="minorHAnsi"/>
                <w:sz w:val="22"/>
                <w:szCs w:val="22"/>
                <w:bdr w:val="none" w:sz="0" w:space="0" w:color="auto"/>
              </w:rPr>
              <w:t>end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of the task</w:t>
            </w:r>
          </w:p>
        </w:tc>
      </w:tr>
      <w:tr w:rsidR="00FF1FAC" w:rsidRPr="00EE00F0" w:rsidTr="00620A00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FF1FAC" w:rsidRPr="00EE00F0" w:rsidRDefault="007B581A" w:rsidP="00FF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>Perceived task difficulty (Difficulty)</w:t>
            </w:r>
          </w:p>
        </w:tc>
        <w:tc>
          <w:tcPr>
            <w:tcW w:w="5319" w:type="dxa"/>
            <w:noWrap/>
            <w:hideMark/>
          </w:tcPr>
          <w:p w:rsidR="00FF1FAC" w:rsidRPr="00EE00F0" w:rsidRDefault="007B581A" w:rsidP="00D051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S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>ubjective rating of perceived difficulty level</w:t>
            </w:r>
            <w:r w:rsidR="00237B04">
              <w:t xml:space="preserve"> </w:t>
            </w:r>
            <w:r w:rsidR="00237B04" w:rsidRPr="00237B04">
              <w:rPr>
                <w:rFonts w:eastAsiaTheme="minorHAnsi"/>
                <w:sz w:val="22"/>
                <w:szCs w:val="22"/>
                <w:bdr w:val="none" w:sz="0" w:space="0" w:color="auto"/>
              </w:rPr>
              <w:t>in performing the task</w:t>
            </w:r>
            <w:r w:rsidR="00D05129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, using a 5-point rating scale: </w:t>
            </w:r>
            <w:r w:rsidR="00D05129" w:rsidRPr="00D05129">
              <w:rPr>
                <w:rFonts w:eastAsiaTheme="minorHAnsi"/>
                <w:i/>
                <w:sz w:val="22"/>
                <w:szCs w:val="22"/>
                <w:bdr w:val="none" w:sz="0" w:space="0" w:color="auto"/>
              </w:rPr>
              <w:t>very easy, easy, no</w:t>
            </w:r>
            <w:r w:rsidR="006E32F5">
              <w:rPr>
                <w:rFonts w:eastAsiaTheme="minorHAnsi"/>
                <w:i/>
                <w:sz w:val="22"/>
                <w:szCs w:val="22"/>
                <w:bdr w:val="none" w:sz="0" w:space="0" w:color="auto"/>
              </w:rPr>
              <w:t>t easy nor</w:t>
            </w:r>
            <w:r w:rsidR="00D05129" w:rsidRPr="00D05129">
              <w:rPr>
                <w:rFonts w:eastAsiaTheme="minorHAnsi"/>
                <w:i/>
                <w:sz w:val="22"/>
                <w:szCs w:val="22"/>
                <w:bdr w:val="none" w:sz="0" w:space="0" w:color="auto"/>
              </w:rPr>
              <w:t xml:space="preserve"> difficult, difficult, very difficult</w:t>
            </w:r>
          </w:p>
        </w:tc>
      </w:tr>
    </w:tbl>
    <w:p w:rsidR="00FF1FAC" w:rsidRDefault="00FF1FAC" w:rsidP="00B70DC2">
      <w:pPr>
        <w:ind w:left="420" w:firstLine="720"/>
      </w:pPr>
    </w:p>
    <w:p w:rsidR="00FA4958" w:rsidRDefault="007C3F3F" w:rsidP="00FC5A4D">
      <w:pPr>
        <w:ind w:left="420" w:firstLine="720"/>
      </w:pPr>
      <w:r w:rsidRPr="007C3F3F">
        <w:rPr>
          <w:u w:val="single"/>
        </w:rPr>
        <w:t>Experimental factor</w:t>
      </w:r>
      <w:r w:rsidR="00D54E26">
        <w:rPr>
          <w:u w:val="single"/>
        </w:rPr>
        <w:t>s.</w:t>
      </w:r>
      <w:r>
        <w:t xml:space="preserve"> </w:t>
      </w:r>
      <w:r w:rsidR="003A6935">
        <w:t xml:space="preserve">Two factors </w:t>
      </w:r>
      <w:r w:rsidR="00EE0193">
        <w:t>are</w:t>
      </w:r>
      <w:r w:rsidR="003A6935">
        <w:t xml:space="preserve"> manipulated in this experiment: Target width (Width) and space </w:t>
      </w:r>
      <w:r w:rsidR="003A6935" w:rsidRPr="003A6935">
        <w:t xml:space="preserve">surrounding </w:t>
      </w:r>
      <w:r w:rsidR="003A6935">
        <w:t xml:space="preserve">the </w:t>
      </w:r>
      <w:r w:rsidR="003A6935" w:rsidRPr="003A6935">
        <w:t>target</w:t>
      </w:r>
      <w:r w:rsidR="007E62D8">
        <w:t xml:space="preserve"> (Space)</w:t>
      </w:r>
      <w:r w:rsidR="003A6935">
        <w:t xml:space="preserve">. </w:t>
      </w:r>
      <w:r w:rsidR="006C7191">
        <w:t xml:space="preserve">There </w:t>
      </w:r>
      <w:r w:rsidR="00EE0193">
        <w:t>are</w:t>
      </w:r>
      <w:r w:rsidR="006C7191">
        <w:t xml:space="preserve"> 10 levels of width, ranging from 2 mm to 11 mm</w:t>
      </w:r>
      <w:r w:rsidR="00814957">
        <w:t>, with 1 mm increment</w:t>
      </w:r>
      <w:r w:rsidR="006C7191">
        <w:t xml:space="preserve">. For each target width, there </w:t>
      </w:r>
      <w:r w:rsidR="00EE0193">
        <w:t>are</w:t>
      </w:r>
      <w:r w:rsidR="006C7191">
        <w:t xml:space="preserve"> </w:t>
      </w:r>
      <w:r w:rsidR="00814957">
        <w:t>certain levels of space, starting from 1 m</w:t>
      </w:r>
      <w:r w:rsidR="00FD7C99">
        <w:t>m and, with 1 mm increment, ending with a value, M, that sa</w:t>
      </w:r>
      <w:r w:rsidR="00FA4958">
        <w:t>tisfies the following equation:</w:t>
      </w:r>
    </w:p>
    <w:p w:rsidR="00FA4958" w:rsidRDefault="00FA4958" w:rsidP="00FC5A4D">
      <w:pPr>
        <w:ind w:left="420" w:firstLine="720"/>
      </w:pPr>
    </w:p>
    <w:p w:rsidR="00FA4958" w:rsidRDefault="00FD7C99" w:rsidP="00FA4958">
      <w:pPr>
        <w:ind w:left="418"/>
        <w:jc w:val="center"/>
      </w:pPr>
      <w:r>
        <w:t xml:space="preserve">Width + </w:t>
      </w:r>
      <w:r w:rsidR="005F70ED">
        <w:t>(</w:t>
      </w:r>
      <w:r w:rsidR="00FA4958">
        <w:t>M</w:t>
      </w:r>
      <w:r w:rsidR="005F70ED">
        <w:t xml:space="preserve"> </w:t>
      </w:r>
      <w:r>
        <w:t>x</w:t>
      </w:r>
      <w:r w:rsidR="005F70ED">
        <w:t xml:space="preserve"> </w:t>
      </w:r>
      <w:r>
        <w:t>2</w:t>
      </w:r>
      <w:r w:rsidR="005F70ED">
        <w:t>)</w:t>
      </w:r>
      <w:r w:rsidR="00FA4958">
        <w:t xml:space="preserve"> = 17 or 18</w:t>
      </w:r>
    </w:p>
    <w:p w:rsidR="00FA4958" w:rsidRDefault="00FA4958" w:rsidP="00FC5A4D">
      <w:pPr>
        <w:ind w:left="420" w:firstLine="720"/>
      </w:pPr>
    </w:p>
    <w:p w:rsidR="00176BB9" w:rsidRDefault="00FC5A4D" w:rsidP="00FA4958">
      <w:pPr>
        <w:ind w:left="418"/>
      </w:pPr>
      <w:r>
        <w:t>Table 3</w:t>
      </w:r>
      <w:r w:rsidR="00A027F3">
        <w:t xml:space="preserve"> lists all the combinations of width and </w:t>
      </w:r>
      <w:r>
        <w:t>space</w:t>
      </w:r>
      <w:r w:rsidR="00A027F3">
        <w:t xml:space="preserve"> l</w:t>
      </w:r>
      <w:r w:rsidR="00A027F3" w:rsidRPr="00A027F3">
        <w:t xml:space="preserve">evels </w:t>
      </w:r>
      <w:r w:rsidR="00B85AFE">
        <w:t xml:space="preserve">to be tested </w:t>
      </w:r>
      <w:r w:rsidR="00A027F3">
        <w:t>in Expe</w:t>
      </w:r>
      <w:r w:rsidR="00873A7C">
        <w:t xml:space="preserve">riment 1, totaling 55 combinations. In addition to the 55 combinations, there </w:t>
      </w:r>
      <w:r w:rsidR="00EE0193">
        <w:t>are</w:t>
      </w:r>
      <w:r w:rsidR="00873A7C">
        <w:t xml:space="preserve"> 10 </w:t>
      </w:r>
      <w:r w:rsidR="00045A6B">
        <w:t>more</w:t>
      </w:r>
      <w:r w:rsidR="00873A7C">
        <w:t xml:space="preserve"> conditions, one for each target, where spacing is infinite</w:t>
      </w:r>
      <w:r w:rsidR="00A71F31">
        <w:t xml:space="preserve"> (no surrounding objects)</w:t>
      </w:r>
      <w:r w:rsidR="00B85AFE">
        <w:t>.</w:t>
      </w:r>
      <w:r w:rsidR="00045A6B">
        <w:t xml:space="preserve"> </w:t>
      </w:r>
      <w:r w:rsidR="00653FF5">
        <w:t>Consequently,</w:t>
      </w:r>
      <w:r w:rsidR="00045A6B">
        <w:t xml:space="preserve"> the experiment </w:t>
      </w:r>
      <w:r w:rsidR="00EE0193">
        <w:t>has</w:t>
      </w:r>
      <w:r w:rsidR="00045A6B">
        <w:t xml:space="preserve"> 65 </w:t>
      </w:r>
      <w:r w:rsidR="000B547C">
        <w:t>width-space</w:t>
      </w:r>
      <w:r w:rsidR="00045A6B">
        <w:t xml:space="preserve"> combinations.</w:t>
      </w:r>
    </w:p>
    <w:p w:rsidR="000A082A" w:rsidRPr="00EE00F0" w:rsidRDefault="000A082A" w:rsidP="000A08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A027F3" w:rsidRPr="00A027F3" w:rsidRDefault="000A082A" w:rsidP="00A027F3">
      <w:pPr>
        <w:pStyle w:val="Caption"/>
        <w:keepNext/>
        <w:tabs>
          <w:tab w:val="left" w:pos="450"/>
        </w:tabs>
        <w:ind w:left="450"/>
        <w:jc w:val="center"/>
        <w:rPr>
          <w:color w:val="auto"/>
          <w:sz w:val="22"/>
          <w:szCs w:val="22"/>
        </w:rPr>
      </w:pPr>
      <w:r w:rsidRPr="00FD3F83">
        <w:rPr>
          <w:color w:val="auto"/>
          <w:sz w:val="22"/>
          <w:szCs w:val="22"/>
        </w:rPr>
        <w:t xml:space="preserve">Table </w:t>
      </w:r>
      <w:r w:rsidR="001163F9">
        <w:rPr>
          <w:color w:val="auto"/>
          <w:sz w:val="22"/>
          <w:szCs w:val="22"/>
        </w:rPr>
        <w:t>3</w:t>
      </w:r>
      <w:r w:rsidRPr="00FD3F83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Combinations of </w:t>
      </w:r>
      <w:r w:rsidR="001163F9" w:rsidRPr="001163F9">
        <w:rPr>
          <w:color w:val="auto"/>
          <w:sz w:val="22"/>
          <w:szCs w:val="22"/>
        </w:rPr>
        <w:t xml:space="preserve">Touch Target </w:t>
      </w:r>
      <w:r w:rsidR="00462EF9">
        <w:rPr>
          <w:color w:val="auto"/>
          <w:sz w:val="22"/>
          <w:szCs w:val="22"/>
        </w:rPr>
        <w:t>Width</w:t>
      </w:r>
      <w:r>
        <w:rPr>
          <w:color w:val="auto"/>
          <w:sz w:val="22"/>
          <w:szCs w:val="22"/>
        </w:rPr>
        <w:t xml:space="preserve"> and </w:t>
      </w:r>
      <w:r w:rsidR="001163F9">
        <w:rPr>
          <w:color w:val="auto"/>
          <w:sz w:val="22"/>
          <w:szCs w:val="22"/>
        </w:rPr>
        <w:t>Space</w:t>
      </w:r>
      <w:r>
        <w:rPr>
          <w:color w:val="auto"/>
          <w:sz w:val="22"/>
          <w:szCs w:val="22"/>
        </w:rPr>
        <w:t xml:space="preserve"> Levels </w:t>
      </w:r>
      <w:r w:rsidR="00462EF9">
        <w:rPr>
          <w:color w:val="auto"/>
          <w:sz w:val="22"/>
          <w:szCs w:val="22"/>
        </w:rPr>
        <w:t>for Experiment 1</w:t>
      </w:r>
    </w:p>
    <w:tbl>
      <w:tblPr>
        <w:tblStyle w:val="TableGrid"/>
        <w:tblW w:w="0" w:type="auto"/>
        <w:jc w:val="center"/>
        <w:tblInd w:w="214" w:type="dxa"/>
        <w:tblLook w:val="04A0" w:firstRow="1" w:lastRow="0" w:firstColumn="1" w:lastColumn="0" w:noHBand="0" w:noVBand="1"/>
      </w:tblPr>
      <w:tblGrid>
        <w:gridCol w:w="2666"/>
        <w:gridCol w:w="1868"/>
        <w:gridCol w:w="1912"/>
      </w:tblGrid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>Width (mm)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>Min space (mm)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>Max space (mm)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2.0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8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3.0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7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4.0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7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5.0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6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6.0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6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lastRenderedPageBreak/>
              <w:t>7.0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5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8.0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5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9.0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4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10.0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4</w:t>
            </w:r>
          </w:p>
        </w:tc>
      </w:tr>
      <w:tr w:rsidR="00385DE3" w:rsidRPr="00385DE3" w:rsidTr="0072431B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11.0</w:t>
            </w:r>
          </w:p>
        </w:tc>
        <w:tc>
          <w:tcPr>
            <w:tcW w:w="1868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385DE3" w:rsidRPr="00385DE3" w:rsidRDefault="00385DE3" w:rsidP="00385D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3</w:t>
            </w:r>
          </w:p>
        </w:tc>
      </w:tr>
    </w:tbl>
    <w:p w:rsidR="00865D43" w:rsidRDefault="00865D43" w:rsidP="00865D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355F9F" w:rsidRDefault="00355F9F" w:rsidP="00355F9F">
      <w:pPr>
        <w:ind w:left="420" w:firstLine="720"/>
      </w:pPr>
      <w:r>
        <w:rPr>
          <w:u w:val="single"/>
        </w:rPr>
        <w:t>Stimuli.</w:t>
      </w:r>
      <w:r>
        <w:t xml:space="preserve"> </w:t>
      </w:r>
      <w:r w:rsidR="002424AC">
        <w:t xml:space="preserve">Four-by-four </w:t>
      </w:r>
      <w:r>
        <w:t>arrays of squares with</w:t>
      </w:r>
      <w:r w:rsidRPr="00355F9F">
        <w:t xml:space="preserve"> </w:t>
      </w:r>
      <w:r>
        <w:t xml:space="preserve">different </w:t>
      </w:r>
      <w:r w:rsidRPr="00355F9F">
        <w:t xml:space="preserve">width-space combinations as defined in </w:t>
      </w:r>
      <w:r w:rsidRPr="00355F9F">
        <w:rPr>
          <w:i/>
        </w:rPr>
        <w:t>Experimental factors</w:t>
      </w:r>
      <w:r w:rsidR="003C36F9" w:rsidRPr="003C36F9">
        <w:t>, with one square highlighted as a touch target. The touch target randomly occupies one of the four locations in the middle of the array.</w:t>
      </w:r>
    </w:p>
    <w:p w:rsidR="00617DE4" w:rsidRDefault="003E0027" w:rsidP="003E0027">
      <w:pPr>
        <w:ind w:left="420" w:firstLine="720"/>
      </w:pPr>
      <w:r>
        <w:rPr>
          <w:u w:val="single"/>
        </w:rPr>
        <w:t>Stimulus presentation.</w:t>
      </w:r>
      <w:r>
        <w:t xml:space="preserve"> </w:t>
      </w:r>
      <w:r w:rsidR="00DF78BF">
        <w:t xml:space="preserve">The experiment </w:t>
      </w:r>
      <w:r w:rsidR="00C20BA5">
        <w:t>includes</w:t>
      </w:r>
      <w:r w:rsidR="00DF78BF">
        <w:t xml:space="preserve"> one session</w:t>
      </w:r>
      <w:r w:rsidR="0028585E">
        <w:t>.</w:t>
      </w:r>
      <w:r w:rsidR="00382590">
        <w:t xml:space="preserve"> </w:t>
      </w:r>
      <w:r w:rsidR="0028585E">
        <w:t>The session</w:t>
      </w:r>
      <w:r w:rsidR="00382590">
        <w:t xml:space="preserve"> </w:t>
      </w:r>
      <w:r w:rsidR="00DF78BF">
        <w:t xml:space="preserve">is comprised </w:t>
      </w:r>
      <w:r w:rsidR="00617DE4">
        <w:t xml:space="preserve">of 260 trials. </w:t>
      </w:r>
      <w:r w:rsidR="003D3B5C">
        <w:t xml:space="preserve">Each trial </w:t>
      </w:r>
      <w:r w:rsidR="00B62EF4">
        <w:t xml:space="preserve">consists of </w:t>
      </w:r>
      <w:r w:rsidR="00C20BA5">
        <w:t>one touching task</w:t>
      </w:r>
      <w:r w:rsidR="00B62EF4">
        <w:t xml:space="preserve"> </w:t>
      </w:r>
      <w:r w:rsidR="00DF78BF">
        <w:t xml:space="preserve">as </w:t>
      </w:r>
      <w:r w:rsidR="003D3B5C">
        <w:t xml:space="preserve">described in the </w:t>
      </w:r>
      <w:r w:rsidR="003D3B5C" w:rsidRPr="003D3B5C">
        <w:rPr>
          <w:i/>
        </w:rPr>
        <w:t>Experimental paradigm</w:t>
      </w:r>
      <w:r w:rsidR="003D3B5C">
        <w:t xml:space="preserve">. </w:t>
      </w:r>
      <w:r w:rsidR="00950CFE">
        <w:t xml:space="preserve">For </w:t>
      </w:r>
      <w:r w:rsidR="00377BD0">
        <w:t>the first 65 trials, e</w:t>
      </w:r>
      <w:r w:rsidR="00D86ACC">
        <w:t xml:space="preserve">ach </w:t>
      </w:r>
      <w:r w:rsidR="00377BD0">
        <w:t xml:space="preserve">of the 65 </w:t>
      </w:r>
      <w:r w:rsidR="00377BD0" w:rsidRPr="00377BD0">
        <w:t xml:space="preserve">width-space </w:t>
      </w:r>
      <w:r w:rsidR="00D86ACC">
        <w:t>combination</w:t>
      </w:r>
      <w:r w:rsidR="00377BD0">
        <w:t>s</w:t>
      </w:r>
      <w:r w:rsidR="00D86ACC">
        <w:t xml:space="preserve"> </w:t>
      </w:r>
      <w:r w:rsidR="00382590">
        <w:t>as defined in</w:t>
      </w:r>
      <w:r w:rsidR="00950CFE">
        <w:t xml:space="preserve"> </w:t>
      </w:r>
      <w:r w:rsidR="00D86ACC" w:rsidRPr="00D86ACC">
        <w:rPr>
          <w:i/>
        </w:rPr>
        <w:t>Experimental factors</w:t>
      </w:r>
      <w:r w:rsidR="00950CFE">
        <w:t xml:space="preserve"> </w:t>
      </w:r>
      <w:r w:rsidR="00AE650E">
        <w:t xml:space="preserve">is randomly </w:t>
      </w:r>
      <w:r w:rsidR="00FC29E5">
        <w:t>assigned</w:t>
      </w:r>
      <w:r w:rsidR="00AE650E">
        <w:t xml:space="preserve"> </w:t>
      </w:r>
      <w:r w:rsidR="00FC29E5">
        <w:t>to</w:t>
      </w:r>
      <w:r w:rsidR="00CA5821">
        <w:t xml:space="preserve"> one and only one trial</w:t>
      </w:r>
      <w:r w:rsidR="00D86ACC">
        <w:t>.</w:t>
      </w:r>
      <w:r w:rsidR="00D86ACC" w:rsidRPr="00D86ACC">
        <w:t xml:space="preserve"> </w:t>
      </w:r>
      <w:r w:rsidR="00227735">
        <w:t>T</w:t>
      </w:r>
      <w:r w:rsidR="00C91BFE">
        <w:t xml:space="preserve">he same </w:t>
      </w:r>
      <w:r w:rsidR="00C20BA5" w:rsidRPr="00C20BA5">
        <w:t xml:space="preserve">randomized </w:t>
      </w:r>
      <w:r w:rsidR="00CA5821">
        <w:t xml:space="preserve">65-trial </w:t>
      </w:r>
      <w:r w:rsidR="00C91BFE">
        <w:t>seque</w:t>
      </w:r>
      <w:r w:rsidR="00227735">
        <w:t xml:space="preserve">nce is repeated </w:t>
      </w:r>
      <w:r w:rsidR="005548A6">
        <w:t>four</w:t>
      </w:r>
      <w:r w:rsidR="00C20BA5">
        <w:t xml:space="preserve"> times </w:t>
      </w:r>
      <w:r w:rsidR="00382590">
        <w:t xml:space="preserve">without interruption </w:t>
      </w:r>
      <w:r w:rsidR="0005739B">
        <w:t>within</w:t>
      </w:r>
      <w:r w:rsidR="00C20BA5">
        <w:t xml:space="preserve"> the </w:t>
      </w:r>
      <w:r w:rsidR="00227735">
        <w:t xml:space="preserve">session, </w:t>
      </w:r>
      <w:r w:rsidR="00CA5821">
        <w:t xml:space="preserve">resulting </w:t>
      </w:r>
      <w:r w:rsidR="00382590">
        <w:t xml:space="preserve">in </w:t>
      </w:r>
      <w:r w:rsidR="00CA5821">
        <w:t xml:space="preserve">260 trials of </w:t>
      </w:r>
      <w:r w:rsidR="00F626C6">
        <w:t>pseudo</w:t>
      </w:r>
      <w:r w:rsidR="00CA5821">
        <w:t xml:space="preserve">-randomized </w:t>
      </w:r>
      <w:r w:rsidR="00F626C6" w:rsidRPr="00F626C6">
        <w:t>width-space combinations</w:t>
      </w:r>
      <w:r w:rsidR="00F626C6">
        <w:t>.</w:t>
      </w:r>
    </w:p>
    <w:p w:rsidR="003C36F9" w:rsidRDefault="003C36F9" w:rsidP="003C36F9">
      <w:pPr>
        <w:ind w:left="420" w:firstLine="720"/>
      </w:pPr>
      <w:r w:rsidRPr="007C3F3F">
        <w:rPr>
          <w:u w:val="single"/>
        </w:rPr>
        <w:t xml:space="preserve">Experimental </w:t>
      </w:r>
      <w:r>
        <w:rPr>
          <w:u w:val="single"/>
        </w:rPr>
        <w:t>paradigm.</w:t>
      </w:r>
      <w:r>
        <w:t xml:space="preserve"> The participant performs a touching task </w:t>
      </w:r>
      <w:r w:rsidRPr="00E83DB0">
        <w:t xml:space="preserve">in this </w:t>
      </w:r>
      <w:r>
        <w:t xml:space="preserve">experiment. </w:t>
      </w:r>
      <w:r w:rsidRPr="00BC509E">
        <w:t xml:space="preserve">The task starts with </w:t>
      </w:r>
      <w:r>
        <w:t xml:space="preserve">the </w:t>
      </w:r>
      <w:r w:rsidRPr="00BC509E">
        <w:t xml:space="preserve">participant </w:t>
      </w:r>
      <w:r>
        <w:t xml:space="preserve">holding a smartphone with one hand and </w:t>
      </w:r>
      <w:r w:rsidRPr="00BC509E">
        <w:t xml:space="preserve">placing </w:t>
      </w:r>
      <w:r>
        <w:t xml:space="preserve">the </w:t>
      </w:r>
      <w:r w:rsidRPr="00BC509E">
        <w:t xml:space="preserve">index figure </w:t>
      </w:r>
      <w:r>
        <w:t xml:space="preserve">of the other hand </w:t>
      </w:r>
      <w:r w:rsidRPr="00BC509E">
        <w:t xml:space="preserve">at a </w:t>
      </w:r>
      <w:r>
        <w:t>starting point</w:t>
      </w:r>
      <w:r w:rsidRPr="00BC509E">
        <w:t xml:space="preserve"> on the </w:t>
      </w:r>
      <w:r>
        <w:t xml:space="preserve">smartphone </w:t>
      </w:r>
      <w:r w:rsidRPr="00BC509E">
        <w:t xml:space="preserve">screen. </w:t>
      </w:r>
      <w:r>
        <w:t xml:space="preserve">After the index finger is placed at the starting point, a stimulus as designed in </w:t>
      </w:r>
      <w:r w:rsidRPr="003C36F9">
        <w:rPr>
          <w:i/>
        </w:rPr>
        <w:t>Stimuli</w:t>
      </w:r>
      <w:r>
        <w:t xml:space="preserve"> appears on the screen</w:t>
      </w:r>
      <w:r w:rsidRPr="00D21970">
        <w:t xml:space="preserve">. </w:t>
      </w:r>
      <w:r>
        <w:t xml:space="preserve">As soon as seeing the touch target, the participant moves the index finger away from the starting point to touch </w:t>
      </w:r>
      <w:r w:rsidRPr="00B54361">
        <w:t xml:space="preserve">the </w:t>
      </w:r>
      <w:r>
        <w:t xml:space="preserve">target. Once the finger lands on the screen, the </w:t>
      </w:r>
      <w:r w:rsidR="007A4A16">
        <w:t xml:space="preserve">stimulus </w:t>
      </w:r>
      <w:r>
        <w:t>disappears and the task is over. Figure 1 shows a sketch of the user interface of the experimental software.</w:t>
      </w:r>
    </w:p>
    <w:p w:rsidR="003C36F9" w:rsidRDefault="003C36F9" w:rsidP="003C36F9">
      <w:pPr>
        <w:ind w:left="420" w:firstLine="720"/>
      </w:pPr>
    </w:p>
    <w:p w:rsidR="003C36F9" w:rsidRDefault="003C36F9" w:rsidP="003C36F9">
      <w:pPr>
        <w:ind w:left="420" w:firstLine="720"/>
        <w:jc w:val="center"/>
      </w:pPr>
      <w:r>
        <w:t>---------------------------------</w:t>
      </w:r>
    </w:p>
    <w:p w:rsidR="003C36F9" w:rsidRDefault="003C36F9" w:rsidP="003C36F9">
      <w:pPr>
        <w:ind w:left="420" w:firstLine="720"/>
        <w:jc w:val="center"/>
      </w:pPr>
      <w:r>
        <w:t>Place Figure 1 around here</w:t>
      </w:r>
    </w:p>
    <w:p w:rsidR="003C36F9" w:rsidRDefault="003C36F9" w:rsidP="003C36F9">
      <w:pPr>
        <w:ind w:left="420" w:firstLine="720"/>
        <w:jc w:val="center"/>
      </w:pPr>
      <w:r>
        <w:t>---------------------------------</w:t>
      </w:r>
    </w:p>
    <w:p w:rsidR="003C36F9" w:rsidRDefault="003C36F9" w:rsidP="003C3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ED7AFA" w:rsidRDefault="00ED7AFA" w:rsidP="00ED7AFA">
      <w:pPr>
        <w:ind w:left="420" w:firstLine="720"/>
      </w:pPr>
      <w:r w:rsidRPr="007C3F3F">
        <w:rPr>
          <w:u w:val="single"/>
        </w:rPr>
        <w:t xml:space="preserve">Experimental </w:t>
      </w:r>
      <w:r>
        <w:rPr>
          <w:u w:val="single"/>
        </w:rPr>
        <w:t>procedure.</w:t>
      </w:r>
      <w:r>
        <w:t xml:space="preserve"> </w:t>
      </w:r>
      <w:r w:rsidR="003C464D">
        <w:t>Each participant participate</w:t>
      </w:r>
      <w:r w:rsidR="00013D32">
        <w:t>s</w:t>
      </w:r>
      <w:r w:rsidR="003C464D">
        <w:t xml:space="preserve"> in one experimental session</w:t>
      </w:r>
      <w:r w:rsidR="007742D7">
        <w:t>. The session</w:t>
      </w:r>
      <w:r w:rsidR="003C464D">
        <w:t xml:space="preserve"> is estimated to last 90 minutes. </w:t>
      </w:r>
      <w:r w:rsidR="007742D7">
        <w:t xml:space="preserve">A </w:t>
      </w:r>
      <w:r w:rsidR="003C464D">
        <w:t>high-level experimental procedure</w:t>
      </w:r>
      <w:r w:rsidR="007742D7">
        <w:t xml:space="preserve"> is described as follows</w:t>
      </w:r>
      <w:r w:rsidR="003C464D">
        <w:t>:</w:t>
      </w:r>
    </w:p>
    <w:p w:rsidR="003C464D" w:rsidRPr="008D6FEF" w:rsidRDefault="003C464D" w:rsidP="003C464D">
      <w:pPr>
        <w:pStyle w:val="ListParagraph"/>
        <w:numPr>
          <w:ilvl w:val="0"/>
          <w:numId w:val="20"/>
        </w:numPr>
        <w:rPr>
          <w:b/>
        </w:rPr>
      </w:pPr>
      <w:r>
        <w:t xml:space="preserve">The participant </w:t>
      </w:r>
      <w:r w:rsidR="00013D32">
        <w:t>is</w:t>
      </w:r>
      <w:r>
        <w:t xml:space="preserve"> greeted by a test administrator (TA), and seated with comfort in a quite room with bright ambient light.</w:t>
      </w:r>
    </w:p>
    <w:p w:rsidR="003C464D" w:rsidRPr="008D6FEF" w:rsidRDefault="003C464D" w:rsidP="003C464D">
      <w:pPr>
        <w:pStyle w:val="ListParagraph"/>
        <w:numPr>
          <w:ilvl w:val="0"/>
          <w:numId w:val="20"/>
        </w:numPr>
        <w:rPr>
          <w:b/>
        </w:rPr>
      </w:pPr>
      <w:r>
        <w:t xml:space="preserve">The participant </w:t>
      </w:r>
      <w:r w:rsidR="00013D32">
        <w:t>is</w:t>
      </w:r>
      <w:r>
        <w:t xml:space="preserve"> informed with the nature and purpose of this study.</w:t>
      </w:r>
    </w:p>
    <w:p w:rsidR="003C464D" w:rsidRPr="0086455E" w:rsidRDefault="003C464D" w:rsidP="003C464D">
      <w:pPr>
        <w:pStyle w:val="ListParagraph"/>
        <w:numPr>
          <w:ilvl w:val="0"/>
          <w:numId w:val="20"/>
        </w:numPr>
        <w:rPr>
          <w:b/>
        </w:rPr>
      </w:pPr>
      <w:r>
        <w:t xml:space="preserve">The participant </w:t>
      </w:r>
      <w:r w:rsidR="00013D32">
        <w:t>is</w:t>
      </w:r>
      <w:r>
        <w:t xml:space="preserve"> given opportunities to ask questi</w:t>
      </w:r>
      <w:r w:rsidR="0086455E">
        <w:t>ons and to sign a consent form.</w:t>
      </w:r>
    </w:p>
    <w:p w:rsidR="0086455E" w:rsidRPr="00B84BA7" w:rsidRDefault="0086455E" w:rsidP="00467A31">
      <w:pPr>
        <w:pStyle w:val="ListParagraph"/>
        <w:numPr>
          <w:ilvl w:val="0"/>
          <w:numId w:val="20"/>
        </w:numPr>
        <w:rPr>
          <w:b/>
        </w:rPr>
      </w:pPr>
      <w:r>
        <w:t>The participant receive</w:t>
      </w:r>
      <w:r w:rsidR="00013D32">
        <w:t>s</w:t>
      </w:r>
      <w:r>
        <w:t xml:space="preserve"> a vision </w:t>
      </w:r>
      <w:r w:rsidR="007742D7">
        <w:t xml:space="preserve">screening and </w:t>
      </w:r>
      <w:r w:rsidR="00467A31">
        <w:t xml:space="preserve">anthropometric measurement of index </w:t>
      </w:r>
      <w:r w:rsidR="007742D7">
        <w:t>finger</w:t>
      </w:r>
      <w:r w:rsidR="00467A31">
        <w:t xml:space="preserve"> tip.</w:t>
      </w:r>
    </w:p>
    <w:p w:rsidR="003C464D" w:rsidRPr="00CF43CC" w:rsidRDefault="00CF43CC" w:rsidP="003C464D">
      <w:pPr>
        <w:pStyle w:val="ListParagraph"/>
        <w:numPr>
          <w:ilvl w:val="0"/>
          <w:numId w:val="20"/>
        </w:numPr>
        <w:rPr>
          <w:b/>
        </w:rPr>
      </w:pPr>
      <w:r>
        <w:t>The TA reads instructions to the participant</w:t>
      </w:r>
      <w:r w:rsidR="003C464D">
        <w:t>.</w:t>
      </w:r>
    </w:p>
    <w:p w:rsidR="00CF43CC" w:rsidRPr="00180FF0" w:rsidRDefault="00CF43CC" w:rsidP="003C464D">
      <w:pPr>
        <w:pStyle w:val="ListParagraph"/>
        <w:numPr>
          <w:ilvl w:val="0"/>
          <w:numId w:val="20"/>
        </w:numPr>
        <w:rPr>
          <w:b/>
        </w:rPr>
      </w:pPr>
      <w:r>
        <w:t>The participant practice</w:t>
      </w:r>
      <w:r w:rsidR="00013D32">
        <w:t>s</w:t>
      </w:r>
      <w:r>
        <w:t xml:space="preserve"> the task until feel comfortable.</w:t>
      </w:r>
    </w:p>
    <w:p w:rsidR="00180FF0" w:rsidRPr="00CF43CC" w:rsidRDefault="00180FF0" w:rsidP="003C464D">
      <w:pPr>
        <w:pStyle w:val="ListParagraph"/>
        <w:numPr>
          <w:ilvl w:val="0"/>
          <w:numId w:val="20"/>
        </w:numPr>
        <w:rPr>
          <w:b/>
        </w:rPr>
      </w:pPr>
      <w:r>
        <w:t>The TA starts video and audio recording.</w:t>
      </w:r>
    </w:p>
    <w:p w:rsidR="00CF43CC" w:rsidRDefault="00CF43CC" w:rsidP="003C464D">
      <w:pPr>
        <w:pStyle w:val="ListParagraph"/>
        <w:numPr>
          <w:ilvl w:val="0"/>
          <w:numId w:val="20"/>
        </w:numPr>
      </w:pPr>
      <w:r w:rsidRPr="00CF43CC">
        <w:t xml:space="preserve">The </w:t>
      </w:r>
      <w:r w:rsidR="00013D32">
        <w:t>participant performs the task</w:t>
      </w:r>
      <w:r>
        <w:t>.</w:t>
      </w:r>
    </w:p>
    <w:p w:rsidR="00CF43CC" w:rsidRDefault="00CF43CC" w:rsidP="003C464D">
      <w:pPr>
        <w:pStyle w:val="ListParagraph"/>
        <w:numPr>
          <w:ilvl w:val="0"/>
          <w:numId w:val="20"/>
        </w:numPr>
      </w:pPr>
      <w:r>
        <w:t>The participant rates the task difficulty.</w:t>
      </w:r>
    </w:p>
    <w:p w:rsidR="00CF43CC" w:rsidRDefault="00CF43CC" w:rsidP="003C464D">
      <w:pPr>
        <w:pStyle w:val="ListParagraph"/>
        <w:numPr>
          <w:ilvl w:val="0"/>
          <w:numId w:val="20"/>
        </w:numPr>
      </w:pPr>
      <w:r>
        <w:t>The TA debriefs the participant.</w:t>
      </w:r>
    </w:p>
    <w:p w:rsidR="00CF43CC" w:rsidRDefault="00CF43CC" w:rsidP="003C464D">
      <w:pPr>
        <w:pStyle w:val="ListParagraph"/>
        <w:numPr>
          <w:ilvl w:val="0"/>
          <w:numId w:val="20"/>
        </w:numPr>
      </w:pPr>
      <w:r>
        <w:t xml:space="preserve">The participant receives </w:t>
      </w:r>
      <w:r w:rsidR="00013D32">
        <w:t>an</w:t>
      </w:r>
      <w:r w:rsidR="00CC5D3D">
        <w:t xml:space="preserve"> </w:t>
      </w:r>
      <w:r>
        <w:t xml:space="preserve">honorary and </w:t>
      </w:r>
      <w:r w:rsidR="009D74CC">
        <w:t>signs the receipt.</w:t>
      </w:r>
    </w:p>
    <w:p w:rsidR="009D74CC" w:rsidRPr="00CF43CC" w:rsidRDefault="009D74CC" w:rsidP="003C464D">
      <w:pPr>
        <w:pStyle w:val="ListParagraph"/>
        <w:numPr>
          <w:ilvl w:val="0"/>
          <w:numId w:val="20"/>
        </w:numPr>
      </w:pPr>
      <w:r>
        <w:t xml:space="preserve"> The session </w:t>
      </w:r>
      <w:r w:rsidR="0027652B">
        <w:t>ends</w:t>
      </w:r>
      <w:r>
        <w:t>.</w:t>
      </w:r>
    </w:p>
    <w:p w:rsidR="003128ED" w:rsidRDefault="003128ED" w:rsidP="003128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3128ED" w:rsidRDefault="003128ED" w:rsidP="003128ED">
      <w:pPr>
        <w:ind w:left="420" w:firstLine="720"/>
      </w:pPr>
      <w:r>
        <w:rPr>
          <w:u w:val="single"/>
        </w:rPr>
        <w:t>Participants.</w:t>
      </w:r>
      <w:r>
        <w:t xml:space="preserve"> </w:t>
      </w:r>
      <w:r w:rsidR="00083E2F">
        <w:t>Fifteen male</w:t>
      </w:r>
      <w:r w:rsidR="007F1BCD">
        <w:t>s</w:t>
      </w:r>
      <w:r w:rsidR="00083E2F">
        <w:t xml:space="preserve"> and 15 females</w:t>
      </w:r>
      <w:r w:rsidR="00E416D4">
        <w:t xml:space="preserve"> </w:t>
      </w:r>
      <w:r w:rsidR="00CC5D3D">
        <w:t>are to be</w:t>
      </w:r>
      <w:r>
        <w:t xml:space="preserve"> recruited from the public through advertisement</w:t>
      </w:r>
      <w:r w:rsidR="00CC5D3D">
        <w:t xml:space="preserve"> or existing participants pool</w:t>
      </w:r>
      <w:r>
        <w:t>. Each participant must meet all the inclusion criteria as follows:</w:t>
      </w:r>
    </w:p>
    <w:p w:rsidR="003128ED" w:rsidRPr="00892D2A" w:rsidRDefault="0005227B" w:rsidP="003128ED">
      <w:pPr>
        <w:pStyle w:val="ListParagraph"/>
        <w:numPr>
          <w:ilvl w:val="0"/>
          <w:numId w:val="21"/>
        </w:numPr>
        <w:rPr>
          <w:b/>
        </w:rPr>
      </w:pPr>
      <w:r>
        <w:t xml:space="preserve">Age </w:t>
      </w:r>
      <w:r w:rsidR="00D30F67">
        <w:t>between</w:t>
      </w:r>
      <w:r>
        <w:t xml:space="preserve"> 60 </w:t>
      </w:r>
      <w:r w:rsidR="00D30F67">
        <w:t xml:space="preserve">and 70 </w:t>
      </w:r>
      <w:r>
        <w:t xml:space="preserve">years </w:t>
      </w:r>
      <w:r w:rsidR="00D30F67">
        <w:t>o</w:t>
      </w:r>
      <w:r w:rsidR="00892D2A">
        <w:t>ld</w:t>
      </w:r>
    </w:p>
    <w:p w:rsidR="00892D2A" w:rsidRPr="00083E2F" w:rsidRDefault="00892D2A" w:rsidP="00892D2A">
      <w:pPr>
        <w:pStyle w:val="ListParagraph"/>
        <w:numPr>
          <w:ilvl w:val="0"/>
          <w:numId w:val="21"/>
        </w:numPr>
      </w:pPr>
      <w:r w:rsidRPr="00892D2A">
        <w:t xml:space="preserve">Binocular habitual </w:t>
      </w:r>
      <w:r>
        <w:t>near-vision</w:t>
      </w:r>
      <w:r w:rsidRPr="00892D2A">
        <w:t xml:space="preserve"> around </w:t>
      </w:r>
      <w:r w:rsidRPr="00083E2F">
        <w:t>20/20</w:t>
      </w:r>
    </w:p>
    <w:p w:rsidR="00606ECB" w:rsidRPr="00892D2A" w:rsidRDefault="00606ECB" w:rsidP="00892D2A">
      <w:pPr>
        <w:pStyle w:val="ListParagraph"/>
        <w:numPr>
          <w:ilvl w:val="0"/>
          <w:numId w:val="21"/>
        </w:numPr>
      </w:pPr>
      <w:r>
        <w:t>Normal luminance contrast sensitivity</w:t>
      </w:r>
    </w:p>
    <w:p w:rsidR="00892D2A" w:rsidRPr="000C04D3" w:rsidRDefault="00892D2A" w:rsidP="003128ED">
      <w:pPr>
        <w:pStyle w:val="ListParagraph"/>
        <w:numPr>
          <w:ilvl w:val="0"/>
          <w:numId w:val="21"/>
        </w:numPr>
        <w:rPr>
          <w:b/>
        </w:rPr>
      </w:pPr>
      <w:r>
        <w:t>Education of 8</w:t>
      </w:r>
      <w:r w:rsidRPr="00892D2A">
        <w:rPr>
          <w:vertAlign w:val="superscript"/>
        </w:rPr>
        <w:t>th</w:t>
      </w:r>
      <w:r>
        <w:t xml:space="preserve"> grade or equivalent</w:t>
      </w:r>
    </w:p>
    <w:p w:rsidR="000C04D3" w:rsidRPr="008D6FEF" w:rsidRDefault="000C04D3" w:rsidP="003128ED">
      <w:pPr>
        <w:pStyle w:val="ListParagraph"/>
        <w:numPr>
          <w:ilvl w:val="0"/>
          <w:numId w:val="21"/>
        </w:numPr>
        <w:rPr>
          <w:b/>
        </w:rPr>
      </w:pPr>
      <w:r>
        <w:t>Fluent English speaker</w:t>
      </w:r>
    </w:p>
    <w:p w:rsidR="003128ED" w:rsidRPr="00B84BA7" w:rsidRDefault="00560787" w:rsidP="003128ED">
      <w:pPr>
        <w:pStyle w:val="ListParagraph"/>
        <w:numPr>
          <w:ilvl w:val="0"/>
          <w:numId w:val="21"/>
        </w:numPr>
        <w:rPr>
          <w:b/>
        </w:rPr>
      </w:pPr>
      <w:r>
        <w:t>Smartphone user with 12 months experience</w:t>
      </w:r>
    </w:p>
    <w:p w:rsidR="00F67423" w:rsidRDefault="00F67423" w:rsidP="00F67423">
      <w:pPr>
        <w:ind w:left="420" w:firstLine="720"/>
      </w:pPr>
    </w:p>
    <w:p w:rsidR="00F67423" w:rsidRPr="00475DEB" w:rsidRDefault="00F67423" w:rsidP="00F67423">
      <w:pPr>
        <w:ind w:left="420"/>
        <w:rPr>
          <w:b/>
          <w:i/>
        </w:rPr>
      </w:pPr>
      <w:r>
        <w:rPr>
          <w:b/>
          <w:i/>
        </w:rPr>
        <w:t>3.3.  Experiment 2 – Round Touch Target</w:t>
      </w:r>
    </w:p>
    <w:p w:rsidR="00F67423" w:rsidRPr="00CB4B1A" w:rsidRDefault="00CB4B1A" w:rsidP="00F67423">
      <w:pPr>
        <w:ind w:left="420" w:firstLine="720"/>
      </w:pPr>
      <w:r w:rsidRPr="00CB4B1A">
        <w:t xml:space="preserve">The design for </w:t>
      </w:r>
      <w:r>
        <w:t>Experiment 2 is the same as Experiment 1 except for the following</w:t>
      </w:r>
      <w:r w:rsidR="005D7E2D">
        <w:t>:</w:t>
      </w:r>
      <w:r>
        <w:t xml:space="preserve"> The square is replaced with a circle, and square width with circle diameter.</w:t>
      </w:r>
    </w:p>
    <w:p w:rsidR="002F6B9A" w:rsidRDefault="002F6B9A" w:rsidP="002F6B9A">
      <w:pPr>
        <w:ind w:left="420" w:firstLine="720"/>
      </w:pPr>
    </w:p>
    <w:p w:rsidR="002F6B9A" w:rsidRPr="00475DEB" w:rsidRDefault="002F6B9A" w:rsidP="002F6B9A">
      <w:pPr>
        <w:ind w:left="420"/>
        <w:rPr>
          <w:b/>
          <w:i/>
        </w:rPr>
      </w:pPr>
      <w:r>
        <w:rPr>
          <w:b/>
          <w:i/>
        </w:rPr>
        <w:t>3.</w:t>
      </w:r>
      <w:r w:rsidR="00F67423">
        <w:rPr>
          <w:b/>
          <w:i/>
        </w:rPr>
        <w:t>4</w:t>
      </w:r>
      <w:r>
        <w:rPr>
          <w:b/>
          <w:i/>
        </w:rPr>
        <w:t xml:space="preserve">.  Experiment </w:t>
      </w:r>
      <w:r w:rsidR="00F67423">
        <w:rPr>
          <w:b/>
          <w:i/>
        </w:rPr>
        <w:t>3</w:t>
      </w:r>
      <w:r>
        <w:rPr>
          <w:b/>
          <w:i/>
        </w:rPr>
        <w:t xml:space="preserve"> – </w:t>
      </w:r>
      <w:r w:rsidR="00F67423">
        <w:rPr>
          <w:b/>
          <w:i/>
        </w:rPr>
        <w:t>Text Field Height (data entry)</w:t>
      </w:r>
    </w:p>
    <w:p w:rsidR="002F6B9A" w:rsidRDefault="002F6B9A" w:rsidP="002F6B9A">
      <w:pPr>
        <w:ind w:left="420" w:firstLine="720"/>
      </w:pPr>
      <w:r>
        <w:rPr>
          <w:u w:val="single"/>
        </w:rPr>
        <w:t>Performance measures.</w:t>
      </w:r>
      <w:r>
        <w:t xml:space="preserve"> User performance of </w:t>
      </w:r>
      <w:r w:rsidR="000E56E7">
        <w:t>typing in a text field</w:t>
      </w:r>
      <w:r>
        <w:t xml:space="preserve"> is to be assessed in this experiment. </w:t>
      </w:r>
      <w:r w:rsidR="00692D75">
        <w:t>Four</w:t>
      </w:r>
      <w:r>
        <w:t xml:space="preserve"> </w:t>
      </w:r>
      <w:r w:rsidR="006A24B8">
        <w:t xml:space="preserve">trial-level </w:t>
      </w:r>
      <w:r>
        <w:t>m</w:t>
      </w:r>
      <w:r w:rsidRPr="00A052DE">
        <w:t xml:space="preserve">etrics </w:t>
      </w:r>
      <w:r w:rsidR="00F07CCE">
        <w:t>are</w:t>
      </w:r>
      <w:r>
        <w:t xml:space="preserve"> used to measure user performance: </w:t>
      </w:r>
      <w:r w:rsidR="00BC0B9F">
        <w:t xml:space="preserve">Cursor </w:t>
      </w:r>
      <w:r w:rsidR="00971D98">
        <w:t>placement</w:t>
      </w:r>
      <w:r>
        <w:t xml:space="preserve"> (</w:t>
      </w:r>
      <w:r w:rsidR="00BC0B9F">
        <w:rPr>
          <w:b/>
        </w:rPr>
        <w:t>Cursor</w:t>
      </w:r>
      <w:r>
        <w:t xml:space="preserve">), </w:t>
      </w:r>
      <w:r w:rsidR="00002CC6">
        <w:t>Typing errors (</w:t>
      </w:r>
      <w:r w:rsidR="00002CC6" w:rsidRPr="00002CC6">
        <w:rPr>
          <w:b/>
        </w:rPr>
        <w:t>Error</w:t>
      </w:r>
      <w:r w:rsidR="00002CC6">
        <w:t xml:space="preserve">), </w:t>
      </w:r>
      <w:r>
        <w:t>Task completion time (</w:t>
      </w:r>
      <w:r w:rsidRPr="00CF1EDB">
        <w:rPr>
          <w:b/>
        </w:rPr>
        <w:t>Time</w:t>
      </w:r>
      <w:r>
        <w:t>), and Perceived task difficulty (</w:t>
      </w:r>
      <w:r w:rsidRPr="00CF1EDB">
        <w:rPr>
          <w:b/>
        </w:rPr>
        <w:t>Difficulty</w:t>
      </w:r>
      <w:r>
        <w:t>). E</w:t>
      </w:r>
      <w:r w:rsidR="00BC03AC">
        <w:t>ach metric is defined in Table 4</w:t>
      </w:r>
      <w:r>
        <w:t>.</w:t>
      </w:r>
    </w:p>
    <w:p w:rsidR="00BC03AC" w:rsidRPr="00EE00F0" w:rsidRDefault="00BC03AC" w:rsidP="00BC0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BC03AC" w:rsidRPr="00FD3F83" w:rsidRDefault="00BC03AC" w:rsidP="00BC03AC">
      <w:pPr>
        <w:pStyle w:val="Caption"/>
        <w:keepNext/>
        <w:tabs>
          <w:tab w:val="left" w:pos="450"/>
        </w:tabs>
        <w:ind w:left="450"/>
        <w:jc w:val="center"/>
        <w:rPr>
          <w:color w:val="auto"/>
          <w:sz w:val="22"/>
          <w:szCs w:val="22"/>
        </w:rPr>
      </w:pPr>
      <w:r w:rsidRPr="00FD3F83">
        <w:rPr>
          <w:color w:val="auto"/>
          <w:sz w:val="22"/>
          <w:szCs w:val="22"/>
        </w:rPr>
        <w:t xml:space="preserve">Table </w:t>
      </w:r>
      <w:r>
        <w:rPr>
          <w:color w:val="auto"/>
          <w:sz w:val="22"/>
          <w:szCs w:val="22"/>
        </w:rPr>
        <w:t>4</w:t>
      </w:r>
      <w:r w:rsidRPr="00FD3F83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User Performance Metrics for Experiment 3</w:t>
      </w:r>
    </w:p>
    <w:tbl>
      <w:tblPr>
        <w:tblStyle w:val="TableGrid2"/>
        <w:tblW w:w="0" w:type="auto"/>
        <w:jc w:val="center"/>
        <w:tblInd w:w="270" w:type="dxa"/>
        <w:tblLook w:val="04A0" w:firstRow="1" w:lastRow="0" w:firstColumn="1" w:lastColumn="0" w:noHBand="0" w:noVBand="1"/>
      </w:tblPr>
      <w:tblGrid>
        <w:gridCol w:w="3519"/>
        <w:gridCol w:w="5319"/>
      </w:tblGrid>
      <w:tr w:rsidR="00BC03AC" w:rsidRPr="001011F2" w:rsidTr="00243457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BC03AC" w:rsidRPr="001011F2" w:rsidRDefault="00BC03AC" w:rsidP="00243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Metric (Abbreviation)</w:t>
            </w:r>
          </w:p>
        </w:tc>
        <w:tc>
          <w:tcPr>
            <w:tcW w:w="5319" w:type="dxa"/>
            <w:noWrap/>
            <w:hideMark/>
          </w:tcPr>
          <w:p w:rsidR="00BC03AC" w:rsidRPr="001011F2" w:rsidRDefault="00BC03AC" w:rsidP="00243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Definition</w:t>
            </w:r>
          </w:p>
        </w:tc>
      </w:tr>
      <w:tr w:rsidR="00BC03AC" w:rsidRPr="00EE00F0" w:rsidTr="00243457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BC03AC" w:rsidRPr="00EE00F0" w:rsidRDefault="00BC0B9F" w:rsidP="00971D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BC0B9F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Cursor </w:t>
            </w:r>
            <w:r w:rsidR="00971D98">
              <w:rPr>
                <w:rFonts w:eastAsiaTheme="minorHAnsi"/>
                <w:sz w:val="22"/>
                <w:szCs w:val="22"/>
                <w:bdr w:val="none" w:sz="0" w:space="0" w:color="auto"/>
              </w:rPr>
              <w:t>placement</w:t>
            </w:r>
            <w:r w:rsidRPr="00BC0B9F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(Cursor)</w:t>
            </w:r>
          </w:p>
        </w:tc>
        <w:tc>
          <w:tcPr>
            <w:tcW w:w="5319" w:type="dxa"/>
            <w:noWrap/>
            <w:hideMark/>
          </w:tcPr>
          <w:p w:rsidR="00BC03AC" w:rsidRPr="00EE00F0" w:rsidRDefault="008F614E" w:rsidP="00243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Number of attempts made to place the cursor in the text field</w:t>
            </w:r>
          </w:p>
        </w:tc>
      </w:tr>
      <w:tr w:rsidR="00BC0B9F" w:rsidRPr="00EE00F0" w:rsidTr="00243457">
        <w:trPr>
          <w:trHeight w:val="255"/>
          <w:jc w:val="center"/>
        </w:trPr>
        <w:tc>
          <w:tcPr>
            <w:tcW w:w="3519" w:type="dxa"/>
            <w:noWrap/>
          </w:tcPr>
          <w:p w:rsidR="00BC0B9F" w:rsidRPr="007B581A" w:rsidRDefault="00BC0B9F" w:rsidP="00243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Typing errors (Error)</w:t>
            </w:r>
          </w:p>
        </w:tc>
        <w:tc>
          <w:tcPr>
            <w:tcW w:w="5319" w:type="dxa"/>
            <w:noWrap/>
          </w:tcPr>
          <w:p w:rsidR="00BC0B9F" w:rsidRDefault="00A76EDF" w:rsidP="00A76E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A76EDF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Number of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errors</w:t>
            </w:r>
            <w:r w:rsidRPr="00A76EDF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made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during data entering (typing)</w:t>
            </w:r>
          </w:p>
        </w:tc>
      </w:tr>
      <w:tr w:rsidR="00BC03AC" w:rsidRPr="00EE00F0" w:rsidTr="00243457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BC03AC" w:rsidRPr="00EE00F0" w:rsidRDefault="00BC03AC" w:rsidP="00243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>Task completion time (Time)</w:t>
            </w:r>
          </w:p>
        </w:tc>
        <w:tc>
          <w:tcPr>
            <w:tcW w:w="5319" w:type="dxa"/>
            <w:noWrap/>
            <w:hideMark/>
          </w:tcPr>
          <w:p w:rsidR="00BC03AC" w:rsidRPr="00EE00F0" w:rsidRDefault="00BC03AC" w:rsidP="00237B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D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uration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between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</w:t>
            </w:r>
            <w:r w:rsidR="00237B04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successfully placing the cursor to typing the last </w:t>
            </w:r>
            <w:r w:rsidR="0071651F">
              <w:rPr>
                <w:rFonts w:eastAsiaTheme="minorHAnsi"/>
                <w:sz w:val="22"/>
                <w:szCs w:val="22"/>
                <w:bdr w:val="none" w:sz="0" w:space="0" w:color="auto"/>
              </w:rPr>
              <w:t>character</w:t>
            </w:r>
          </w:p>
        </w:tc>
      </w:tr>
      <w:tr w:rsidR="00971D98" w:rsidRPr="00EE00F0" w:rsidTr="00243457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971D98" w:rsidRPr="00EE00F0" w:rsidRDefault="00971D98" w:rsidP="00243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>Perceived task difficulty (Difficulty)</w:t>
            </w:r>
          </w:p>
        </w:tc>
        <w:tc>
          <w:tcPr>
            <w:tcW w:w="5319" w:type="dxa"/>
            <w:noWrap/>
            <w:hideMark/>
          </w:tcPr>
          <w:p w:rsidR="00971D98" w:rsidRPr="00EE00F0" w:rsidRDefault="00971D98" w:rsidP="00087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S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>ubjective rating of perceived difficulty level</w:t>
            </w:r>
            <w:r>
              <w:t xml:space="preserve"> </w:t>
            </w:r>
            <w:r w:rsidRPr="00237B04">
              <w:rPr>
                <w:rFonts w:eastAsiaTheme="minorHAnsi"/>
                <w:sz w:val="22"/>
                <w:szCs w:val="22"/>
                <w:bdr w:val="none" w:sz="0" w:space="0" w:color="auto"/>
              </w:rPr>
              <w:t>in performing the task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, using a 5-point rating scale: </w:t>
            </w:r>
            <w:r w:rsidRPr="00D05129">
              <w:rPr>
                <w:rFonts w:eastAsiaTheme="minorHAnsi"/>
                <w:i/>
                <w:sz w:val="22"/>
                <w:szCs w:val="22"/>
                <w:bdr w:val="none" w:sz="0" w:space="0" w:color="auto"/>
              </w:rPr>
              <w:t>very easy, easy, no</w:t>
            </w:r>
            <w:r>
              <w:rPr>
                <w:rFonts w:eastAsiaTheme="minorHAnsi"/>
                <w:i/>
                <w:sz w:val="22"/>
                <w:szCs w:val="22"/>
                <w:bdr w:val="none" w:sz="0" w:space="0" w:color="auto"/>
              </w:rPr>
              <w:t>t easy nor</w:t>
            </w:r>
            <w:r w:rsidRPr="00D05129">
              <w:rPr>
                <w:rFonts w:eastAsiaTheme="minorHAnsi"/>
                <w:i/>
                <w:sz w:val="22"/>
                <w:szCs w:val="22"/>
                <w:bdr w:val="none" w:sz="0" w:space="0" w:color="auto"/>
              </w:rPr>
              <w:t xml:space="preserve"> difficult, difficult, very difficult</w:t>
            </w:r>
          </w:p>
        </w:tc>
      </w:tr>
    </w:tbl>
    <w:p w:rsidR="00A95FF2" w:rsidRDefault="00A95FF2" w:rsidP="00A95FF2">
      <w:pPr>
        <w:ind w:left="420" w:firstLine="720"/>
      </w:pPr>
    </w:p>
    <w:p w:rsidR="00A95FF2" w:rsidRDefault="00A95FF2" w:rsidP="00A95FF2">
      <w:pPr>
        <w:ind w:left="420" w:firstLine="720"/>
      </w:pPr>
      <w:r w:rsidRPr="007C3F3F">
        <w:rPr>
          <w:u w:val="single"/>
        </w:rPr>
        <w:t>Experimental factor</w:t>
      </w:r>
      <w:r>
        <w:rPr>
          <w:u w:val="single"/>
        </w:rPr>
        <w:t>s.</w:t>
      </w:r>
      <w:r>
        <w:t xml:space="preserve"> Two factors </w:t>
      </w:r>
      <w:r w:rsidR="009E346F">
        <w:t>are</w:t>
      </w:r>
      <w:r>
        <w:t xml:space="preserve"> manipulated in this experiment: Text field height (Height) and space above and below the text field (Space). There </w:t>
      </w:r>
      <w:r w:rsidR="009E346F">
        <w:t>are</w:t>
      </w:r>
      <w:r>
        <w:t xml:space="preserve"> 5 levels of width, ranging from 3 mm to 7 mm, with 1 mm increment. For each t</w:t>
      </w:r>
      <w:r w:rsidRPr="00A95FF2">
        <w:t>ext field height</w:t>
      </w:r>
      <w:r>
        <w:t xml:space="preserve">, there </w:t>
      </w:r>
      <w:r w:rsidR="009E346F">
        <w:t>are</w:t>
      </w:r>
      <w:r>
        <w:t xml:space="preserve"> certain levels of space, starting from 1 mm and, with 1 mm increment, ending with a value, M, that satisfies the following equation:</w:t>
      </w:r>
    </w:p>
    <w:p w:rsidR="00A95FF2" w:rsidRDefault="00A95FF2" w:rsidP="00A95FF2">
      <w:pPr>
        <w:ind w:left="420" w:firstLine="720"/>
      </w:pPr>
    </w:p>
    <w:p w:rsidR="00A95FF2" w:rsidRDefault="00E12EF8" w:rsidP="00A95FF2">
      <w:pPr>
        <w:ind w:left="418"/>
        <w:jc w:val="center"/>
      </w:pPr>
      <w:r>
        <w:t>Height + (M x 2) = 13 or 14</w:t>
      </w:r>
    </w:p>
    <w:p w:rsidR="00A95FF2" w:rsidRDefault="00A95FF2" w:rsidP="00A95FF2">
      <w:pPr>
        <w:ind w:left="420" w:firstLine="720"/>
      </w:pPr>
    </w:p>
    <w:p w:rsidR="00A95FF2" w:rsidRDefault="00A95FF2" w:rsidP="00A95FF2">
      <w:pPr>
        <w:ind w:left="418"/>
      </w:pPr>
      <w:r>
        <w:t>Table</w:t>
      </w:r>
      <w:r w:rsidR="00C02265">
        <w:t xml:space="preserve"> 5</w:t>
      </w:r>
      <w:r>
        <w:t xml:space="preserve"> lists all the combinations of </w:t>
      </w:r>
      <w:r w:rsidR="00C02265">
        <w:t>height</w:t>
      </w:r>
      <w:r>
        <w:t xml:space="preserve"> and space l</w:t>
      </w:r>
      <w:r w:rsidRPr="00A027F3">
        <w:t xml:space="preserve">evels </w:t>
      </w:r>
      <w:r w:rsidR="00C02265">
        <w:t>to be tested in Experiment 3</w:t>
      </w:r>
      <w:r>
        <w:t xml:space="preserve">, totaling </w:t>
      </w:r>
      <w:r w:rsidR="00D06234">
        <w:t>21</w:t>
      </w:r>
      <w:r>
        <w:t xml:space="preserve"> combinations. In addition to the </w:t>
      </w:r>
      <w:r w:rsidR="00D06234">
        <w:t>21</w:t>
      </w:r>
      <w:r>
        <w:t xml:space="preserve"> combinations, there </w:t>
      </w:r>
      <w:r w:rsidR="009E346F">
        <w:t>are</w:t>
      </w:r>
      <w:r>
        <w:t xml:space="preserve"> </w:t>
      </w:r>
      <w:r w:rsidR="00C02265">
        <w:t>5</w:t>
      </w:r>
      <w:r>
        <w:t xml:space="preserve"> more conditions, one for each </w:t>
      </w:r>
      <w:r w:rsidR="00C02265">
        <w:t>t</w:t>
      </w:r>
      <w:r w:rsidR="00C02265" w:rsidRPr="00C02265">
        <w:t>ext field height</w:t>
      </w:r>
      <w:r>
        <w:t xml:space="preserve">, where spacing is infinite (no surrounding objects). Consequently, the experiment </w:t>
      </w:r>
      <w:r w:rsidR="009E346F">
        <w:t>has</w:t>
      </w:r>
      <w:r>
        <w:t xml:space="preserve"> </w:t>
      </w:r>
      <w:r w:rsidR="008D3FDF">
        <w:t>26</w:t>
      </w:r>
      <w:r>
        <w:t xml:space="preserve"> </w:t>
      </w:r>
      <w:r w:rsidR="00C02265">
        <w:t>height</w:t>
      </w:r>
      <w:r>
        <w:t>-space combinations.</w:t>
      </w:r>
    </w:p>
    <w:p w:rsidR="00A62A9E" w:rsidRPr="00EE00F0" w:rsidRDefault="00A62A9E" w:rsidP="00A62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A62A9E" w:rsidRPr="00A027F3" w:rsidRDefault="00A62A9E" w:rsidP="00A62A9E">
      <w:pPr>
        <w:pStyle w:val="Caption"/>
        <w:keepNext/>
        <w:tabs>
          <w:tab w:val="left" w:pos="450"/>
        </w:tabs>
        <w:ind w:left="450"/>
        <w:jc w:val="center"/>
        <w:rPr>
          <w:color w:val="auto"/>
          <w:sz w:val="22"/>
          <w:szCs w:val="22"/>
        </w:rPr>
      </w:pPr>
      <w:r w:rsidRPr="00FD3F83">
        <w:rPr>
          <w:color w:val="auto"/>
          <w:sz w:val="22"/>
          <w:szCs w:val="22"/>
        </w:rPr>
        <w:lastRenderedPageBreak/>
        <w:t xml:space="preserve">Table </w:t>
      </w:r>
      <w:r>
        <w:rPr>
          <w:color w:val="auto"/>
          <w:sz w:val="22"/>
          <w:szCs w:val="22"/>
        </w:rPr>
        <w:t>5</w:t>
      </w:r>
      <w:r w:rsidRPr="00FD3F83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Combinations of Text Field H</w:t>
      </w:r>
      <w:r w:rsidRPr="00A62A9E">
        <w:rPr>
          <w:color w:val="auto"/>
          <w:sz w:val="22"/>
          <w:szCs w:val="22"/>
        </w:rPr>
        <w:t xml:space="preserve">eight </w:t>
      </w:r>
      <w:r>
        <w:rPr>
          <w:color w:val="auto"/>
          <w:sz w:val="22"/>
          <w:szCs w:val="22"/>
        </w:rPr>
        <w:t>a</w:t>
      </w:r>
      <w:r w:rsidR="003605C7">
        <w:rPr>
          <w:color w:val="auto"/>
          <w:sz w:val="22"/>
          <w:szCs w:val="22"/>
        </w:rPr>
        <w:t>nd Space Levels for Experiment 3</w:t>
      </w:r>
    </w:p>
    <w:tbl>
      <w:tblPr>
        <w:tblStyle w:val="TableGrid"/>
        <w:tblW w:w="0" w:type="auto"/>
        <w:jc w:val="center"/>
        <w:tblInd w:w="214" w:type="dxa"/>
        <w:tblLook w:val="04A0" w:firstRow="1" w:lastRow="0" w:firstColumn="1" w:lastColumn="0" w:noHBand="0" w:noVBand="1"/>
      </w:tblPr>
      <w:tblGrid>
        <w:gridCol w:w="2666"/>
        <w:gridCol w:w="1868"/>
        <w:gridCol w:w="1912"/>
      </w:tblGrid>
      <w:tr w:rsidR="00A62A9E" w:rsidRPr="00385DE3" w:rsidTr="00776B6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</w:pPr>
            <w:r w:rsidRPr="00A62A9E"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 xml:space="preserve">Height </w:t>
            </w:r>
            <w:r w:rsidRPr="00385DE3"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>(mm)</w:t>
            </w:r>
          </w:p>
        </w:tc>
        <w:tc>
          <w:tcPr>
            <w:tcW w:w="1868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>Min space (mm)</w:t>
            </w:r>
          </w:p>
        </w:tc>
        <w:tc>
          <w:tcPr>
            <w:tcW w:w="1912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>Max space (mm)</w:t>
            </w:r>
          </w:p>
        </w:tc>
      </w:tr>
      <w:tr w:rsidR="00A62A9E" w:rsidRPr="00385DE3" w:rsidTr="00776B6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3.0</w:t>
            </w:r>
          </w:p>
        </w:tc>
        <w:tc>
          <w:tcPr>
            <w:tcW w:w="1868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5</w:t>
            </w:r>
          </w:p>
        </w:tc>
      </w:tr>
      <w:tr w:rsidR="00A62A9E" w:rsidRPr="00385DE3" w:rsidTr="00776B6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4.0</w:t>
            </w:r>
          </w:p>
        </w:tc>
        <w:tc>
          <w:tcPr>
            <w:tcW w:w="1868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5</w:t>
            </w:r>
          </w:p>
        </w:tc>
      </w:tr>
      <w:tr w:rsidR="00A62A9E" w:rsidRPr="00385DE3" w:rsidTr="00776B6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5.0</w:t>
            </w:r>
          </w:p>
        </w:tc>
        <w:tc>
          <w:tcPr>
            <w:tcW w:w="1868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4</w:t>
            </w:r>
          </w:p>
        </w:tc>
      </w:tr>
      <w:tr w:rsidR="00A62A9E" w:rsidRPr="00385DE3" w:rsidTr="00776B6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6.0</w:t>
            </w:r>
          </w:p>
        </w:tc>
        <w:tc>
          <w:tcPr>
            <w:tcW w:w="1868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4</w:t>
            </w:r>
          </w:p>
        </w:tc>
      </w:tr>
      <w:tr w:rsidR="00A62A9E" w:rsidRPr="00385DE3" w:rsidTr="00776B6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7.0</w:t>
            </w:r>
          </w:p>
        </w:tc>
        <w:tc>
          <w:tcPr>
            <w:tcW w:w="1868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912" w:type="dxa"/>
            <w:noWrap/>
            <w:hideMark/>
          </w:tcPr>
          <w:p w:rsidR="00A62A9E" w:rsidRPr="00385DE3" w:rsidRDefault="00A62A9E" w:rsidP="00776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3</w:t>
            </w:r>
          </w:p>
        </w:tc>
      </w:tr>
    </w:tbl>
    <w:p w:rsidR="007B6F2F" w:rsidRDefault="007B6F2F" w:rsidP="007B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9B3639" w:rsidRDefault="009B3639" w:rsidP="009B3639">
      <w:pPr>
        <w:ind w:left="420" w:firstLine="720"/>
      </w:pPr>
      <w:r>
        <w:rPr>
          <w:u w:val="single"/>
        </w:rPr>
        <w:t>Stimuli.</w:t>
      </w:r>
      <w:r>
        <w:t xml:space="preserve"> </w:t>
      </w:r>
      <w:r w:rsidR="00A944C3">
        <w:t xml:space="preserve">(1) Text fields with </w:t>
      </w:r>
      <w:r w:rsidR="008D3FDF" w:rsidRPr="008D3FDF">
        <w:t xml:space="preserve">height-space combinations </w:t>
      </w:r>
      <w:r w:rsidR="008D3FDF">
        <w:t xml:space="preserve">as defined in </w:t>
      </w:r>
      <w:r w:rsidR="008D3FDF" w:rsidRPr="008D3FDF">
        <w:rPr>
          <w:i/>
        </w:rPr>
        <w:t>Experimental factors</w:t>
      </w:r>
      <w:r w:rsidR="008D3FDF">
        <w:t xml:space="preserve">. </w:t>
      </w:r>
      <w:r w:rsidR="00A944C3">
        <w:t xml:space="preserve">(2) </w:t>
      </w:r>
      <w:r w:rsidR="00F973F9">
        <w:t>Twenty six</w:t>
      </w:r>
      <w:r>
        <w:t xml:space="preserve"> sentences with the length of 20-25 words at 6th-grade literacy level </w:t>
      </w:r>
      <w:r w:rsidR="00A944C3">
        <w:t>to be typed in the text fields</w:t>
      </w:r>
      <w:r>
        <w:t xml:space="preserve">. See </w:t>
      </w:r>
      <w:r w:rsidRPr="00782121">
        <w:rPr>
          <w:i/>
        </w:rPr>
        <w:t>Appendix A</w:t>
      </w:r>
      <w:r>
        <w:t xml:space="preserve"> for the content of the </w:t>
      </w:r>
      <w:r w:rsidR="008D3FDF">
        <w:t>26</w:t>
      </w:r>
      <w:r>
        <w:t xml:space="preserve"> sentences.</w:t>
      </w:r>
    </w:p>
    <w:p w:rsidR="009B3639" w:rsidRDefault="009B3639" w:rsidP="009B3639">
      <w:pPr>
        <w:ind w:left="420" w:firstLine="720"/>
      </w:pPr>
      <w:r>
        <w:rPr>
          <w:u w:val="single"/>
        </w:rPr>
        <w:t>Stimulus presentation.</w:t>
      </w:r>
      <w:r>
        <w:t xml:space="preserve"> The experiment includes one session. The session is comprised of </w:t>
      </w:r>
      <w:r w:rsidR="008D3FDF">
        <w:t>26</w:t>
      </w:r>
      <w:r w:rsidR="00F973F9">
        <w:t xml:space="preserve"> </w:t>
      </w:r>
      <w:r>
        <w:t xml:space="preserve">trials. Each trial consists of one data entry task as described in the </w:t>
      </w:r>
      <w:r w:rsidRPr="003D3B5C">
        <w:rPr>
          <w:i/>
        </w:rPr>
        <w:t>Experimental paradigm</w:t>
      </w:r>
      <w:r>
        <w:t xml:space="preserve">. </w:t>
      </w:r>
      <w:r w:rsidRPr="00A53A9B">
        <w:t xml:space="preserve">Each of the </w:t>
      </w:r>
      <w:r w:rsidR="008D3FDF">
        <w:t>26</w:t>
      </w:r>
      <w:r>
        <w:t xml:space="preserve"> sentences</w:t>
      </w:r>
      <w:r w:rsidRPr="00A53A9B">
        <w:t xml:space="preserve"> is randomly assigned to one and only one trial. </w:t>
      </w:r>
      <w:r>
        <w:t xml:space="preserve">Each of the </w:t>
      </w:r>
      <w:r w:rsidR="008D3FDF">
        <w:t>26</w:t>
      </w:r>
      <w:r>
        <w:t xml:space="preserve"> height</w:t>
      </w:r>
      <w:r w:rsidRPr="00377BD0">
        <w:t xml:space="preserve">-space </w:t>
      </w:r>
      <w:r>
        <w:t xml:space="preserve">combinations defined in </w:t>
      </w:r>
      <w:r w:rsidRPr="00D86ACC">
        <w:rPr>
          <w:i/>
        </w:rPr>
        <w:t>Experimental factors</w:t>
      </w:r>
      <w:r>
        <w:t xml:space="preserve"> is randomly assigned to one and only one trial.</w:t>
      </w:r>
    </w:p>
    <w:p w:rsidR="007B6F2F" w:rsidRDefault="007B6F2F" w:rsidP="007B6F2F">
      <w:pPr>
        <w:ind w:left="420" w:firstLine="720"/>
      </w:pPr>
      <w:r w:rsidRPr="007C3F3F">
        <w:rPr>
          <w:u w:val="single"/>
        </w:rPr>
        <w:t xml:space="preserve">Experimental </w:t>
      </w:r>
      <w:r>
        <w:rPr>
          <w:u w:val="single"/>
        </w:rPr>
        <w:t>paradigm.</w:t>
      </w:r>
      <w:r>
        <w:t xml:space="preserve"> The participant performs a data entry task </w:t>
      </w:r>
      <w:r w:rsidR="00E83DB0" w:rsidRPr="00E83DB0">
        <w:t xml:space="preserve">in this </w:t>
      </w:r>
      <w:r>
        <w:t xml:space="preserve">experiment. </w:t>
      </w:r>
      <w:r w:rsidRPr="00BC509E">
        <w:t xml:space="preserve">The task starts with </w:t>
      </w:r>
      <w:r>
        <w:t xml:space="preserve">the </w:t>
      </w:r>
      <w:r w:rsidRPr="00BC509E">
        <w:t xml:space="preserve">participant </w:t>
      </w:r>
      <w:r>
        <w:t xml:space="preserve">holding a smartphone with one hand </w:t>
      </w:r>
      <w:r w:rsidR="0026010B" w:rsidRPr="0026010B">
        <w:t>and placing the index figure of the other hand at a starting point on the smartphone screen</w:t>
      </w:r>
      <w:r w:rsidR="00776B6E">
        <w:t xml:space="preserve">, with a </w:t>
      </w:r>
      <w:r w:rsidR="006B1431">
        <w:t xml:space="preserve">stimulus sentence </w:t>
      </w:r>
      <w:r w:rsidR="00776B6E">
        <w:t xml:space="preserve">text </w:t>
      </w:r>
      <w:r w:rsidR="006B1431">
        <w:t xml:space="preserve">displayed </w:t>
      </w:r>
      <w:r w:rsidR="0026010B">
        <w:t>within a viewing distance</w:t>
      </w:r>
      <w:r w:rsidRPr="00BC509E">
        <w:t xml:space="preserve">. </w:t>
      </w:r>
      <w:r>
        <w:t xml:space="preserve">After the index finger is placed at the starting point, a </w:t>
      </w:r>
      <w:r w:rsidR="0026010B">
        <w:t>blank text field</w:t>
      </w:r>
      <w:r>
        <w:t xml:space="preserve"> with a given width-space combination (see </w:t>
      </w:r>
      <w:r w:rsidRPr="009D61FE">
        <w:rPr>
          <w:i/>
        </w:rPr>
        <w:t>Experimental factors</w:t>
      </w:r>
      <w:r>
        <w:t>) appears on the screen.</w:t>
      </w:r>
      <w:r w:rsidRPr="00653A59">
        <w:t xml:space="preserve"> </w:t>
      </w:r>
      <w:r>
        <w:t xml:space="preserve">As soon as seeing the </w:t>
      </w:r>
      <w:r w:rsidR="0026010B">
        <w:t>text field</w:t>
      </w:r>
      <w:r>
        <w:t xml:space="preserve">, the participant moves the index finger </w:t>
      </w:r>
      <w:r w:rsidR="00B54361">
        <w:t xml:space="preserve">away </w:t>
      </w:r>
      <w:r>
        <w:t xml:space="preserve">from the starting point to touch the </w:t>
      </w:r>
      <w:r w:rsidR="0026010B">
        <w:t>text field</w:t>
      </w:r>
      <w:r>
        <w:t xml:space="preserve">. </w:t>
      </w:r>
      <w:r w:rsidR="0026010B">
        <w:t xml:space="preserve">After the cursor is successfully placed in the text field, the participant types the </w:t>
      </w:r>
      <w:r w:rsidR="00CB553C" w:rsidRPr="00CB553C">
        <w:t xml:space="preserve">stimulus sentence </w:t>
      </w:r>
      <w:r w:rsidR="0026010B">
        <w:t>text in</w:t>
      </w:r>
      <w:r w:rsidR="004323BA">
        <w:t>to</w:t>
      </w:r>
      <w:r w:rsidR="0026010B">
        <w:t xml:space="preserve"> the text field. </w:t>
      </w:r>
      <w:r>
        <w:t xml:space="preserve">Once </w:t>
      </w:r>
      <w:r w:rsidR="00CF7E06">
        <w:t xml:space="preserve">the last character is typed in, </w:t>
      </w:r>
      <w:r>
        <w:t>the task is ove</w:t>
      </w:r>
      <w:r w:rsidR="00CF7E06">
        <w:t>r. Figure 2</w:t>
      </w:r>
      <w:r>
        <w:t xml:space="preserve"> </w:t>
      </w:r>
      <w:r w:rsidR="004323BA">
        <w:t>shows</w:t>
      </w:r>
      <w:r>
        <w:t xml:space="preserve"> a sketch of the user interface of the experimental software.</w:t>
      </w:r>
    </w:p>
    <w:p w:rsidR="007B6F2F" w:rsidRDefault="007B6F2F" w:rsidP="007B6F2F">
      <w:pPr>
        <w:ind w:left="420" w:firstLine="720"/>
      </w:pPr>
    </w:p>
    <w:p w:rsidR="007B6F2F" w:rsidRDefault="007B6F2F" w:rsidP="007B6F2F">
      <w:pPr>
        <w:ind w:left="420" w:firstLine="720"/>
        <w:jc w:val="center"/>
      </w:pPr>
      <w:r>
        <w:t>---------------------------------</w:t>
      </w:r>
    </w:p>
    <w:p w:rsidR="007B6F2F" w:rsidRDefault="00CF7E06" w:rsidP="007B6F2F">
      <w:pPr>
        <w:ind w:left="420" w:firstLine="720"/>
        <w:jc w:val="center"/>
      </w:pPr>
      <w:r>
        <w:t>Place Figure 2</w:t>
      </w:r>
      <w:r w:rsidR="007B6F2F">
        <w:t xml:space="preserve"> around here</w:t>
      </w:r>
    </w:p>
    <w:p w:rsidR="007B6F2F" w:rsidRDefault="007B6F2F" w:rsidP="007B6F2F">
      <w:pPr>
        <w:ind w:left="420" w:firstLine="720"/>
        <w:jc w:val="center"/>
      </w:pPr>
      <w:r>
        <w:t>---------------------------------</w:t>
      </w:r>
    </w:p>
    <w:p w:rsidR="007B6F2F" w:rsidRDefault="007B6F2F" w:rsidP="007B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D42999" w:rsidRDefault="00D42999" w:rsidP="00D42999">
      <w:pPr>
        <w:ind w:left="420" w:firstLine="720"/>
      </w:pPr>
      <w:r w:rsidRPr="007C3F3F">
        <w:rPr>
          <w:u w:val="single"/>
        </w:rPr>
        <w:t xml:space="preserve">Experimental </w:t>
      </w:r>
      <w:r>
        <w:rPr>
          <w:u w:val="single"/>
        </w:rPr>
        <w:t>procedure.</w:t>
      </w:r>
      <w:r>
        <w:t xml:space="preserve"> Same as Experiment 1.</w:t>
      </w:r>
    </w:p>
    <w:p w:rsidR="00A55EA0" w:rsidRDefault="00A55EA0" w:rsidP="00A55EA0">
      <w:pPr>
        <w:ind w:left="420" w:firstLine="720"/>
      </w:pPr>
      <w:r>
        <w:rPr>
          <w:u w:val="single"/>
        </w:rPr>
        <w:t>Participants.</w:t>
      </w:r>
      <w:r>
        <w:t xml:space="preserve"> Same as Experiment 1.</w:t>
      </w:r>
    </w:p>
    <w:p w:rsidR="00F67423" w:rsidRDefault="00F67423" w:rsidP="00F67423">
      <w:pPr>
        <w:ind w:left="420" w:firstLine="720"/>
      </w:pPr>
    </w:p>
    <w:p w:rsidR="00F67423" w:rsidRPr="00475DEB" w:rsidRDefault="00F67423" w:rsidP="00F67423">
      <w:pPr>
        <w:ind w:left="420"/>
        <w:rPr>
          <w:b/>
          <w:i/>
        </w:rPr>
      </w:pPr>
      <w:r>
        <w:rPr>
          <w:b/>
          <w:i/>
        </w:rPr>
        <w:t>3.5.  Experiment 4 – Text Field Height (data editing)</w:t>
      </w:r>
    </w:p>
    <w:p w:rsidR="000103DF" w:rsidRPr="00CB4B1A" w:rsidRDefault="000103DF" w:rsidP="000103DF">
      <w:pPr>
        <w:ind w:left="420" w:firstLine="720"/>
      </w:pPr>
      <w:r w:rsidRPr="00CB4B1A">
        <w:t xml:space="preserve">The design for </w:t>
      </w:r>
      <w:r>
        <w:t xml:space="preserve">Experiment 4 is the same as Experiment 3 except for </w:t>
      </w:r>
      <w:r w:rsidRPr="000103DF">
        <w:rPr>
          <w:i/>
        </w:rPr>
        <w:t>Experimental paradigm</w:t>
      </w:r>
      <w:r>
        <w:t xml:space="preserve"> as described below.</w:t>
      </w:r>
    </w:p>
    <w:p w:rsidR="007B6AB0" w:rsidRDefault="007B6AB0" w:rsidP="007B6AB0">
      <w:pPr>
        <w:ind w:left="420" w:firstLine="720"/>
      </w:pPr>
      <w:r w:rsidRPr="007C3F3F">
        <w:rPr>
          <w:u w:val="single"/>
        </w:rPr>
        <w:t xml:space="preserve">Experimental </w:t>
      </w:r>
      <w:r>
        <w:rPr>
          <w:u w:val="single"/>
        </w:rPr>
        <w:t>paradigm.</w:t>
      </w:r>
      <w:r>
        <w:t xml:space="preserve"> The participant performs a data </w:t>
      </w:r>
      <w:r w:rsidR="00E97590">
        <w:t>editing</w:t>
      </w:r>
      <w:r>
        <w:t xml:space="preserve"> task </w:t>
      </w:r>
      <w:r w:rsidR="00E83DB0" w:rsidRPr="00E83DB0">
        <w:t xml:space="preserve">in this </w:t>
      </w:r>
      <w:r>
        <w:t xml:space="preserve">experiment. </w:t>
      </w:r>
      <w:r w:rsidRPr="00BC509E">
        <w:t xml:space="preserve">The task starts with </w:t>
      </w:r>
      <w:r>
        <w:t xml:space="preserve">the </w:t>
      </w:r>
      <w:r w:rsidRPr="00BC509E">
        <w:t xml:space="preserve">participant </w:t>
      </w:r>
      <w:r>
        <w:t xml:space="preserve">holding a smartphone with one hand </w:t>
      </w:r>
      <w:r w:rsidRPr="0026010B">
        <w:t>and placing the index figure of the other hand at a starting point on the smartphone screen</w:t>
      </w:r>
      <w:r w:rsidRPr="00BC509E">
        <w:t xml:space="preserve">. </w:t>
      </w:r>
      <w:r>
        <w:t xml:space="preserve">After the index finger is placed at the starting point, </w:t>
      </w:r>
      <w:r w:rsidR="00D41B05" w:rsidRPr="00D41B05">
        <w:t>a text field with a given width-space combination (</w:t>
      </w:r>
      <w:r w:rsidR="00D41B05">
        <w:t xml:space="preserve">see </w:t>
      </w:r>
      <w:r w:rsidR="00D41B05" w:rsidRPr="009D61FE">
        <w:rPr>
          <w:i/>
        </w:rPr>
        <w:t>Experimental factors</w:t>
      </w:r>
      <w:r w:rsidR="00D41B05">
        <w:rPr>
          <w:i/>
        </w:rPr>
        <w:t xml:space="preserve"> </w:t>
      </w:r>
      <w:r w:rsidR="00D41B05" w:rsidRPr="00767DF6">
        <w:t>in Experiment 3</w:t>
      </w:r>
      <w:r w:rsidR="00D41B05">
        <w:t>, same text field design as Experiment 3</w:t>
      </w:r>
      <w:r w:rsidR="00D41B05" w:rsidRPr="00D41B05">
        <w:t xml:space="preserve">) appears on the screen. </w:t>
      </w:r>
      <w:r w:rsidR="00D41B05">
        <w:t xml:space="preserve">The text field is populated with </w:t>
      </w:r>
      <w:r w:rsidR="000B4402">
        <w:t xml:space="preserve">one of the </w:t>
      </w:r>
      <w:r w:rsidR="008D3FDF">
        <w:t>26</w:t>
      </w:r>
      <w:r w:rsidR="006F0098">
        <w:t xml:space="preserve"> </w:t>
      </w:r>
      <w:r w:rsidR="000B4402">
        <w:t>sentences used in Experiment 3</w:t>
      </w:r>
      <w:r>
        <w:t>.</w:t>
      </w:r>
      <w:r w:rsidRPr="00653A59">
        <w:t xml:space="preserve"> </w:t>
      </w:r>
      <w:r w:rsidR="00E97590">
        <w:t xml:space="preserve">The participant is then asked to change a word and 2 particular characters in the middle of a word. </w:t>
      </w:r>
      <w:r w:rsidR="00117788">
        <w:t>After the two actions are completed, the task is over.</w:t>
      </w:r>
    </w:p>
    <w:p w:rsidR="00F67423" w:rsidRDefault="00F67423" w:rsidP="00F67423">
      <w:pPr>
        <w:ind w:left="420" w:firstLine="720"/>
      </w:pPr>
    </w:p>
    <w:p w:rsidR="00F67423" w:rsidRPr="00475DEB" w:rsidRDefault="00F67423" w:rsidP="00F67423">
      <w:pPr>
        <w:ind w:left="420"/>
        <w:rPr>
          <w:b/>
          <w:i/>
        </w:rPr>
      </w:pPr>
      <w:r>
        <w:rPr>
          <w:b/>
          <w:i/>
        </w:rPr>
        <w:t>3.6.  Experiment 5 – Character Height (data display)</w:t>
      </w:r>
    </w:p>
    <w:p w:rsidR="00692D75" w:rsidRDefault="00692D75" w:rsidP="00692D75">
      <w:pPr>
        <w:ind w:left="420" w:firstLine="720"/>
      </w:pPr>
      <w:r>
        <w:rPr>
          <w:u w:val="single"/>
        </w:rPr>
        <w:t>Performance measures.</w:t>
      </w:r>
      <w:r>
        <w:t xml:space="preserve"> User performance of reading text displayed on a smartphone screen is to be assessed in this experiment. Three trial-level m</w:t>
      </w:r>
      <w:r w:rsidRPr="00A052DE">
        <w:t xml:space="preserve">etrics </w:t>
      </w:r>
      <w:r w:rsidR="003F09C1">
        <w:t>are</w:t>
      </w:r>
      <w:r>
        <w:t xml:space="preserve"> used to measure user performance: </w:t>
      </w:r>
      <w:r w:rsidR="00870C7D">
        <w:t>Reading</w:t>
      </w:r>
      <w:r>
        <w:t xml:space="preserve"> errors (</w:t>
      </w:r>
      <w:r w:rsidRPr="00002CC6">
        <w:rPr>
          <w:b/>
        </w:rPr>
        <w:t>Error</w:t>
      </w:r>
      <w:r>
        <w:t xml:space="preserve">), </w:t>
      </w:r>
      <w:r w:rsidR="00094738">
        <w:t>Reading</w:t>
      </w:r>
      <w:r>
        <w:t xml:space="preserve"> time (</w:t>
      </w:r>
      <w:r w:rsidRPr="00CF1EDB">
        <w:rPr>
          <w:b/>
        </w:rPr>
        <w:t>Time</w:t>
      </w:r>
      <w:r>
        <w:t>), and Perceived task difficulty (</w:t>
      </w:r>
      <w:r w:rsidRPr="00CF1EDB">
        <w:rPr>
          <w:b/>
        </w:rPr>
        <w:t>Difficulty</w:t>
      </w:r>
      <w:r>
        <w:t>). E</w:t>
      </w:r>
      <w:r w:rsidR="00870C7D">
        <w:t>ach metric is defined in Table 6</w:t>
      </w:r>
      <w:r>
        <w:t>.</w:t>
      </w:r>
    </w:p>
    <w:p w:rsidR="00692D75" w:rsidRPr="00EE00F0" w:rsidRDefault="00692D75" w:rsidP="00692D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692D75" w:rsidRPr="00FD3F83" w:rsidRDefault="00692D75" w:rsidP="00692D75">
      <w:pPr>
        <w:pStyle w:val="Caption"/>
        <w:keepNext/>
        <w:tabs>
          <w:tab w:val="left" w:pos="450"/>
        </w:tabs>
        <w:ind w:left="450"/>
        <w:jc w:val="center"/>
        <w:rPr>
          <w:color w:val="auto"/>
          <w:sz w:val="22"/>
          <w:szCs w:val="22"/>
        </w:rPr>
      </w:pPr>
      <w:r w:rsidRPr="00FD3F83">
        <w:rPr>
          <w:color w:val="auto"/>
          <w:sz w:val="22"/>
          <w:szCs w:val="22"/>
        </w:rPr>
        <w:t xml:space="preserve">Table </w:t>
      </w:r>
      <w:r w:rsidR="005B6E1E">
        <w:rPr>
          <w:color w:val="auto"/>
          <w:sz w:val="22"/>
          <w:szCs w:val="22"/>
        </w:rPr>
        <w:t>6</w:t>
      </w:r>
      <w:r w:rsidRPr="00FD3F83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User Performance Metrics for Experiment </w:t>
      </w:r>
      <w:r w:rsidR="00870C7D">
        <w:rPr>
          <w:color w:val="auto"/>
          <w:sz w:val="22"/>
          <w:szCs w:val="22"/>
        </w:rPr>
        <w:t>5</w:t>
      </w:r>
    </w:p>
    <w:tbl>
      <w:tblPr>
        <w:tblStyle w:val="TableGrid2"/>
        <w:tblW w:w="0" w:type="auto"/>
        <w:jc w:val="center"/>
        <w:tblInd w:w="270" w:type="dxa"/>
        <w:tblLook w:val="04A0" w:firstRow="1" w:lastRow="0" w:firstColumn="1" w:lastColumn="0" w:noHBand="0" w:noVBand="1"/>
      </w:tblPr>
      <w:tblGrid>
        <w:gridCol w:w="3519"/>
        <w:gridCol w:w="5319"/>
      </w:tblGrid>
      <w:tr w:rsidR="00692D75" w:rsidRPr="001011F2" w:rsidTr="00ED281A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692D75" w:rsidRPr="001011F2" w:rsidRDefault="00692D75" w:rsidP="00ED28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Metric (Abbreviation)</w:t>
            </w:r>
          </w:p>
        </w:tc>
        <w:tc>
          <w:tcPr>
            <w:tcW w:w="5319" w:type="dxa"/>
            <w:noWrap/>
            <w:hideMark/>
          </w:tcPr>
          <w:p w:rsidR="00692D75" w:rsidRPr="001011F2" w:rsidRDefault="00692D75" w:rsidP="00ED28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sz w:val="22"/>
                <w:szCs w:val="22"/>
                <w:bdr w:val="none" w:sz="0" w:space="0" w:color="auto"/>
              </w:rPr>
              <w:t>Definition</w:t>
            </w:r>
          </w:p>
        </w:tc>
      </w:tr>
      <w:tr w:rsidR="00692D75" w:rsidRPr="00EE00F0" w:rsidTr="00ED281A">
        <w:trPr>
          <w:trHeight w:val="255"/>
          <w:jc w:val="center"/>
        </w:trPr>
        <w:tc>
          <w:tcPr>
            <w:tcW w:w="3519" w:type="dxa"/>
            <w:noWrap/>
          </w:tcPr>
          <w:p w:rsidR="00692D75" w:rsidRPr="007B581A" w:rsidRDefault="00BC6120" w:rsidP="00ED28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Reading</w:t>
            </w:r>
            <w:r w:rsidR="00692D75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errors (Error)</w:t>
            </w:r>
          </w:p>
        </w:tc>
        <w:tc>
          <w:tcPr>
            <w:tcW w:w="5319" w:type="dxa"/>
            <w:noWrap/>
          </w:tcPr>
          <w:p w:rsidR="00692D75" w:rsidRDefault="00692D75" w:rsidP="00BC61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A76EDF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Number of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errors</w:t>
            </w:r>
            <w:r w:rsidRPr="00A76EDF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made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during </w:t>
            </w:r>
            <w:r w:rsidR="00BC6120">
              <w:rPr>
                <w:rFonts w:eastAsiaTheme="minorHAnsi"/>
                <w:sz w:val="22"/>
                <w:szCs w:val="22"/>
                <w:bdr w:val="none" w:sz="0" w:space="0" w:color="auto"/>
              </w:rPr>
              <w:t>reading</w:t>
            </w:r>
          </w:p>
        </w:tc>
      </w:tr>
      <w:tr w:rsidR="00692D75" w:rsidRPr="00EE00F0" w:rsidTr="00ED281A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692D75" w:rsidRPr="00EE00F0" w:rsidRDefault="00BC6120" w:rsidP="00ED28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Reading</w:t>
            </w:r>
            <w:r w:rsidR="00692D75"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time (Time)</w:t>
            </w:r>
          </w:p>
        </w:tc>
        <w:tc>
          <w:tcPr>
            <w:tcW w:w="5319" w:type="dxa"/>
            <w:noWrap/>
            <w:hideMark/>
          </w:tcPr>
          <w:p w:rsidR="00692D75" w:rsidRPr="00EE00F0" w:rsidRDefault="00692D75" w:rsidP="008271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D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uration 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between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</w:t>
            </w:r>
            <w:r w:rsidR="00BC6120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pronouncing the first word and </w:t>
            </w:r>
            <w:r w:rsidR="00BC6120" w:rsidRPr="00BC6120">
              <w:rPr>
                <w:rFonts w:eastAsiaTheme="minorHAnsi"/>
                <w:sz w:val="22"/>
                <w:szCs w:val="22"/>
                <w:bdr w:val="none" w:sz="0" w:space="0" w:color="auto"/>
              </w:rPr>
              <w:t>pronouncing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the </w:t>
            </w:r>
            <w:r w:rsidR="00BC6120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last word </w:t>
            </w:r>
            <w:r w:rsidR="0082714B">
              <w:rPr>
                <w:rFonts w:eastAsiaTheme="minorHAnsi"/>
                <w:sz w:val="22"/>
                <w:szCs w:val="22"/>
                <w:bdr w:val="none" w:sz="0" w:space="0" w:color="auto"/>
              </w:rPr>
              <w:t>in</w:t>
            </w:r>
            <w:r w:rsidR="00BC6120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the </w:t>
            </w:r>
            <w:r w:rsidR="0082714B">
              <w:rPr>
                <w:rFonts w:eastAsiaTheme="minorHAnsi"/>
                <w:sz w:val="22"/>
                <w:szCs w:val="22"/>
                <w:bdr w:val="none" w:sz="0" w:space="0" w:color="auto"/>
              </w:rPr>
              <w:t>reading text</w:t>
            </w:r>
          </w:p>
        </w:tc>
      </w:tr>
      <w:tr w:rsidR="00C5270C" w:rsidRPr="00EE00F0" w:rsidTr="00ED281A">
        <w:trPr>
          <w:trHeight w:val="255"/>
          <w:jc w:val="center"/>
        </w:trPr>
        <w:tc>
          <w:tcPr>
            <w:tcW w:w="3519" w:type="dxa"/>
            <w:noWrap/>
            <w:hideMark/>
          </w:tcPr>
          <w:p w:rsidR="00C5270C" w:rsidRPr="00EE00F0" w:rsidRDefault="00C5270C" w:rsidP="00ED28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>Perceived task difficulty (Difficulty)</w:t>
            </w:r>
          </w:p>
        </w:tc>
        <w:tc>
          <w:tcPr>
            <w:tcW w:w="5319" w:type="dxa"/>
            <w:noWrap/>
            <w:hideMark/>
          </w:tcPr>
          <w:p w:rsidR="00C5270C" w:rsidRPr="00EE00F0" w:rsidRDefault="00C5270C" w:rsidP="00087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S</w:t>
            </w:r>
            <w:r w:rsidRPr="007B581A">
              <w:rPr>
                <w:rFonts w:eastAsiaTheme="minorHAnsi"/>
                <w:sz w:val="22"/>
                <w:szCs w:val="22"/>
                <w:bdr w:val="none" w:sz="0" w:space="0" w:color="auto"/>
              </w:rPr>
              <w:t>ubjective rating of perceived difficulty level</w:t>
            </w:r>
            <w:r>
              <w:t xml:space="preserve"> </w:t>
            </w:r>
            <w:r w:rsidRPr="00237B04">
              <w:rPr>
                <w:rFonts w:eastAsiaTheme="minorHAnsi"/>
                <w:sz w:val="22"/>
                <w:szCs w:val="22"/>
                <w:bdr w:val="none" w:sz="0" w:space="0" w:color="auto"/>
              </w:rPr>
              <w:t>in performing the task</w:t>
            </w: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, using a 5-point rating scale: </w:t>
            </w:r>
            <w:r w:rsidRPr="00D05129">
              <w:rPr>
                <w:rFonts w:eastAsiaTheme="minorHAnsi"/>
                <w:i/>
                <w:sz w:val="22"/>
                <w:szCs w:val="22"/>
                <w:bdr w:val="none" w:sz="0" w:space="0" w:color="auto"/>
              </w:rPr>
              <w:t>very easy, easy, no</w:t>
            </w:r>
            <w:r>
              <w:rPr>
                <w:rFonts w:eastAsiaTheme="minorHAnsi"/>
                <w:i/>
                <w:sz w:val="22"/>
                <w:szCs w:val="22"/>
                <w:bdr w:val="none" w:sz="0" w:space="0" w:color="auto"/>
              </w:rPr>
              <w:t>t easy nor</w:t>
            </w:r>
            <w:r w:rsidRPr="00D05129">
              <w:rPr>
                <w:rFonts w:eastAsiaTheme="minorHAnsi"/>
                <w:i/>
                <w:sz w:val="22"/>
                <w:szCs w:val="22"/>
                <w:bdr w:val="none" w:sz="0" w:space="0" w:color="auto"/>
              </w:rPr>
              <w:t xml:space="preserve"> difficult, difficult, very difficult</w:t>
            </w:r>
          </w:p>
        </w:tc>
      </w:tr>
    </w:tbl>
    <w:p w:rsidR="003E6C1D" w:rsidRDefault="003E6C1D" w:rsidP="003E6C1D">
      <w:pPr>
        <w:ind w:left="420" w:firstLine="720"/>
      </w:pPr>
    </w:p>
    <w:p w:rsidR="003E6C1D" w:rsidRDefault="003E6C1D" w:rsidP="00EE2B7B">
      <w:pPr>
        <w:ind w:left="420" w:firstLine="720"/>
      </w:pPr>
      <w:r w:rsidRPr="007C3F3F">
        <w:rPr>
          <w:u w:val="single"/>
        </w:rPr>
        <w:t>Experimental factor</w:t>
      </w:r>
      <w:r>
        <w:rPr>
          <w:u w:val="single"/>
        </w:rPr>
        <w:t>s.</w:t>
      </w:r>
      <w:r>
        <w:t xml:space="preserve"> </w:t>
      </w:r>
      <w:r w:rsidR="00ED281A">
        <w:t>One</w:t>
      </w:r>
      <w:r>
        <w:t xml:space="preserve"> factor </w:t>
      </w:r>
      <w:r w:rsidR="009220D7">
        <w:t>is</w:t>
      </w:r>
      <w:r>
        <w:t xml:space="preserve"> manipulated in this experiment: </w:t>
      </w:r>
      <w:r w:rsidR="00ED281A">
        <w:t>Character x</w:t>
      </w:r>
      <w:r>
        <w:t xml:space="preserve"> height (</w:t>
      </w:r>
      <w:r w:rsidR="00ED281A">
        <w:t>x</w:t>
      </w:r>
      <w:r w:rsidR="00EE2B7B">
        <w:t>-h</w:t>
      </w:r>
      <w:r>
        <w:t xml:space="preserve">eight). There </w:t>
      </w:r>
      <w:r w:rsidR="009220D7">
        <w:t>are</w:t>
      </w:r>
      <w:r>
        <w:t xml:space="preserve"> 5 levels of </w:t>
      </w:r>
      <w:r w:rsidR="00ED281A">
        <w:t>x height</w:t>
      </w:r>
      <w:r>
        <w:t xml:space="preserve">, ranging from </w:t>
      </w:r>
      <w:r w:rsidR="00ED281A">
        <w:t>1</w:t>
      </w:r>
      <w:r>
        <w:t xml:space="preserve"> mm to </w:t>
      </w:r>
      <w:r w:rsidR="00ED281A">
        <w:t>3</w:t>
      </w:r>
      <w:r>
        <w:t xml:space="preserve"> mm, with </w:t>
      </w:r>
      <w:r w:rsidR="00ED281A">
        <w:t>0.5</w:t>
      </w:r>
      <w:r>
        <w:t xml:space="preserve"> mm increment. </w:t>
      </w:r>
      <w:r w:rsidR="00ED281A">
        <w:t xml:space="preserve">Spacing between the characters is determined by typeface. </w:t>
      </w:r>
      <w:r w:rsidR="005B6E1E">
        <w:t>Table 7</w:t>
      </w:r>
      <w:r>
        <w:t xml:space="preserve"> lists </w:t>
      </w:r>
      <w:r w:rsidR="00EE2B7B">
        <w:t>5</w:t>
      </w:r>
      <w:r>
        <w:t xml:space="preserve"> </w:t>
      </w:r>
      <w:r w:rsidR="00EE2B7B">
        <w:t>x-</w:t>
      </w:r>
      <w:r>
        <w:t xml:space="preserve">height to be tested in Experiment </w:t>
      </w:r>
      <w:r w:rsidR="00EE2B7B">
        <w:t>5</w:t>
      </w:r>
      <w:r>
        <w:t>.</w:t>
      </w:r>
    </w:p>
    <w:p w:rsidR="005B6E1E" w:rsidRPr="00EE00F0" w:rsidRDefault="005B6E1E" w:rsidP="005B6E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5B6E1E" w:rsidRPr="00A027F3" w:rsidRDefault="005B6E1E" w:rsidP="0090624A">
      <w:pPr>
        <w:pStyle w:val="Caption"/>
        <w:keepNext/>
        <w:tabs>
          <w:tab w:val="left" w:pos="450"/>
        </w:tabs>
        <w:jc w:val="center"/>
        <w:rPr>
          <w:color w:val="auto"/>
          <w:sz w:val="22"/>
          <w:szCs w:val="22"/>
        </w:rPr>
      </w:pPr>
      <w:r w:rsidRPr="00FD3F83">
        <w:rPr>
          <w:color w:val="auto"/>
          <w:sz w:val="22"/>
          <w:szCs w:val="22"/>
        </w:rPr>
        <w:t xml:space="preserve">Table </w:t>
      </w:r>
      <w:r>
        <w:rPr>
          <w:color w:val="auto"/>
          <w:sz w:val="22"/>
          <w:szCs w:val="22"/>
        </w:rPr>
        <w:t>7</w:t>
      </w:r>
      <w:r w:rsidRPr="00FD3F83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x height for Experiment 5</w:t>
      </w:r>
    </w:p>
    <w:tbl>
      <w:tblPr>
        <w:tblStyle w:val="TableGrid"/>
        <w:tblW w:w="0" w:type="auto"/>
        <w:jc w:val="center"/>
        <w:tblInd w:w="214" w:type="dxa"/>
        <w:tblLook w:val="04A0" w:firstRow="1" w:lastRow="0" w:firstColumn="1" w:lastColumn="0" w:noHBand="0" w:noVBand="1"/>
      </w:tblPr>
      <w:tblGrid>
        <w:gridCol w:w="2666"/>
      </w:tblGrid>
      <w:tr w:rsidR="006239D1" w:rsidRPr="00385DE3" w:rsidTr="005B6E1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6239D1" w:rsidRPr="00385DE3" w:rsidRDefault="006239D1" w:rsidP="005B6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>X h</w:t>
            </w:r>
            <w:r w:rsidRPr="00A62A9E"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 xml:space="preserve">eight </w:t>
            </w:r>
            <w:r w:rsidRPr="00385DE3">
              <w:rPr>
                <w:rFonts w:eastAsiaTheme="minorHAnsi"/>
                <w:b/>
                <w:bCs/>
                <w:sz w:val="22"/>
                <w:szCs w:val="22"/>
                <w:bdr w:val="none" w:sz="0" w:space="0" w:color="auto"/>
              </w:rPr>
              <w:t>(mm)</w:t>
            </w:r>
          </w:p>
        </w:tc>
      </w:tr>
      <w:tr w:rsidR="006239D1" w:rsidRPr="00385DE3" w:rsidTr="005B6E1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6239D1" w:rsidRPr="00385DE3" w:rsidRDefault="006239D1" w:rsidP="005B6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1</w:t>
            </w: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.0</w:t>
            </w:r>
          </w:p>
        </w:tc>
      </w:tr>
      <w:tr w:rsidR="006239D1" w:rsidRPr="00385DE3" w:rsidTr="005B6E1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6239D1" w:rsidRPr="00385DE3" w:rsidRDefault="006239D1" w:rsidP="005B6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1.5</w:t>
            </w:r>
          </w:p>
        </w:tc>
      </w:tr>
      <w:tr w:rsidR="006239D1" w:rsidRPr="00385DE3" w:rsidTr="005B6E1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6239D1" w:rsidRPr="00385DE3" w:rsidRDefault="006239D1" w:rsidP="005B6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2</w:t>
            </w:r>
            <w:r w:rsidRPr="00385DE3">
              <w:rPr>
                <w:rFonts w:eastAsiaTheme="minorHAnsi"/>
                <w:sz w:val="22"/>
                <w:szCs w:val="22"/>
                <w:bdr w:val="none" w:sz="0" w:space="0" w:color="auto"/>
              </w:rPr>
              <w:t>.0</w:t>
            </w:r>
          </w:p>
        </w:tc>
      </w:tr>
      <w:tr w:rsidR="006239D1" w:rsidRPr="00385DE3" w:rsidTr="005B6E1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6239D1" w:rsidRPr="00385DE3" w:rsidRDefault="006239D1" w:rsidP="005B6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2.5</w:t>
            </w:r>
          </w:p>
        </w:tc>
      </w:tr>
      <w:tr w:rsidR="006239D1" w:rsidRPr="00385DE3" w:rsidTr="005B6E1E">
        <w:trPr>
          <w:trHeight w:val="300"/>
          <w:jc w:val="center"/>
        </w:trPr>
        <w:tc>
          <w:tcPr>
            <w:tcW w:w="2666" w:type="dxa"/>
            <w:noWrap/>
            <w:hideMark/>
          </w:tcPr>
          <w:p w:rsidR="006239D1" w:rsidRPr="00385DE3" w:rsidRDefault="006239D1" w:rsidP="005B6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  <w:r>
              <w:rPr>
                <w:rFonts w:eastAsiaTheme="minorHAnsi"/>
                <w:sz w:val="22"/>
                <w:szCs w:val="22"/>
                <w:bdr w:val="none" w:sz="0" w:space="0" w:color="auto"/>
              </w:rPr>
              <w:t>3.0</w:t>
            </w:r>
          </w:p>
        </w:tc>
      </w:tr>
    </w:tbl>
    <w:p w:rsidR="00EE5FD1" w:rsidRDefault="00EE5FD1" w:rsidP="00EE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0E3FA3" w:rsidRDefault="006F0098" w:rsidP="006F0098">
      <w:pPr>
        <w:ind w:left="420" w:firstLine="720"/>
      </w:pPr>
      <w:r>
        <w:rPr>
          <w:u w:val="single"/>
        </w:rPr>
        <w:t>Stimuli.</w:t>
      </w:r>
      <w:r>
        <w:t xml:space="preserve"> Ten reading texts at 6</w:t>
      </w:r>
      <w:r w:rsidRPr="003333E1">
        <w:rPr>
          <w:vertAlign w:val="superscript"/>
        </w:rPr>
        <w:t>th</w:t>
      </w:r>
      <w:r>
        <w:t>-grade level (</w:t>
      </w:r>
      <w:proofErr w:type="spellStart"/>
      <w:r w:rsidRPr="00F76EE6">
        <w:t>IReST</w:t>
      </w:r>
      <w:proofErr w:type="spellEnd"/>
      <w:r w:rsidR="001A3DE3">
        <w:t>, International Reading Speed Texts</w:t>
      </w:r>
      <w:r w:rsidRPr="003333E1">
        <w:t>)</w:t>
      </w:r>
      <w:r w:rsidR="00AC5B10">
        <w:t xml:space="preserve"> displayed in t</w:t>
      </w:r>
      <w:r w:rsidR="00AC5B10" w:rsidRPr="00AC5B10">
        <w:t xml:space="preserve">he typeface of </w:t>
      </w:r>
      <w:r w:rsidR="00AC5B10" w:rsidRPr="00AC5B10">
        <w:rPr>
          <w:i/>
        </w:rPr>
        <w:t>Source Sans Pro</w:t>
      </w:r>
      <w:r w:rsidR="00AC5B10" w:rsidRPr="00AC5B10">
        <w:t xml:space="preserve"> </w:t>
      </w:r>
      <w:r w:rsidR="00AC5B10">
        <w:t>and in</w:t>
      </w:r>
      <w:r w:rsidR="00AC5B10" w:rsidRPr="00AC5B10">
        <w:t xml:space="preserve"> </w:t>
      </w:r>
      <w:r w:rsidR="00AC5B10">
        <w:t xml:space="preserve">x-heights defined in </w:t>
      </w:r>
      <w:r w:rsidR="00AC5B10" w:rsidRPr="00D86ACC">
        <w:rPr>
          <w:i/>
        </w:rPr>
        <w:t>Ex</w:t>
      </w:r>
      <w:r w:rsidR="00AC5B10">
        <w:rPr>
          <w:i/>
        </w:rPr>
        <w:t>perimental factors</w:t>
      </w:r>
      <w:r>
        <w:t>.</w:t>
      </w:r>
    </w:p>
    <w:p w:rsidR="006F0098" w:rsidRDefault="006F0098" w:rsidP="006F0098">
      <w:pPr>
        <w:ind w:left="420" w:firstLine="720"/>
      </w:pPr>
      <w:r>
        <w:rPr>
          <w:u w:val="single"/>
        </w:rPr>
        <w:t>Stimulus presentation.</w:t>
      </w:r>
      <w:r>
        <w:t xml:space="preserve"> The experiment includes one session. The session is comprised of 10 trials. Each trial consists of one reading task as described in the </w:t>
      </w:r>
      <w:r w:rsidRPr="003D3B5C">
        <w:rPr>
          <w:i/>
        </w:rPr>
        <w:t>Experimental paradigm</w:t>
      </w:r>
      <w:r>
        <w:t xml:space="preserve">. </w:t>
      </w:r>
      <w:r w:rsidRPr="00A52D1F">
        <w:t>Each of the 10 reading texts is randomly assigned to one and only one trial.</w:t>
      </w:r>
      <w:r>
        <w:t xml:space="preserve"> For the first 5 trials, each of the 5 x-height</w:t>
      </w:r>
      <w:r w:rsidR="00AC5B10">
        <w:t>s</w:t>
      </w:r>
      <w:r>
        <w:t xml:space="preserve"> defined in </w:t>
      </w:r>
      <w:r w:rsidRPr="00D86ACC">
        <w:rPr>
          <w:i/>
        </w:rPr>
        <w:t>Experimental factors</w:t>
      </w:r>
      <w:r>
        <w:t xml:space="preserve"> is randomly assigned to one and only one trial. </w:t>
      </w:r>
      <w:r w:rsidRPr="000805A6">
        <w:t xml:space="preserve">The same randomized 5-trial </w:t>
      </w:r>
      <w:r>
        <w:t>x-height</w:t>
      </w:r>
      <w:r w:rsidRPr="000805A6">
        <w:t xml:space="preserve"> sequence is repeated </w:t>
      </w:r>
      <w:r>
        <w:t>two</w:t>
      </w:r>
      <w:r w:rsidRPr="000805A6">
        <w:t xml:space="preserve"> times without interruption </w:t>
      </w:r>
      <w:r>
        <w:t xml:space="preserve">within </w:t>
      </w:r>
      <w:r w:rsidRPr="000805A6">
        <w:t xml:space="preserve">the session, resulting in </w:t>
      </w:r>
      <w:r>
        <w:t>10</w:t>
      </w:r>
      <w:r w:rsidRPr="000805A6">
        <w:t xml:space="preserve"> trials of pseudo-randomized </w:t>
      </w:r>
      <w:r w:rsidRPr="00A52D1F">
        <w:t>x-height</w:t>
      </w:r>
      <w:r>
        <w:t>s.</w:t>
      </w:r>
    </w:p>
    <w:p w:rsidR="00EE5FD1" w:rsidRDefault="00EE5FD1" w:rsidP="00EE5FD1">
      <w:pPr>
        <w:ind w:left="420" w:firstLine="720"/>
      </w:pPr>
      <w:r w:rsidRPr="007C3F3F">
        <w:rPr>
          <w:u w:val="single"/>
        </w:rPr>
        <w:t xml:space="preserve">Experimental </w:t>
      </w:r>
      <w:r>
        <w:rPr>
          <w:u w:val="single"/>
        </w:rPr>
        <w:t>paradigm.</w:t>
      </w:r>
      <w:r>
        <w:t xml:space="preserve"> The participant performs a </w:t>
      </w:r>
      <w:r w:rsidR="00E83DB0">
        <w:t>reading</w:t>
      </w:r>
      <w:r>
        <w:t xml:space="preserve"> task </w:t>
      </w:r>
      <w:r w:rsidR="00E83DB0">
        <w:t>in this</w:t>
      </w:r>
      <w:r>
        <w:t xml:space="preserve"> experiment. </w:t>
      </w:r>
      <w:r w:rsidRPr="00BC509E">
        <w:t xml:space="preserve">The task starts with </w:t>
      </w:r>
      <w:r>
        <w:t xml:space="preserve">the </w:t>
      </w:r>
      <w:r w:rsidRPr="00BC509E">
        <w:t xml:space="preserve">participant </w:t>
      </w:r>
      <w:r>
        <w:t xml:space="preserve">holding a smartphone with one hand </w:t>
      </w:r>
      <w:r w:rsidRPr="0026010B">
        <w:t>and placing the index figure of the other hand at a starting point on the smartphone screen</w:t>
      </w:r>
      <w:r w:rsidRPr="00BC509E">
        <w:t xml:space="preserve">. </w:t>
      </w:r>
      <w:r>
        <w:t xml:space="preserve">After the index finger is placed at the starting point, </w:t>
      </w:r>
      <w:r w:rsidR="00554497">
        <w:t xml:space="preserve">a </w:t>
      </w:r>
      <w:r w:rsidR="00FF6A5A">
        <w:t xml:space="preserve">stimulus </w:t>
      </w:r>
      <w:r w:rsidR="00554497">
        <w:t>text</w:t>
      </w:r>
      <w:r>
        <w:t xml:space="preserve"> with a given </w:t>
      </w:r>
      <w:r w:rsidR="00554497">
        <w:t>x height</w:t>
      </w:r>
      <w:r>
        <w:t xml:space="preserve"> (see </w:t>
      </w:r>
      <w:r w:rsidRPr="009D61FE">
        <w:rPr>
          <w:i/>
        </w:rPr>
        <w:t>Experimental factors</w:t>
      </w:r>
      <w:r>
        <w:t>) appears on the screen.</w:t>
      </w:r>
      <w:r w:rsidRPr="00653A59">
        <w:t xml:space="preserve"> </w:t>
      </w:r>
      <w:r>
        <w:t xml:space="preserve">As soon as seeing the text, the participant </w:t>
      </w:r>
      <w:r w:rsidR="00554497">
        <w:t xml:space="preserve">starts to read aloud </w:t>
      </w:r>
      <w:r w:rsidR="00554497">
        <w:lastRenderedPageBreak/>
        <w:t>the text</w:t>
      </w:r>
      <w:r>
        <w:t xml:space="preserve">. Once the last </w:t>
      </w:r>
      <w:r w:rsidR="00554497">
        <w:t>w</w:t>
      </w:r>
      <w:r w:rsidR="00C746E4">
        <w:t xml:space="preserve">ord is </w:t>
      </w:r>
      <w:r w:rsidR="00307C32">
        <w:t>pronounced</w:t>
      </w:r>
      <w:r>
        <w:t>, the task is ove</w:t>
      </w:r>
      <w:r w:rsidR="00554497">
        <w:t>r. Figure 3</w:t>
      </w:r>
      <w:r>
        <w:t xml:space="preserve"> </w:t>
      </w:r>
      <w:r w:rsidR="00307C32">
        <w:t>shows</w:t>
      </w:r>
      <w:r>
        <w:t xml:space="preserve"> a sketch of the user interface of the experimental software.</w:t>
      </w:r>
    </w:p>
    <w:p w:rsidR="00EE5FD1" w:rsidRDefault="00EE5FD1" w:rsidP="00EE5FD1">
      <w:pPr>
        <w:ind w:left="420" w:firstLine="720"/>
      </w:pPr>
    </w:p>
    <w:p w:rsidR="00EE5FD1" w:rsidRDefault="00EE5FD1" w:rsidP="00EE5FD1">
      <w:pPr>
        <w:ind w:left="420" w:firstLine="720"/>
        <w:jc w:val="center"/>
      </w:pPr>
      <w:r>
        <w:t>---------------------------------</w:t>
      </w:r>
    </w:p>
    <w:p w:rsidR="00EE5FD1" w:rsidRDefault="00554497" w:rsidP="00EE5FD1">
      <w:pPr>
        <w:ind w:left="420" w:firstLine="720"/>
        <w:jc w:val="center"/>
      </w:pPr>
      <w:r>
        <w:t>Place Figure 3</w:t>
      </w:r>
      <w:r w:rsidR="00EE5FD1">
        <w:t xml:space="preserve"> around here</w:t>
      </w:r>
    </w:p>
    <w:p w:rsidR="00EE5FD1" w:rsidRDefault="00EE5FD1" w:rsidP="00EE5FD1">
      <w:pPr>
        <w:ind w:left="420" w:firstLine="720"/>
        <w:jc w:val="center"/>
      </w:pPr>
      <w:r>
        <w:t>---------------------------------</w:t>
      </w:r>
    </w:p>
    <w:p w:rsidR="00EE5FD1" w:rsidRDefault="00EE5FD1" w:rsidP="00EE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sz w:val="22"/>
          <w:szCs w:val="22"/>
          <w:bdr w:val="none" w:sz="0" w:space="0" w:color="auto"/>
        </w:rPr>
      </w:pPr>
    </w:p>
    <w:p w:rsidR="003333E1" w:rsidRDefault="003333E1" w:rsidP="003333E1">
      <w:pPr>
        <w:ind w:left="420" w:firstLine="720"/>
      </w:pPr>
      <w:r w:rsidRPr="007C3F3F">
        <w:rPr>
          <w:u w:val="single"/>
        </w:rPr>
        <w:t xml:space="preserve">Experimental </w:t>
      </w:r>
      <w:r>
        <w:rPr>
          <w:u w:val="single"/>
        </w:rPr>
        <w:t>procedure.</w:t>
      </w:r>
      <w:r>
        <w:t xml:space="preserve"> Same as Experiment 1.</w:t>
      </w:r>
    </w:p>
    <w:p w:rsidR="003333E1" w:rsidRDefault="003333E1" w:rsidP="003333E1">
      <w:pPr>
        <w:ind w:left="420" w:firstLine="720"/>
      </w:pPr>
      <w:r>
        <w:rPr>
          <w:u w:val="single"/>
        </w:rPr>
        <w:t>Participants.</w:t>
      </w:r>
      <w:r>
        <w:t xml:space="preserve"> Same as Experiment 1.</w:t>
      </w:r>
    </w:p>
    <w:p w:rsidR="00B8024A" w:rsidRDefault="00B8024A" w:rsidP="00477D2A">
      <w:pPr>
        <w:ind w:left="420" w:firstLine="720"/>
      </w:pPr>
    </w:p>
    <w:p w:rsidR="003E0027" w:rsidRDefault="003E00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br w:type="page"/>
      </w:r>
    </w:p>
    <w:p w:rsidR="00D201C1" w:rsidRDefault="003E0027" w:rsidP="008844FC">
      <w:r>
        <w:lastRenderedPageBreak/>
        <w:t>Figure 1.</w:t>
      </w:r>
    </w:p>
    <w:p w:rsidR="003E0027" w:rsidRDefault="003E0027" w:rsidP="008844FC"/>
    <w:p w:rsidR="00C46CFF" w:rsidRDefault="00092111" w:rsidP="003E0027">
      <w:pPr>
        <w:jc w:val="center"/>
      </w:pPr>
      <w:r>
        <w:object w:dxaOrig="5471" w:dyaOrig="9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457.15pt" o:ole="">
            <v:imagedata r:id="rId9" o:title=""/>
          </v:shape>
          <o:OLEObject Type="Embed" ProgID="Visio.Drawing.11" ShapeID="_x0000_i1025" DrawAspect="Content" ObjectID="_1521918663" r:id="rId10"/>
        </w:object>
      </w:r>
    </w:p>
    <w:p w:rsidR="00C46CFF" w:rsidRDefault="00C46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br w:type="page"/>
      </w:r>
    </w:p>
    <w:p w:rsidR="00C46CFF" w:rsidRDefault="00C46CFF" w:rsidP="00C46CFF">
      <w:r>
        <w:lastRenderedPageBreak/>
        <w:t>Figure 2.</w:t>
      </w:r>
    </w:p>
    <w:p w:rsidR="00C46CFF" w:rsidRDefault="00C46CFF" w:rsidP="00C46CFF"/>
    <w:p w:rsidR="00C746E4" w:rsidRDefault="009108DC" w:rsidP="003E0027">
      <w:pPr>
        <w:jc w:val="center"/>
      </w:pPr>
      <w:r>
        <w:object w:dxaOrig="5471" w:dyaOrig="9156">
          <v:shape id="_x0000_i1026" type="#_x0000_t75" style="width:273.75pt;height:457.15pt" o:ole="">
            <v:imagedata r:id="rId11" o:title=""/>
          </v:shape>
          <o:OLEObject Type="Embed" ProgID="Visio.Drawing.11" ShapeID="_x0000_i1026" DrawAspect="Content" ObjectID="_1521918664" r:id="rId12"/>
        </w:object>
      </w:r>
    </w:p>
    <w:p w:rsidR="00C746E4" w:rsidRDefault="00C746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br w:type="page"/>
      </w:r>
    </w:p>
    <w:p w:rsidR="00C746E4" w:rsidRDefault="00C746E4" w:rsidP="00C746E4">
      <w:r>
        <w:lastRenderedPageBreak/>
        <w:t>Figure 3.</w:t>
      </w:r>
    </w:p>
    <w:p w:rsidR="00C746E4" w:rsidRDefault="00C746E4" w:rsidP="00C746E4"/>
    <w:p w:rsidR="00E1741F" w:rsidRDefault="00E57C3A" w:rsidP="003E0027">
      <w:pPr>
        <w:jc w:val="center"/>
      </w:pPr>
      <w:r>
        <w:object w:dxaOrig="5471" w:dyaOrig="9156">
          <v:shape id="_x0000_i1027" type="#_x0000_t75" style="width:273.75pt;height:457.15pt" o:ole="">
            <v:imagedata r:id="rId13" o:title=""/>
          </v:shape>
          <o:OLEObject Type="Embed" ProgID="Visio.Drawing.11" ShapeID="_x0000_i1027" DrawAspect="Content" ObjectID="_1521918665" r:id="rId14"/>
        </w:object>
      </w:r>
    </w:p>
    <w:p w:rsidR="00E1741F" w:rsidRDefault="00E174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br w:type="page"/>
      </w:r>
    </w:p>
    <w:p w:rsidR="00E1741F" w:rsidRPr="00E1741F" w:rsidRDefault="00E1741F" w:rsidP="00E1741F">
      <w:pPr>
        <w:rPr>
          <w:i/>
        </w:rPr>
      </w:pPr>
      <w:r w:rsidRPr="00E1741F">
        <w:rPr>
          <w:i/>
        </w:rPr>
        <w:lastRenderedPageBreak/>
        <w:t>Appendix A</w:t>
      </w:r>
    </w:p>
    <w:p w:rsidR="00E1741F" w:rsidRDefault="00E1741F" w:rsidP="00E1741F"/>
    <w:p w:rsidR="00776327" w:rsidRDefault="00E1741F" w:rsidP="003E0027">
      <w:pPr>
        <w:jc w:val="center"/>
      </w:pPr>
      <w:r>
        <w:t>6th-grade sentences for Experiment 3 and 4</w:t>
      </w:r>
    </w:p>
    <w:p w:rsidR="00A70322" w:rsidRDefault="00A70322" w:rsidP="003E0027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Though Janet had been working eagerly on her art submission for weeks, her mother wasn’t sure what the project involved.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My mom and I grabbed the signs and we posted them along our street as well as the surrounding streets in the neighborhood.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There are two kinds of prairie grasses, one that grows a lot in the spring, another that grows a lot during the summer.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Given Joe’s history with hobbies, it was no surprise that Joe’s mom was hesitant to buy a magician’s kit for his birthday.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There is a lot to learn about the plants people eat, such as how to grow them in addition and how to prepare them for eating.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Michael likes the view that he gets from the family’s log cabin up in the mountains, and he enjoys hiking in the forest.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When Jennifer reached her back steps that afternoon, she could see an inviting light coming from the kitchen windows.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Mother has some of the potatoes that you gave us last week, and she told us we can use them to grow more potatoes in our yard.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 xml:space="preserve">Soon Momma’s gooey, sweet Caramel Melt Cake had risen in the pans, and </w:t>
            </w:r>
            <w:proofErr w:type="spellStart"/>
            <w:r w:rsidRPr="00A70322">
              <w:t>Niesha</w:t>
            </w:r>
            <w:proofErr w:type="spellEnd"/>
            <w:r w:rsidRPr="00A70322">
              <w:t xml:space="preserve"> sat down in the kitchen waiting to eat it.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Although Joe’s beans looked healthy, they did not grow as fast or climb as high as any of the other students’ bean plants.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The small island was filled with many trails winding through the thick underbrush, a small lake, and a dangerous wild pig.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In the summertime, there was so much tall grass in the land that people called it a sea of grass that grew as tall as people.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When Joe’s beans began to form, they were large, flat, and wide, unlike the pencil-thin beans that dangled from the fence.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She thought of the smell of Momma’s kitchen, the safety she felt at home, but most importantly, Momma’s supportive words.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People traveled in groups, and each family would buy a covered wagon, which is a big wooden wagon with a kind of tent on it.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He drove all the way from Indiana to get us, and when we saw his car pull up we ran outside as we were excited to go to the game.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Jane started the school year as the shyest girl on the speech team, but I ended the school year as the blue ribbon winner.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The communities would grow into towns, and then some of these would expand into cities, from a wagon train to a metropolis.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Thousands of bison and hundreds of birds and other animals that used to live in this area are gone, but they did not migrate.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The rocky outer crust of Earth is surprisingly not solid; rather, it is broken up into gigantic pieces called plates.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 xml:space="preserve">Surrounding the Pacific Ocean is a circle of volcanoes that includes more than half of the world’s </w:t>
            </w:r>
            <w:r w:rsidRPr="00A70322">
              <w:lastRenderedPageBreak/>
              <w:t>active volcanoes.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lastRenderedPageBreak/>
              <w:t>The people on the islands picked the buds; the buds were pink when people picked them, and then they dried and turned dark.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This means that the species are protective of the areas that they claim and they generally do not share with other tigers.</w:t>
            </w:r>
          </w:p>
        </w:tc>
      </w:tr>
      <w:tr w:rsidR="00A70322" w:rsidRPr="00A70322" w:rsidTr="00A70322">
        <w:trPr>
          <w:trHeight w:val="300"/>
          <w:jc w:val="center"/>
        </w:trPr>
        <w:tc>
          <w:tcPr>
            <w:tcW w:w="12500" w:type="dxa"/>
            <w:noWrap/>
            <w:hideMark/>
          </w:tcPr>
          <w:p w:rsidR="00A70322" w:rsidRPr="00A70322" w:rsidRDefault="00A70322" w:rsidP="00A70322">
            <w:r w:rsidRPr="00A70322">
              <w:t>Janet made all the soap and candles her family used, and she also prepared the sugar from the sugar-trees on their farm.</w:t>
            </w:r>
          </w:p>
        </w:tc>
      </w:tr>
    </w:tbl>
    <w:p w:rsidR="00A70322" w:rsidRDefault="00A70322" w:rsidP="003E0027">
      <w:pPr>
        <w:jc w:val="center"/>
      </w:pPr>
    </w:p>
    <w:p w:rsidR="003E0027" w:rsidRDefault="003E0027" w:rsidP="00DD7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</w:p>
    <w:sectPr w:rsidR="003E0027" w:rsidSect="00C660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10" w:rsidRDefault="00AC5B10" w:rsidP="0061295E">
      <w:r>
        <w:separator/>
      </w:r>
    </w:p>
  </w:endnote>
  <w:endnote w:type="continuationSeparator" w:id="0">
    <w:p w:rsidR="00AC5B10" w:rsidRDefault="00AC5B10" w:rsidP="0061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10" w:rsidRDefault="00AC5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30076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B10" w:rsidRPr="00D408EA" w:rsidRDefault="00AC5B10" w:rsidP="00D408EA">
        <w:pPr>
          <w:pStyle w:val="Footer"/>
          <w:ind w:right="480"/>
          <w:rPr>
            <w:sz w:val="20"/>
            <w:szCs w:val="20"/>
          </w:rPr>
        </w:pPr>
        <w:r>
          <w:rPr>
            <w:sz w:val="20"/>
            <w:szCs w:val="20"/>
          </w:rPr>
          <w:t>IOE 2015-01 Phase I</w:t>
        </w:r>
        <w:r w:rsidR="009C750A">
          <w:rPr>
            <w:sz w:val="20"/>
            <w:szCs w:val="20"/>
          </w:rPr>
          <w:t>, Study 1</w:t>
        </w:r>
        <w:r w:rsidRPr="00D408EA">
          <w:rPr>
            <w:sz w:val="20"/>
            <w:szCs w:val="20"/>
          </w:rPr>
          <w:tab/>
        </w:r>
        <w:r w:rsidRPr="00D408EA">
          <w:rPr>
            <w:sz w:val="20"/>
            <w:szCs w:val="20"/>
          </w:rPr>
          <w:tab/>
        </w:r>
        <w:r w:rsidRPr="00D408EA">
          <w:rPr>
            <w:sz w:val="20"/>
            <w:szCs w:val="20"/>
          </w:rPr>
          <w:fldChar w:fldCharType="begin"/>
        </w:r>
        <w:r w:rsidRPr="00D408EA">
          <w:rPr>
            <w:sz w:val="20"/>
            <w:szCs w:val="20"/>
          </w:rPr>
          <w:instrText xml:space="preserve"> PAGE   \* MERGEFORMAT </w:instrText>
        </w:r>
        <w:r w:rsidRPr="00D408EA">
          <w:rPr>
            <w:sz w:val="20"/>
            <w:szCs w:val="20"/>
          </w:rPr>
          <w:fldChar w:fldCharType="separate"/>
        </w:r>
        <w:r w:rsidR="00C1792F">
          <w:rPr>
            <w:noProof/>
            <w:sz w:val="20"/>
            <w:szCs w:val="20"/>
          </w:rPr>
          <w:t>13</w:t>
        </w:r>
        <w:r w:rsidRPr="00D408EA">
          <w:rPr>
            <w:noProof/>
            <w:sz w:val="20"/>
            <w:szCs w:val="20"/>
          </w:rPr>
          <w:fldChar w:fldCharType="end"/>
        </w:r>
      </w:p>
    </w:sdtContent>
  </w:sdt>
  <w:p w:rsidR="00AC5B10" w:rsidRDefault="00AC5B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10" w:rsidRDefault="00AC5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10" w:rsidRDefault="00AC5B10" w:rsidP="0061295E">
      <w:r>
        <w:separator/>
      </w:r>
    </w:p>
  </w:footnote>
  <w:footnote w:type="continuationSeparator" w:id="0">
    <w:p w:rsidR="00AC5B10" w:rsidRDefault="00AC5B10" w:rsidP="00612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10" w:rsidRDefault="00AC5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10" w:rsidRDefault="00AC5B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10" w:rsidRDefault="00AC5B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5E5"/>
    <w:multiLevelType w:val="hybridMultilevel"/>
    <w:tmpl w:val="4F1A2A1C"/>
    <w:lvl w:ilvl="0" w:tplc="F1A876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402AD8"/>
    <w:multiLevelType w:val="hybridMultilevel"/>
    <w:tmpl w:val="F4E21778"/>
    <w:lvl w:ilvl="0" w:tplc="6F9C11A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EC5"/>
    <w:multiLevelType w:val="hybridMultilevel"/>
    <w:tmpl w:val="B22A9F0C"/>
    <w:lvl w:ilvl="0" w:tplc="474C9AC4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0B0A3A51"/>
    <w:multiLevelType w:val="hybridMultilevel"/>
    <w:tmpl w:val="A48E6D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A917DF"/>
    <w:multiLevelType w:val="hybridMultilevel"/>
    <w:tmpl w:val="EC8EAFB8"/>
    <w:lvl w:ilvl="0" w:tplc="F1A876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4ECB"/>
    <w:multiLevelType w:val="multilevel"/>
    <w:tmpl w:val="28665EA4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6">
    <w:nsid w:val="256001EE"/>
    <w:multiLevelType w:val="hybridMultilevel"/>
    <w:tmpl w:val="DCC2A18E"/>
    <w:lvl w:ilvl="0" w:tplc="474C9AC4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633206B"/>
    <w:multiLevelType w:val="hybridMultilevel"/>
    <w:tmpl w:val="B22A9F0C"/>
    <w:lvl w:ilvl="0" w:tplc="474C9AC4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2A2A3B13"/>
    <w:multiLevelType w:val="hybridMultilevel"/>
    <w:tmpl w:val="33BAE6F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767670"/>
    <w:multiLevelType w:val="hybridMultilevel"/>
    <w:tmpl w:val="DC4847F4"/>
    <w:lvl w:ilvl="0" w:tplc="474C9AC4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2EC4407E"/>
    <w:multiLevelType w:val="hybridMultilevel"/>
    <w:tmpl w:val="B8065D8A"/>
    <w:lvl w:ilvl="0" w:tplc="474C9AC4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3A81316A"/>
    <w:multiLevelType w:val="multilevel"/>
    <w:tmpl w:val="6136B548"/>
    <w:styleLink w:val="List41"/>
    <w:lvl w:ilvl="0">
      <w:numFmt w:val="bullet"/>
      <w:lvlText w:val="•"/>
      <w:lvlJc w:val="left"/>
      <w:rPr>
        <w:position w:val="0"/>
        <w:u w:val="single"/>
        <w:rtl w:val="0"/>
      </w:rPr>
    </w:lvl>
    <w:lvl w:ilvl="1">
      <w:start w:val="1"/>
      <w:numFmt w:val="bullet"/>
      <w:lvlText w:val="o"/>
      <w:lvlJc w:val="left"/>
      <w:rPr>
        <w:position w:val="0"/>
        <w:u w:val="single"/>
        <w:rtl w:val="0"/>
      </w:rPr>
    </w:lvl>
    <w:lvl w:ilvl="2">
      <w:start w:val="1"/>
      <w:numFmt w:val="bullet"/>
      <w:lvlText w:val="▪"/>
      <w:lvlJc w:val="left"/>
      <w:rPr>
        <w:position w:val="0"/>
        <w:u w:val="single"/>
        <w:rtl w:val="0"/>
      </w:rPr>
    </w:lvl>
    <w:lvl w:ilvl="3">
      <w:start w:val="1"/>
      <w:numFmt w:val="bullet"/>
      <w:lvlText w:val="•"/>
      <w:lvlJc w:val="left"/>
      <w:rPr>
        <w:position w:val="0"/>
        <w:u w:val="single"/>
        <w:rtl w:val="0"/>
      </w:rPr>
    </w:lvl>
    <w:lvl w:ilvl="4">
      <w:start w:val="1"/>
      <w:numFmt w:val="bullet"/>
      <w:lvlText w:val="o"/>
      <w:lvlJc w:val="left"/>
      <w:rPr>
        <w:position w:val="0"/>
        <w:u w:val="single"/>
        <w:rtl w:val="0"/>
      </w:rPr>
    </w:lvl>
    <w:lvl w:ilvl="5">
      <w:start w:val="1"/>
      <w:numFmt w:val="bullet"/>
      <w:lvlText w:val="▪"/>
      <w:lvlJc w:val="left"/>
      <w:rPr>
        <w:position w:val="0"/>
        <w:u w:val="single"/>
        <w:rtl w:val="0"/>
      </w:rPr>
    </w:lvl>
    <w:lvl w:ilvl="6">
      <w:start w:val="1"/>
      <w:numFmt w:val="bullet"/>
      <w:lvlText w:val="•"/>
      <w:lvlJc w:val="left"/>
      <w:rPr>
        <w:position w:val="0"/>
        <w:u w:val="single"/>
        <w:rtl w:val="0"/>
      </w:rPr>
    </w:lvl>
    <w:lvl w:ilvl="7">
      <w:start w:val="1"/>
      <w:numFmt w:val="bullet"/>
      <w:lvlText w:val="o"/>
      <w:lvlJc w:val="left"/>
      <w:rPr>
        <w:position w:val="0"/>
        <w:u w:val="single"/>
        <w:rtl w:val="0"/>
      </w:rPr>
    </w:lvl>
    <w:lvl w:ilvl="8">
      <w:start w:val="1"/>
      <w:numFmt w:val="bullet"/>
      <w:lvlText w:val="▪"/>
      <w:lvlJc w:val="left"/>
      <w:rPr>
        <w:position w:val="0"/>
        <w:u w:val="single"/>
        <w:rtl w:val="0"/>
      </w:rPr>
    </w:lvl>
  </w:abstractNum>
  <w:abstractNum w:abstractNumId="12">
    <w:nsid w:val="3D1A5E7D"/>
    <w:multiLevelType w:val="hybridMultilevel"/>
    <w:tmpl w:val="6D06DE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495BF0"/>
    <w:multiLevelType w:val="multilevel"/>
    <w:tmpl w:val="DD189D30"/>
    <w:styleLink w:val="List31"/>
    <w:lvl w:ilvl="0">
      <w:numFmt w:val="bullet"/>
      <w:lvlText w:val="•"/>
      <w:lvlJc w:val="left"/>
      <w:rPr>
        <w:position w:val="0"/>
        <w:u w:val="single"/>
        <w:rtl w:val="0"/>
      </w:rPr>
    </w:lvl>
    <w:lvl w:ilvl="1">
      <w:start w:val="1"/>
      <w:numFmt w:val="bullet"/>
      <w:lvlText w:val="o"/>
      <w:lvlJc w:val="left"/>
      <w:rPr>
        <w:position w:val="0"/>
        <w:u w:val="single"/>
        <w:rtl w:val="0"/>
      </w:rPr>
    </w:lvl>
    <w:lvl w:ilvl="2">
      <w:start w:val="1"/>
      <w:numFmt w:val="bullet"/>
      <w:lvlText w:val="▪"/>
      <w:lvlJc w:val="left"/>
      <w:rPr>
        <w:position w:val="0"/>
        <w:u w:val="single"/>
        <w:rtl w:val="0"/>
      </w:rPr>
    </w:lvl>
    <w:lvl w:ilvl="3">
      <w:start w:val="1"/>
      <w:numFmt w:val="bullet"/>
      <w:lvlText w:val="•"/>
      <w:lvlJc w:val="left"/>
      <w:rPr>
        <w:position w:val="0"/>
        <w:u w:val="single"/>
        <w:rtl w:val="0"/>
      </w:rPr>
    </w:lvl>
    <w:lvl w:ilvl="4">
      <w:start w:val="1"/>
      <w:numFmt w:val="bullet"/>
      <w:lvlText w:val="o"/>
      <w:lvlJc w:val="left"/>
      <w:rPr>
        <w:position w:val="0"/>
        <w:u w:val="single"/>
        <w:rtl w:val="0"/>
      </w:rPr>
    </w:lvl>
    <w:lvl w:ilvl="5">
      <w:start w:val="1"/>
      <w:numFmt w:val="bullet"/>
      <w:lvlText w:val="▪"/>
      <w:lvlJc w:val="left"/>
      <w:rPr>
        <w:position w:val="0"/>
        <w:u w:val="single"/>
        <w:rtl w:val="0"/>
      </w:rPr>
    </w:lvl>
    <w:lvl w:ilvl="6">
      <w:start w:val="1"/>
      <w:numFmt w:val="bullet"/>
      <w:lvlText w:val="•"/>
      <w:lvlJc w:val="left"/>
      <w:rPr>
        <w:position w:val="0"/>
        <w:u w:val="single"/>
        <w:rtl w:val="0"/>
      </w:rPr>
    </w:lvl>
    <w:lvl w:ilvl="7">
      <w:start w:val="1"/>
      <w:numFmt w:val="bullet"/>
      <w:lvlText w:val="o"/>
      <w:lvlJc w:val="left"/>
      <w:rPr>
        <w:position w:val="0"/>
        <w:u w:val="single"/>
        <w:rtl w:val="0"/>
      </w:rPr>
    </w:lvl>
    <w:lvl w:ilvl="8">
      <w:start w:val="1"/>
      <w:numFmt w:val="bullet"/>
      <w:lvlText w:val="▪"/>
      <w:lvlJc w:val="left"/>
      <w:rPr>
        <w:position w:val="0"/>
        <w:u w:val="single"/>
        <w:rtl w:val="0"/>
      </w:rPr>
    </w:lvl>
  </w:abstractNum>
  <w:abstractNum w:abstractNumId="14">
    <w:nsid w:val="53192B3F"/>
    <w:multiLevelType w:val="hybridMultilevel"/>
    <w:tmpl w:val="DC4847F4"/>
    <w:lvl w:ilvl="0" w:tplc="474C9AC4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5A083F73"/>
    <w:multiLevelType w:val="hybridMultilevel"/>
    <w:tmpl w:val="DCC2A18E"/>
    <w:lvl w:ilvl="0" w:tplc="474C9AC4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60D76115"/>
    <w:multiLevelType w:val="hybridMultilevel"/>
    <w:tmpl w:val="729079CA"/>
    <w:lvl w:ilvl="0" w:tplc="84BA3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007272"/>
    <w:multiLevelType w:val="hybridMultilevel"/>
    <w:tmpl w:val="99B06E62"/>
    <w:lvl w:ilvl="0" w:tplc="F1A876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E591C5B"/>
    <w:multiLevelType w:val="hybridMultilevel"/>
    <w:tmpl w:val="33BAE6F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09651F"/>
    <w:multiLevelType w:val="hybridMultilevel"/>
    <w:tmpl w:val="33BAE6F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CB0DE4"/>
    <w:multiLevelType w:val="hybridMultilevel"/>
    <w:tmpl w:val="33BAE6F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F7376C"/>
    <w:multiLevelType w:val="hybridMultilevel"/>
    <w:tmpl w:val="DCC2A18E"/>
    <w:lvl w:ilvl="0" w:tplc="474C9AC4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6"/>
  </w:num>
  <w:num w:numId="7">
    <w:abstractNumId w:val="12"/>
  </w:num>
  <w:num w:numId="8">
    <w:abstractNumId w:val="4"/>
  </w:num>
  <w:num w:numId="9">
    <w:abstractNumId w:val="3"/>
  </w:num>
  <w:num w:numId="10">
    <w:abstractNumId w:val="17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  <w:num w:numId="15">
    <w:abstractNumId w:val="7"/>
  </w:num>
  <w:num w:numId="16">
    <w:abstractNumId w:val="14"/>
  </w:num>
  <w:num w:numId="17">
    <w:abstractNumId w:val="15"/>
  </w:num>
  <w:num w:numId="18">
    <w:abstractNumId w:val="6"/>
  </w:num>
  <w:num w:numId="19">
    <w:abstractNumId w:val="21"/>
  </w:num>
  <w:num w:numId="20">
    <w:abstractNumId w:val="19"/>
  </w:num>
  <w:num w:numId="21">
    <w:abstractNumId w:val="8"/>
  </w:num>
  <w:num w:numId="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4D"/>
    <w:rsid w:val="000021DA"/>
    <w:rsid w:val="00002CC6"/>
    <w:rsid w:val="00004531"/>
    <w:rsid w:val="000103DF"/>
    <w:rsid w:val="0001307B"/>
    <w:rsid w:val="000139C3"/>
    <w:rsid w:val="000139C4"/>
    <w:rsid w:val="00013A57"/>
    <w:rsid w:val="00013D32"/>
    <w:rsid w:val="00014F7E"/>
    <w:rsid w:val="00022FCF"/>
    <w:rsid w:val="00026F6E"/>
    <w:rsid w:val="00027AE4"/>
    <w:rsid w:val="00027F00"/>
    <w:rsid w:val="00040585"/>
    <w:rsid w:val="000413CE"/>
    <w:rsid w:val="00045A6B"/>
    <w:rsid w:val="0005227B"/>
    <w:rsid w:val="00054070"/>
    <w:rsid w:val="00054F34"/>
    <w:rsid w:val="0005739B"/>
    <w:rsid w:val="00067420"/>
    <w:rsid w:val="00080112"/>
    <w:rsid w:val="000805A6"/>
    <w:rsid w:val="00080D32"/>
    <w:rsid w:val="000822FB"/>
    <w:rsid w:val="00083D32"/>
    <w:rsid w:val="00083E2F"/>
    <w:rsid w:val="000842CD"/>
    <w:rsid w:val="00087EDB"/>
    <w:rsid w:val="0009170F"/>
    <w:rsid w:val="00092111"/>
    <w:rsid w:val="00093D72"/>
    <w:rsid w:val="00094738"/>
    <w:rsid w:val="000A082A"/>
    <w:rsid w:val="000A1EDA"/>
    <w:rsid w:val="000A50AA"/>
    <w:rsid w:val="000A5A36"/>
    <w:rsid w:val="000A5AC6"/>
    <w:rsid w:val="000A7804"/>
    <w:rsid w:val="000B0428"/>
    <w:rsid w:val="000B4402"/>
    <w:rsid w:val="000B547C"/>
    <w:rsid w:val="000B6DB1"/>
    <w:rsid w:val="000C009D"/>
    <w:rsid w:val="000C04D3"/>
    <w:rsid w:val="000C27C7"/>
    <w:rsid w:val="000C3226"/>
    <w:rsid w:val="000C6525"/>
    <w:rsid w:val="000D03C8"/>
    <w:rsid w:val="000E1B01"/>
    <w:rsid w:val="000E1CA6"/>
    <w:rsid w:val="000E3FA3"/>
    <w:rsid w:val="000E4854"/>
    <w:rsid w:val="000E56E7"/>
    <w:rsid w:val="000E7ADB"/>
    <w:rsid w:val="000F2E71"/>
    <w:rsid w:val="000F7A82"/>
    <w:rsid w:val="001011F2"/>
    <w:rsid w:val="001014E5"/>
    <w:rsid w:val="00102874"/>
    <w:rsid w:val="00102B32"/>
    <w:rsid w:val="00104A65"/>
    <w:rsid w:val="00104C7F"/>
    <w:rsid w:val="0010577D"/>
    <w:rsid w:val="00106F9B"/>
    <w:rsid w:val="001074E0"/>
    <w:rsid w:val="001104F4"/>
    <w:rsid w:val="00113B8A"/>
    <w:rsid w:val="001163F9"/>
    <w:rsid w:val="00117788"/>
    <w:rsid w:val="00124F2E"/>
    <w:rsid w:val="0013136D"/>
    <w:rsid w:val="0013176A"/>
    <w:rsid w:val="001332E8"/>
    <w:rsid w:val="00136A73"/>
    <w:rsid w:val="00140684"/>
    <w:rsid w:val="001408E2"/>
    <w:rsid w:val="0015338D"/>
    <w:rsid w:val="001618C0"/>
    <w:rsid w:val="00161981"/>
    <w:rsid w:val="00163000"/>
    <w:rsid w:val="001667FA"/>
    <w:rsid w:val="001706C9"/>
    <w:rsid w:val="001728B1"/>
    <w:rsid w:val="00172F79"/>
    <w:rsid w:val="00175E61"/>
    <w:rsid w:val="00176BB9"/>
    <w:rsid w:val="001802E9"/>
    <w:rsid w:val="00180FF0"/>
    <w:rsid w:val="001839DD"/>
    <w:rsid w:val="00185EBE"/>
    <w:rsid w:val="00187237"/>
    <w:rsid w:val="0019136E"/>
    <w:rsid w:val="001941C0"/>
    <w:rsid w:val="0019787A"/>
    <w:rsid w:val="001A19AA"/>
    <w:rsid w:val="001A3162"/>
    <w:rsid w:val="001A3DE3"/>
    <w:rsid w:val="001A683D"/>
    <w:rsid w:val="001A7444"/>
    <w:rsid w:val="001A74FC"/>
    <w:rsid w:val="001A7565"/>
    <w:rsid w:val="001B681D"/>
    <w:rsid w:val="001C0951"/>
    <w:rsid w:val="001C49A5"/>
    <w:rsid w:val="001C5013"/>
    <w:rsid w:val="001E0B4A"/>
    <w:rsid w:val="001E3156"/>
    <w:rsid w:val="001E5660"/>
    <w:rsid w:val="001F446F"/>
    <w:rsid w:val="001F7852"/>
    <w:rsid w:val="002007DA"/>
    <w:rsid w:val="00204759"/>
    <w:rsid w:val="00205210"/>
    <w:rsid w:val="00207047"/>
    <w:rsid w:val="00217D1B"/>
    <w:rsid w:val="0022436C"/>
    <w:rsid w:val="00227735"/>
    <w:rsid w:val="002349B8"/>
    <w:rsid w:val="00235A23"/>
    <w:rsid w:val="00237341"/>
    <w:rsid w:val="00237B04"/>
    <w:rsid w:val="002424AC"/>
    <w:rsid w:val="00242D16"/>
    <w:rsid w:val="00243457"/>
    <w:rsid w:val="0024414A"/>
    <w:rsid w:val="00247ACC"/>
    <w:rsid w:val="0026010B"/>
    <w:rsid w:val="00264182"/>
    <w:rsid w:val="00264BC2"/>
    <w:rsid w:val="002701C9"/>
    <w:rsid w:val="002711D4"/>
    <w:rsid w:val="0027253A"/>
    <w:rsid w:val="0027652B"/>
    <w:rsid w:val="002779E6"/>
    <w:rsid w:val="00284A3E"/>
    <w:rsid w:val="0028585E"/>
    <w:rsid w:val="00286D66"/>
    <w:rsid w:val="00287821"/>
    <w:rsid w:val="002902F0"/>
    <w:rsid w:val="00291393"/>
    <w:rsid w:val="002947FE"/>
    <w:rsid w:val="002969C6"/>
    <w:rsid w:val="00296C88"/>
    <w:rsid w:val="002A1651"/>
    <w:rsid w:val="002A4023"/>
    <w:rsid w:val="002A72CB"/>
    <w:rsid w:val="002A7E8B"/>
    <w:rsid w:val="002B7953"/>
    <w:rsid w:val="002B79B9"/>
    <w:rsid w:val="002C2611"/>
    <w:rsid w:val="002C3D84"/>
    <w:rsid w:val="002C7E97"/>
    <w:rsid w:val="002D54EA"/>
    <w:rsid w:val="002D730C"/>
    <w:rsid w:val="002E0422"/>
    <w:rsid w:val="002E14F8"/>
    <w:rsid w:val="002E2C1B"/>
    <w:rsid w:val="002F1F8D"/>
    <w:rsid w:val="002F55B8"/>
    <w:rsid w:val="002F681B"/>
    <w:rsid w:val="002F6B9A"/>
    <w:rsid w:val="002F78F8"/>
    <w:rsid w:val="002F7D81"/>
    <w:rsid w:val="00307C32"/>
    <w:rsid w:val="00312420"/>
    <w:rsid w:val="003126D6"/>
    <w:rsid w:val="003128ED"/>
    <w:rsid w:val="0032392C"/>
    <w:rsid w:val="00323E82"/>
    <w:rsid w:val="003263A9"/>
    <w:rsid w:val="003333C1"/>
    <w:rsid w:val="003333E1"/>
    <w:rsid w:val="0033565D"/>
    <w:rsid w:val="00340146"/>
    <w:rsid w:val="00341FB2"/>
    <w:rsid w:val="00355F9F"/>
    <w:rsid w:val="00357F52"/>
    <w:rsid w:val="003605C7"/>
    <w:rsid w:val="0036355B"/>
    <w:rsid w:val="00364657"/>
    <w:rsid w:val="00365666"/>
    <w:rsid w:val="003732DC"/>
    <w:rsid w:val="00373D74"/>
    <w:rsid w:val="00377BD0"/>
    <w:rsid w:val="003817B0"/>
    <w:rsid w:val="00382590"/>
    <w:rsid w:val="00385DE3"/>
    <w:rsid w:val="00390219"/>
    <w:rsid w:val="00390AA4"/>
    <w:rsid w:val="00394736"/>
    <w:rsid w:val="0039786B"/>
    <w:rsid w:val="003A55A7"/>
    <w:rsid w:val="003A6935"/>
    <w:rsid w:val="003B12ED"/>
    <w:rsid w:val="003B1517"/>
    <w:rsid w:val="003B532A"/>
    <w:rsid w:val="003C36F9"/>
    <w:rsid w:val="003C464D"/>
    <w:rsid w:val="003C4883"/>
    <w:rsid w:val="003D03FB"/>
    <w:rsid w:val="003D17EF"/>
    <w:rsid w:val="003D3B5C"/>
    <w:rsid w:val="003E0027"/>
    <w:rsid w:val="003E10BF"/>
    <w:rsid w:val="003E2B93"/>
    <w:rsid w:val="003E2D18"/>
    <w:rsid w:val="003E5913"/>
    <w:rsid w:val="003E6C1D"/>
    <w:rsid w:val="003E78E0"/>
    <w:rsid w:val="003F09C1"/>
    <w:rsid w:val="003F7941"/>
    <w:rsid w:val="00402AFD"/>
    <w:rsid w:val="004048E7"/>
    <w:rsid w:val="00404B0C"/>
    <w:rsid w:val="00406120"/>
    <w:rsid w:val="0041115F"/>
    <w:rsid w:val="00416ABB"/>
    <w:rsid w:val="0041755E"/>
    <w:rsid w:val="004200C0"/>
    <w:rsid w:val="0042073C"/>
    <w:rsid w:val="004258C7"/>
    <w:rsid w:val="004323BA"/>
    <w:rsid w:val="00436F15"/>
    <w:rsid w:val="00440D30"/>
    <w:rsid w:val="0044109D"/>
    <w:rsid w:val="0044302C"/>
    <w:rsid w:val="004436E7"/>
    <w:rsid w:val="00454B4B"/>
    <w:rsid w:val="00454C30"/>
    <w:rsid w:val="00454D34"/>
    <w:rsid w:val="0046006E"/>
    <w:rsid w:val="00460A0B"/>
    <w:rsid w:val="00462563"/>
    <w:rsid w:val="00462EF9"/>
    <w:rsid w:val="00465098"/>
    <w:rsid w:val="00467A19"/>
    <w:rsid w:val="00467A31"/>
    <w:rsid w:val="004707C4"/>
    <w:rsid w:val="0047104C"/>
    <w:rsid w:val="00475DEB"/>
    <w:rsid w:val="004774A9"/>
    <w:rsid w:val="00477D2A"/>
    <w:rsid w:val="0048266B"/>
    <w:rsid w:val="00482D2C"/>
    <w:rsid w:val="004840A2"/>
    <w:rsid w:val="0048457C"/>
    <w:rsid w:val="00492CB8"/>
    <w:rsid w:val="004978FA"/>
    <w:rsid w:val="004A4F93"/>
    <w:rsid w:val="004A550F"/>
    <w:rsid w:val="004A7787"/>
    <w:rsid w:val="004B5914"/>
    <w:rsid w:val="004B73DE"/>
    <w:rsid w:val="004C1FFE"/>
    <w:rsid w:val="004C2238"/>
    <w:rsid w:val="004C4EDC"/>
    <w:rsid w:val="004C6DC6"/>
    <w:rsid w:val="004D56EC"/>
    <w:rsid w:val="004E2125"/>
    <w:rsid w:val="004E220F"/>
    <w:rsid w:val="004E361D"/>
    <w:rsid w:val="004E6C0C"/>
    <w:rsid w:val="004E6EC8"/>
    <w:rsid w:val="004F0FE6"/>
    <w:rsid w:val="004F2CD6"/>
    <w:rsid w:val="004F4884"/>
    <w:rsid w:val="004F629E"/>
    <w:rsid w:val="005007D8"/>
    <w:rsid w:val="00500DD2"/>
    <w:rsid w:val="005101A5"/>
    <w:rsid w:val="00512F06"/>
    <w:rsid w:val="00512F7A"/>
    <w:rsid w:val="0051606B"/>
    <w:rsid w:val="00517406"/>
    <w:rsid w:val="00517B5D"/>
    <w:rsid w:val="00522A32"/>
    <w:rsid w:val="00523F9C"/>
    <w:rsid w:val="00526914"/>
    <w:rsid w:val="005310B8"/>
    <w:rsid w:val="0053464A"/>
    <w:rsid w:val="00534C3E"/>
    <w:rsid w:val="00536C7D"/>
    <w:rsid w:val="00536E95"/>
    <w:rsid w:val="0053741E"/>
    <w:rsid w:val="005408C2"/>
    <w:rsid w:val="00541251"/>
    <w:rsid w:val="00545EE5"/>
    <w:rsid w:val="0055018A"/>
    <w:rsid w:val="005507FD"/>
    <w:rsid w:val="00550962"/>
    <w:rsid w:val="00554497"/>
    <w:rsid w:val="005548A6"/>
    <w:rsid w:val="0055574F"/>
    <w:rsid w:val="00555D8A"/>
    <w:rsid w:val="00556048"/>
    <w:rsid w:val="00560787"/>
    <w:rsid w:val="00562A7A"/>
    <w:rsid w:val="00563D9B"/>
    <w:rsid w:val="005643BA"/>
    <w:rsid w:val="005660A0"/>
    <w:rsid w:val="0056693F"/>
    <w:rsid w:val="00566DCE"/>
    <w:rsid w:val="00567604"/>
    <w:rsid w:val="00567A66"/>
    <w:rsid w:val="00567AFF"/>
    <w:rsid w:val="00570211"/>
    <w:rsid w:val="00574433"/>
    <w:rsid w:val="00583F2B"/>
    <w:rsid w:val="00585590"/>
    <w:rsid w:val="0058560C"/>
    <w:rsid w:val="00593134"/>
    <w:rsid w:val="005936EE"/>
    <w:rsid w:val="0059712D"/>
    <w:rsid w:val="0059723F"/>
    <w:rsid w:val="005A50A2"/>
    <w:rsid w:val="005A6168"/>
    <w:rsid w:val="005B6E1E"/>
    <w:rsid w:val="005C09A5"/>
    <w:rsid w:val="005C5CC1"/>
    <w:rsid w:val="005D6850"/>
    <w:rsid w:val="005D6EB7"/>
    <w:rsid w:val="005D7E2D"/>
    <w:rsid w:val="005E38FC"/>
    <w:rsid w:val="005F0146"/>
    <w:rsid w:val="005F5ED3"/>
    <w:rsid w:val="005F68F8"/>
    <w:rsid w:val="005F70ED"/>
    <w:rsid w:val="005F7717"/>
    <w:rsid w:val="00600AE9"/>
    <w:rsid w:val="00601963"/>
    <w:rsid w:val="00606ECB"/>
    <w:rsid w:val="0060764C"/>
    <w:rsid w:val="00611EAF"/>
    <w:rsid w:val="0061295E"/>
    <w:rsid w:val="006138BC"/>
    <w:rsid w:val="00616147"/>
    <w:rsid w:val="0061662A"/>
    <w:rsid w:val="00616DCF"/>
    <w:rsid w:val="0061796B"/>
    <w:rsid w:val="00617DE4"/>
    <w:rsid w:val="00620A00"/>
    <w:rsid w:val="00621DA5"/>
    <w:rsid w:val="006239D1"/>
    <w:rsid w:val="0063131F"/>
    <w:rsid w:val="00632645"/>
    <w:rsid w:val="00643632"/>
    <w:rsid w:val="00647583"/>
    <w:rsid w:val="00651269"/>
    <w:rsid w:val="00653A59"/>
    <w:rsid w:val="00653FF5"/>
    <w:rsid w:val="006619F9"/>
    <w:rsid w:val="00663FA6"/>
    <w:rsid w:val="0066695A"/>
    <w:rsid w:val="00667209"/>
    <w:rsid w:val="006676C7"/>
    <w:rsid w:val="0067723F"/>
    <w:rsid w:val="006772D4"/>
    <w:rsid w:val="00680807"/>
    <w:rsid w:val="0068284E"/>
    <w:rsid w:val="00685354"/>
    <w:rsid w:val="006858AC"/>
    <w:rsid w:val="00686A0C"/>
    <w:rsid w:val="00687799"/>
    <w:rsid w:val="00692D75"/>
    <w:rsid w:val="00694747"/>
    <w:rsid w:val="006A1E19"/>
    <w:rsid w:val="006A24B8"/>
    <w:rsid w:val="006A47A0"/>
    <w:rsid w:val="006A6219"/>
    <w:rsid w:val="006A7239"/>
    <w:rsid w:val="006B0F2E"/>
    <w:rsid w:val="006B1431"/>
    <w:rsid w:val="006B3596"/>
    <w:rsid w:val="006B383B"/>
    <w:rsid w:val="006B74E5"/>
    <w:rsid w:val="006C7191"/>
    <w:rsid w:val="006C7556"/>
    <w:rsid w:val="006D38A8"/>
    <w:rsid w:val="006D51E0"/>
    <w:rsid w:val="006D61A8"/>
    <w:rsid w:val="006D7880"/>
    <w:rsid w:val="006D79CA"/>
    <w:rsid w:val="006E0E0A"/>
    <w:rsid w:val="006E1D91"/>
    <w:rsid w:val="006E32F5"/>
    <w:rsid w:val="006E7323"/>
    <w:rsid w:val="006F0098"/>
    <w:rsid w:val="006F1B4B"/>
    <w:rsid w:val="006F2D18"/>
    <w:rsid w:val="006F474D"/>
    <w:rsid w:val="006F584E"/>
    <w:rsid w:val="007016DB"/>
    <w:rsid w:val="00701C18"/>
    <w:rsid w:val="0071068B"/>
    <w:rsid w:val="00714D24"/>
    <w:rsid w:val="00714FDB"/>
    <w:rsid w:val="007159E0"/>
    <w:rsid w:val="0071651F"/>
    <w:rsid w:val="0071714D"/>
    <w:rsid w:val="007222D6"/>
    <w:rsid w:val="00722322"/>
    <w:rsid w:val="007235C2"/>
    <w:rsid w:val="0072431B"/>
    <w:rsid w:val="0073003E"/>
    <w:rsid w:val="007315A1"/>
    <w:rsid w:val="007317D1"/>
    <w:rsid w:val="00732DAA"/>
    <w:rsid w:val="00734027"/>
    <w:rsid w:val="00736A59"/>
    <w:rsid w:val="00736C61"/>
    <w:rsid w:val="00745C45"/>
    <w:rsid w:val="00747EA3"/>
    <w:rsid w:val="00750D82"/>
    <w:rsid w:val="00754268"/>
    <w:rsid w:val="0075427E"/>
    <w:rsid w:val="0075666D"/>
    <w:rsid w:val="00760415"/>
    <w:rsid w:val="00764864"/>
    <w:rsid w:val="00767DF6"/>
    <w:rsid w:val="007713AA"/>
    <w:rsid w:val="00771882"/>
    <w:rsid w:val="00772AED"/>
    <w:rsid w:val="007742D7"/>
    <w:rsid w:val="00776327"/>
    <w:rsid w:val="00776B6E"/>
    <w:rsid w:val="00781C14"/>
    <w:rsid w:val="00782121"/>
    <w:rsid w:val="00783A08"/>
    <w:rsid w:val="00792151"/>
    <w:rsid w:val="007943F6"/>
    <w:rsid w:val="00794A8D"/>
    <w:rsid w:val="00794CCF"/>
    <w:rsid w:val="007A12EB"/>
    <w:rsid w:val="007A4A16"/>
    <w:rsid w:val="007A614B"/>
    <w:rsid w:val="007A6F11"/>
    <w:rsid w:val="007A7E04"/>
    <w:rsid w:val="007B273E"/>
    <w:rsid w:val="007B452F"/>
    <w:rsid w:val="007B581A"/>
    <w:rsid w:val="007B6AB0"/>
    <w:rsid w:val="007B6F2F"/>
    <w:rsid w:val="007B7A89"/>
    <w:rsid w:val="007C1CB0"/>
    <w:rsid w:val="007C312B"/>
    <w:rsid w:val="007C3F3F"/>
    <w:rsid w:val="007D4787"/>
    <w:rsid w:val="007E5B6F"/>
    <w:rsid w:val="007E62D8"/>
    <w:rsid w:val="007F0F16"/>
    <w:rsid w:val="007F1BCD"/>
    <w:rsid w:val="007F7632"/>
    <w:rsid w:val="008033EA"/>
    <w:rsid w:val="0080435B"/>
    <w:rsid w:val="00805825"/>
    <w:rsid w:val="0081015E"/>
    <w:rsid w:val="00812F00"/>
    <w:rsid w:val="00814957"/>
    <w:rsid w:val="00815AF8"/>
    <w:rsid w:val="00822635"/>
    <w:rsid w:val="0082714B"/>
    <w:rsid w:val="00830464"/>
    <w:rsid w:val="0084710D"/>
    <w:rsid w:val="00850843"/>
    <w:rsid w:val="00860E49"/>
    <w:rsid w:val="0086168B"/>
    <w:rsid w:val="008619F9"/>
    <w:rsid w:val="00863938"/>
    <w:rsid w:val="0086455E"/>
    <w:rsid w:val="00864EB2"/>
    <w:rsid w:val="00865D43"/>
    <w:rsid w:val="00870C7D"/>
    <w:rsid w:val="00873A7C"/>
    <w:rsid w:val="00875A7E"/>
    <w:rsid w:val="00877D23"/>
    <w:rsid w:val="00880356"/>
    <w:rsid w:val="00880E01"/>
    <w:rsid w:val="00881CB4"/>
    <w:rsid w:val="00884004"/>
    <w:rsid w:val="008844FC"/>
    <w:rsid w:val="00892228"/>
    <w:rsid w:val="00892D2A"/>
    <w:rsid w:val="008934FE"/>
    <w:rsid w:val="008A1CD3"/>
    <w:rsid w:val="008A3767"/>
    <w:rsid w:val="008A4244"/>
    <w:rsid w:val="008B2FA9"/>
    <w:rsid w:val="008B5D9D"/>
    <w:rsid w:val="008C4CF6"/>
    <w:rsid w:val="008C6230"/>
    <w:rsid w:val="008D29EC"/>
    <w:rsid w:val="008D3FDF"/>
    <w:rsid w:val="008D64D6"/>
    <w:rsid w:val="008D6FEF"/>
    <w:rsid w:val="008E7AB3"/>
    <w:rsid w:val="008F1D3C"/>
    <w:rsid w:val="008F5F83"/>
    <w:rsid w:val="008F614E"/>
    <w:rsid w:val="0090016D"/>
    <w:rsid w:val="0090108A"/>
    <w:rsid w:val="00902EA8"/>
    <w:rsid w:val="00904CF6"/>
    <w:rsid w:val="0090624A"/>
    <w:rsid w:val="0091086B"/>
    <w:rsid w:val="009108DC"/>
    <w:rsid w:val="00911AAF"/>
    <w:rsid w:val="009149F2"/>
    <w:rsid w:val="00915803"/>
    <w:rsid w:val="009204C0"/>
    <w:rsid w:val="00920AA8"/>
    <w:rsid w:val="009220D7"/>
    <w:rsid w:val="00922505"/>
    <w:rsid w:val="00922833"/>
    <w:rsid w:val="00922E4C"/>
    <w:rsid w:val="009268D0"/>
    <w:rsid w:val="0093223F"/>
    <w:rsid w:val="00932B08"/>
    <w:rsid w:val="00934382"/>
    <w:rsid w:val="0093470B"/>
    <w:rsid w:val="00937796"/>
    <w:rsid w:val="009378BE"/>
    <w:rsid w:val="00944AFC"/>
    <w:rsid w:val="00947ABA"/>
    <w:rsid w:val="00950CFE"/>
    <w:rsid w:val="00955F61"/>
    <w:rsid w:val="00961203"/>
    <w:rsid w:val="00962567"/>
    <w:rsid w:val="009664EA"/>
    <w:rsid w:val="00971525"/>
    <w:rsid w:val="00971D98"/>
    <w:rsid w:val="00971E15"/>
    <w:rsid w:val="00974A68"/>
    <w:rsid w:val="009833E8"/>
    <w:rsid w:val="00985367"/>
    <w:rsid w:val="00985595"/>
    <w:rsid w:val="00985D47"/>
    <w:rsid w:val="009862E7"/>
    <w:rsid w:val="00994E1F"/>
    <w:rsid w:val="00996450"/>
    <w:rsid w:val="009976B8"/>
    <w:rsid w:val="009A0C3F"/>
    <w:rsid w:val="009A191A"/>
    <w:rsid w:val="009A57D1"/>
    <w:rsid w:val="009A61F2"/>
    <w:rsid w:val="009A75C7"/>
    <w:rsid w:val="009B3639"/>
    <w:rsid w:val="009B578A"/>
    <w:rsid w:val="009C02BE"/>
    <w:rsid w:val="009C0D32"/>
    <w:rsid w:val="009C304C"/>
    <w:rsid w:val="009C3CE1"/>
    <w:rsid w:val="009C750A"/>
    <w:rsid w:val="009C75BE"/>
    <w:rsid w:val="009D36A0"/>
    <w:rsid w:val="009D45A4"/>
    <w:rsid w:val="009D4DF1"/>
    <w:rsid w:val="009D61FE"/>
    <w:rsid w:val="009D665D"/>
    <w:rsid w:val="009D74CC"/>
    <w:rsid w:val="009D792F"/>
    <w:rsid w:val="009D7A12"/>
    <w:rsid w:val="009E1505"/>
    <w:rsid w:val="009E1FFC"/>
    <w:rsid w:val="009E346F"/>
    <w:rsid w:val="009E500C"/>
    <w:rsid w:val="009E64AD"/>
    <w:rsid w:val="009E7C29"/>
    <w:rsid w:val="009F11AD"/>
    <w:rsid w:val="009F3A9D"/>
    <w:rsid w:val="009F3DD9"/>
    <w:rsid w:val="009F4184"/>
    <w:rsid w:val="009F4CAB"/>
    <w:rsid w:val="00A027F3"/>
    <w:rsid w:val="00A038D9"/>
    <w:rsid w:val="00A038E4"/>
    <w:rsid w:val="00A04B52"/>
    <w:rsid w:val="00A052DE"/>
    <w:rsid w:val="00A06BF5"/>
    <w:rsid w:val="00A11608"/>
    <w:rsid w:val="00A13178"/>
    <w:rsid w:val="00A14254"/>
    <w:rsid w:val="00A179CA"/>
    <w:rsid w:val="00A25286"/>
    <w:rsid w:val="00A33310"/>
    <w:rsid w:val="00A37B87"/>
    <w:rsid w:val="00A4106C"/>
    <w:rsid w:val="00A52D1F"/>
    <w:rsid w:val="00A52E1E"/>
    <w:rsid w:val="00A539B8"/>
    <w:rsid w:val="00A53A9B"/>
    <w:rsid w:val="00A55EA0"/>
    <w:rsid w:val="00A60EF2"/>
    <w:rsid w:val="00A62666"/>
    <w:rsid w:val="00A62A9E"/>
    <w:rsid w:val="00A63869"/>
    <w:rsid w:val="00A6403D"/>
    <w:rsid w:val="00A70322"/>
    <w:rsid w:val="00A71F31"/>
    <w:rsid w:val="00A71F45"/>
    <w:rsid w:val="00A72EFF"/>
    <w:rsid w:val="00A73374"/>
    <w:rsid w:val="00A74BB0"/>
    <w:rsid w:val="00A76166"/>
    <w:rsid w:val="00A76EDF"/>
    <w:rsid w:val="00A80A70"/>
    <w:rsid w:val="00A80AF6"/>
    <w:rsid w:val="00A82C42"/>
    <w:rsid w:val="00A866FB"/>
    <w:rsid w:val="00A86D1E"/>
    <w:rsid w:val="00A944C3"/>
    <w:rsid w:val="00A95FF2"/>
    <w:rsid w:val="00A971E1"/>
    <w:rsid w:val="00AA3814"/>
    <w:rsid w:val="00AA48C1"/>
    <w:rsid w:val="00AA5B46"/>
    <w:rsid w:val="00AA7F93"/>
    <w:rsid w:val="00AB2384"/>
    <w:rsid w:val="00AB3C63"/>
    <w:rsid w:val="00AB6FE4"/>
    <w:rsid w:val="00AC0560"/>
    <w:rsid w:val="00AC4949"/>
    <w:rsid w:val="00AC5B10"/>
    <w:rsid w:val="00AD0ABA"/>
    <w:rsid w:val="00AD3776"/>
    <w:rsid w:val="00AD38E1"/>
    <w:rsid w:val="00AD6AC9"/>
    <w:rsid w:val="00AE09F0"/>
    <w:rsid w:val="00AE5A7F"/>
    <w:rsid w:val="00AE650E"/>
    <w:rsid w:val="00AF0A32"/>
    <w:rsid w:val="00AF1264"/>
    <w:rsid w:val="00AF1583"/>
    <w:rsid w:val="00AF16C5"/>
    <w:rsid w:val="00AF65FB"/>
    <w:rsid w:val="00B0012E"/>
    <w:rsid w:val="00B04846"/>
    <w:rsid w:val="00B06029"/>
    <w:rsid w:val="00B06526"/>
    <w:rsid w:val="00B0721B"/>
    <w:rsid w:val="00B07CB3"/>
    <w:rsid w:val="00B12896"/>
    <w:rsid w:val="00B179D7"/>
    <w:rsid w:val="00B17D41"/>
    <w:rsid w:val="00B25066"/>
    <w:rsid w:val="00B30992"/>
    <w:rsid w:val="00B32E6F"/>
    <w:rsid w:val="00B33B09"/>
    <w:rsid w:val="00B34512"/>
    <w:rsid w:val="00B35FCA"/>
    <w:rsid w:val="00B36B2F"/>
    <w:rsid w:val="00B379C6"/>
    <w:rsid w:val="00B41CE8"/>
    <w:rsid w:val="00B420A8"/>
    <w:rsid w:val="00B421B4"/>
    <w:rsid w:val="00B51BBF"/>
    <w:rsid w:val="00B54361"/>
    <w:rsid w:val="00B60908"/>
    <w:rsid w:val="00B62A40"/>
    <w:rsid w:val="00B62EF4"/>
    <w:rsid w:val="00B64592"/>
    <w:rsid w:val="00B64778"/>
    <w:rsid w:val="00B6495C"/>
    <w:rsid w:val="00B661F8"/>
    <w:rsid w:val="00B70DC2"/>
    <w:rsid w:val="00B8024A"/>
    <w:rsid w:val="00B82343"/>
    <w:rsid w:val="00B84BA7"/>
    <w:rsid w:val="00B85960"/>
    <w:rsid w:val="00B85AFE"/>
    <w:rsid w:val="00B86DAA"/>
    <w:rsid w:val="00B95C4A"/>
    <w:rsid w:val="00BA38D5"/>
    <w:rsid w:val="00BA44AA"/>
    <w:rsid w:val="00BA6883"/>
    <w:rsid w:val="00BA7E24"/>
    <w:rsid w:val="00BB09C0"/>
    <w:rsid w:val="00BB4058"/>
    <w:rsid w:val="00BB5483"/>
    <w:rsid w:val="00BB5D8D"/>
    <w:rsid w:val="00BB646A"/>
    <w:rsid w:val="00BC03AC"/>
    <w:rsid w:val="00BC0B9F"/>
    <w:rsid w:val="00BC2292"/>
    <w:rsid w:val="00BC24A9"/>
    <w:rsid w:val="00BC509E"/>
    <w:rsid w:val="00BC6120"/>
    <w:rsid w:val="00BD2A5D"/>
    <w:rsid w:val="00BD2F33"/>
    <w:rsid w:val="00BD3666"/>
    <w:rsid w:val="00BE7D57"/>
    <w:rsid w:val="00BF0527"/>
    <w:rsid w:val="00BF0811"/>
    <w:rsid w:val="00BF2842"/>
    <w:rsid w:val="00BF79FB"/>
    <w:rsid w:val="00C0173A"/>
    <w:rsid w:val="00C02265"/>
    <w:rsid w:val="00C1090F"/>
    <w:rsid w:val="00C121E2"/>
    <w:rsid w:val="00C12603"/>
    <w:rsid w:val="00C1320C"/>
    <w:rsid w:val="00C1439F"/>
    <w:rsid w:val="00C168F3"/>
    <w:rsid w:val="00C1792F"/>
    <w:rsid w:val="00C17A57"/>
    <w:rsid w:val="00C20BA5"/>
    <w:rsid w:val="00C221EA"/>
    <w:rsid w:val="00C30D4E"/>
    <w:rsid w:val="00C37954"/>
    <w:rsid w:val="00C42884"/>
    <w:rsid w:val="00C428B4"/>
    <w:rsid w:val="00C42B3E"/>
    <w:rsid w:val="00C44089"/>
    <w:rsid w:val="00C44652"/>
    <w:rsid w:val="00C44924"/>
    <w:rsid w:val="00C4526F"/>
    <w:rsid w:val="00C45C83"/>
    <w:rsid w:val="00C46CFF"/>
    <w:rsid w:val="00C50072"/>
    <w:rsid w:val="00C5170F"/>
    <w:rsid w:val="00C519E6"/>
    <w:rsid w:val="00C5270C"/>
    <w:rsid w:val="00C537EB"/>
    <w:rsid w:val="00C53D68"/>
    <w:rsid w:val="00C5551D"/>
    <w:rsid w:val="00C61381"/>
    <w:rsid w:val="00C6457D"/>
    <w:rsid w:val="00C65E58"/>
    <w:rsid w:val="00C66071"/>
    <w:rsid w:val="00C71728"/>
    <w:rsid w:val="00C721F0"/>
    <w:rsid w:val="00C72B96"/>
    <w:rsid w:val="00C746E4"/>
    <w:rsid w:val="00C81435"/>
    <w:rsid w:val="00C828C2"/>
    <w:rsid w:val="00C83EFF"/>
    <w:rsid w:val="00C84BBD"/>
    <w:rsid w:val="00C855FC"/>
    <w:rsid w:val="00C85B9F"/>
    <w:rsid w:val="00C86B99"/>
    <w:rsid w:val="00C90920"/>
    <w:rsid w:val="00C91BFE"/>
    <w:rsid w:val="00C948C4"/>
    <w:rsid w:val="00C973FD"/>
    <w:rsid w:val="00CA1B84"/>
    <w:rsid w:val="00CA21B6"/>
    <w:rsid w:val="00CA5821"/>
    <w:rsid w:val="00CB385D"/>
    <w:rsid w:val="00CB4604"/>
    <w:rsid w:val="00CB4B1A"/>
    <w:rsid w:val="00CB553C"/>
    <w:rsid w:val="00CC4217"/>
    <w:rsid w:val="00CC4DA9"/>
    <w:rsid w:val="00CC4FC1"/>
    <w:rsid w:val="00CC55F3"/>
    <w:rsid w:val="00CC5D3D"/>
    <w:rsid w:val="00CD5F2B"/>
    <w:rsid w:val="00CE044D"/>
    <w:rsid w:val="00CE43AE"/>
    <w:rsid w:val="00CF12C1"/>
    <w:rsid w:val="00CF1EDB"/>
    <w:rsid w:val="00CF3CA0"/>
    <w:rsid w:val="00CF43CC"/>
    <w:rsid w:val="00CF7E06"/>
    <w:rsid w:val="00D0281A"/>
    <w:rsid w:val="00D05129"/>
    <w:rsid w:val="00D05449"/>
    <w:rsid w:val="00D06234"/>
    <w:rsid w:val="00D1657E"/>
    <w:rsid w:val="00D201C1"/>
    <w:rsid w:val="00D21970"/>
    <w:rsid w:val="00D24A62"/>
    <w:rsid w:val="00D25448"/>
    <w:rsid w:val="00D259E4"/>
    <w:rsid w:val="00D27991"/>
    <w:rsid w:val="00D301D2"/>
    <w:rsid w:val="00D30F67"/>
    <w:rsid w:val="00D3384F"/>
    <w:rsid w:val="00D34A4D"/>
    <w:rsid w:val="00D404A4"/>
    <w:rsid w:val="00D408EA"/>
    <w:rsid w:val="00D41B05"/>
    <w:rsid w:val="00D42999"/>
    <w:rsid w:val="00D467A1"/>
    <w:rsid w:val="00D542B1"/>
    <w:rsid w:val="00D54E26"/>
    <w:rsid w:val="00D562C4"/>
    <w:rsid w:val="00D57637"/>
    <w:rsid w:val="00D60F56"/>
    <w:rsid w:val="00D60FF5"/>
    <w:rsid w:val="00D63738"/>
    <w:rsid w:val="00D74B4E"/>
    <w:rsid w:val="00D816F7"/>
    <w:rsid w:val="00D82663"/>
    <w:rsid w:val="00D86ACC"/>
    <w:rsid w:val="00D90D21"/>
    <w:rsid w:val="00D90DF1"/>
    <w:rsid w:val="00D96DFF"/>
    <w:rsid w:val="00DB77D6"/>
    <w:rsid w:val="00DC01BC"/>
    <w:rsid w:val="00DC0884"/>
    <w:rsid w:val="00DC2155"/>
    <w:rsid w:val="00DC7E71"/>
    <w:rsid w:val="00DD00F3"/>
    <w:rsid w:val="00DD2319"/>
    <w:rsid w:val="00DD4872"/>
    <w:rsid w:val="00DD7632"/>
    <w:rsid w:val="00DD7CC8"/>
    <w:rsid w:val="00DE1434"/>
    <w:rsid w:val="00DE63AF"/>
    <w:rsid w:val="00DE6D43"/>
    <w:rsid w:val="00DE70DC"/>
    <w:rsid w:val="00DF78BF"/>
    <w:rsid w:val="00E05DDF"/>
    <w:rsid w:val="00E10627"/>
    <w:rsid w:val="00E12CDA"/>
    <w:rsid w:val="00E12D54"/>
    <w:rsid w:val="00E12EF8"/>
    <w:rsid w:val="00E1653B"/>
    <w:rsid w:val="00E1690A"/>
    <w:rsid w:val="00E16DDE"/>
    <w:rsid w:val="00E1741F"/>
    <w:rsid w:val="00E204AC"/>
    <w:rsid w:val="00E27D3F"/>
    <w:rsid w:val="00E31A3E"/>
    <w:rsid w:val="00E37BCD"/>
    <w:rsid w:val="00E40F4C"/>
    <w:rsid w:val="00E416D4"/>
    <w:rsid w:val="00E44B94"/>
    <w:rsid w:val="00E457F4"/>
    <w:rsid w:val="00E50376"/>
    <w:rsid w:val="00E51D86"/>
    <w:rsid w:val="00E55574"/>
    <w:rsid w:val="00E57C3A"/>
    <w:rsid w:val="00E60759"/>
    <w:rsid w:val="00E60A6A"/>
    <w:rsid w:val="00E63428"/>
    <w:rsid w:val="00E751C3"/>
    <w:rsid w:val="00E76F35"/>
    <w:rsid w:val="00E775A6"/>
    <w:rsid w:val="00E82204"/>
    <w:rsid w:val="00E83DB0"/>
    <w:rsid w:val="00E85573"/>
    <w:rsid w:val="00E90A75"/>
    <w:rsid w:val="00E93486"/>
    <w:rsid w:val="00E97590"/>
    <w:rsid w:val="00EB119E"/>
    <w:rsid w:val="00EB323D"/>
    <w:rsid w:val="00EB4F18"/>
    <w:rsid w:val="00EC30C7"/>
    <w:rsid w:val="00EC386C"/>
    <w:rsid w:val="00EC62B9"/>
    <w:rsid w:val="00ED281A"/>
    <w:rsid w:val="00ED3CA7"/>
    <w:rsid w:val="00ED7125"/>
    <w:rsid w:val="00ED7AFA"/>
    <w:rsid w:val="00ED7B6C"/>
    <w:rsid w:val="00EE00F0"/>
    <w:rsid w:val="00EE0193"/>
    <w:rsid w:val="00EE185E"/>
    <w:rsid w:val="00EE18E5"/>
    <w:rsid w:val="00EE2B7B"/>
    <w:rsid w:val="00EE5FD1"/>
    <w:rsid w:val="00EF2F59"/>
    <w:rsid w:val="00EF4A57"/>
    <w:rsid w:val="00EF4C9B"/>
    <w:rsid w:val="00EF4CB4"/>
    <w:rsid w:val="00EF5468"/>
    <w:rsid w:val="00F00555"/>
    <w:rsid w:val="00F00FB0"/>
    <w:rsid w:val="00F0786D"/>
    <w:rsid w:val="00F07CCE"/>
    <w:rsid w:val="00F10237"/>
    <w:rsid w:val="00F11F98"/>
    <w:rsid w:val="00F14505"/>
    <w:rsid w:val="00F22D13"/>
    <w:rsid w:val="00F24DE0"/>
    <w:rsid w:val="00F2748A"/>
    <w:rsid w:val="00F33A4C"/>
    <w:rsid w:val="00F3505D"/>
    <w:rsid w:val="00F35D6A"/>
    <w:rsid w:val="00F43A2F"/>
    <w:rsid w:val="00F4503F"/>
    <w:rsid w:val="00F45D55"/>
    <w:rsid w:val="00F51CE7"/>
    <w:rsid w:val="00F607D7"/>
    <w:rsid w:val="00F626C6"/>
    <w:rsid w:val="00F666B3"/>
    <w:rsid w:val="00F66833"/>
    <w:rsid w:val="00F67423"/>
    <w:rsid w:val="00F71DAE"/>
    <w:rsid w:val="00F76A4E"/>
    <w:rsid w:val="00F76EE6"/>
    <w:rsid w:val="00F77777"/>
    <w:rsid w:val="00F80601"/>
    <w:rsid w:val="00F87469"/>
    <w:rsid w:val="00F876D3"/>
    <w:rsid w:val="00F932CE"/>
    <w:rsid w:val="00F973F9"/>
    <w:rsid w:val="00FA0159"/>
    <w:rsid w:val="00FA26AA"/>
    <w:rsid w:val="00FA30E0"/>
    <w:rsid w:val="00FA4958"/>
    <w:rsid w:val="00FA7ADD"/>
    <w:rsid w:val="00FB62AF"/>
    <w:rsid w:val="00FB6AE6"/>
    <w:rsid w:val="00FC0C65"/>
    <w:rsid w:val="00FC29E5"/>
    <w:rsid w:val="00FC447B"/>
    <w:rsid w:val="00FC5A4D"/>
    <w:rsid w:val="00FC642A"/>
    <w:rsid w:val="00FC703D"/>
    <w:rsid w:val="00FD0E71"/>
    <w:rsid w:val="00FD3F83"/>
    <w:rsid w:val="00FD42E7"/>
    <w:rsid w:val="00FD587A"/>
    <w:rsid w:val="00FD7C99"/>
    <w:rsid w:val="00FE0005"/>
    <w:rsid w:val="00FE153C"/>
    <w:rsid w:val="00FE19D7"/>
    <w:rsid w:val="00FE69CD"/>
    <w:rsid w:val="00FF1D91"/>
    <w:rsid w:val="00FF1FAC"/>
    <w:rsid w:val="00FF3584"/>
    <w:rsid w:val="00FF6A5A"/>
    <w:rsid w:val="00FF782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4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2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Body"/>
    <w:link w:val="Heading2Char"/>
    <w:rsid w:val="006F474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474D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6F47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6F47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6F474D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13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9C4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9C4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C4"/>
    <w:rPr>
      <w:rFonts w:ascii="Tahoma" w:eastAsia="Arial Unicode MS" w:hAnsi="Tahoma" w:cs="Tahoma"/>
      <w:sz w:val="16"/>
      <w:szCs w:val="16"/>
      <w:bdr w:val="nil"/>
    </w:rPr>
  </w:style>
  <w:style w:type="paragraph" w:styleId="ListParagraph">
    <w:name w:val="List Paragraph"/>
    <w:basedOn w:val="Normal"/>
    <w:qFormat/>
    <w:rsid w:val="005F5ED3"/>
    <w:pPr>
      <w:ind w:left="720"/>
      <w:contextualSpacing/>
    </w:pPr>
  </w:style>
  <w:style w:type="character" w:customStyle="1" w:styleId="highlight1">
    <w:name w:val="highlight1"/>
    <w:basedOn w:val="DefaultParagraphFont"/>
    <w:rsid w:val="00080D32"/>
    <w:rPr>
      <w:shd w:val="clear" w:color="auto" w:fill="FFEE94"/>
    </w:rPr>
  </w:style>
  <w:style w:type="paragraph" w:styleId="NormalWeb">
    <w:name w:val="Normal (Web)"/>
    <w:basedOn w:val="Normal"/>
    <w:uiPriority w:val="99"/>
    <w:unhideWhenUsed/>
    <w:rsid w:val="00A25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C45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table" w:styleId="TableGrid">
    <w:name w:val="Table Grid"/>
    <w:basedOn w:val="TableNormal"/>
    <w:uiPriority w:val="59"/>
    <w:rsid w:val="00F8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E153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  <w:spacing w:after="660" w:line="240" w:lineRule="atLeast"/>
      <w:jc w:val="center"/>
    </w:pPr>
    <w:rPr>
      <w:rFonts w:asciiTheme="minorHAnsi" w:eastAsia="Times New Roman" w:hAnsiTheme="minorHAnsi"/>
      <w:caps/>
      <w:kern w:val="18"/>
      <w:sz w:val="18"/>
      <w:szCs w:val="20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FE153C"/>
    <w:rPr>
      <w:rFonts w:eastAsia="Times New Roman" w:cs="Times New Roman"/>
      <w:caps/>
      <w:kern w:val="18"/>
      <w:sz w:val="18"/>
      <w:szCs w:val="20"/>
    </w:rPr>
  </w:style>
  <w:style w:type="numbering" w:customStyle="1" w:styleId="List41">
    <w:name w:val="List 41"/>
    <w:basedOn w:val="NoList"/>
    <w:rsid w:val="00B33B09"/>
    <w:pPr>
      <w:numPr>
        <w:numId w:val="3"/>
      </w:numPr>
    </w:pPr>
  </w:style>
  <w:style w:type="numbering" w:customStyle="1" w:styleId="List31">
    <w:name w:val="List 31"/>
    <w:basedOn w:val="NoList"/>
    <w:rsid w:val="00B33B09"/>
    <w:pPr>
      <w:numPr>
        <w:numId w:val="4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29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95E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61295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E2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20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Caption">
    <w:name w:val="caption"/>
    <w:basedOn w:val="Normal"/>
    <w:next w:val="Normal"/>
    <w:uiPriority w:val="35"/>
    <w:unhideWhenUsed/>
    <w:qFormat/>
    <w:rsid w:val="00EF4C9B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C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E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4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2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Body"/>
    <w:link w:val="Heading2Char"/>
    <w:rsid w:val="006F474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474D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6F47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6F47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6F474D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13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9C4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9C4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C4"/>
    <w:rPr>
      <w:rFonts w:ascii="Tahoma" w:eastAsia="Arial Unicode MS" w:hAnsi="Tahoma" w:cs="Tahoma"/>
      <w:sz w:val="16"/>
      <w:szCs w:val="16"/>
      <w:bdr w:val="nil"/>
    </w:rPr>
  </w:style>
  <w:style w:type="paragraph" w:styleId="ListParagraph">
    <w:name w:val="List Paragraph"/>
    <w:basedOn w:val="Normal"/>
    <w:qFormat/>
    <w:rsid w:val="005F5ED3"/>
    <w:pPr>
      <w:ind w:left="720"/>
      <w:contextualSpacing/>
    </w:pPr>
  </w:style>
  <w:style w:type="character" w:customStyle="1" w:styleId="highlight1">
    <w:name w:val="highlight1"/>
    <w:basedOn w:val="DefaultParagraphFont"/>
    <w:rsid w:val="00080D32"/>
    <w:rPr>
      <w:shd w:val="clear" w:color="auto" w:fill="FFEE94"/>
    </w:rPr>
  </w:style>
  <w:style w:type="paragraph" w:styleId="NormalWeb">
    <w:name w:val="Normal (Web)"/>
    <w:basedOn w:val="Normal"/>
    <w:uiPriority w:val="99"/>
    <w:unhideWhenUsed/>
    <w:rsid w:val="00A25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C45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table" w:styleId="TableGrid">
    <w:name w:val="Table Grid"/>
    <w:basedOn w:val="TableNormal"/>
    <w:uiPriority w:val="59"/>
    <w:rsid w:val="00F8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E153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  <w:spacing w:after="660" w:line="240" w:lineRule="atLeast"/>
      <w:jc w:val="center"/>
    </w:pPr>
    <w:rPr>
      <w:rFonts w:asciiTheme="minorHAnsi" w:eastAsia="Times New Roman" w:hAnsiTheme="minorHAnsi"/>
      <w:caps/>
      <w:kern w:val="18"/>
      <w:sz w:val="18"/>
      <w:szCs w:val="20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FE153C"/>
    <w:rPr>
      <w:rFonts w:eastAsia="Times New Roman" w:cs="Times New Roman"/>
      <w:caps/>
      <w:kern w:val="18"/>
      <w:sz w:val="18"/>
      <w:szCs w:val="20"/>
    </w:rPr>
  </w:style>
  <w:style w:type="numbering" w:customStyle="1" w:styleId="List41">
    <w:name w:val="List 41"/>
    <w:basedOn w:val="NoList"/>
    <w:rsid w:val="00B33B09"/>
    <w:pPr>
      <w:numPr>
        <w:numId w:val="3"/>
      </w:numPr>
    </w:pPr>
  </w:style>
  <w:style w:type="numbering" w:customStyle="1" w:styleId="List31">
    <w:name w:val="List 31"/>
    <w:basedOn w:val="NoList"/>
    <w:rsid w:val="00B33B09"/>
    <w:pPr>
      <w:numPr>
        <w:numId w:val="4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29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95E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61295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E2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20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Caption">
    <w:name w:val="caption"/>
    <w:basedOn w:val="Normal"/>
    <w:next w:val="Normal"/>
    <w:uiPriority w:val="35"/>
    <w:unhideWhenUsed/>
    <w:qFormat/>
    <w:rsid w:val="00EF4C9B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C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E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3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7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05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8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8138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88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1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80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85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163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491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318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8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684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544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367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65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644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8722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8448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4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9116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35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45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700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03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08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88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73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333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52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497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376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7351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469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95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2523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7125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9683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38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0685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3148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9998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0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3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73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9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642670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5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9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1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3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3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55222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77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64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4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00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98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22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309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984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87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466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715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81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02503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9585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9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9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2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2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9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33834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6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54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7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4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403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978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8541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713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33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2666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8731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5875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291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13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36134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32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1597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672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847B-A38B-476B-829F-AF6A70AA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C7463332</Template>
  <TotalTime>1767</TotalTime>
  <Pages>13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MaryLisa Gareau</dc:creator>
  <cp:lastModifiedBy>Lin Wang</cp:lastModifiedBy>
  <cp:revision>269</cp:revision>
  <cp:lastPrinted>2016-03-01T15:50:00Z</cp:lastPrinted>
  <dcterms:created xsi:type="dcterms:W3CDTF">2016-03-22T00:59:00Z</dcterms:created>
  <dcterms:modified xsi:type="dcterms:W3CDTF">2016-04-12T02:25:00Z</dcterms:modified>
</cp:coreProperties>
</file>