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9D" w:rsidRPr="005B282C" w:rsidRDefault="00E7599D" w:rsidP="00E7599D">
      <w:pPr>
        <w:widowControl w:val="0"/>
        <w:tabs>
          <w:tab w:val="left" w:pos="3469"/>
        </w:tabs>
        <w:spacing w:after="260"/>
        <w:jc w:val="center"/>
        <w:rPr>
          <w:sz w:val="24"/>
          <w:szCs w:val="24"/>
        </w:rPr>
      </w:pPr>
      <w:bookmarkStart w:id="0" w:name="_GoBack"/>
      <w:r w:rsidRPr="005B282C">
        <w:rPr>
          <w:sz w:val="24"/>
          <w:szCs w:val="24"/>
        </w:rPr>
        <w:t>Privacy Act Statement</w:t>
      </w:r>
    </w:p>
    <w:bookmarkEnd w:id="0"/>
    <w:p w:rsidR="00E7599D" w:rsidRPr="005B282C" w:rsidRDefault="00E7599D" w:rsidP="00E7599D">
      <w:pPr>
        <w:widowControl w:val="0"/>
        <w:spacing w:after="260"/>
        <w:rPr>
          <w:sz w:val="24"/>
          <w:szCs w:val="24"/>
        </w:rPr>
      </w:pPr>
      <w:r w:rsidRPr="005B282C">
        <w:rPr>
          <w:sz w:val="24"/>
          <w:szCs w:val="24"/>
        </w:rPr>
        <w:t xml:space="preserve">Authority for the collection of information for the Group Quarters Electronic Transfer </w:t>
      </w:r>
      <w:r>
        <w:rPr>
          <w:sz w:val="24"/>
          <w:szCs w:val="24"/>
        </w:rPr>
        <w:t xml:space="preserve">Test </w:t>
      </w:r>
      <w:r w:rsidRPr="005B282C">
        <w:rPr>
          <w:sz w:val="24"/>
          <w:szCs w:val="24"/>
        </w:rPr>
        <w:t>is provided under 13 U.S.C. §§141 and 193.</w:t>
      </w:r>
    </w:p>
    <w:p w:rsidR="00E7599D" w:rsidRPr="005B282C" w:rsidRDefault="00E7599D" w:rsidP="00E7599D">
      <w:pPr>
        <w:widowControl w:val="0"/>
        <w:spacing w:after="260"/>
        <w:rPr>
          <w:sz w:val="24"/>
          <w:szCs w:val="24"/>
        </w:rPr>
      </w:pPr>
      <w:r w:rsidRPr="00374269">
        <w:rPr>
          <w:sz w:val="24"/>
          <w:szCs w:val="24"/>
        </w:rPr>
        <w:t xml:space="preserve">The purpose of collecting this information is to explore the availability of </w:t>
      </w:r>
      <w:r>
        <w:rPr>
          <w:sz w:val="24"/>
          <w:szCs w:val="24"/>
        </w:rPr>
        <w:t xml:space="preserve">using </w:t>
      </w:r>
      <w:r w:rsidRPr="00374269">
        <w:rPr>
          <w:sz w:val="24"/>
          <w:szCs w:val="24"/>
        </w:rPr>
        <w:t xml:space="preserve">administrative records and </w:t>
      </w:r>
      <w:r>
        <w:rPr>
          <w:sz w:val="24"/>
          <w:szCs w:val="24"/>
        </w:rPr>
        <w:t>test the c</w:t>
      </w:r>
      <w:r w:rsidRPr="00374269">
        <w:rPr>
          <w:sz w:val="24"/>
          <w:szCs w:val="24"/>
        </w:rPr>
        <w:t>apability to receive these data electronically from group quarters administrators and/or each primary GQ contact under their jurisdiction.</w:t>
      </w:r>
      <w:r w:rsidRPr="005B282C">
        <w:rPr>
          <w:sz w:val="24"/>
          <w:szCs w:val="24"/>
        </w:rPr>
        <w:t xml:space="preserve">  Personal information collected includes contact name, name of agency, agency address, telephone number, and email address.</w:t>
      </w:r>
    </w:p>
    <w:p w:rsidR="00E7599D" w:rsidRPr="005B282C" w:rsidRDefault="00E7599D" w:rsidP="00E7599D">
      <w:pPr>
        <w:widowControl w:val="0"/>
        <w:spacing w:after="260"/>
        <w:rPr>
          <w:sz w:val="24"/>
          <w:szCs w:val="24"/>
        </w:rPr>
      </w:pPr>
      <w:r w:rsidRPr="005B282C">
        <w:rPr>
          <w:sz w:val="24"/>
          <w:szCs w:val="24"/>
        </w:rPr>
        <w:t xml:space="preserve">Disclosure of the information provided to us is permitted under the Privacy Act of 1974 (5 U.S.C. § 552a) and may be shared with other Census Bureau staff for the work-related purposes identified in this statement.  Disclosure of this information is also subject to the published routine uses as identified in the Privacy Act System of Record Notice COMMERCE/CENSUS-5, Decennial Census Program.  </w:t>
      </w:r>
    </w:p>
    <w:p w:rsidR="00E7599D" w:rsidRPr="005B282C" w:rsidRDefault="00E7599D" w:rsidP="00E7599D">
      <w:pPr>
        <w:widowControl w:val="0"/>
        <w:spacing w:after="260"/>
        <w:rPr>
          <w:sz w:val="24"/>
          <w:szCs w:val="24"/>
        </w:rPr>
      </w:pPr>
      <w:r w:rsidRPr="005B282C">
        <w:rPr>
          <w:sz w:val="24"/>
          <w:szCs w:val="24"/>
        </w:rPr>
        <w:t>Personal information submitted on this system is voluntary, however, failure to provide the information will affect the Census Bureau’s ability to conduct group quarters enumeration during the 2020 Decennial Census.</w:t>
      </w:r>
    </w:p>
    <w:p w:rsidR="003D2339" w:rsidRDefault="003D2339"/>
    <w:sectPr w:rsidR="003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9D"/>
    <w:rsid w:val="003D2339"/>
    <w:rsid w:val="00E7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D402166.dotm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Hunter Childs</dc:creator>
  <cp:lastModifiedBy>Jennifer Hunter Childs</cp:lastModifiedBy>
  <cp:revision>1</cp:revision>
  <dcterms:created xsi:type="dcterms:W3CDTF">2016-03-14T21:11:00Z</dcterms:created>
  <dcterms:modified xsi:type="dcterms:W3CDTF">2016-03-14T21:12:00Z</dcterms:modified>
</cp:coreProperties>
</file>