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E35C9" w14:textId="7C896846" w:rsidR="002A3C6E" w:rsidRDefault="004754E9" w:rsidP="002A3C6E">
      <w:pPr>
        <w:pStyle w:val="Title"/>
      </w:pPr>
      <w:r>
        <w:t xml:space="preserve">Attachment D: </w:t>
      </w:r>
      <w:r w:rsidR="00302094">
        <w:t>ACS</w:t>
      </w:r>
      <w:r w:rsidR="00C04A03">
        <w:t xml:space="preserve"> </w:t>
      </w:r>
      <w:r w:rsidR="00E36003">
        <w:t>Respondent Burden</w:t>
      </w:r>
      <w:r w:rsidR="002A3C6E">
        <w:t xml:space="preserve"> Testing</w:t>
      </w:r>
      <w:r>
        <w:t xml:space="preserve"> Protocol, Group 1, Version 1, Internet</w:t>
      </w:r>
    </w:p>
    <w:p w14:paraId="3F7E35D8" w14:textId="77777777" w:rsidR="002A3C6E" w:rsidRPr="002A3C6E" w:rsidRDefault="002A3C6E" w:rsidP="001E2B4C">
      <w:pPr>
        <w:pStyle w:val="Heading1"/>
      </w:pPr>
      <w:bookmarkStart w:id="0" w:name="_GoBack"/>
      <w:bookmarkEnd w:id="0"/>
      <w:r w:rsidRPr="002A3C6E">
        <w:t>Introduction</w:t>
      </w:r>
    </w:p>
    <w:p w14:paraId="3F7E35D9" w14:textId="2D2BAC75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is ______________ and I work </w:t>
      </w:r>
      <w:r w:rsidR="00D716B7">
        <w:rPr>
          <w:rFonts w:cs="Arial"/>
          <w:sz w:val="24"/>
          <w:szCs w:val="24"/>
        </w:rPr>
        <w:t>here at</w:t>
      </w:r>
      <w:r w:rsidR="00D716B7" w:rsidRPr="00C45A6C">
        <w:rPr>
          <w:rFonts w:cs="Arial"/>
          <w:sz w:val="24"/>
          <w:szCs w:val="24"/>
        </w:rPr>
        <w:t xml:space="preserve"> </w:t>
      </w:r>
      <w:r w:rsidRPr="00C45A6C">
        <w:rPr>
          <w:rFonts w:cs="Arial"/>
          <w:sz w:val="24"/>
          <w:szCs w:val="24"/>
        </w:rPr>
        <w:t xml:space="preserve">Westat. Thank you for taking the time to </w:t>
      </w:r>
      <w:r>
        <w:rPr>
          <w:rFonts w:cs="Arial"/>
          <w:sz w:val="24"/>
          <w:szCs w:val="24"/>
        </w:rPr>
        <w:t>participate in</w:t>
      </w:r>
      <w:r w:rsidRPr="00C45A6C">
        <w:rPr>
          <w:rFonts w:cs="Arial"/>
          <w:sz w:val="24"/>
          <w:szCs w:val="24"/>
        </w:rPr>
        <w:t xml:space="preserve"> this research study.</w:t>
      </w:r>
    </w:p>
    <w:p w14:paraId="3F7E35DA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3F7E35DB" w14:textId="3878B5B0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to develop </w:t>
      </w:r>
      <w:r w:rsidR="00302094">
        <w:rPr>
          <w:rFonts w:cs="Arial"/>
          <w:sz w:val="24"/>
          <w:szCs w:val="24"/>
        </w:rPr>
        <w:t>new questions for the American Community Survey</w:t>
      </w:r>
      <w:r w:rsidRPr="008D1D83">
        <w:rPr>
          <w:rFonts w:cs="Arial"/>
          <w:sz w:val="24"/>
          <w:szCs w:val="24"/>
        </w:rPr>
        <w:t xml:space="preserve">, which is sponsored by the </w:t>
      </w:r>
      <w:r w:rsidR="00302094">
        <w:rPr>
          <w:rFonts w:cs="Arial"/>
          <w:sz w:val="24"/>
          <w:szCs w:val="24"/>
        </w:rPr>
        <w:t xml:space="preserve">U.S. </w:t>
      </w:r>
      <w:r w:rsidR="00464FCA">
        <w:rPr>
          <w:rFonts w:cs="Arial"/>
          <w:sz w:val="24"/>
          <w:szCs w:val="24"/>
        </w:rPr>
        <w:t xml:space="preserve">Census </w:t>
      </w:r>
      <w:r w:rsidR="00302094">
        <w:rPr>
          <w:rFonts w:cs="Arial"/>
          <w:sz w:val="24"/>
          <w:szCs w:val="24"/>
        </w:rPr>
        <w:t>Bureau</w:t>
      </w:r>
      <w:r w:rsidRPr="008D1D83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Before </w:t>
      </w:r>
      <w:r>
        <w:rPr>
          <w:rFonts w:cs="Arial"/>
          <w:sz w:val="24"/>
          <w:szCs w:val="24"/>
        </w:rPr>
        <w:t>surveys are conducted</w:t>
      </w:r>
      <w:r w:rsidRPr="00C45A6C">
        <w:rPr>
          <w:rFonts w:cs="Arial"/>
          <w:sz w:val="24"/>
          <w:szCs w:val="24"/>
        </w:rPr>
        <w:t>, it’s important to</w:t>
      </w:r>
      <w:r>
        <w:rPr>
          <w:rFonts w:cs="Arial"/>
          <w:sz w:val="24"/>
          <w:szCs w:val="24"/>
        </w:rPr>
        <w:t xml:space="preserve"> try out</w:t>
      </w:r>
      <w:r w:rsidRPr="00C45A6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questions</w:t>
      </w:r>
      <w:r w:rsidRPr="00C45A6C">
        <w:rPr>
          <w:rFonts w:cs="Arial"/>
          <w:sz w:val="24"/>
          <w:szCs w:val="24"/>
        </w:rPr>
        <w:t xml:space="preserve"> with the help of people such as yourself. </w:t>
      </w:r>
      <w:r w:rsidR="00302094">
        <w:rPr>
          <w:rFonts w:cs="Arial"/>
          <w:sz w:val="24"/>
          <w:szCs w:val="24"/>
        </w:rPr>
        <w:t xml:space="preserve">The survey asks questions about </w:t>
      </w:r>
      <w:r w:rsidR="00D716B7">
        <w:rPr>
          <w:rFonts w:cs="Arial"/>
          <w:sz w:val="24"/>
          <w:szCs w:val="24"/>
        </w:rPr>
        <w:t xml:space="preserve">you and </w:t>
      </w:r>
      <w:r w:rsidR="00302094">
        <w:rPr>
          <w:rFonts w:cs="Arial"/>
          <w:sz w:val="24"/>
          <w:szCs w:val="24"/>
        </w:rPr>
        <w:t>your household.</w:t>
      </w:r>
    </w:p>
    <w:p w14:paraId="3F7E35DC" w14:textId="7777777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14:paraId="3F7E35DD" w14:textId="6E9A18C7"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It is important that the questions make sense, are easy to answer, and that everyone understands the questions the same way.  If you agree to take part in this study, </w:t>
      </w:r>
      <w:r w:rsidR="0084697E" w:rsidRPr="0042596F">
        <w:rPr>
          <w:rFonts w:cs="Arial"/>
          <w:sz w:val="24"/>
        </w:rPr>
        <w:t xml:space="preserve">I will </w:t>
      </w:r>
      <w:r w:rsidR="00951F65">
        <w:rPr>
          <w:rFonts w:cs="Arial"/>
          <w:sz w:val="24"/>
        </w:rPr>
        <w:t>hand</w:t>
      </w:r>
      <w:r w:rsidR="0084697E" w:rsidRPr="0042596F">
        <w:rPr>
          <w:rFonts w:cs="Arial"/>
          <w:sz w:val="24"/>
        </w:rPr>
        <w:t xml:space="preserve"> you the questions </w:t>
      </w:r>
      <w:r w:rsidR="00951F65">
        <w:rPr>
          <w:rFonts w:cs="Arial"/>
          <w:sz w:val="24"/>
        </w:rPr>
        <w:t xml:space="preserve">to answer </w:t>
      </w:r>
      <w:r w:rsidR="0084697E" w:rsidRPr="0042596F">
        <w:rPr>
          <w:rFonts w:cs="Arial"/>
          <w:sz w:val="24"/>
        </w:rPr>
        <w:t xml:space="preserve">as if </w:t>
      </w:r>
      <w:r w:rsidR="00951F65">
        <w:rPr>
          <w:rFonts w:cs="Arial"/>
          <w:sz w:val="24"/>
        </w:rPr>
        <w:t>you were filling them out on a Web survey</w:t>
      </w:r>
      <w:r w:rsidR="0084697E">
        <w:rPr>
          <w:rFonts w:cs="Arial"/>
          <w:sz w:val="24"/>
        </w:rPr>
        <w:t>.</w:t>
      </w:r>
      <w:r w:rsidR="0084697E" w:rsidRPr="0042596F">
        <w:rPr>
          <w:rFonts w:cs="Arial"/>
          <w:sz w:val="24"/>
        </w:rPr>
        <w:t xml:space="preserve"> </w:t>
      </w:r>
      <w:r w:rsidR="0084697E">
        <w:rPr>
          <w:rFonts w:cs="Arial"/>
          <w:sz w:val="24"/>
        </w:rPr>
        <w:t>Afterwards, I will ask you some questions about the answers you gave</w:t>
      </w:r>
      <w:r w:rsidR="0084697E" w:rsidRPr="0042596F">
        <w:rPr>
          <w:rFonts w:cs="Arial"/>
          <w:sz w:val="24"/>
        </w:rPr>
        <w:t xml:space="preserve">. </w:t>
      </w:r>
      <w:r>
        <w:rPr>
          <w:rFonts w:cs="Arial"/>
          <w:sz w:val="24"/>
          <w:szCs w:val="24"/>
        </w:rPr>
        <w:t>There are no right or wrong answers.</w:t>
      </w:r>
      <w:r w:rsidRPr="00C45A6C">
        <w:rPr>
          <w:rFonts w:cs="Arial"/>
          <w:sz w:val="24"/>
          <w:szCs w:val="24"/>
        </w:rPr>
        <w:t xml:space="preserve"> Our purpose is not to </w:t>
      </w:r>
      <w:r w:rsidR="00302094">
        <w:rPr>
          <w:rFonts w:cs="Arial"/>
          <w:sz w:val="24"/>
          <w:szCs w:val="24"/>
        </w:rPr>
        <w:t>compile</w:t>
      </w:r>
      <w:r w:rsidRPr="00C45A6C">
        <w:rPr>
          <w:rFonts w:cs="Arial"/>
          <w:sz w:val="24"/>
          <w:szCs w:val="24"/>
        </w:rPr>
        <w:t xml:space="preserve"> information about you. Instead, your interview along with those of others will show us how to improve these questions for a later survey.</w:t>
      </w:r>
    </w:p>
    <w:p w14:paraId="1CADFEB2" w14:textId="77777777"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14:paraId="3F7E35E0" w14:textId="3ABDC150" w:rsidR="002A3C6E" w:rsidRPr="0036208F" w:rsidRDefault="002A3C6E" w:rsidP="001E2B4C">
      <w:pPr>
        <w:pStyle w:val="Heading1"/>
      </w:pPr>
      <w:r w:rsidRPr="0036208F">
        <w:lastRenderedPageBreak/>
        <w:t>Informed Consent</w:t>
      </w:r>
    </w:p>
    <w:p w14:paraId="3F7E35E1" w14:textId="0C14FB77" w:rsidR="002A3C6E" w:rsidRPr="00443280" w:rsidRDefault="002A3C6E" w:rsidP="002A3C6E">
      <w:pPr>
        <w:rPr>
          <w:sz w:val="24"/>
          <w:szCs w:val="24"/>
        </w:rPr>
      </w:pPr>
      <w:r w:rsidRPr="00443280">
        <w:rPr>
          <w:sz w:val="24"/>
          <w:szCs w:val="24"/>
        </w:rPr>
        <w:t>Before we get started</w:t>
      </w:r>
      <w:r w:rsidR="001A1E8F" w:rsidRPr="00443280">
        <w:rPr>
          <w:sz w:val="24"/>
          <w:szCs w:val="24"/>
        </w:rPr>
        <w:t>,</w:t>
      </w:r>
      <w:r w:rsidRPr="00443280">
        <w:rPr>
          <w:sz w:val="24"/>
          <w:szCs w:val="24"/>
        </w:rPr>
        <w:t xml:space="preserve"> there are a few things I should mention. This is a research project, and your participation is voluntary. If you prefer not to answer any questions just say so</w:t>
      </w:r>
      <w:r w:rsidR="00F7493B">
        <w:rPr>
          <w:sz w:val="24"/>
          <w:szCs w:val="24"/>
        </w:rPr>
        <w:t>,</w:t>
      </w:r>
      <w:r w:rsidRPr="00443280">
        <w:rPr>
          <w:sz w:val="24"/>
          <w:szCs w:val="24"/>
        </w:rPr>
        <w:t xml:space="preserve"> and </w:t>
      </w:r>
      <w:r w:rsidR="00951F65">
        <w:rPr>
          <w:sz w:val="24"/>
          <w:szCs w:val="24"/>
        </w:rPr>
        <w:t>you can</w:t>
      </w:r>
      <w:r w:rsidRPr="00443280">
        <w:rPr>
          <w:sz w:val="24"/>
          <w:szCs w:val="24"/>
        </w:rPr>
        <w:t xml:space="preserve"> go on to the next one. It’s also okay if you change your mind after starting and would rather not participate.</w:t>
      </w:r>
    </w:p>
    <w:p w14:paraId="3F7E35E3" w14:textId="714C732C" w:rsidR="00443280" w:rsidRDefault="00464FCA" w:rsidP="002A3C6E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your answers, everything you say, will be kept confidential. We will not use your name in any reports. The interview will take about </w:t>
      </w:r>
      <w:r w:rsidR="00586A0E">
        <w:rPr>
          <w:sz w:val="24"/>
          <w:szCs w:val="24"/>
        </w:rPr>
        <w:t>40 minutes</w:t>
      </w:r>
      <w:r w:rsidRPr="00464FCA">
        <w:rPr>
          <w:sz w:val="24"/>
          <w:szCs w:val="24"/>
        </w:rPr>
        <w:t xml:space="preserve"> and you will receive $40.  We will also need to audio record our conversation. This helps me so I can listen to what you are saying and won’t have to take a lot of detailed notes while you are talking; it will also help when we write up a summary of this interview. Only project staff will have access to the recording and other project materials</w:t>
      </w:r>
      <w:r w:rsidR="007B0B9D">
        <w:rPr>
          <w:sz w:val="24"/>
          <w:szCs w:val="24"/>
        </w:rPr>
        <w:t>,</w:t>
      </w:r>
      <w:r w:rsidRPr="00464FCA">
        <w:rPr>
          <w:sz w:val="24"/>
          <w:szCs w:val="24"/>
        </w:rPr>
        <w:t xml:space="preserve"> and those materials will be stored according to Title 13 requirements for protecting the identity of individual respondents. {Finally, some of the researchers developing the questions are here today observing our interview to learn if there are things that might need to be changed.}</w:t>
      </w:r>
    </w:p>
    <w:p w14:paraId="44CD7931" w14:textId="77777777" w:rsidR="00526C6C" w:rsidRDefault="00526C6C" w:rsidP="002A3C6E">
      <w:pPr>
        <w:rPr>
          <w:b/>
          <w:color w:val="FF0000"/>
          <w:sz w:val="24"/>
          <w:szCs w:val="24"/>
        </w:rPr>
      </w:pPr>
    </w:p>
    <w:p w14:paraId="3F7E35E4" w14:textId="77777777" w:rsidR="002A3C6E" w:rsidRPr="00443280" w:rsidRDefault="002A3C6E" w:rsidP="002A3C6E">
      <w:pPr>
        <w:rPr>
          <w:sz w:val="24"/>
          <w:szCs w:val="24"/>
        </w:rPr>
      </w:pPr>
      <w:r w:rsidRPr="00443280">
        <w:rPr>
          <w:b/>
          <w:color w:val="FF0000"/>
          <w:sz w:val="24"/>
          <w:szCs w:val="24"/>
        </w:rPr>
        <w:t xml:space="preserve">HAND CONSENT </w:t>
      </w:r>
      <w:smartTag w:uri="urn:schemas-microsoft-com:office:smarttags" w:element="stockticker">
        <w:r w:rsidRPr="00443280">
          <w:rPr>
            <w:b/>
            <w:color w:val="FF0000"/>
            <w:sz w:val="24"/>
            <w:szCs w:val="24"/>
          </w:rPr>
          <w:t xml:space="preserve">FORMS </w:t>
        </w:r>
      </w:smartTag>
      <w:r w:rsidRPr="00443280">
        <w:rPr>
          <w:b/>
          <w:color w:val="FF0000"/>
          <w:sz w:val="24"/>
          <w:szCs w:val="24"/>
        </w:rPr>
        <w:t>TO RESPONDENT</w:t>
      </w:r>
      <w:r w:rsidRPr="00443280">
        <w:rPr>
          <w:sz w:val="24"/>
          <w:szCs w:val="24"/>
        </w:rPr>
        <w:t xml:space="preserve">, This form contains all of the things I just told you about your rights in this interview. Please read it over and sign </w:t>
      </w:r>
      <w:r w:rsidR="001B6A02">
        <w:rPr>
          <w:sz w:val="24"/>
          <w:szCs w:val="24"/>
        </w:rPr>
        <w:t>both copies</w:t>
      </w:r>
      <w:r w:rsidRPr="00443280">
        <w:rPr>
          <w:sz w:val="24"/>
          <w:szCs w:val="24"/>
        </w:rPr>
        <w:t xml:space="preserve"> if you are willing to take part in the study.</w:t>
      </w:r>
    </w:p>
    <w:p w14:paraId="3F7E35E5" w14:textId="77777777" w:rsidR="00443280" w:rsidRDefault="00443280" w:rsidP="002A3C6E">
      <w:pPr>
        <w:rPr>
          <w:b/>
          <w:sz w:val="24"/>
          <w:szCs w:val="24"/>
        </w:rPr>
      </w:pPr>
    </w:p>
    <w:p w14:paraId="3F7E35E6" w14:textId="09DEF29D" w:rsidR="002A3C6E" w:rsidRPr="00443280" w:rsidRDefault="002A3C6E" w:rsidP="002A3C6E">
      <w:pPr>
        <w:rPr>
          <w:b/>
          <w:sz w:val="24"/>
          <w:szCs w:val="24"/>
        </w:rPr>
      </w:pPr>
      <w:r w:rsidRPr="00443280">
        <w:rPr>
          <w:b/>
          <w:sz w:val="24"/>
          <w:szCs w:val="24"/>
        </w:rPr>
        <w:t xml:space="preserve">HAVE R SIGN TWO CONSENT FORMS, KEEP </w:t>
      </w:r>
      <w:smartTag w:uri="urn:schemas-microsoft-com:office:smarttags" w:element="stockticker">
        <w:r w:rsidRPr="00443280">
          <w:rPr>
            <w:b/>
            <w:sz w:val="24"/>
            <w:szCs w:val="24"/>
          </w:rPr>
          <w:t>ONE</w:t>
        </w:r>
      </w:smartTag>
      <w:r w:rsidRPr="00443280">
        <w:rPr>
          <w:b/>
          <w:sz w:val="24"/>
          <w:szCs w:val="24"/>
        </w:rPr>
        <w:t xml:space="preserve"> </w:t>
      </w:r>
      <w:smartTag w:uri="urn:schemas-microsoft-com:office:smarttags" w:element="stockticker">
        <w:r w:rsidRPr="00443280">
          <w:rPr>
            <w:b/>
            <w:sz w:val="24"/>
            <w:szCs w:val="24"/>
          </w:rPr>
          <w:t>AND</w:t>
        </w:r>
      </w:smartTag>
      <w:r w:rsidRPr="00443280">
        <w:rPr>
          <w:b/>
          <w:sz w:val="24"/>
          <w:szCs w:val="24"/>
        </w:rPr>
        <w:t xml:space="preserve"> </w:t>
      </w:r>
      <w:r w:rsidR="00D716B7">
        <w:rPr>
          <w:b/>
          <w:sz w:val="24"/>
          <w:szCs w:val="24"/>
        </w:rPr>
        <w:t>GIVE ONE TO RESPONDENT</w:t>
      </w:r>
      <w:r w:rsidRPr="00443280">
        <w:rPr>
          <w:b/>
          <w:sz w:val="24"/>
          <w:szCs w:val="24"/>
        </w:rPr>
        <w:t>.</w:t>
      </w:r>
    </w:p>
    <w:p w14:paraId="3F7E35E7" w14:textId="77777777" w:rsidR="00443280" w:rsidRDefault="00443280" w:rsidP="002A3C6E">
      <w:pPr>
        <w:rPr>
          <w:b/>
          <w:color w:val="FF0000"/>
          <w:sz w:val="24"/>
          <w:szCs w:val="24"/>
        </w:rPr>
      </w:pPr>
    </w:p>
    <w:p w14:paraId="3F7E35E8" w14:textId="02719450" w:rsidR="002A3C6E" w:rsidRPr="00443280" w:rsidRDefault="002A3C6E" w:rsidP="002A3C6E">
      <w:pPr>
        <w:rPr>
          <w:sz w:val="24"/>
          <w:szCs w:val="24"/>
        </w:rPr>
      </w:pPr>
      <w:r w:rsidRPr="00443280">
        <w:rPr>
          <w:b/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 w:rsidR="00DE435D"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the recorder is running, let me ask again, is it okay with you if we record this interview?</w:t>
      </w:r>
    </w:p>
    <w:p w14:paraId="3F7E35E9" w14:textId="77777777" w:rsidR="00BB329F" w:rsidRPr="00A350CF" w:rsidRDefault="00BB329F" w:rsidP="00A350CF">
      <w:pPr>
        <w:spacing w:after="0" w:line="240" w:lineRule="auto"/>
        <w:jc w:val="left"/>
      </w:pPr>
      <w:r>
        <w:br w:type="page"/>
      </w:r>
    </w:p>
    <w:p w14:paraId="3F7E35EA" w14:textId="77777777" w:rsidR="00322067" w:rsidRPr="008D1569" w:rsidRDefault="00322067" w:rsidP="00322067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F81BD"/>
          <w:sz w:val="44"/>
          <w:szCs w:val="44"/>
        </w:rPr>
      </w:pPr>
      <w:r w:rsidRPr="008D1569">
        <w:rPr>
          <w:rFonts w:ascii="Franklin Gothic Medium" w:eastAsia="LiSu" w:hAnsi="Franklin Gothic Medium"/>
          <w:bCs/>
          <w:color w:val="4F81BD"/>
          <w:sz w:val="44"/>
          <w:szCs w:val="44"/>
        </w:rPr>
        <w:lastRenderedPageBreak/>
        <w:t>Protocol</w:t>
      </w:r>
    </w:p>
    <w:p w14:paraId="2E8F95C3" w14:textId="490E2410" w:rsidR="00951F65" w:rsidRDefault="00D20284" w:rsidP="00826851">
      <w:pPr>
        <w:jc w:val="left"/>
        <w:rPr>
          <w:sz w:val="24"/>
          <w:szCs w:val="24"/>
        </w:rPr>
      </w:pPr>
      <w:r w:rsidRPr="00D20284">
        <w:rPr>
          <w:sz w:val="24"/>
          <w:szCs w:val="24"/>
        </w:rPr>
        <w:t xml:space="preserve">In a moment, I am going to </w:t>
      </w:r>
      <w:r w:rsidR="00DF388A">
        <w:rPr>
          <w:sz w:val="24"/>
          <w:szCs w:val="24"/>
        </w:rPr>
        <w:t>ask you some questions about your household and then will hand</w:t>
      </w:r>
      <w:r w:rsidRPr="00D20284">
        <w:rPr>
          <w:sz w:val="24"/>
          <w:szCs w:val="24"/>
        </w:rPr>
        <w:t xml:space="preserve"> you </w:t>
      </w:r>
      <w:r w:rsidR="00DF388A">
        <w:rPr>
          <w:sz w:val="24"/>
          <w:szCs w:val="24"/>
        </w:rPr>
        <w:t xml:space="preserve">some </w:t>
      </w:r>
      <w:r w:rsidRPr="00D20284">
        <w:rPr>
          <w:sz w:val="24"/>
          <w:szCs w:val="24"/>
        </w:rPr>
        <w:t>questions</w:t>
      </w:r>
      <w:r w:rsidR="00DF388A">
        <w:rPr>
          <w:sz w:val="24"/>
          <w:szCs w:val="24"/>
        </w:rPr>
        <w:t xml:space="preserve"> to answer yourself</w:t>
      </w:r>
      <w:r w:rsidRPr="00D20284">
        <w:rPr>
          <w:sz w:val="24"/>
          <w:szCs w:val="24"/>
        </w:rPr>
        <w:t>.  I’d like you to answer the</w:t>
      </w:r>
      <w:r w:rsidR="00DF388A">
        <w:rPr>
          <w:sz w:val="24"/>
          <w:szCs w:val="24"/>
        </w:rPr>
        <w:t>se questions</w:t>
      </w:r>
      <w:r w:rsidRPr="00D20284">
        <w:rPr>
          <w:sz w:val="24"/>
          <w:szCs w:val="24"/>
        </w:rPr>
        <w:t xml:space="preserve"> as you would if </w:t>
      </w:r>
      <w:r w:rsidR="00951F65">
        <w:rPr>
          <w:sz w:val="24"/>
          <w:szCs w:val="24"/>
        </w:rPr>
        <w:t>you were filling them out in a Web survey</w:t>
      </w:r>
      <w:r w:rsidRPr="00D20284">
        <w:rPr>
          <w:sz w:val="24"/>
          <w:szCs w:val="24"/>
        </w:rPr>
        <w:t xml:space="preserve">.  </w:t>
      </w:r>
      <w:r w:rsidR="00DF388A">
        <w:rPr>
          <w:sz w:val="24"/>
          <w:szCs w:val="24"/>
        </w:rPr>
        <w:t>I am going to observe as you answer the questions and will hand you extra pages based on how you answer some of the questions. Also, you will notice that s</w:t>
      </w:r>
      <w:r w:rsidR="00951F65">
        <w:rPr>
          <w:sz w:val="24"/>
          <w:szCs w:val="24"/>
        </w:rPr>
        <w:t>ome questio</w:t>
      </w:r>
      <w:r w:rsidR="00DF388A">
        <w:rPr>
          <w:sz w:val="24"/>
          <w:szCs w:val="24"/>
        </w:rPr>
        <w:t>ns ask about “this building,” which refers to your home, not the building we are sitting in today</w:t>
      </w:r>
      <w:r w:rsidR="00951F65">
        <w:rPr>
          <w:sz w:val="24"/>
          <w:szCs w:val="24"/>
        </w:rPr>
        <w:t>.</w:t>
      </w:r>
    </w:p>
    <w:p w14:paraId="3C70D5D8" w14:textId="55713866" w:rsidR="00464FCA" w:rsidRDefault="0084697E" w:rsidP="00826851">
      <w:pPr>
        <w:jc w:val="left"/>
        <w:rPr>
          <w:sz w:val="24"/>
          <w:szCs w:val="24"/>
        </w:rPr>
      </w:pPr>
      <w:r w:rsidRPr="0084697E">
        <w:rPr>
          <w:sz w:val="24"/>
          <w:szCs w:val="24"/>
        </w:rPr>
        <w:t xml:space="preserve">After </w:t>
      </w:r>
      <w:r w:rsidR="00951F65">
        <w:rPr>
          <w:sz w:val="24"/>
          <w:szCs w:val="24"/>
        </w:rPr>
        <w:t>you</w:t>
      </w:r>
      <w:r w:rsidRPr="0084697E">
        <w:rPr>
          <w:sz w:val="24"/>
          <w:szCs w:val="24"/>
        </w:rPr>
        <w:t xml:space="preserve"> have finished </w:t>
      </w:r>
      <w:r w:rsidR="00951F65">
        <w:rPr>
          <w:sz w:val="24"/>
          <w:szCs w:val="24"/>
        </w:rPr>
        <w:t xml:space="preserve">answering </w:t>
      </w:r>
      <w:r w:rsidRPr="0084697E">
        <w:rPr>
          <w:sz w:val="24"/>
          <w:szCs w:val="24"/>
        </w:rPr>
        <w:t>the questions, we will talk about some of the answers you gave.</w:t>
      </w:r>
      <w:r>
        <w:rPr>
          <w:bCs/>
        </w:rPr>
        <w:t xml:space="preserve"> </w:t>
      </w:r>
      <w:r w:rsidR="00D20284" w:rsidRPr="00D20284">
        <w:rPr>
          <w:sz w:val="24"/>
          <w:szCs w:val="24"/>
        </w:rPr>
        <w:t>Before we begin, do you have any questions about the process?</w:t>
      </w:r>
    </w:p>
    <w:p w14:paraId="34518F8E" w14:textId="30EE5EAA" w:rsidR="00464FCA" w:rsidRDefault="00464FCA">
      <w:pPr>
        <w:spacing w:after="0" w:line="240" w:lineRule="auto"/>
        <w:jc w:val="left"/>
        <w:rPr>
          <w:rFonts w:cs="Arial"/>
          <w:b/>
          <w:color w:val="FF0000"/>
          <w:sz w:val="24"/>
          <w:szCs w:val="22"/>
        </w:rPr>
      </w:pPr>
    </w:p>
    <w:p w14:paraId="1D8F613F" w14:textId="6C2B46EB" w:rsidR="00DF388A" w:rsidRDefault="00DF388A" w:rsidP="00D20284">
      <w:pPr>
        <w:rPr>
          <w:rFonts w:cs="Arial"/>
          <w:b/>
          <w:color w:val="FF0000"/>
          <w:sz w:val="24"/>
          <w:szCs w:val="22"/>
        </w:rPr>
      </w:pPr>
      <w:r>
        <w:rPr>
          <w:rFonts w:cs="Arial"/>
          <w:b/>
          <w:color w:val="FF0000"/>
          <w:sz w:val="24"/>
          <w:szCs w:val="22"/>
        </w:rPr>
        <w:t>ADMINISTER HOUSEHOLD ROSTER.</w:t>
      </w:r>
    </w:p>
    <w:p w14:paraId="38BB6530" w14:textId="15B4C5D8" w:rsidR="00EC081B" w:rsidRDefault="00DF388A" w:rsidP="00D20284">
      <w:pPr>
        <w:rPr>
          <w:rFonts w:cs="Arial"/>
          <w:b/>
          <w:color w:val="FF0000"/>
          <w:sz w:val="24"/>
          <w:szCs w:val="22"/>
        </w:rPr>
      </w:pPr>
      <w:r>
        <w:rPr>
          <w:rFonts w:cs="Arial"/>
          <w:b/>
          <w:color w:val="FF0000"/>
          <w:sz w:val="24"/>
          <w:szCs w:val="22"/>
        </w:rPr>
        <w:t xml:space="preserve">AFTER ROSTER IS COMPLETE, </w:t>
      </w:r>
      <w:r w:rsidR="001D3E4D">
        <w:rPr>
          <w:rFonts w:cs="Arial"/>
          <w:b/>
          <w:color w:val="FF0000"/>
          <w:sz w:val="24"/>
          <w:szCs w:val="22"/>
        </w:rPr>
        <w:t>HAND RESPONDENT INET_G1_</w:t>
      </w:r>
      <w:r w:rsidR="006B56BE">
        <w:rPr>
          <w:rFonts w:cs="Arial"/>
          <w:b/>
          <w:color w:val="FF0000"/>
          <w:sz w:val="24"/>
          <w:szCs w:val="22"/>
        </w:rPr>
        <w:t>V1_</w:t>
      </w:r>
      <w:r w:rsidR="001D3E4D">
        <w:rPr>
          <w:rFonts w:cs="Arial"/>
          <w:b/>
          <w:color w:val="FF0000"/>
          <w:sz w:val="24"/>
          <w:szCs w:val="22"/>
        </w:rPr>
        <w:t xml:space="preserve">Packet 1 then </w:t>
      </w:r>
      <w:r>
        <w:rPr>
          <w:rFonts w:cs="Arial"/>
          <w:b/>
          <w:color w:val="FF0000"/>
          <w:sz w:val="24"/>
          <w:szCs w:val="22"/>
        </w:rPr>
        <w:t xml:space="preserve">FOLLOW </w:t>
      </w:r>
      <w:r w:rsidR="005A7035">
        <w:rPr>
          <w:rFonts w:cs="Arial"/>
          <w:b/>
          <w:color w:val="FF0000"/>
          <w:sz w:val="24"/>
          <w:szCs w:val="22"/>
        </w:rPr>
        <w:t>HOUSING TABLE</w:t>
      </w:r>
      <w:r>
        <w:rPr>
          <w:rFonts w:cs="Arial"/>
          <w:b/>
          <w:color w:val="FF0000"/>
          <w:sz w:val="24"/>
          <w:szCs w:val="22"/>
        </w:rPr>
        <w:t xml:space="preserve"> BELOW TO HAND PAGES TO RESPONDENT.</w:t>
      </w:r>
      <w:r w:rsidR="00D20284" w:rsidRPr="00D20284">
        <w:rPr>
          <w:rFonts w:cs="Arial"/>
          <w:b/>
          <w:color w:val="FF0000"/>
          <w:sz w:val="24"/>
          <w:szCs w:val="22"/>
        </w:rPr>
        <w:t xml:space="preserve"> </w:t>
      </w:r>
    </w:p>
    <w:p w14:paraId="1DEFB924" w14:textId="77777777" w:rsidR="005A7035" w:rsidRDefault="005A7035" w:rsidP="00D20284">
      <w:pPr>
        <w:rPr>
          <w:rFonts w:cs="Arial"/>
          <w:color w:val="FF0000"/>
          <w:sz w:val="24"/>
          <w:szCs w:val="22"/>
        </w:rPr>
      </w:pPr>
    </w:p>
    <w:p w14:paraId="5E072380" w14:textId="355656F0" w:rsidR="005A7035" w:rsidRDefault="005A7035" w:rsidP="00D20284">
      <w:pPr>
        <w:rPr>
          <w:rFonts w:cs="Arial"/>
          <w:color w:val="FF0000"/>
          <w:sz w:val="24"/>
          <w:szCs w:val="22"/>
        </w:rPr>
      </w:pPr>
      <w:r>
        <w:rPr>
          <w:rFonts w:cs="Arial"/>
          <w:color w:val="FF0000"/>
          <w:sz w:val="24"/>
          <w:szCs w:val="22"/>
        </w:rPr>
        <w:t>Housing Table of Instructions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18"/>
        <w:gridCol w:w="1890"/>
        <w:gridCol w:w="4068"/>
      </w:tblGrid>
      <w:tr w:rsidR="005A7035" w14:paraId="08AE454F" w14:textId="77777777" w:rsidTr="00CB74E1"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3F89E0" w14:textId="49436F37" w:rsidR="005A7035" w:rsidRPr="00CB74E1" w:rsidRDefault="005A7035" w:rsidP="00D20284">
            <w:pPr>
              <w:rPr>
                <w:rFonts w:cs="Arial"/>
                <w:b/>
                <w:color w:val="FF0000"/>
                <w:sz w:val="24"/>
                <w:szCs w:val="22"/>
              </w:rPr>
            </w:pPr>
            <w:r w:rsidRPr="00CB74E1">
              <w:rPr>
                <w:rFonts w:cs="Arial"/>
                <w:b/>
                <w:color w:val="FF0000"/>
                <w:sz w:val="24"/>
                <w:szCs w:val="22"/>
              </w:rPr>
              <w:t>Housing Question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9948B7" w14:textId="3B0E6606" w:rsidR="005A7035" w:rsidRPr="00CB74E1" w:rsidRDefault="005A7035" w:rsidP="00D20284">
            <w:pPr>
              <w:rPr>
                <w:rFonts w:cs="Arial"/>
                <w:b/>
                <w:color w:val="FF0000"/>
                <w:sz w:val="24"/>
                <w:szCs w:val="22"/>
              </w:rPr>
            </w:pPr>
            <w:r w:rsidRPr="00CB74E1">
              <w:rPr>
                <w:rFonts w:cs="Arial"/>
                <w:b/>
                <w:color w:val="FF0000"/>
                <w:sz w:val="24"/>
                <w:szCs w:val="22"/>
              </w:rPr>
              <w:t>Answer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87755E" w14:textId="326CD43D" w:rsidR="005A7035" w:rsidRPr="00CB74E1" w:rsidRDefault="005A7035" w:rsidP="00D20284">
            <w:pPr>
              <w:rPr>
                <w:rFonts w:cs="Arial"/>
                <w:b/>
                <w:color w:val="FF0000"/>
                <w:sz w:val="24"/>
                <w:szCs w:val="22"/>
              </w:rPr>
            </w:pPr>
            <w:r w:rsidRPr="00CB74E1">
              <w:rPr>
                <w:rFonts w:cs="Arial"/>
                <w:b/>
                <w:color w:val="FF0000"/>
                <w:sz w:val="24"/>
                <w:szCs w:val="22"/>
              </w:rPr>
              <w:t>Instructions</w:t>
            </w:r>
          </w:p>
        </w:tc>
      </w:tr>
      <w:tr w:rsidR="005A7035" w14:paraId="2409E020" w14:textId="77777777" w:rsidTr="00CB74E1">
        <w:tc>
          <w:tcPr>
            <w:tcW w:w="36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0A596FB" w14:textId="061880C8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Q8b (Smartphone use)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644" w14:textId="50EB54B9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Yes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77254" w14:textId="50D64B12" w:rsidR="005A7035" w:rsidRDefault="005A7035" w:rsidP="00390EAD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INET_G1</w:t>
            </w:r>
            <w:r w:rsidR="00390EAD" w:rsidDel="00390EAD">
              <w:rPr>
                <w:rFonts w:cs="Arial"/>
                <w:color w:val="FF0000"/>
                <w:sz w:val="24"/>
                <w:szCs w:val="22"/>
              </w:rPr>
              <w:t xml:space="preserve"> </w:t>
            </w:r>
            <w:r>
              <w:rPr>
                <w:rFonts w:cs="Arial"/>
                <w:color w:val="FF0000"/>
                <w:sz w:val="24"/>
                <w:szCs w:val="22"/>
              </w:rPr>
              <w:t>_Packet 2</w:t>
            </w:r>
          </w:p>
        </w:tc>
      </w:tr>
      <w:tr w:rsidR="005A7035" w14:paraId="027AF768" w14:textId="77777777" w:rsidTr="00CB74E1">
        <w:tc>
          <w:tcPr>
            <w:tcW w:w="36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E7FCC6" w14:textId="77777777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D906E7" w14:textId="6F1E2A86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No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EAB6FD" w14:textId="480AD070" w:rsidR="005A7035" w:rsidRDefault="005A7035" w:rsidP="00390EAD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INET_G1</w:t>
            </w:r>
            <w:r w:rsidR="00390EAD" w:rsidDel="00390EAD">
              <w:rPr>
                <w:rFonts w:cs="Arial"/>
                <w:color w:val="FF0000"/>
                <w:sz w:val="24"/>
                <w:szCs w:val="22"/>
              </w:rPr>
              <w:t xml:space="preserve"> </w:t>
            </w:r>
            <w:r>
              <w:rPr>
                <w:rFonts w:cs="Arial"/>
                <w:color w:val="FF0000"/>
                <w:sz w:val="24"/>
                <w:szCs w:val="22"/>
              </w:rPr>
              <w:t>_Packet 3b</w:t>
            </w:r>
          </w:p>
        </w:tc>
      </w:tr>
      <w:tr w:rsidR="005A7035" w14:paraId="2E807663" w14:textId="77777777" w:rsidTr="00CB74E1">
        <w:tc>
          <w:tcPr>
            <w:tcW w:w="361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2720F0C" w14:textId="135B964F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Q9 (Paid cellular data plan)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708" w14:textId="3BA21DD5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Yes</w:t>
            </w:r>
          </w:p>
        </w:tc>
        <w:tc>
          <w:tcPr>
            <w:tcW w:w="4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845F4" w14:textId="61EB2137" w:rsidR="005A7035" w:rsidRDefault="005A7035" w:rsidP="00390EAD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INET_G1</w:t>
            </w:r>
            <w:r w:rsidR="00390EAD" w:rsidDel="00390EAD">
              <w:rPr>
                <w:rFonts w:cs="Arial"/>
                <w:color w:val="FF0000"/>
                <w:sz w:val="24"/>
                <w:szCs w:val="22"/>
              </w:rPr>
              <w:t xml:space="preserve"> </w:t>
            </w:r>
            <w:r>
              <w:rPr>
                <w:rFonts w:cs="Arial"/>
                <w:color w:val="FF0000"/>
                <w:sz w:val="24"/>
                <w:szCs w:val="22"/>
              </w:rPr>
              <w:t>_Packet 3a</w:t>
            </w:r>
          </w:p>
        </w:tc>
      </w:tr>
      <w:tr w:rsidR="005A7035" w14:paraId="4329AAED" w14:textId="77777777" w:rsidTr="00CB74E1">
        <w:tc>
          <w:tcPr>
            <w:tcW w:w="36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FA022D" w14:textId="77777777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25CE7" w14:textId="555F3E25" w:rsidR="005A7035" w:rsidRDefault="005A7035" w:rsidP="00D20284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No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2DA9E" w14:textId="14663498" w:rsidR="005A7035" w:rsidRDefault="005A7035" w:rsidP="00390EAD">
            <w:pPr>
              <w:rPr>
                <w:rFonts w:cs="Arial"/>
                <w:color w:val="FF0000"/>
                <w:sz w:val="24"/>
                <w:szCs w:val="22"/>
              </w:rPr>
            </w:pPr>
            <w:r>
              <w:rPr>
                <w:rFonts w:cs="Arial"/>
                <w:color w:val="FF0000"/>
                <w:sz w:val="24"/>
                <w:szCs w:val="22"/>
              </w:rPr>
              <w:t>INET_G1</w:t>
            </w:r>
            <w:r w:rsidR="00390EAD" w:rsidDel="00390EAD">
              <w:rPr>
                <w:rFonts w:cs="Arial"/>
                <w:color w:val="FF0000"/>
                <w:sz w:val="24"/>
                <w:szCs w:val="22"/>
              </w:rPr>
              <w:t xml:space="preserve"> </w:t>
            </w:r>
            <w:r>
              <w:rPr>
                <w:rFonts w:cs="Arial"/>
                <w:color w:val="FF0000"/>
                <w:sz w:val="24"/>
                <w:szCs w:val="22"/>
              </w:rPr>
              <w:t>_Packet 3b</w:t>
            </w:r>
          </w:p>
        </w:tc>
      </w:tr>
    </w:tbl>
    <w:p w14:paraId="52E9C7BB" w14:textId="77777777" w:rsidR="005A7035" w:rsidRPr="005A7035" w:rsidRDefault="005A7035" w:rsidP="00D20284">
      <w:pPr>
        <w:rPr>
          <w:rFonts w:cs="Arial"/>
          <w:color w:val="FF0000"/>
          <w:sz w:val="24"/>
          <w:szCs w:val="22"/>
        </w:rPr>
      </w:pPr>
    </w:p>
    <w:p w14:paraId="248C832E" w14:textId="77777777" w:rsidR="005A7035" w:rsidRDefault="005A7035" w:rsidP="00D20284">
      <w:pPr>
        <w:rPr>
          <w:rFonts w:cs="Arial"/>
          <w:b/>
          <w:color w:val="FF0000"/>
          <w:sz w:val="24"/>
          <w:szCs w:val="22"/>
        </w:rPr>
      </w:pPr>
    </w:p>
    <w:p w14:paraId="43B81EAB" w14:textId="045B7491" w:rsidR="00EB5545" w:rsidRDefault="00EB5545" w:rsidP="00EB5545">
      <w:pPr>
        <w:spacing w:after="0" w:line="240" w:lineRule="auto"/>
        <w:jc w:val="left"/>
      </w:pPr>
    </w:p>
    <w:p w14:paraId="439389C2" w14:textId="77777777" w:rsidR="00B378BA" w:rsidRDefault="00B378BA" w:rsidP="00EB5545">
      <w:pPr>
        <w:spacing w:after="0" w:line="240" w:lineRule="auto"/>
        <w:jc w:val="left"/>
      </w:pPr>
    </w:p>
    <w:p w14:paraId="0E18C254" w14:textId="77777777" w:rsidR="00B378BA" w:rsidRDefault="00B378BA" w:rsidP="00EB5545">
      <w:pPr>
        <w:spacing w:after="0" w:line="240" w:lineRule="auto"/>
        <w:jc w:val="left"/>
      </w:pPr>
    </w:p>
    <w:p w14:paraId="66E3C4BD" w14:textId="77777777" w:rsidR="00B378BA" w:rsidRDefault="00B378BA" w:rsidP="00EB5545">
      <w:pPr>
        <w:spacing w:after="0" w:line="240" w:lineRule="auto"/>
        <w:jc w:val="left"/>
      </w:pPr>
    </w:p>
    <w:p w14:paraId="4AFF77A7" w14:textId="77777777" w:rsidR="00B378BA" w:rsidRDefault="00B378BA" w:rsidP="00EB5545">
      <w:pPr>
        <w:spacing w:after="0" w:line="240" w:lineRule="auto"/>
        <w:jc w:val="left"/>
      </w:pPr>
    </w:p>
    <w:p w14:paraId="459E1836" w14:textId="77777777" w:rsidR="00B378BA" w:rsidRDefault="00B378BA" w:rsidP="00EB5545">
      <w:pPr>
        <w:spacing w:after="0" w:line="240" w:lineRule="auto"/>
        <w:jc w:val="left"/>
      </w:pPr>
    </w:p>
    <w:p w14:paraId="5D13A196" w14:textId="77777777" w:rsidR="00B378BA" w:rsidRDefault="00B378BA" w:rsidP="00EB5545">
      <w:pPr>
        <w:spacing w:after="0" w:line="240" w:lineRule="auto"/>
        <w:jc w:val="left"/>
      </w:pPr>
    </w:p>
    <w:p w14:paraId="552AECC1" w14:textId="77777777" w:rsidR="00B378BA" w:rsidRDefault="00B378BA" w:rsidP="00EB5545">
      <w:pPr>
        <w:spacing w:after="0" w:line="240" w:lineRule="auto"/>
        <w:jc w:val="left"/>
      </w:pPr>
    </w:p>
    <w:p w14:paraId="6AC98C37" w14:textId="77777777" w:rsidR="00B378BA" w:rsidRDefault="00B378BA" w:rsidP="00EB5545">
      <w:pPr>
        <w:spacing w:after="0" w:line="240" w:lineRule="auto"/>
        <w:jc w:val="left"/>
      </w:pPr>
    </w:p>
    <w:p w14:paraId="11FF02DD" w14:textId="77777777" w:rsidR="00415032" w:rsidRDefault="00415032" w:rsidP="00EB5545">
      <w:pPr>
        <w:spacing w:after="0" w:line="240" w:lineRule="auto"/>
        <w:jc w:val="left"/>
      </w:pPr>
    </w:p>
    <w:p w14:paraId="51150D98" w14:textId="77777777" w:rsidR="00B378BA" w:rsidRDefault="00B378BA" w:rsidP="00EB5545">
      <w:pPr>
        <w:spacing w:after="0" w:line="240" w:lineRule="auto"/>
        <w:jc w:val="left"/>
      </w:pPr>
    </w:p>
    <w:p w14:paraId="2FB7648D" w14:textId="77777777" w:rsidR="00B378BA" w:rsidRDefault="00B378BA" w:rsidP="00EB5545">
      <w:pPr>
        <w:spacing w:after="0" w:line="240" w:lineRule="auto"/>
        <w:jc w:val="left"/>
        <w:rPr>
          <w:rFonts w:cs="Arial"/>
          <w:b/>
          <w:color w:val="FF0000"/>
          <w:sz w:val="24"/>
          <w:szCs w:val="22"/>
        </w:rPr>
      </w:pPr>
    </w:p>
    <w:p w14:paraId="23372DB4" w14:textId="1F40219B" w:rsidR="005306D3" w:rsidRPr="00B94FFB" w:rsidRDefault="00B94FFB" w:rsidP="009B5B7E">
      <w:pPr>
        <w:pStyle w:val="PN3"/>
      </w:pPr>
      <w:r w:rsidRPr="00B94FFB">
        <w:lastRenderedPageBreak/>
        <w:t>COGNITIVE PROBES</w:t>
      </w:r>
    </w:p>
    <w:p w14:paraId="2B23C81C" w14:textId="77777777" w:rsidR="009A1E5A" w:rsidRPr="0064408E" w:rsidRDefault="009A1E5A">
      <w:pPr>
        <w:pStyle w:val="PN3"/>
      </w:pPr>
    </w:p>
    <w:p w14:paraId="3F7E35F3" w14:textId="41B6152D" w:rsidR="00F97A24" w:rsidRDefault="007D09C1" w:rsidP="00547327">
      <w:pPr>
        <w:pStyle w:val="ResearchQuestionsHeading"/>
        <w:spacing w:before="120"/>
      </w:pPr>
      <w:r>
        <w:t>Housing</w:t>
      </w:r>
      <w:r w:rsidR="00D20284">
        <w:t xml:space="preserve">: </w:t>
      </w:r>
      <w:r w:rsidR="00B94FFB">
        <w:t>Q2, INET_G1_V1_Packet 1</w:t>
      </w:r>
    </w:p>
    <w:p w14:paraId="3F7E35F4" w14:textId="77777777" w:rsidR="00F97A24" w:rsidRPr="00CE5589" w:rsidRDefault="00F97A24" w:rsidP="00F97A24">
      <w:pPr>
        <w:pStyle w:val="InterviewerHelp"/>
        <w:spacing w:after="0"/>
      </w:pPr>
      <w:r w:rsidRPr="00CE5589">
        <w:t xml:space="preserve">Research Questions:  </w:t>
      </w:r>
    </w:p>
    <w:p w14:paraId="39F67DB5" w14:textId="77777777" w:rsidR="00A42D0F" w:rsidRPr="00A42D0F" w:rsidRDefault="00A42D0F" w:rsidP="00A42D0F">
      <w:pPr>
        <w:spacing w:after="0" w:line="240" w:lineRule="auto"/>
        <w:ind w:left="720"/>
        <w:jc w:val="left"/>
        <w:rPr>
          <w:rFonts w:cs="Arial"/>
          <w:b/>
          <w:color w:val="9BBB59" w:themeColor="accent3"/>
          <w:sz w:val="24"/>
        </w:rPr>
      </w:pPr>
      <w:r w:rsidRPr="00A42D0F">
        <w:rPr>
          <w:rFonts w:cs="Arial"/>
          <w:b/>
          <w:color w:val="9BBB59" w:themeColor="accent3"/>
          <w:sz w:val="24"/>
        </w:rPr>
        <w:t>Can respondents provide the exact year their building was first built?</w:t>
      </w:r>
    </w:p>
    <w:p w14:paraId="404148BE" w14:textId="77777777" w:rsidR="00A42D0F" w:rsidRPr="00A42D0F" w:rsidRDefault="00A42D0F" w:rsidP="00A42D0F">
      <w:pPr>
        <w:spacing w:after="0" w:line="240" w:lineRule="auto"/>
        <w:ind w:left="720"/>
        <w:jc w:val="left"/>
        <w:rPr>
          <w:rFonts w:cs="Arial"/>
          <w:b/>
          <w:color w:val="9BBB59" w:themeColor="accent3"/>
          <w:sz w:val="24"/>
        </w:rPr>
      </w:pPr>
      <w:r w:rsidRPr="00A42D0F">
        <w:rPr>
          <w:rFonts w:cs="Arial"/>
          <w:b/>
          <w:color w:val="9BBB59" w:themeColor="accent3"/>
          <w:sz w:val="24"/>
        </w:rPr>
        <w:t>Which alternative version is easier for respondents to understand and answer and why?</w:t>
      </w:r>
    </w:p>
    <w:p w14:paraId="23907F83" w14:textId="4EEB4208" w:rsidR="00A42D0F" w:rsidRPr="00A42D0F" w:rsidRDefault="00A42D0F" w:rsidP="00A42D0F">
      <w:pPr>
        <w:spacing w:after="0" w:line="240" w:lineRule="auto"/>
        <w:ind w:left="720"/>
        <w:jc w:val="left"/>
        <w:rPr>
          <w:rFonts w:cs="Arial"/>
          <w:b/>
          <w:color w:val="9BBB59" w:themeColor="accent3"/>
          <w:sz w:val="24"/>
        </w:rPr>
      </w:pPr>
      <w:r w:rsidRPr="00A42D0F">
        <w:rPr>
          <w:rFonts w:cs="Arial"/>
          <w:b/>
          <w:color w:val="9BBB59" w:themeColor="accent3"/>
          <w:sz w:val="24"/>
        </w:rPr>
        <w:t xml:space="preserve">Do respondents have any difficulty comprehending the question when the categories are read aloud to them?  </w:t>
      </w:r>
    </w:p>
    <w:p w14:paraId="3F7E35FB" w14:textId="77777777" w:rsidR="00E26BAA" w:rsidRDefault="00E26BAA">
      <w:pPr>
        <w:spacing w:after="0" w:line="240" w:lineRule="auto"/>
        <w:jc w:val="left"/>
      </w:pPr>
    </w:p>
    <w:p w14:paraId="3F7E35FC" w14:textId="7534596F" w:rsidR="00E26BAA" w:rsidRDefault="00E26BAA" w:rsidP="00E26BAA">
      <w:pPr>
        <w:spacing w:after="0" w:line="240" w:lineRule="auto"/>
        <w:jc w:val="center"/>
      </w:pPr>
    </w:p>
    <w:p w14:paraId="26D89B3F" w14:textId="7B109488" w:rsidR="009B4F84" w:rsidRDefault="00B94FFB" w:rsidP="00E26BA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61F15CC" wp14:editId="31941EA2">
            <wp:extent cx="2686050" cy="1819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E35FD" w14:textId="77777777" w:rsidR="00E26BAA" w:rsidRDefault="00E26BAA" w:rsidP="00E26BAA">
      <w:pPr>
        <w:spacing w:after="0" w:line="240" w:lineRule="auto"/>
        <w:jc w:val="center"/>
      </w:pPr>
    </w:p>
    <w:p w14:paraId="21A64277" w14:textId="21D8BCDE" w:rsidR="003278EB" w:rsidRDefault="00D46286" w:rsidP="00D20284">
      <w:pPr>
        <w:spacing w:before="120" w:line="240" w:lineRule="auto"/>
        <w:rPr>
          <w:rFonts w:cs="Arial"/>
          <w:color w:val="FF0000"/>
          <w:sz w:val="24"/>
        </w:rPr>
      </w:pPr>
      <w:r w:rsidRPr="00D46286">
        <w:rPr>
          <w:rFonts w:cs="Arial"/>
          <w:color w:val="FF0000"/>
          <w:sz w:val="24"/>
        </w:rPr>
        <w:t xml:space="preserve">Let’s </w:t>
      </w:r>
      <w:r w:rsidR="00B94FFB">
        <w:rPr>
          <w:rFonts w:cs="Arial"/>
          <w:color w:val="FF0000"/>
          <w:sz w:val="24"/>
        </w:rPr>
        <w:t>look back at Question 2 about when this building was first built.</w:t>
      </w:r>
      <w:r w:rsidR="00FD7773">
        <w:rPr>
          <w:rFonts w:cs="Arial"/>
          <w:color w:val="FF0000"/>
          <w:sz w:val="24"/>
        </w:rPr>
        <w:t xml:space="preserve">  </w:t>
      </w:r>
    </w:p>
    <w:p w14:paraId="50B7702B" w14:textId="77777777" w:rsidR="00DD6A76" w:rsidRDefault="00DD6A76" w:rsidP="00D20284">
      <w:pPr>
        <w:spacing w:before="120" w:line="240" w:lineRule="auto"/>
        <w:rPr>
          <w:rFonts w:cs="Arial"/>
          <w:color w:val="FF0000"/>
          <w:sz w:val="24"/>
        </w:rPr>
      </w:pPr>
    </w:p>
    <w:p w14:paraId="11E395A3" w14:textId="06E4B04B" w:rsidR="008B64B4" w:rsidRDefault="00901956" w:rsidP="003278EB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Tell me more about your answer. </w:t>
      </w:r>
    </w:p>
    <w:p w14:paraId="2856FD73" w14:textId="77777777" w:rsidR="00DD6A76" w:rsidRDefault="00DD6A76" w:rsidP="003278EB">
      <w:pPr>
        <w:spacing w:after="240"/>
        <w:rPr>
          <w:rFonts w:cs="Arial"/>
          <w:color w:val="FF0000"/>
          <w:sz w:val="24"/>
        </w:rPr>
      </w:pPr>
    </w:p>
    <w:p w14:paraId="62F04B34" w14:textId="34EC0FAE" w:rsidR="008B64B4" w:rsidRDefault="00901956" w:rsidP="003278EB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How confident are you in your answer about when your residence was first built?</w:t>
      </w:r>
      <w:r w:rsidR="00F511F4">
        <w:rPr>
          <w:rFonts w:cs="Arial"/>
          <w:color w:val="FF0000"/>
          <w:sz w:val="24"/>
        </w:rPr>
        <w:t xml:space="preserve"> Say more about that.</w:t>
      </w:r>
    </w:p>
    <w:p w14:paraId="3B4FD527" w14:textId="77777777" w:rsidR="00704DD4" w:rsidRDefault="00704DD4" w:rsidP="003278EB">
      <w:pPr>
        <w:spacing w:after="240"/>
        <w:rPr>
          <w:rFonts w:cs="Arial"/>
          <w:color w:val="FF0000"/>
          <w:sz w:val="24"/>
        </w:rPr>
      </w:pPr>
    </w:p>
    <w:p w14:paraId="3782048D" w14:textId="10472B5D" w:rsidR="008B64B4" w:rsidRDefault="00B94FFB" w:rsidP="003278EB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What do you think the question </w:t>
      </w:r>
      <w:r w:rsidR="00704DD4">
        <w:rPr>
          <w:rFonts w:cs="Arial"/>
          <w:color w:val="FF0000"/>
          <w:sz w:val="24"/>
        </w:rPr>
        <w:t xml:space="preserve">meant when </w:t>
      </w:r>
      <w:r>
        <w:rPr>
          <w:rFonts w:cs="Arial"/>
          <w:color w:val="FF0000"/>
          <w:sz w:val="24"/>
        </w:rPr>
        <w:t>it</w:t>
      </w:r>
      <w:r w:rsidR="00704DD4">
        <w:rPr>
          <w:rFonts w:cs="Arial"/>
          <w:color w:val="FF0000"/>
          <w:sz w:val="24"/>
        </w:rPr>
        <w:t xml:space="preserve"> said “first” built?</w:t>
      </w:r>
    </w:p>
    <w:p w14:paraId="0A61555B" w14:textId="77777777" w:rsidR="00704DD4" w:rsidRDefault="00704DD4" w:rsidP="003278EB">
      <w:pPr>
        <w:spacing w:after="240"/>
        <w:rPr>
          <w:rFonts w:cs="Arial"/>
          <w:color w:val="FF0000"/>
          <w:sz w:val="24"/>
        </w:rPr>
      </w:pPr>
    </w:p>
    <w:p w14:paraId="2AF77663" w14:textId="532C3CB1" w:rsidR="00C16F2D" w:rsidRDefault="00C16F2D" w:rsidP="00C16F2D">
      <w:pPr>
        <w:spacing w:before="12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What </w:t>
      </w:r>
      <w:r w:rsidR="00413F59">
        <w:rPr>
          <w:rFonts w:cs="Arial"/>
          <w:color w:val="FF0000"/>
          <w:sz w:val="24"/>
        </w:rPr>
        <w:t>reaction, if any, do you have to</w:t>
      </w:r>
      <w:r>
        <w:rPr>
          <w:rFonts w:cs="Arial"/>
          <w:color w:val="FF0000"/>
          <w:sz w:val="24"/>
        </w:rPr>
        <w:t xml:space="preserve"> the </w:t>
      </w:r>
      <w:r w:rsidR="00B94FFB">
        <w:rPr>
          <w:rFonts w:cs="Arial"/>
          <w:color w:val="FF0000"/>
          <w:sz w:val="24"/>
        </w:rPr>
        <w:t>grouping of years in the categories?</w:t>
      </w:r>
      <w:r w:rsidR="00704DD4">
        <w:rPr>
          <w:rFonts w:cs="Arial"/>
          <w:color w:val="FF0000"/>
          <w:sz w:val="24"/>
        </w:rPr>
        <w:t xml:space="preserve"> </w:t>
      </w:r>
    </w:p>
    <w:p w14:paraId="2C45DC27" w14:textId="77777777" w:rsidR="00DD6A76" w:rsidRDefault="00DD6A76" w:rsidP="00C16F2D">
      <w:pPr>
        <w:spacing w:before="120"/>
        <w:rPr>
          <w:rFonts w:cs="Arial"/>
          <w:color w:val="FF0000"/>
          <w:sz w:val="24"/>
        </w:rPr>
      </w:pPr>
    </w:p>
    <w:p w14:paraId="5C1BBDB7" w14:textId="1C2EE11B" w:rsidR="00413F59" w:rsidRDefault="00413F59" w:rsidP="00C16F2D">
      <w:pPr>
        <w:spacing w:before="12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How easy or difficult was it to choose a year range? What made it easy/difficult?</w:t>
      </w:r>
    </w:p>
    <w:p w14:paraId="531B3696" w14:textId="77777777" w:rsidR="00B94FFB" w:rsidRDefault="00B94FFB" w:rsidP="00B94FFB">
      <w:pPr>
        <w:spacing w:before="12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lastRenderedPageBreak/>
        <w:t>IF RESPONDENT FILLED IN A YEAR: How easy or difficult was it to recall the exact year your residence was built? What made it easy/difficult?</w:t>
      </w:r>
    </w:p>
    <w:p w14:paraId="5609EA3D" w14:textId="77777777" w:rsidR="00B94FFB" w:rsidRDefault="00B94FFB" w:rsidP="00B94FFB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 </w:t>
      </w:r>
    </w:p>
    <w:p w14:paraId="0CD3418B" w14:textId="77777777" w:rsidR="007D09C1" w:rsidRDefault="007D09C1" w:rsidP="003278EB">
      <w:pPr>
        <w:spacing w:before="120"/>
        <w:rPr>
          <w:rFonts w:cs="Arial"/>
          <w:color w:val="FF0000"/>
          <w:sz w:val="24"/>
        </w:rPr>
      </w:pPr>
    </w:p>
    <w:p w14:paraId="057B7358" w14:textId="12B42F77" w:rsidR="009278C0" w:rsidRPr="009278C0" w:rsidRDefault="009278C0" w:rsidP="009278C0">
      <w:pPr>
        <w:spacing w:line="240" w:lineRule="auto"/>
        <w:rPr>
          <w:rFonts w:cs="Arial"/>
          <w:b/>
          <w:color w:val="FF0000"/>
          <w:sz w:val="24"/>
        </w:rPr>
      </w:pPr>
      <w:r w:rsidRPr="009278C0">
        <w:rPr>
          <w:rFonts w:cs="Arial"/>
          <w:b/>
          <w:color w:val="FF0000"/>
          <w:sz w:val="24"/>
        </w:rPr>
        <w:t>COMPARE</w:t>
      </w:r>
      <w:r w:rsidR="006A7550">
        <w:rPr>
          <w:rFonts w:cs="Arial"/>
          <w:b/>
          <w:color w:val="FF0000"/>
          <w:sz w:val="24"/>
        </w:rPr>
        <w:t xml:space="preserve"> ALTERNATE VERSION (Q2</w:t>
      </w:r>
      <w:r w:rsidRPr="009278C0">
        <w:rPr>
          <w:rFonts w:cs="Arial"/>
          <w:b/>
          <w:color w:val="FF0000"/>
          <w:sz w:val="24"/>
        </w:rPr>
        <w:t>):</w:t>
      </w:r>
    </w:p>
    <w:p w14:paraId="6C04B66E" w14:textId="74FA3E57" w:rsidR="009278C0" w:rsidRDefault="009278C0" w:rsidP="009278C0">
      <w:pPr>
        <w:spacing w:line="240" w:lineRule="auto"/>
        <w:rPr>
          <w:rFonts w:cs="Arial"/>
          <w:color w:val="FF0000"/>
          <w:sz w:val="24"/>
        </w:rPr>
      </w:pPr>
      <w:r w:rsidRPr="009278C0">
        <w:rPr>
          <w:rFonts w:cs="Arial"/>
          <w:color w:val="FF0000"/>
          <w:sz w:val="24"/>
        </w:rPr>
        <w:t xml:space="preserve">I’d like to present you with another way the question might be asked.  </w:t>
      </w:r>
      <w:r w:rsidR="00B94FFB">
        <w:rPr>
          <w:rFonts w:cs="Arial"/>
          <w:color w:val="FF0000"/>
          <w:sz w:val="24"/>
        </w:rPr>
        <w:t>(</w:t>
      </w:r>
      <w:r w:rsidR="00ED338A">
        <w:rPr>
          <w:rFonts w:cs="Arial"/>
          <w:color w:val="FF0000"/>
          <w:sz w:val="24"/>
        </w:rPr>
        <w:t xml:space="preserve">HAVE R ANSWER </w:t>
      </w:r>
      <w:r w:rsidR="00B94FFB">
        <w:rPr>
          <w:rFonts w:cs="Arial"/>
          <w:color w:val="FF0000"/>
          <w:sz w:val="24"/>
        </w:rPr>
        <w:t>Q2 IN INET_G1_V2_Packet 1)</w:t>
      </w:r>
    </w:p>
    <w:p w14:paraId="3A0FC4CD" w14:textId="775D5B3A" w:rsidR="009278C0" w:rsidRPr="009278C0" w:rsidRDefault="00B94FFB" w:rsidP="00B94FFB">
      <w:pPr>
        <w:spacing w:line="240" w:lineRule="auto"/>
        <w:jc w:val="center"/>
        <w:rPr>
          <w:rFonts w:cs="Arial"/>
          <w:color w:val="FF0000"/>
          <w:sz w:val="24"/>
        </w:rPr>
      </w:pPr>
      <w:r>
        <w:rPr>
          <w:noProof/>
        </w:rPr>
        <w:drawing>
          <wp:inline distT="0" distB="0" distL="0" distR="0" wp14:anchorId="5381BAD7" wp14:editId="32E9B3FB">
            <wp:extent cx="2714625" cy="1438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B4915" w14:textId="17B9F303" w:rsidR="009278C0" w:rsidRDefault="009278C0" w:rsidP="009278C0">
      <w:pPr>
        <w:spacing w:line="240" w:lineRule="auto"/>
        <w:rPr>
          <w:rFonts w:cs="Arial"/>
          <w:color w:val="FF0000"/>
          <w:sz w:val="24"/>
        </w:rPr>
      </w:pPr>
    </w:p>
    <w:p w14:paraId="6864B8E3" w14:textId="23B146B4" w:rsidR="009278C0" w:rsidRDefault="00ED338A" w:rsidP="009278C0">
      <w:pPr>
        <w:spacing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[SHOW R BOTH VERSIONS OF QUESTION 2] </w:t>
      </w:r>
      <w:r w:rsidR="009278C0" w:rsidRPr="009278C0">
        <w:rPr>
          <w:rFonts w:cs="Arial"/>
          <w:color w:val="FF0000"/>
          <w:sz w:val="24"/>
        </w:rPr>
        <w:t>Does one of these seem easier to answer than the other? What makes you say that?</w:t>
      </w:r>
    </w:p>
    <w:p w14:paraId="1777B6B0" w14:textId="77777777" w:rsidR="00590213" w:rsidRDefault="00590213" w:rsidP="009278C0">
      <w:pPr>
        <w:spacing w:line="240" w:lineRule="auto"/>
        <w:rPr>
          <w:rFonts w:cs="Arial"/>
          <w:color w:val="FF0000"/>
          <w:sz w:val="24"/>
        </w:rPr>
      </w:pPr>
    </w:p>
    <w:p w14:paraId="66A8415F" w14:textId="77777777" w:rsidR="00590213" w:rsidRDefault="00590213" w:rsidP="009278C0">
      <w:pPr>
        <w:spacing w:line="240" w:lineRule="auto"/>
        <w:rPr>
          <w:rFonts w:cs="Arial"/>
          <w:color w:val="FF0000"/>
          <w:sz w:val="24"/>
        </w:rPr>
      </w:pPr>
    </w:p>
    <w:p w14:paraId="53608350" w14:textId="77777777" w:rsidR="009F795F" w:rsidRDefault="009F795F" w:rsidP="009B5B7E">
      <w:pPr>
        <w:pStyle w:val="PN3"/>
      </w:pPr>
    </w:p>
    <w:p w14:paraId="7FC2CEDD" w14:textId="77777777" w:rsidR="00E36003" w:rsidRDefault="00E36003">
      <w:pPr>
        <w:pStyle w:val="PN3"/>
      </w:pPr>
    </w:p>
    <w:p w14:paraId="470C0D3C" w14:textId="09208EEA" w:rsidR="00E36F91" w:rsidRDefault="00E36F91">
      <w:pPr>
        <w:spacing w:after="0" w:line="240" w:lineRule="auto"/>
        <w:jc w:val="left"/>
        <w:rPr>
          <w:rFonts w:cs="Arial"/>
          <w:color w:val="FF0000"/>
          <w:sz w:val="24"/>
          <w:szCs w:val="22"/>
        </w:rPr>
      </w:pPr>
      <w:r>
        <w:br w:type="page"/>
      </w:r>
    </w:p>
    <w:p w14:paraId="3F9C6F06" w14:textId="07BA747D" w:rsidR="00704DD4" w:rsidRDefault="00704DD4" w:rsidP="009B5B7E">
      <w:pPr>
        <w:pStyle w:val="PN3"/>
      </w:pPr>
      <w:r w:rsidRPr="00AA7690">
        <w:lastRenderedPageBreak/>
        <w:t>Now we will focus on the questions about computers, phones and internet use.</w:t>
      </w:r>
    </w:p>
    <w:p w14:paraId="1A7D1BA7" w14:textId="77777777" w:rsidR="00E36F91" w:rsidRDefault="00E36F91">
      <w:pPr>
        <w:pStyle w:val="PN3"/>
      </w:pPr>
    </w:p>
    <w:p w14:paraId="3F7E3624" w14:textId="5BDC706A" w:rsidR="005F42CA" w:rsidRDefault="005272D5" w:rsidP="00547327">
      <w:pPr>
        <w:pStyle w:val="ResearchQuestionsHeading"/>
        <w:spacing w:before="120"/>
      </w:pPr>
      <w:r>
        <w:t>COMPUTING DEVICES</w:t>
      </w:r>
      <w:r w:rsidR="00B23577">
        <w:t>: Q</w:t>
      </w:r>
      <w:r w:rsidR="00C423B5">
        <w:t>8</w:t>
      </w:r>
      <w:r w:rsidR="0085781C">
        <w:t xml:space="preserve">a,B, </w:t>
      </w:r>
      <w:r w:rsidR="00B94FFB">
        <w:t>INET_G1_V1_Packet 1</w:t>
      </w:r>
    </w:p>
    <w:p w14:paraId="3F7E3625" w14:textId="77777777" w:rsidR="00CE5589" w:rsidRPr="00CE5589" w:rsidRDefault="00CE5589" w:rsidP="00A350CF">
      <w:pPr>
        <w:pStyle w:val="InterviewerHelp"/>
        <w:spacing w:after="0"/>
      </w:pPr>
      <w:r w:rsidRPr="00CE5589">
        <w:t xml:space="preserve">Research Questions:  </w:t>
      </w:r>
    </w:p>
    <w:p w14:paraId="5B2E3599" w14:textId="18636E4E" w:rsidR="00A42D0F" w:rsidRDefault="00A42D0F" w:rsidP="00A42D0F">
      <w:pPr>
        <w:pStyle w:val="InterviewerHelp"/>
        <w:spacing w:after="0"/>
      </w:pPr>
      <w:r w:rsidRPr="00A42D0F">
        <w:t xml:space="preserve">How easy or difficult do respondents with and without smartphones find the Telephone/Computer/Internet questions to </w:t>
      </w:r>
      <w:r w:rsidR="00704DD4">
        <w:t>answer</w:t>
      </w:r>
      <w:r w:rsidR="00704DD4" w:rsidRPr="00A42D0F">
        <w:t xml:space="preserve"> </w:t>
      </w:r>
      <w:r w:rsidRPr="00A42D0F">
        <w:t xml:space="preserve">and why? </w:t>
      </w:r>
    </w:p>
    <w:p w14:paraId="0D66C730" w14:textId="458E4DCA" w:rsidR="00147B2A" w:rsidRPr="00A42D0F" w:rsidRDefault="00147B2A" w:rsidP="00A42D0F">
      <w:pPr>
        <w:pStyle w:val="InterviewerHelp"/>
        <w:spacing w:after="0"/>
      </w:pPr>
      <w:r>
        <w:t>Do respondents correctly understand and use this terminology for their computing devices?</w:t>
      </w:r>
    </w:p>
    <w:p w14:paraId="3F7E3629" w14:textId="77777777" w:rsidR="00440D5F" w:rsidRDefault="00440D5F" w:rsidP="00BB5F2E">
      <w:pPr>
        <w:pStyle w:val="InterviewerHelp"/>
        <w:spacing w:after="0"/>
      </w:pPr>
    </w:p>
    <w:p w14:paraId="4CDEE86E" w14:textId="0E746979" w:rsidR="00117CFA" w:rsidRDefault="00B94FFB" w:rsidP="00DE13C1">
      <w:pPr>
        <w:spacing w:after="0" w:line="240" w:lineRule="auto"/>
        <w:rPr>
          <w:rFonts w:cs="Arial"/>
          <w:color w:val="FF0000"/>
          <w:sz w:val="24"/>
        </w:rPr>
      </w:pPr>
      <w:r>
        <w:rPr>
          <w:noProof/>
        </w:rPr>
        <w:drawing>
          <wp:inline distT="0" distB="0" distL="0" distR="0" wp14:anchorId="22FEF69D" wp14:editId="2A47AC98">
            <wp:extent cx="4552950" cy="1000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5089B" w14:textId="77777777" w:rsidR="00B94FFB" w:rsidRDefault="00B94FFB" w:rsidP="00DE13C1">
      <w:pPr>
        <w:spacing w:after="0" w:line="240" w:lineRule="auto"/>
        <w:rPr>
          <w:rFonts w:cs="Arial"/>
          <w:color w:val="FF0000"/>
          <w:sz w:val="24"/>
        </w:rPr>
      </w:pPr>
    </w:p>
    <w:p w14:paraId="2E17DD6E" w14:textId="7A9CA40C" w:rsidR="00B94FFB" w:rsidRDefault="00B94FFB" w:rsidP="00DE13C1">
      <w:pPr>
        <w:spacing w:after="0" w:line="240" w:lineRule="auto"/>
        <w:rPr>
          <w:rFonts w:cs="Arial"/>
          <w:color w:val="FF0000"/>
          <w:sz w:val="24"/>
        </w:rPr>
      </w:pPr>
      <w:r>
        <w:rPr>
          <w:noProof/>
        </w:rPr>
        <w:drawing>
          <wp:inline distT="0" distB="0" distL="0" distR="0" wp14:anchorId="664E5F36" wp14:editId="67A78863">
            <wp:extent cx="4581525" cy="1038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37A41" w14:textId="77777777" w:rsidR="00985A5A" w:rsidRPr="00985A5A" w:rsidRDefault="00985A5A" w:rsidP="00985A5A">
      <w:pPr>
        <w:spacing w:after="0" w:line="240" w:lineRule="auto"/>
        <w:jc w:val="left"/>
        <w:rPr>
          <w:rFonts w:cs="Arial"/>
          <w:b/>
          <w:sz w:val="16"/>
          <w:szCs w:val="24"/>
        </w:rPr>
      </w:pPr>
    </w:p>
    <w:p w14:paraId="2233588B" w14:textId="77777777" w:rsidR="009B4F84" w:rsidRDefault="009B4F84" w:rsidP="00DE13C1">
      <w:pPr>
        <w:spacing w:after="0" w:line="240" w:lineRule="auto"/>
        <w:rPr>
          <w:rFonts w:cs="Arial"/>
          <w:color w:val="FF0000"/>
          <w:sz w:val="24"/>
        </w:rPr>
      </w:pPr>
    </w:p>
    <w:p w14:paraId="2EBA7CE6" w14:textId="63B0366F" w:rsidR="00DD6A76" w:rsidRDefault="00B94FFB" w:rsidP="00DD6A76">
      <w:pPr>
        <w:spacing w:before="120" w:after="108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Let’s look at Question 8a. </w:t>
      </w:r>
      <w:r w:rsidR="00985A5A">
        <w:rPr>
          <w:rFonts w:cs="Arial"/>
          <w:color w:val="FF0000"/>
          <w:sz w:val="24"/>
        </w:rPr>
        <w:t xml:space="preserve"> </w:t>
      </w:r>
      <w:r w:rsidR="002369EC">
        <w:rPr>
          <w:rFonts w:cs="Arial"/>
          <w:color w:val="FF0000"/>
          <w:sz w:val="24"/>
        </w:rPr>
        <w:t>IF YES, Tell me what devices you were thinking of when you answered yes. IF NO, Can you give me some examples of these kinds of devices?</w:t>
      </w:r>
    </w:p>
    <w:p w14:paraId="173A6436" w14:textId="77777777" w:rsidR="00CA3F94" w:rsidRDefault="00B94FFB" w:rsidP="00CA3F94">
      <w:pPr>
        <w:spacing w:before="12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Now let’s look at Question 8b.</w:t>
      </w:r>
      <w:r w:rsidR="00DD6A76" w:rsidRPr="0098036F">
        <w:rPr>
          <w:rFonts w:cs="Arial"/>
          <w:color w:val="FF0000"/>
          <w:sz w:val="24"/>
        </w:rPr>
        <w:t xml:space="preserve"> </w:t>
      </w:r>
    </w:p>
    <w:p w14:paraId="7BDA13FC" w14:textId="77777777" w:rsidR="00CA3F94" w:rsidRDefault="00CA3F94" w:rsidP="00CA3F94">
      <w:pPr>
        <w:spacing w:before="120" w:line="240" w:lineRule="auto"/>
        <w:rPr>
          <w:rFonts w:cs="Arial"/>
          <w:color w:val="FF0000"/>
          <w:sz w:val="24"/>
        </w:rPr>
      </w:pPr>
    </w:p>
    <w:p w14:paraId="783D964A" w14:textId="77777777" w:rsidR="00CA3F94" w:rsidRDefault="002369EC" w:rsidP="00CA3F94">
      <w:pPr>
        <w:spacing w:before="120" w:line="240" w:lineRule="auto"/>
        <w:ind w:left="72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IF YES, Tell me about those smartphones. IF NEEDED, What makes them a smartphone? </w:t>
      </w:r>
    </w:p>
    <w:p w14:paraId="5178718C" w14:textId="77777777" w:rsidR="00CA3F94" w:rsidRDefault="00CA3F94" w:rsidP="00CA3F94">
      <w:pPr>
        <w:spacing w:before="120" w:line="240" w:lineRule="auto"/>
        <w:ind w:left="720"/>
        <w:rPr>
          <w:rFonts w:cs="Arial"/>
          <w:color w:val="FF0000"/>
          <w:sz w:val="24"/>
        </w:rPr>
      </w:pPr>
    </w:p>
    <w:p w14:paraId="14A8E9F2" w14:textId="77777777" w:rsidR="00CA3F94" w:rsidRDefault="00CA3F94" w:rsidP="00CA3F94">
      <w:pPr>
        <w:spacing w:before="120" w:line="240" w:lineRule="auto"/>
        <w:ind w:left="720"/>
        <w:rPr>
          <w:rFonts w:cs="Arial"/>
          <w:color w:val="FF0000"/>
          <w:sz w:val="24"/>
        </w:rPr>
      </w:pPr>
    </w:p>
    <w:p w14:paraId="6F2DAFED" w14:textId="6DBB9CBA" w:rsidR="00DD6A76" w:rsidRDefault="002369EC" w:rsidP="00CA3F94">
      <w:pPr>
        <w:spacing w:before="120" w:line="240" w:lineRule="auto"/>
        <w:ind w:left="720"/>
        <w:rPr>
          <w:rFonts w:cs="Arial"/>
          <w:bCs/>
          <w:color w:val="FF0000"/>
          <w:sz w:val="24"/>
        </w:rPr>
      </w:pPr>
      <w:r>
        <w:rPr>
          <w:rFonts w:cs="Arial"/>
          <w:color w:val="FF0000"/>
          <w:sz w:val="24"/>
        </w:rPr>
        <w:t>IF NO, What kind of phone or phones do you or anyone in your household own or use?</w:t>
      </w:r>
      <w:r>
        <w:rPr>
          <w:rFonts w:cs="Arial"/>
          <w:bCs/>
          <w:color w:val="FF0000"/>
          <w:sz w:val="24"/>
        </w:rPr>
        <w:t xml:space="preserve"> In your mind, what is a “smartphone”?</w:t>
      </w:r>
    </w:p>
    <w:p w14:paraId="60DF5E5A" w14:textId="77777777" w:rsidR="00E36F91" w:rsidRDefault="00E36F91">
      <w:pPr>
        <w:spacing w:after="0" w:line="240" w:lineRule="auto"/>
        <w:jc w:val="left"/>
        <w:rPr>
          <w:rFonts w:ascii="Gill Sans MT" w:hAnsi="Gill Sans MT" w:cs="Arial"/>
          <w:b/>
          <w:caps/>
          <w:color w:val="215868" w:themeColor="accent5" w:themeShade="80"/>
        </w:rPr>
      </w:pPr>
      <w:r>
        <w:br w:type="page"/>
      </w:r>
    </w:p>
    <w:p w14:paraId="6A138920" w14:textId="1C08CCA9" w:rsidR="00985A5A" w:rsidRDefault="00985A5A" w:rsidP="00985A5A">
      <w:pPr>
        <w:pStyle w:val="ResearchQuestionsHeading"/>
        <w:spacing w:before="120"/>
      </w:pPr>
      <w:r>
        <w:lastRenderedPageBreak/>
        <w:t>SMARTPHONE PAID PL</w:t>
      </w:r>
      <w:r w:rsidR="00C423B5">
        <w:t>AN: Q9</w:t>
      </w:r>
      <w:r>
        <w:t xml:space="preserve">, </w:t>
      </w:r>
      <w:r w:rsidR="00B94FFB">
        <w:t>INET_G1_V1_Packet 2</w:t>
      </w:r>
    </w:p>
    <w:p w14:paraId="0A80831E" w14:textId="77777777" w:rsidR="00985A5A" w:rsidRPr="00CE5589" w:rsidRDefault="00985A5A" w:rsidP="00985A5A">
      <w:pPr>
        <w:pStyle w:val="InterviewerHelp"/>
        <w:spacing w:after="0"/>
      </w:pPr>
      <w:r w:rsidRPr="00CE5589">
        <w:t xml:space="preserve">Research Questions:  </w:t>
      </w:r>
    </w:p>
    <w:p w14:paraId="429D4E36" w14:textId="77777777" w:rsidR="00A42D0F" w:rsidRPr="00A42D0F" w:rsidRDefault="00A42D0F" w:rsidP="00A42D0F">
      <w:pPr>
        <w:pStyle w:val="InterviewerHelp"/>
        <w:spacing w:after="0"/>
      </w:pPr>
      <w:r w:rsidRPr="00A42D0F">
        <w:t xml:space="preserve">How easy or difficult do respondents with and without smartphones find the Telephone/Computer/Internet questions to use and why? </w:t>
      </w:r>
    </w:p>
    <w:p w14:paraId="0A4C5324" w14:textId="77777777" w:rsidR="00985A5A" w:rsidRDefault="00985A5A" w:rsidP="00985A5A">
      <w:pPr>
        <w:pStyle w:val="InterviewerHelp"/>
        <w:spacing w:after="0"/>
      </w:pPr>
    </w:p>
    <w:p w14:paraId="5BE30940" w14:textId="304D57F8" w:rsidR="007427AD" w:rsidRDefault="00B94FFB" w:rsidP="000E6FAD">
      <w:pPr>
        <w:widowControl w:val="0"/>
        <w:tabs>
          <w:tab w:val="left" w:pos="799"/>
          <w:tab w:val="left" w:pos="2385"/>
        </w:tabs>
        <w:spacing w:after="47" w:line="240" w:lineRule="auto"/>
        <w:ind w:left="720"/>
        <w:jc w:val="left"/>
        <w:rPr>
          <w:rFonts w:cs="Arial"/>
          <w:color w:val="FF0000"/>
          <w:sz w:val="24"/>
        </w:rPr>
      </w:pPr>
      <w:r>
        <w:rPr>
          <w:noProof/>
        </w:rPr>
        <w:drawing>
          <wp:inline distT="0" distB="0" distL="0" distR="0" wp14:anchorId="2234A2E8" wp14:editId="585A61A4">
            <wp:extent cx="4495800" cy="942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4F452" w14:textId="511B5753" w:rsidR="006634C9" w:rsidRDefault="00E71ADB" w:rsidP="006634C9">
      <w:pPr>
        <w:spacing w:before="120" w:after="108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Now let’s look at Q9. </w:t>
      </w:r>
      <w:r w:rsidR="006634C9">
        <w:rPr>
          <w:rFonts w:cs="Arial"/>
          <w:color w:val="FF0000"/>
          <w:sz w:val="24"/>
        </w:rPr>
        <w:t>What made you say {yes/no}?</w:t>
      </w:r>
    </w:p>
    <w:p w14:paraId="196202AF" w14:textId="42925DA8" w:rsidR="006634C9" w:rsidRDefault="006634C9" w:rsidP="006634C9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IF NEEDED: How are you able to access the Internet from your smartphone? </w:t>
      </w:r>
      <w:r w:rsidR="00ED338A">
        <w:rPr>
          <w:rFonts w:cs="Arial"/>
          <w:color w:val="FF0000"/>
          <w:sz w:val="24"/>
        </w:rPr>
        <w:t xml:space="preserve">Do you </w:t>
      </w:r>
      <w:r w:rsidR="00BD7F89">
        <w:rPr>
          <w:rFonts w:cs="Arial"/>
          <w:color w:val="FF0000"/>
          <w:sz w:val="24"/>
          <w:u w:val="single"/>
        </w:rPr>
        <w:t>have</w:t>
      </w:r>
      <w:r w:rsidR="00ED338A">
        <w:rPr>
          <w:rFonts w:cs="Arial"/>
          <w:color w:val="FF0000"/>
          <w:sz w:val="24"/>
        </w:rPr>
        <w:t xml:space="preserve"> to be in a </w:t>
      </w:r>
      <w:proofErr w:type="spellStart"/>
      <w:r w:rsidR="00ED338A">
        <w:rPr>
          <w:rFonts w:cs="Arial"/>
          <w:color w:val="FF0000"/>
          <w:sz w:val="24"/>
        </w:rPr>
        <w:t>WiFi</w:t>
      </w:r>
      <w:proofErr w:type="spellEnd"/>
      <w:r w:rsidR="00ED338A">
        <w:rPr>
          <w:rFonts w:cs="Arial"/>
          <w:color w:val="FF0000"/>
          <w:sz w:val="24"/>
        </w:rPr>
        <w:t xml:space="preserve"> area to access the Internet, or do you have a wireless network like 3G or 4G?</w:t>
      </w:r>
    </w:p>
    <w:p w14:paraId="64AC38A9" w14:textId="2EABFFE6" w:rsidR="003D26C5" w:rsidRDefault="003D26C5" w:rsidP="000355BB">
      <w:pPr>
        <w:spacing w:before="120" w:after="1080" w:line="240" w:lineRule="auto"/>
        <w:rPr>
          <w:rFonts w:cs="Arial"/>
          <w:color w:val="FF0000"/>
          <w:sz w:val="24"/>
        </w:rPr>
      </w:pPr>
    </w:p>
    <w:p w14:paraId="293D52DE" w14:textId="30063D02" w:rsidR="00704DD4" w:rsidRDefault="00704DD4" w:rsidP="007427A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(IF YES) Can you explain to me what your “paid cellular data plan” is?</w:t>
      </w:r>
    </w:p>
    <w:p w14:paraId="2388E8AF" w14:textId="7FEF6C20" w:rsidR="00704DD4" w:rsidRDefault="00FA3214" w:rsidP="007427A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(IF NO) What do you think is meant by a “paid cellular data plan”?</w:t>
      </w:r>
    </w:p>
    <w:p w14:paraId="30A0CA98" w14:textId="77777777" w:rsidR="00704DD4" w:rsidRDefault="00704DD4" w:rsidP="007427AD">
      <w:pPr>
        <w:spacing w:after="0" w:line="240" w:lineRule="auto"/>
        <w:rPr>
          <w:rFonts w:cs="Arial"/>
          <w:color w:val="FF0000"/>
          <w:sz w:val="24"/>
        </w:rPr>
      </w:pPr>
    </w:p>
    <w:p w14:paraId="4CBACCB0" w14:textId="77777777" w:rsidR="00704DD4" w:rsidRDefault="00704DD4" w:rsidP="007427AD">
      <w:pPr>
        <w:spacing w:after="0" w:line="240" w:lineRule="auto"/>
        <w:rPr>
          <w:rFonts w:cs="Arial"/>
          <w:color w:val="FF0000"/>
          <w:sz w:val="24"/>
        </w:rPr>
      </w:pPr>
    </w:p>
    <w:p w14:paraId="1F140E93" w14:textId="77777777" w:rsidR="00FA3214" w:rsidRDefault="00FA3214" w:rsidP="007427AD">
      <w:pPr>
        <w:spacing w:after="0" w:line="240" w:lineRule="auto"/>
        <w:rPr>
          <w:rFonts w:cs="Arial"/>
          <w:color w:val="FF0000"/>
          <w:sz w:val="24"/>
        </w:rPr>
      </w:pPr>
    </w:p>
    <w:p w14:paraId="354B5EC5" w14:textId="77777777" w:rsidR="00704DD4" w:rsidRDefault="00704DD4" w:rsidP="007427AD">
      <w:pPr>
        <w:spacing w:after="0" w:line="240" w:lineRule="auto"/>
        <w:rPr>
          <w:rFonts w:cs="Arial"/>
          <w:color w:val="FF0000"/>
          <w:sz w:val="24"/>
        </w:rPr>
      </w:pPr>
    </w:p>
    <w:p w14:paraId="2FE6C7B3" w14:textId="77777777" w:rsidR="007427AD" w:rsidRDefault="007427AD" w:rsidP="000355BB">
      <w:pPr>
        <w:spacing w:before="120" w:after="1080" w:line="240" w:lineRule="auto"/>
        <w:rPr>
          <w:rFonts w:cs="Arial"/>
          <w:bCs/>
          <w:color w:val="FF0000"/>
          <w:sz w:val="24"/>
        </w:rPr>
      </w:pPr>
    </w:p>
    <w:p w14:paraId="7A3CB766" w14:textId="77777777" w:rsidR="00E36F91" w:rsidRDefault="00E36F91">
      <w:pPr>
        <w:spacing w:after="0" w:line="240" w:lineRule="auto"/>
        <w:jc w:val="left"/>
        <w:rPr>
          <w:rFonts w:ascii="Gill Sans MT" w:hAnsi="Gill Sans MT" w:cs="Arial"/>
          <w:b/>
          <w:caps/>
          <w:color w:val="215868" w:themeColor="accent5" w:themeShade="80"/>
        </w:rPr>
      </w:pPr>
      <w:r>
        <w:br w:type="page"/>
      </w:r>
    </w:p>
    <w:p w14:paraId="28F19266" w14:textId="533C25CA" w:rsidR="0098036F" w:rsidRDefault="00704DD4" w:rsidP="0098036F">
      <w:pPr>
        <w:pStyle w:val="ResearchQuestionsHeading"/>
        <w:spacing w:before="120"/>
      </w:pPr>
      <w:r>
        <w:lastRenderedPageBreak/>
        <w:t>INTERNET ACCESS</w:t>
      </w:r>
      <w:r w:rsidR="0098036F">
        <w:t>: Q</w:t>
      </w:r>
      <w:r w:rsidR="00C423B5">
        <w:t>10</w:t>
      </w:r>
      <w:r w:rsidR="003D26C5">
        <w:t>a-f</w:t>
      </w:r>
      <w:r w:rsidR="00B90BB1">
        <w:t xml:space="preserve">, </w:t>
      </w:r>
      <w:r w:rsidR="000C2FF9">
        <w:t>INET_G1_PACKET 3A or 3B</w:t>
      </w:r>
    </w:p>
    <w:p w14:paraId="568A0F98" w14:textId="77777777" w:rsidR="0098036F" w:rsidRPr="00CE5589" w:rsidRDefault="0098036F" w:rsidP="0098036F">
      <w:pPr>
        <w:pStyle w:val="InterviewerHelp"/>
        <w:spacing w:after="0"/>
      </w:pPr>
      <w:r w:rsidRPr="00CE5589">
        <w:t xml:space="preserve">Research Questions:  </w:t>
      </w:r>
    </w:p>
    <w:p w14:paraId="086BF5D5" w14:textId="77777777" w:rsidR="00A42D0F" w:rsidRPr="00A42D0F" w:rsidRDefault="00A42D0F" w:rsidP="00A42D0F">
      <w:pPr>
        <w:pStyle w:val="InterviewerHelp"/>
        <w:spacing w:after="0"/>
      </w:pPr>
      <w:r w:rsidRPr="00A42D0F">
        <w:t xml:space="preserve">How easy or difficult do respondents with and without smartphones find the Telephone/Computer/Internet questions to use and why? </w:t>
      </w:r>
    </w:p>
    <w:p w14:paraId="30C28FBF" w14:textId="782968F0" w:rsidR="00A42D0F" w:rsidRPr="00A42D0F" w:rsidRDefault="00A42D0F" w:rsidP="00A42D0F">
      <w:pPr>
        <w:pStyle w:val="InterviewerHelp"/>
        <w:spacing w:after="0"/>
      </w:pPr>
      <w:r w:rsidRPr="00A42D0F">
        <w:t xml:space="preserve">Do respondents understand this item relates to </w:t>
      </w:r>
      <w:r w:rsidR="00362B96">
        <w:t>I</w:t>
      </w:r>
      <w:r w:rsidRPr="00A42D0F">
        <w:t>nternet access they pay for?</w:t>
      </w:r>
    </w:p>
    <w:p w14:paraId="33116209" w14:textId="13EF05B1" w:rsidR="00A42D0F" w:rsidRPr="00A42D0F" w:rsidRDefault="00A42D0F" w:rsidP="00A42D0F">
      <w:pPr>
        <w:pStyle w:val="InterviewerHelp"/>
        <w:spacing w:after="0"/>
      </w:pPr>
      <w:r w:rsidRPr="00A42D0F">
        <w:t xml:space="preserve">Do respondents find </w:t>
      </w:r>
      <w:r w:rsidR="00704DD4">
        <w:t xml:space="preserve">item </w:t>
      </w:r>
      <w:r>
        <w:t xml:space="preserve">8a </w:t>
      </w:r>
      <w:r w:rsidRPr="00A42D0F">
        <w:t xml:space="preserve">repetitive if they responded that they do not have a smartphone, or a data plan for their smartphone? </w:t>
      </w:r>
    </w:p>
    <w:p w14:paraId="3CEAD055" w14:textId="1B004ABF" w:rsidR="00A42D0F" w:rsidRDefault="00A42D0F" w:rsidP="00A42D0F">
      <w:pPr>
        <w:pStyle w:val="InterviewerHelp"/>
        <w:spacing w:after="0"/>
      </w:pPr>
      <w:r w:rsidRPr="00A42D0F">
        <w:t>What “other” responses do respondents provide? Specifically, are those who said “yes” at Q</w:t>
      </w:r>
      <w:r w:rsidR="000E6FAD">
        <w:t>7</w:t>
      </w:r>
      <w:r w:rsidRPr="00A42D0F">
        <w:t xml:space="preserve"> also reporting their smartphone data plan in “other”?</w:t>
      </w:r>
    </w:p>
    <w:p w14:paraId="2E3BD1DA" w14:textId="67ABC66E" w:rsidR="00147B2A" w:rsidRPr="00A42D0F" w:rsidRDefault="00147B2A" w:rsidP="00A42D0F">
      <w:pPr>
        <w:pStyle w:val="InterviewerHelp"/>
        <w:spacing w:after="0"/>
      </w:pPr>
      <w:r>
        <w:t xml:space="preserve">What terminology is used to talk about how people access the </w:t>
      </w:r>
      <w:r w:rsidR="00362B96">
        <w:t>I</w:t>
      </w:r>
      <w:r>
        <w:t>nternet?</w:t>
      </w:r>
    </w:p>
    <w:p w14:paraId="55535404" w14:textId="77777777" w:rsidR="00F21AF7" w:rsidRDefault="00F21AF7" w:rsidP="00985A5A">
      <w:pPr>
        <w:pStyle w:val="InterviewerHelp"/>
        <w:spacing w:after="0"/>
      </w:pPr>
    </w:p>
    <w:p w14:paraId="7A5F3483" w14:textId="687A7D03" w:rsidR="00E71ADB" w:rsidRDefault="00E71ADB" w:rsidP="00E71ADB">
      <w:pPr>
        <w:pStyle w:val="InterviewerHelp"/>
        <w:spacing w:after="0"/>
        <w:jc w:val="center"/>
      </w:pPr>
      <w:r>
        <w:rPr>
          <w:noProof/>
        </w:rPr>
        <w:drawing>
          <wp:inline distT="0" distB="0" distL="0" distR="0" wp14:anchorId="3E1ADD0B" wp14:editId="279EB9A0">
            <wp:extent cx="4629150" cy="2476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AF843" w14:textId="77777777" w:rsidR="00F21AF7" w:rsidRDefault="00F21AF7" w:rsidP="00985A5A">
      <w:pPr>
        <w:pStyle w:val="InterviewerHelp"/>
        <w:spacing w:after="0"/>
      </w:pPr>
    </w:p>
    <w:p w14:paraId="223A503C" w14:textId="30140A2B" w:rsidR="009B1F41" w:rsidRPr="0030694D" w:rsidRDefault="000C2FF9" w:rsidP="009B5B7E">
      <w:pPr>
        <w:pStyle w:val="PN3"/>
      </w:pPr>
      <w:r w:rsidRPr="009B5B7E">
        <w:t>Now let’s look at Question 10.</w:t>
      </w:r>
      <w:r w:rsidR="009B1F41" w:rsidRPr="00EC5531">
        <w:t xml:space="preserve"> Tell me more about </w:t>
      </w:r>
      <w:r w:rsidR="00704DD4" w:rsidRPr="00EC5531">
        <w:t>how you connect to the Internet in your home</w:t>
      </w:r>
      <w:r w:rsidR="009B1F41" w:rsidRPr="0030694D">
        <w:t>.</w:t>
      </w:r>
    </w:p>
    <w:p w14:paraId="33849C62" w14:textId="77777777" w:rsidR="009A1E5A" w:rsidRPr="0030694D" w:rsidRDefault="009A1E5A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0AAB95DC" w14:textId="77777777" w:rsidR="00FA3214" w:rsidRPr="009B5B7E" w:rsidRDefault="00FA3214" w:rsidP="009B5B7E">
      <w:pPr>
        <w:pStyle w:val="PN3"/>
      </w:pPr>
    </w:p>
    <w:p w14:paraId="73A0C25B" w14:textId="77777777" w:rsidR="00FA3214" w:rsidRPr="0030694D" w:rsidRDefault="00FA3214">
      <w:pPr>
        <w:pStyle w:val="PN3"/>
      </w:pPr>
    </w:p>
    <w:p w14:paraId="4B150835" w14:textId="457467FC" w:rsidR="00704DD4" w:rsidRPr="0030694D" w:rsidRDefault="00923FA8">
      <w:pPr>
        <w:pStyle w:val="PN3"/>
      </w:pPr>
      <w:r>
        <w:t>This</w:t>
      </w:r>
      <w:r w:rsidRPr="0030694D">
        <w:t xml:space="preserve"> </w:t>
      </w:r>
      <w:r w:rsidR="00704DD4" w:rsidRPr="0030694D">
        <w:t>question ask</w:t>
      </w:r>
      <w:r>
        <w:t>s</w:t>
      </w:r>
      <w:r w:rsidR="00704DD4" w:rsidRPr="0030694D">
        <w:t xml:space="preserve"> about whether you or any member of this household “pay for access to the Internet.” What does “pay for access to the Internet” mean to you?</w:t>
      </w:r>
    </w:p>
    <w:p w14:paraId="00E8A6A9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784E46DB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3FEF84E0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25582BBF" w14:textId="77777777" w:rsidR="00704DD4" w:rsidRDefault="00704DD4" w:rsidP="00704DD4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IF NEEDED (FOR ITEMS WHERE R ANSWERED YES): Do you pay for that service or not?</w:t>
      </w:r>
    </w:p>
    <w:p w14:paraId="42930232" w14:textId="77777777" w:rsidR="00704DD4" w:rsidRDefault="00704DD4" w:rsidP="00704DD4">
      <w:pPr>
        <w:spacing w:after="0" w:line="240" w:lineRule="auto"/>
        <w:rPr>
          <w:rFonts w:cs="Arial"/>
          <w:color w:val="FF0000"/>
          <w:sz w:val="24"/>
        </w:rPr>
      </w:pPr>
    </w:p>
    <w:p w14:paraId="1CC820C4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449DC88F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606828E5" w14:textId="6408030B" w:rsidR="00704DD4" w:rsidRDefault="006634C9" w:rsidP="009A1E5A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lastRenderedPageBreak/>
        <w:t xml:space="preserve">IF NEEDED AND IF </w:t>
      </w:r>
      <w:r w:rsidR="00A37B15">
        <w:rPr>
          <w:rFonts w:cs="Arial"/>
          <w:color w:val="FF0000"/>
          <w:sz w:val="24"/>
        </w:rPr>
        <w:t>Q</w:t>
      </w:r>
      <w:r w:rsidR="00D716B7">
        <w:rPr>
          <w:rFonts w:cs="Arial"/>
          <w:color w:val="FF0000"/>
          <w:sz w:val="24"/>
        </w:rPr>
        <w:t xml:space="preserve">9=YES OR </w:t>
      </w:r>
      <w:r w:rsidR="00A37B15">
        <w:rPr>
          <w:rFonts w:cs="Arial"/>
          <w:color w:val="FF0000"/>
          <w:sz w:val="24"/>
        </w:rPr>
        <w:t>Q</w:t>
      </w:r>
      <w:r w:rsidR="00D716B7">
        <w:rPr>
          <w:rFonts w:cs="Arial"/>
          <w:color w:val="FF0000"/>
          <w:sz w:val="24"/>
        </w:rPr>
        <w:t>10A=YES</w:t>
      </w:r>
      <w:r w:rsidR="000C2FF9">
        <w:rPr>
          <w:rFonts w:cs="Arial"/>
          <w:color w:val="FF0000"/>
          <w:sz w:val="24"/>
        </w:rPr>
        <w:t>:</w:t>
      </w:r>
      <w:r>
        <w:rPr>
          <w:rFonts w:cs="Arial"/>
          <w:color w:val="FF0000"/>
          <w:sz w:val="24"/>
        </w:rPr>
        <w:t xml:space="preserve"> </w:t>
      </w:r>
      <w:r w:rsidR="00704DD4">
        <w:rPr>
          <w:rFonts w:cs="Arial"/>
          <w:color w:val="FF0000"/>
          <w:sz w:val="24"/>
        </w:rPr>
        <w:t xml:space="preserve">Suppose you did not have to pay for </w:t>
      </w:r>
      <w:r w:rsidR="007C43CF">
        <w:rPr>
          <w:rFonts w:cs="Arial"/>
          <w:color w:val="FF0000"/>
          <w:sz w:val="24"/>
        </w:rPr>
        <w:t>I</w:t>
      </w:r>
      <w:r w:rsidR="00704DD4">
        <w:rPr>
          <w:rFonts w:cs="Arial"/>
          <w:color w:val="FF0000"/>
          <w:sz w:val="24"/>
        </w:rPr>
        <w:t xml:space="preserve">nternet access in your home, for example, if you rent an apartment where it is provided for free in the building. How would you have answered </w:t>
      </w:r>
      <w:r w:rsidR="00605AD8">
        <w:rPr>
          <w:rFonts w:cs="Arial"/>
          <w:color w:val="FF0000"/>
          <w:sz w:val="24"/>
        </w:rPr>
        <w:t>for [YES</w:t>
      </w:r>
      <w:r w:rsidR="00BD7F89">
        <w:rPr>
          <w:rFonts w:cs="Arial"/>
          <w:color w:val="FF0000"/>
          <w:sz w:val="24"/>
        </w:rPr>
        <w:t xml:space="preserve"> RESPONSES</w:t>
      </w:r>
      <w:r w:rsidR="00605AD8">
        <w:rPr>
          <w:rFonts w:cs="Arial"/>
          <w:color w:val="FF0000"/>
          <w:sz w:val="24"/>
        </w:rPr>
        <w:t xml:space="preserve"> TO</w:t>
      </w:r>
      <w:r w:rsidR="00BD7F89">
        <w:rPr>
          <w:rFonts w:cs="Arial"/>
          <w:color w:val="FF0000"/>
          <w:sz w:val="24"/>
        </w:rPr>
        <w:t xml:space="preserve"> Q10A-F</w:t>
      </w:r>
      <w:r w:rsidR="00605AD8">
        <w:rPr>
          <w:rFonts w:cs="Arial"/>
          <w:color w:val="FF0000"/>
          <w:sz w:val="24"/>
        </w:rPr>
        <w:t>]</w:t>
      </w:r>
      <w:r w:rsidR="00704DD4">
        <w:rPr>
          <w:rFonts w:cs="Arial"/>
          <w:color w:val="FF0000"/>
          <w:sz w:val="24"/>
        </w:rPr>
        <w:t>?</w:t>
      </w:r>
    </w:p>
    <w:p w14:paraId="16F5C4DE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62C95253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6E0138DE" w14:textId="77777777" w:rsidR="00704DD4" w:rsidRDefault="00704DD4" w:rsidP="009A1E5A">
      <w:pPr>
        <w:spacing w:after="0" w:line="240" w:lineRule="auto"/>
        <w:rPr>
          <w:rFonts w:cs="Arial"/>
          <w:color w:val="FF0000"/>
          <w:sz w:val="24"/>
        </w:rPr>
      </w:pPr>
    </w:p>
    <w:p w14:paraId="6A28525B" w14:textId="7012CA6F" w:rsidR="009A1E5A" w:rsidRPr="009B5B7E" w:rsidRDefault="00704DD4" w:rsidP="009B5B7E">
      <w:pPr>
        <w:pStyle w:val="PN3"/>
      </w:pPr>
      <w:r w:rsidRPr="009B5B7E">
        <w:t xml:space="preserve">In your mind, do any of these ways of accessing the Internet seem the same or similar?  </w:t>
      </w:r>
      <w:r w:rsidR="00362B96">
        <w:t>(IF YES)</w:t>
      </w:r>
      <w:r w:rsidRPr="009B5B7E">
        <w:t xml:space="preserve"> </w:t>
      </w:r>
      <w:r w:rsidR="005B3536">
        <w:t>W</w:t>
      </w:r>
      <w:r w:rsidRPr="009B5B7E">
        <w:t>hich ones?  Are you unfamiliar with any of them?</w:t>
      </w:r>
    </w:p>
    <w:p w14:paraId="19AEC7F1" w14:textId="77777777" w:rsidR="00704DD4" w:rsidRDefault="00704DD4">
      <w:pPr>
        <w:pStyle w:val="PN3"/>
      </w:pPr>
    </w:p>
    <w:p w14:paraId="41D861A9" w14:textId="77777777" w:rsidR="009B1F41" w:rsidRDefault="009B1F41">
      <w:pPr>
        <w:pStyle w:val="PN3"/>
      </w:pPr>
    </w:p>
    <w:p w14:paraId="48A9EEF3" w14:textId="29FE8E90" w:rsidR="00704DD4" w:rsidRPr="001675DE" w:rsidRDefault="00CD2C94" w:rsidP="00704DD4">
      <w:pPr>
        <w:pStyle w:val="Probes"/>
        <w:rPr>
          <w:rFonts w:cs="Arial"/>
          <w:b w:val="0"/>
          <w:color w:val="FF0000"/>
          <w:sz w:val="24"/>
          <w:szCs w:val="24"/>
        </w:rPr>
      </w:pPr>
      <w:r>
        <w:rPr>
          <w:rFonts w:cs="Arial"/>
          <w:b w:val="0"/>
          <w:color w:val="FF0000"/>
          <w:sz w:val="24"/>
          <w:szCs w:val="24"/>
        </w:rPr>
        <w:t>What did you think</w:t>
      </w:r>
      <w:r w:rsidR="00704DD4">
        <w:rPr>
          <w:rFonts w:cs="Arial"/>
          <w:b w:val="0"/>
          <w:color w:val="FF0000"/>
          <w:sz w:val="24"/>
          <w:szCs w:val="24"/>
        </w:rPr>
        <w:t xml:space="preserve"> of</w:t>
      </w:r>
      <w:r w:rsidR="00704DD4" w:rsidRPr="001675DE">
        <w:rPr>
          <w:rFonts w:cs="Arial"/>
          <w:b w:val="0"/>
          <w:color w:val="FF0000"/>
          <w:sz w:val="24"/>
          <w:szCs w:val="24"/>
        </w:rPr>
        <w:t xml:space="preserve"> "</w:t>
      </w:r>
      <w:r w:rsidR="00704DD4">
        <w:rPr>
          <w:rFonts w:cs="Arial"/>
          <w:b w:val="0"/>
          <w:color w:val="FF0000"/>
          <w:sz w:val="24"/>
          <w:szCs w:val="24"/>
        </w:rPr>
        <w:t>cable</w:t>
      </w:r>
      <w:r w:rsidR="00704DD4" w:rsidRPr="001675DE">
        <w:rPr>
          <w:rFonts w:cs="Arial"/>
          <w:b w:val="0"/>
          <w:color w:val="FF0000"/>
          <w:sz w:val="24"/>
          <w:szCs w:val="24"/>
        </w:rPr>
        <w:t>, fiber</w:t>
      </w:r>
      <w:r w:rsidR="00704DD4">
        <w:rPr>
          <w:rFonts w:cs="Arial"/>
          <w:b w:val="0"/>
          <w:color w:val="FF0000"/>
          <w:sz w:val="24"/>
          <w:szCs w:val="24"/>
        </w:rPr>
        <w:t xml:space="preserve"> optic</w:t>
      </w:r>
      <w:r w:rsidR="00704DD4" w:rsidRPr="001675DE">
        <w:rPr>
          <w:rFonts w:cs="Arial"/>
          <w:b w:val="0"/>
          <w:color w:val="FF0000"/>
          <w:sz w:val="24"/>
          <w:szCs w:val="24"/>
        </w:rPr>
        <w:t xml:space="preserve">, </w:t>
      </w:r>
      <w:r w:rsidR="00704DD4">
        <w:rPr>
          <w:rFonts w:cs="Arial"/>
          <w:b w:val="0"/>
          <w:color w:val="FF0000"/>
          <w:sz w:val="24"/>
          <w:szCs w:val="24"/>
        </w:rPr>
        <w:t>or DSL service</w:t>
      </w:r>
      <w:r w:rsidR="00704DD4" w:rsidRPr="001675DE">
        <w:rPr>
          <w:rFonts w:cs="Arial"/>
          <w:b w:val="0"/>
          <w:color w:val="FF0000"/>
          <w:sz w:val="24"/>
          <w:szCs w:val="24"/>
        </w:rPr>
        <w:t xml:space="preserve">" </w:t>
      </w:r>
      <w:r w:rsidR="00704DD4">
        <w:rPr>
          <w:rFonts w:cs="Arial"/>
          <w:b w:val="0"/>
          <w:color w:val="FF0000"/>
          <w:sz w:val="24"/>
          <w:szCs w:val="24"/>
        </w:rPr>
        <w:t>as examples of broadband or high speed Internet? Are you unfamiliar with any of those examples?</w:t>
      </w:r>
    </w:p>
    <w:p w14:paraId="3960CCE0" w14:textId="50A224DC" w:rsidR="00F21AF7" w:rsidRDefault="00C423B5" w:rsidP="00F21AF7">
      <w:pPr>
        <w:spacing w:after="0" w:line="240" w:lineRule="auto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[IF QUESTION 9</w:t>
      </w:r>
      <w:r w:rsidR="00704DD4">
        <w:rPr>
          <w:rFonts w:cs="Arial"/>
          <w:color w:val="FF0000"/>
          <w:sz w:val="24"/>
        </w:rPr>
        <w:t xml:space="preserve">=NO] Earlier you said “no” </w:t>
      </w:r>
      <w:r w:rsidR="000C2FF9">
        <w:rPr>
          <w:rFonts w:cs="Arial"/>
          <w:color w:val="FF0000"/>
          <w:sz w:val="24"/>
        </w:rPr>
        <w:t>to Question 9 about whether</w:t>
      </w:r>
      <w:r w:rsidR="00704DD4">
        <w:rPr>
          <w:rFonts w:cs="Arial"/>
          <w:color w:val="FF0000"/>
          <w:sz w:val="24"/>
        </w:rPr>
        <w:t xml:space="preserve"> any of the smartphones </w:t>
      </w:r>
      <w:r w:rsidR="00704DD4" w:rsidRPr="00704DD4">
        <w:rPr>
          <w:rFonts w:cs="Arial"/>
          <w:color w:val="FF0000"/>
          <w:sz w:val="24"/>
        </w:rPr>
        <w:t>used by you or any member of this household have a paid cellular data plan for accessing the Internet</w:t>
      </w:r>
      <w:r w:rsidR="00704DD4">
        <w:rPr>
          <w:rFonts w:cs="Arial"/>
          <w:color w:val="FF0000"/>
          <w:sz w:val="24"/>
        </w:rPr>
        <w:t xml:space="preserve">. Then </w:t>
      </w:r>
      <w:r w:rsidR="000C2FF9">
        <w:rPr>
          <w:rFonts w:cs="Arial"/>
          <w:color w:val="FF0000"/>
          <w:sz w:val="24"/>
        </w:rPr>
        <w:t>Question 10</w:t>
      </w:r>
      <w:r w:rsidR="00704DD4">
        <w:rPr>
          <w:rFonts w:cs="Arial"/>
          <w:color w:val="FF0000"/>
          <w:sz w:val="24"/>
        </w:rPr>
        <w:t xml:space="preserve"> asked “</w:t>
      </w:r>
      <w:r w:rsidR="00704DD4" w:rsidRPr="00704DD4">
        <w:rPr>
          <w:rFonts w:cs="Arial"/>
          <w:color w:val="FF0000"/>
          <w:sz w:val="24"/>
        </w:rPr>
        <w:t>Do you or any member of this household pay for access to the Internet using a cellular data plan for a mobile device</w:t>
      </w:r>
      <w:r w:rsidR="00704DD4">
        <w:rPr>
          <w:rFonts w:cs="Arial"/>
          <w:color w:val="FF0000"/>
          <w:sz w:val="24"/>
        </w:rPr>
        <w:t xml:space="preserve">.” How are these two questions the same or different? </w:t>
      </w:r>
    </w:p>
    <w:p w14:paraId="6A74F612" w14:textId="77777777" w:rsidR="00F21AF7" w:rsidRDefault="00F21AF7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2410F3AC" w14:textId="77777777" w:rsidR="00F21AF7" w:rsidRDefault="00F21AF7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3A7076E3" w14:textId="77777777" w:rsidR="005B3536" w:rsidRDefault="005B3536" w:rsidP="005B3536">
      <w:pPr>
        <w:spacing w:after="0" w:line="240" w:lineRule="auto"/>
        <w:ind w:left="72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>[IF NEEDED: IF Q9=NO AND Q10A=YES] Tell us more about why you answered these two questions differently.</w:t>
      </w:r>
    </w:p>
    <w:p w14:paraId="458BF905" w14:textId="77777777" w:rsidR="00B471AD" w:rsidRDefault="00B471AD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2A82ABFC" w14:textId="77777777" w:rsidR="00B471AD" w:rsidRDefault="00B471AD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5C4ACFC6" w14:textId="77777777" w:rsidR="00FA3214" w:rsidRDefault="00FA3214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5DDF8409" w14:textId="77777777" w:rsidR="00B471AD" w:rsidRDefault="00B471AD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62D92C47" w14:textId="77777777" w:rsidR="00B471AD" w:rsidRDefault="00B471AD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748D9A9A" w14:textId="77777777" w:rsidR="009B1F41" w:rsidRDefault="009B1F41" w:rsidP="0098036F">
      <w:pPr>
        <w:spacing w:after="0" w:line="240" w:lineRule="auto"/>
        <w:rPr>
          <w:rFonts w:cs="Arial"/>
          <w:color w:val="FF0000"/>
          <w:sz w:val="24"/>
        </w:rPr>
      </w:pPr>
    </w:p>
    <w:p w14:paraId="7B843A88" w14:textId="0E271BEB" w:rsidR="00E36F91" w:rsidRDefault="00E36F91">
      <w:pPr>
        <w:spacing w:after="0" w:line="240" w:lineRule="auto"/>
        <w:jc w:val="left"/>
        <w:rPr>
          <w:rFonts w:cs="Arial"/>
          <w:b/>
          <w:color w:val="FF0000"/>
          <w:sz w:val="24"/>
        </w:rPr>
      </w:pPr>
    </w:p>
    <w:p w14:paraId="2F514F45" w14:textId="77777777" w:rsidR="000C2FF9" w:rsidRDefault="000C2FF9">
      <w:pPr>
        <w:spacing w:after="0" w:line="240" w:lineRule="auto"/>
        <w:jc w:val="left"/>
        <w:rPr>
          <w:rFonts w:cs="Arial"/>
          <w:b/>
          <w:color w:val="FF0000"/>
          <w:sz w:val="24"/>
        </w:rPr>
      </w:pPr>
      <w:r>
        <w:rPr>
          <w:rFonts w:cs="Arial"/>
          <w:b/>
          <w:color w:val="FF0000"/>
          <w:sz w:val="24"/>
        </w:rPr>
        <w:br w:type="page"/>
      </w:r>
    </w:p>
    <w:p w14:paraId="33AE3C53" w14:textId="6D7A904E" w:rsidR="00547327" w:rsidRPr="00E36003" w:rsidRDefault="00E36003" w:rsidP="00B5763A">
      <w:pPr>
        <w:spacing w:after="0" w:line="240" w:lineRule="auto"/>
        <w:jc w:val="left"/>
        <w:rPr>
          <w:rFonts w:ascii="Gill Sans MT" w:hAnsi="Gill Sans MT" w:cs="Arial"/>
          <w:b/>
          <w:caps/>
          <w:color w:val="215868" w:themeColor="accent5" w:themeShade="80"/>
        </w:rPr>
      </w:pPr>
      <w:r w:rsidRPr="00423707">
        <w:rPr>
          <w:rFonts w:cs="Arial"/>
          <w:b/>
          <w:color w:val="FF0000"/>
          <w:sz w:val="24"/>
        </w:rPr>
        <w:lastRenderedPageBreak/>
        <w:t>IF QUESTION 11 WAS ASKED</w:t>
      </w:r>
      <w:r w:rsidR="000C2FF9">
        <w:rPr>
          <w:rFonts w:cs="Arial"/>
          <w:b/>
          <w:color w:val="FF0000"/>
          <w:sz w:val="24"/>
        </w:rPr>
        <w:t xml:space="preserve"> IN PACKET 3B</w:t>
      </w:r>
      <w:r w:rsidRPr="00423707">
        <w:rPr>
          <w:rFonts w:cs="Arial"/>
          <w:b/>
          <w:color w:val="FF0000"/>
          <w:sz w:val="24"/>
        </w:rPr>
        <w:t xml:space="preserve">, </w:t>
      </w:r>
      <w:r w:rsidR="000C2FF9">
        <w:rPr>
          <w:rFonts w:cs="Arial"/>
          <w:b/>
          <w:color w:val="FF0000"/>
          <w:sz w:val="24"/>
        </w:rPr>
        <w:t xml:space="preserve">CONTINUE. ELSE GO </w:t>
      </w:r>
      <w:r w:rsidRPr="00423707">
        <w:rPr>
          <w:rFonts w:cs="Arial"/>
          <w:b/>
          <w:color w:val="FF0000"/>
          <w:sz w:val="24"/>
        </w:rPr>
        <w:t xml:space="preserve">TO </w:t>
      </w:r>
      <w:r w:rsidR="00A37B15">
        <w:rPr>
          <w:rFonts w:cs="Arial"/>
          <w:b/>
          <w:color w:val="FF0000"/>
          <w:sz w:val="24"/>
        </w:rPr>
        <w:t>CLOSING SECTION</w:t>
      </w:r>
    </w:p>
    <w:p w14:paraId="2D1D329A" w14:textId="1C9C7A46" w:rsidR="00704DD4" w:rsidRDefault="00C423B5" w:rsidP="00704DD4">
      <w:pPr>
        <w:pStyle w:val="ResearchQuestionsHeading"/>
        <w:spacing w:before="120"/>
      </w:pPr>
      <w:r>
        <w:t>Phone access: Q11</w:t>
      </w:r>
      <w:r w:rsidR="00704DD4">
        <w:t xml:space="preserve">, </w:t>
      </w:r>
      <w:r w:rsidR="000C2FF9">
        <w:t>INET_G1_Packet 3b</w:t>
      </w:r>
    </w:p>
    <w:p w14:paraId="542B1BD4" w14:textId="6B4FDA69" w:rsidR="00704DD4" w:rsidRPr="00CE5589" w:rsidRDefault="00704DD4" w:rsidP="00704DD4">
      <w:pPr>
        <w:pStyle w:val="InterviewerHelp"/>
        <w:spacing w:after="0"/>
      </w:pPr>
      <w:r w:rsidRPr="00CE5589">
        <w:t xml:space="preserve">Research Questions:  </w:t>
      </w:r>
    </w:p>
    <w:p w14:paraId="14D784B6" w14:textId="114DBE28" w:rsidR="00704DD4" w:rsidRPr="00A42D0F" w:rsidRDefault="00704DD4" w:rsidP="00704DD4">
      <w:pPr>
        <w:pStyle w:val="InterviewerHelp"/>
        <w:spacing w:after="0"/>
      </w:pPr>
      <w:r w:rsidRPr="00A42D0F">
        <w:t xml:space="preserve">How easy or difficult do respondents with and without smartphones find the Telephone/Computer/Internet questions to use and why? </w:t>
      </w:r>
    </w:p>
    <w:p w14:paraId="00CEE59E" w14:textId="6E84B0D0" w:rsidR="00704DD4" w:rsidRDefault="00704DD4" w:rsidP="00B5763A">
      <w:pPr>
        <w:spacing w:after="0" w:line="240" w:lineRule="auto"/>
        <w:jc w:val="left"/>
        <w:rPr>
          <w:rFonts w:ascii="Gill Sans MT" w:hAnsi="Gill Sans MT" w:cs="Arial"/>
          <w:b/>
          <w:caps/>
          <w:color w:val="215868" w:themeColor="accent5" w:themeShade="80"/>
        </w:rPr>
      </w:pPr>
    </w:p>
    <w:p w14:paraId="40587839" w14:textId="10F8CAF2" w:rsidR="00704DD4" w:rsidRDefault="000C2FF9" w:rsidP="000C2FF9">
      <w:pPr>
        <w:spacing w:after="0" w:line="240" w:lineRule="auto"/>
        <w:jc w:val="center"/>
        <w:rPr>
          <w:rFonts w:ascii="Gill Sans MT" w:hAnsi="Gill Sans MT" w:cs="Arial"/>
          <w:b/>
          <w:caps/>
          <w:color w:val="215868" w:themeColor="accent5" w:themeShade="80"/>
        </w:rPr>
      </w:pPr>
      <w:r>
        <w:rPr>
          <w:noProof/>
        </w:rPr>
        <w:drawing>
          <wp:inline distT="0" distB="0" distL="0" distR="0" wp14:anchorId="172B9947" wp14:editId="7EA3E466">
            <wp:extent cx="4505325" cy="10001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DC763" w14:textId="5B6F8C95" w:rsidR="00704DD4" w:rsidRDefault="00313E5A" w:rsidP="00704DD4">
      <w:pPr>
        <w:pStyle w:val="Probes"/>
        <w:rPr>
          <w:rFonts w:cs="Arial"/>
          <w:b w:val="0"/>
          <w:color w:val="FF0000"/>
          <w:sz w:val="24"/>
          <w:szCs w:val="24"/>
        </w:rPr>
      </w:pPr>
      <w:r>
        <w:rPr>
          <w:rFonts w:cs="Arial"/>
          <w:b w:val="0"/>
          <w:color w:val="FF0000"/>
          <w:sz w:val="24"/>
          <w:szCs w:val="24"/>
        </w:rPr>
        <w:t>Let’s look at Ques</w:t>
      </w:r>
      <w:r w:rsidR="000C2FF9">
        <w:rPr>
          <w:rFonts w:cs="Arial"/>
          <w:b w:val="0"/>
          <w:color w:val="FF0000"/>
          <w:sz w:val="24"/>
          <w:szCs w:val="24"/>
        </w:rPr>
        <w:t>t</w:t>
      </w:r>
      <w:r>
        <w:rPr>
          <w:rFonts w:cs="Arial"/>
          <w:b w:val="0"/>
          <w:color w:val="FF0000"/>
          <w:sz w:val="24"/>
          <w:szCs w:val="24"/>
        </w:rPr>
        <w:t>i</w:t>
      </w:r>
      <w:r w:rsidR="000C2FF9">
        <w:rPr>
          <w:rFonts w:cs="Arial"/>
          <w:b w:val="0"/>
          <w:color w:val="FF0000"/>
          <w:sz w:val="24"/>
          <w:szCs w:val="24"/>
        </w:rPr>
        <w:t xml:space="preserve">on 11 now. </w:t>
      </w:r>
      <w:r w:rsidR="00704DD4" w:rsidRPr="00704DD4">
        <w:rPr>
          <w:rFonts w:cs="Arial"/>
          <w:b w:val="0"/>
          <w:color w:val="FF0000"/>
          <w:sz w:val="24"/>
          <w:szCs w:val="24"/>
        </w:rPr>
        <w:t>Please describe the different ways that members of your family make phone calls from your household. NOTE LANGUAGE R USES AND TYPES OF SERVICES MENTIONED.</w:t>
      </w:r>
    </w:p>
    <w:p w14:paraId="290465F3" w14:textId="16815B92" w:rsidR="00626DFF" w:rsidRDefault="00704DD4" w:rsidP="00704DD4">
      <w:pPr>
        <w:pStyle w:val="Probes"/>
        <w:rPr>
          <w:rFonts w:cs="Arial"/>
          <w:b w:val="0"/>
          <w:color w:val="FF0000"/>
          <w:sz w:val="24"/>
          <w:szCs w:val="24"/>
        </w:rPr>
      </w:pPr>
      <w:r w:rsidRPr="00704DD4">
        <w:rPr>
          <w:rFonts w:cs="Arial"/>
          <w:b w:val="0"/>
          <w:color w:val="FF0000"/>
          <w:sz w:val="24"/>
          <w:szCs w:val="24"/>
        </w:rPr>
        <w:t xml:space="preserve">When the question </w:t>
      </w:r>
      <w:r>
        <w:rPr>
          <w:rFonts w:cs="Arial"/>
          <w:b w:val="0"/>
          <w:color w:val="FF0000"/>
          <w:sz w:val="24"/>
          <w:szCs w:val="24"/>
        </w:rPr>
        <w:t>said to include calls using cell phones, landlines, or other phone devices</w:t>
      </w:r>
      <w:r w:rsidR="000C2FF9">
        <w:rPr>
          <w:rFonts w:cs="Arial"/>
          <w:b w:val="0"/>
          <w:color w:val="FF0000"/>
          <w:sz w:val="24"/>
          <w:szCs w:val="24"/>
        </w:rPr>
        <w:t>, w</w:t>
      </w:r>
      <w:r>
        <w:rPr>
          <w:rFonts w:cs="Arial"/>
          <w:b w:val="0"/>
          <w:color w:val="FF0000"/>
          <w:sz w:val="24"/>
          <w:szCs w:val="24"/>
        </w:rPr>
        <w:t xml:space="preserve">hat were you thinking about when </w:t>
      </w:r>
      <w:r w:rsidR="000C2FF9">
        <w:rPr>
          <w:rFonts w:cs="Arial"/>
          <w:b w:val="0"/>
          <w:color w:val="FF0000"/>
          <w:sz w:val="24"/>
          <w:szCs w:val="24"/>
        </w:rPr>
        <w:t>it</w:t>
      </w:r>
      <w:r>
        <w:rPr>
          <w:rFonts w:cs="Arial"/>
          <w:b w:val="0"/>
          <w:color w:val="FF0000"/>
          <w:sz w:val="24"/>
          <w:szCs w:val="24"/>
        </w:rPr>
        <w:t xml:space="preserve"> said “other phone devices”?</w:t>
      </w:r>
    </w:p>
    <w:p w14:paraId="3F7E367A" w14:textId="77777777" w:rsidR="00AD06FF" w:rsidRPr="00C45A6C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F81BD"/>
          <w:sz w:val="26"/>
          <w:szCs w:val="26"/>
        </w:rPr>
      </w:pPr>
      <w:r>
        <w:rPr>
          <w:rFonts w:ascii="Franklin Gothic Medium" w:eastAsia="LiSu" w:hAnsi="Franklin Gothic Medium"/>
          <w:bCs/>
          <w:color w:val="4F81BD"/>
          <w:sz w:val="26"/>
          <w:szCs w:val="26"/>
        </w:rPr>
        <w:t>Closing and Incentive</w:t>
      </w:r>
    </w:p>
    <w:p w14:paraId="3F7E367B" w14:textId="77777777" w:rsidR="00AD06FF" w:rsidRDefault="00AD06FF" w:rsidP="00AD06FF">
      <w:pPr>
        <w:pStyle w:val="IerInstructions"/>
      </w:pPr>
      <w:r>
        <w:t xml:space="preserve">IF OBSERVERS ARE PRESENT, CHECK TO SEE IF THEY HAVE FURTHER QUESTIONS. </w:t>
      </w:r>
    </w:p>
    <w:p w14:paraId="3F7E367C" w14:textId="77777777" w:rsidR="00AD06FF" w:rsidRDefault="00AD06FF" w:rsidP="00AD06FF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010ACD8E" w14:textId="77777777"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discussed that you would like to mention? </w:t>
      </w:r>
    </w:p>
    <w:p w14:paraId="3F7E367D" w14:textId="167C70C5"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eastAsia="Calibri"/>
          <w:b/>
          <w:sz w:val="24"/>
          <w:szCs w:val="22"/>
        </w:rPr>
        <w:br/>
      </w:r>
    </w:p>
    <w:p w14:paraId="3F7E367E" w14:textId="77777777" w:rsidR="00AD06FF" w:rsidRPr="00580F5F" w:rsidRDefault="00AD06FF" w:rsidP="00AD06FF">
      <w:pPr>
        <w:pStyle w:val="IerInstructions"/>
      </w:pPr>
      <w:r w:rsidRPr="00580F5F">
        <w:t>DISCUSS ANY RESPONDENT COMMENTS.</w:t>
      </w:r>
    </w:p>
    <w:p w14:paraId="3F7E367F" w14:textId="77777777" w:rsidR="00AD06FF" w:rsidRPr="00580F5F" w:rsidRDefault="00AD06FF" w:rsidP="00AD06FF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3F7E3680" w14:textId="77777777"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14:paraId="3F7E3681" w14:textId="22699C15" w:rsidR="00AD06FF" w:rsidRDefault="00AD06FF" w:rsidP="00AD06FF">
      <w:pPr>
        <w:widowControl w:val="0"/>
        <w:autoSpaceDE w:val="0"/>
        <w:autoSpaceDN w:val="0"/>
        <w:adjustRightInd w:val="0"/>
        <w:spacing w:after="0"/>
        <w:rPr>
          <w:rFonts w:cs="Arial"/>
          <w:szCs w:val="24"/>
        </w:rPr>
      </w:pPr>
    </w:p>
    <w:p w14:paraId="3F7E3683" w14:textId="4895985C" w:rsidR="00AD06FF" w:rsidRPr="00352D44" w:rsidRDefault="00AD06FF" w:rsidP="00BD7F89">
      <w:pPr>
        <w:pStyle w:val="IerInstructions"/>
        <w:rPr>
          <w:b w:val="0"/>
          <w:color w:val="FF0000"/>
        </w:rPr>
      </w:pPr>
      <w:r>
        <w:t>STOP TAPE RECORDER.</w:t>
      </w:r>
      <w:r>
        <w:br/>
        <w:t>GIVE INCENTIVE AND HAVE RESPONDENT SIGN RECEIPT.</w:t>
      </w:r>
    </w:p>
    <w:sectPr w:rsidR="00AD06FF" w:rsidRPr="00352D44" w:rsidSect="0036208F">
      <w:footerReference w:type="default" r:id="rId4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5C70D" w14:textId="77777777" w:rsidR="005B3536" w:rsidRDefault="005B3536" w:rsidP="002A3C6E">
      <w:r>
        <w:separator/>
      </w:r>
    </w:p>
  </w:endnote>
  <w:endnote w:type="continuationSeparator" w:id="0">
    <w:p w14:paraId="1E020248" w14:textId="77777777" w:rsidR="005B3536" w:rsidRDefault="005B3536" w:rsidP="002A3C6E">
      <w:r>
        <w:continuationSeparator/>
      </w:r>
    </w:p>
  </w:endnote>
  <w:endnote w:type="continuationNotice" w:id="1">
    <w:p w14:paraId="78A50F62" w14:textId="77777777" w:rsidR="005B3536" w:rsidRDefault="005B3536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36A0" w14:textId="185ED1C3" w:rsidR="005B3536" w:rsidRDefault="005B3536" w:rsidP="00352D44">
    <w:pPr>
      <w:pStyle w:val="Footer"/>
      <w:pBdr>
        <w:bottom w:val="single" w:sz="12" w:space="1" w:color="auto"/>
      </w:pBdr>
    </w:pPr>
  </w:p>
  <w:p w14:paraId="19311816" w14:textId="78B601FB" w:rsidR="005B3536" w:rsidRPr="001D1137" w:rsidRDefault="005B3536" w:rsidP="003A7BBB">
    <w:pPr>
      <w:pStyle w:val="Footer"/>
      <w:rPr>
        <w:rFonts w:ascii="Calibri" w:hAnsi="Calibri" w:cs="Arial"/>
        <w:b/>
      </w:rPr>
    </w:pPr>
    <w:r>
      <w:rPr>
        <w:rFonts w:ascii="Calibri" w:hAnsi="Calibri" w:cs="Arial"/>
        <w:b/>
      </w:rPr>
      <w:t>2016 ACS Respondent Burden Testing Protocol:</w:t>
    </w:r>
    <w:r w:rsidRPr="00D140E6">
      <w:rPr>
        <w:rFonts w:ascii="Calibri" w:hAnsi="Calibri" w:cs="Arial"/>
        <w:b/>
      </w:rPr>
      <w:t xml:space="preserve"> </w:t>
    </w:r>
    <w:r>
      <w:rPr>
        <w:rFonts w:ascii="Calibri" w:hAnsi="Calibri" w:cs="Arial"/>
        <w:b/>
      </w:rPr>
      <w:t>Internet</w:t>
    </w:r>
    <w:r w:rsidRPr="00D140E6">
      <w:rPr>
        <w:rFonts w:ascii="Calibri" w:hAnsi="Calibri" w:cs="Arial"/>
        <w:b/>
      </w:rPr>
      <w:t xml:space="preserve">, Group 1, </w:t>
    </w:r>
    <w:r>
      <w:rPr>
        <w:rFonts w:ascii="Calibri" w:hAnsi="Calibri" w:cs="Arial"/>
        <w:b/>
      </w:rPr>
      <w:t>Version 1</w:t>
    </w:r>
    <w:r>
      <w:rPr>
        <w:rFonts w:ascii="Calibri" w:hAnsi="Calibri" w:cs="Arial"/>
        <w:b/>
      </w:rPr>
      <w:tab/>
    </w:r>
    <w:r w:rsidRPr="008C4938">
      <w:rPr>
        <w:rFonts w:ascii="Calibri" w:hAnsi="Calibri" w:cs="Arial"/>
        <w:b/>
      </w:rPr>
      <w:fldChar w:fldCharType="begin"/>
    </w:r>
    <w:r w:rsidRPr="008C4938">
      <w:rPr>
        <w:rFonts w:ascii="Calibri" w:hAnsi="Calibri" w:cs="Arial"/>
        <w:b/>
      </w:rPr>
      <w:instrText xml:space="preserve"> PAGE   \* MERGEFORMAT </w:instrText>
    </w:r>
    <w:r w:rsidRPr="008C4938">
      <w:rPr>
        <w:rFonts w:ascii="Calibri" w:hAnsi="Calibri" w:cs="Arial"/>
        <w:b/>
      </w:rPr>
      <w:fldChar w:fldCharType="separate"/>
    </w:r>
    <w:r w:rsidR="004754E9">
      <w:rPr>
        <w:rFonts w:ascii="Calibri" w:hAnsi="Calibri" w:cs="Arial"/>
        <w:b/>
        <w:noProof/>
      </w:rPr>
      <w:t>1</w:t>
    </w:r>
    <w:r w:rsidRPr="008C4938">
      <w:rPr>
        <w:rFonts w:ascii="Calibri" w:hAnsi="Calibri" w:cs="Arial"/>
        <w:b/>
        <w:noProof/>
      </w:rPr>
      <w:fldChar w:fldCharType="end"/>
    </w:r>
  </w:p>
  <w:p w14:paraId="3F7E36A2" w14:textId="77777777" w:rsidR="005B3536" w:rsidRDefault="005B35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69373" w14:textId="77777777" w:rsidR="005B3536" w:rsidRDefault="005B3536" w:rsidP="002A3C6E">
      <w:r>
        <w:separator/>
      </w:r>
    </w:p>
  </w:footnote>
  <w:footnote w:type="continuationSeparator" w:id="0">
    <w:p w14:paraId="240C0A8E" w14:textId="77777777" w:rsidR="005B3536" w:rsidRDefault="005B3536" w:rsidP="002A3C6E">
      <w:r>
        <w:continuationSeparator/>
      </w:r>
    </w:p>
  </w:footnote>
  <w:footnote w:type="continuationNotice" w:id="1">
    <w:p w14:paraId="2BBB1B3D" w14:textId="77777777" w:rsidR="005B3536" w:rsidRDefault="005B3536" w:rsidP="002A3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C26D3"/>
    <w:multiLevelType w:val="hybridMultilevel"/>
    <w:tmpl w:val="56C2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4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62E41"/>
    <w:multiLevelType w:val="hybridMultilevel"/>
    <w:tmpl w:val="A5FE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characterSpacingControl w:val="doNotCompress"/>
  <w:hdrShapeDefaults>
    <o:shapedefaults v:ext="edit" spidmax="155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4B1A"/>
    <w:rsid w:val="00004BB2"/>
    <w:rsid w:val="000058F8"/>
    <w:rsid w:val="00005EAE"/>
    <w:rsid w:val="000061AE"/>
    <w:rsid w:val="000072C9"/>
    <w:rsid w:val="000106F5"/>
    <w:rsid w:val="000107C2"/>
    <w:rsid w:val="0001257A"/>
    <w:rsid w:val="00012876"/>
    <w:rsid w:val="00015E69"/>
    <w:rsid w:val="00017036"/>
    <w:rsid w:val="000206D7"/>
    <w:rsid w:val="0002098D"/>
    <w:rsid w:val="000212EF"/>
    <w:rsid w:val="00022775"/>
    <w:rsid w:val="00023419"/>
    <w:rsid w:val="00023A7A"/>
    <w:rsid w:val="000244CC"/>
    <w:rsid w:val="00024E5A"/>
    <w:rsid w:val="0002523D"/>
    <w:rsid w:val="00025C0A"/>
    <w:rsid w:val="00025DCB"/>
    <w:rsid w:val="0002629A"/>
    <w:rsid w:val="00026A79"/>
    <w:rsid w:val="0002774B"/>
    <w:rsid w:val="00027E4D"/>
    <w:rsid w:val="000313C5"/>
    <w:rsid w:val="00031BA4"/>
    <w:rsid w:val="00032A86"/>
    <w:rsid w:val="00032E53"/>
    <w:rsid w:val="00033A95"/>
    <w:rsid w:val="00034ADB"/>
    <w:rsid w:val="000355BB"/>
    <w:rsid w:val="000355D4"/>
    <w:rsid w:val="00035E38"/>
    <w:rsid w:val="000363C2"/>
    <w:rsid w:val="00037E46"/>
    <w:rsid w:val="00042C80"/>
    <w:rsid w:val="00042E4E"/>
    <w:rsid w:val="00043660"/>
    <w:rsid w:val="0004448A"/>
    <w:rsid w:val="00044A1D"/>
    <w:rsid w:val="00045534"/>
    <w:rsid w:val="000464EF"/>
    <w:rsid w:val="0005197B"/>
    <w:rsid w:val="00053627"/>
    <w:rsid w:val="0005435C"/>
    <w:rsid w:val="00056BDF"/>
    <w:rsid w:val="00057D45"/>
    <w:rsid w:val="000610A3"/>
    <w:rsid w:val="0006216C"/>
    <w:rsid w:val="00062CC9"/>
    <w:rsid w:val="00062CDF"/>
    <w:rsid w:val="00064A08"/>
    <w:rsid w:val="00066741"/>
    <w:rsid w:val="00066806"/>
    <w:rsid w:val="0006794C"/>
    <w:rsid w:val="00071351"/>
    <w:rsid w:val="000717B4"/>
    <w:rsid w:val="00072F2C"/>
    <w:rsid w:val="0007378B"/>
    <w:rsid w:val="00073E3F"/>
    <w:rsid w:val="0007490D"/>
    <w:rsid w:val="00074E67"/>
    <w:rsid w:val="0007519B"/>
    <w:rsid w:val="00077D04"/>
    <w:rsid w:val="00077F65"/>
    <w:rsid w:val="00080A42"/>
    <w:rsid w:val="00080E11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34C2"/>
    <w:rsid w:val="00093577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643A"/>
    <w:rsid w:val="000B10DE"/>
    <w:rsid w:val="000B17B5"/>
    <w:rsid w:val="000B19D9"/>
    <w:rsid w:val="000B3855"/>
    <w:rsid w:val="000B3DB6"/>
    <w:rsid w:val="000B4423"/>
    <w:rsid w:val="000B5201"/>
    <w:rsid w:val="000B5AE9"/>
    <w:rsid w:val="000B7ECD"/>
    <w:rsid w:val="000C0F8F"/>
    <w:rsid w:val="000C150D"/>
    <w:rsid w:val="000C2CDA"/>
    <w:rsid w:val="000C2FF9"/>
    <w:rsid w:val="000C40A4"/>
    <w:rsid w:val="000C445D"/>
    <w:rsid w:val="000C56E5"/>
    <w:rsid w:val="000C57A4"/>
    <w:rsid w:val="000C5FCE"/>
    <w:rsid w:val="000C6DC6"/>
    <w:rsid w:val="000C6F6E"/>
    <w:rsid w:val="000C73EC"/>
    <w:rsid w:val="000C7502"/>
    <w:rsid w:val="000D02CF"/>
    <w:rsid w:val="000D05AA"/>
    <w:rsid w:val="000D0611"/>
    <w:rsid w:val="000D113C"/>
    <w:rsid w:val="000D1A67"/>
    <w:rsid w:val="000D2690"/>
    <w:rsid w:val="000D2992"/>
    <w:rsid w:val="000D5C30"/>
    <w:rsid w:val="000D7B92"/>
    <w:rsid w:val="000E08B4"/>
    <w:rsid w:val="000E0C5E"/>
    <w:rsid w:val="000E1887"/>
    <w:rsid w:val="000E3C67"/>
    <w:rsid w:val="000E4422"/>
    <w:rsid w:val="000E4BF5"/>
    <w:rsid w:val="000E6248"/>
    <w:rsid w:val="000E6C7F"/>
    <w:rsid w:val="000E6FAD"/>
    <w:rsid w:val="000F06CE"/>
    <w:rsid w:val="000F0BA3"/>
    <w:rsid w:val="000F3ED6"/>
    <w:rsid w:val="000F572A"/>
    <w:rsid w:val="000F6620"/>
    <w:rsid w:val="000F7CCD"/>
    <w:rsid w:val="001001F7"/>
    <w:rsid w:val="00100A47"/>
    <w:rsid w:val="00101B68"/>
    <w:rsid w:val="00101F59"/>
    <w:rsid w:val="00104D5B"/>
    <w:rsid w:val="00105FCA"/>
    <w:rsid w:val="00110E34"/>
    <w:rsid w:val="001115DF"/>
    <w:rsid w:val="00111FC6"/>
    <w:rsid w:val="00112856"/>
    <w:rsid w:val="00112886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6C77"/>
    <w:rsid w:val="00130E2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5ED"/>
    <w:rsid w:val="0014366D"/>
    <w:rsid w:val="00143BEE"/>
    <w:rsid w:val="00144090"/>
    <w:rsid w:val="001453C8"/>
    <w:rsid w:val="00146C06"/>
    <w:rsid w:val="001476C7"/>
    <w:rsid w:val="00147B2A"/>
    <w:rsid w:val="00150094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44D6"/>
    <w:rsid w:val="00165DA0"/>
    <w:rsid w:val="00165FF2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C13"/>
    <w:rsid w:val="001813F4"/>
    <w:rsid w:val="00183A9E"/>
    <w:rsid w:val="00184933"/>
    <w:rsid w:val="00184C69"/>
    <w:rsid w:val="001861B9"/>
    <w:rsid w:val="001873DD"/>
    <w:rsid w:val="00187B6D"/>
    <w:rsid w:val="00187D0D"/>
    <w:rsid w:val="00187EE8"/>
    <w:rsid w:val="00190CAE"/>
    <w:rsid w:val="00192516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B7"/>
    <w:rsid w:val="001A2923"/>
    <w:rsid w:val="001A3872"/>
    <w:rsid w:val="001A44DD"/>
    <w:rsid w:val="001A451F"/>
    <w:rsid w:val="001A52D6"/>
    <w:rsid w:val="001A5981"/>
    <w:rsid w:val="001A7C80"/>
    <w:rsid w:val="001B03CC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37"/>
    <w:rsid w:val="001D11AF"/>
    <w:rsid w:val="001D1200"/>
    <w:rsid w:val="001D1A85"/>
    <w:rsid w:val="001D2BA6"/>
    <w:rsid w:val="001D2F32"/>
    <w:rsid w:val="001D3116"/>
    <w:rsid w:val="001D3D1E"/>
    <w:rsid w:val="001D3DC1"/>
    <w:rsid w:val="001D3E4D"/>
    <w:rsid w:val="001D4A27"/>
    <w:rsid w:val="001D4FA5"/>
    <w:rsid w:val="001D56CE"/>
    <w:rsid w:val="001D5736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4E01"/>
    <w:rsid w:val="001F4EBE"/>
    <w:rsid w:val="001F58C3"/>
    <w:rsid w:val="001F6110"/>
    <w:rsid w:val="001F6292"/>
    <w:rsid w:val="001F6FF7"/>
    <w:rsid w:val="002011D8"/>
    <w:rsid w:val="0020308E"/>
    <w:rsid w:val="00203C86"/>
    <w:rsid w:val="00204674"/>
    <w:rsid w:val="00204E85"/>
    <w:rsid w:val="00205672"/>
    <w:rsid w:val="002068AF"/>
    <w:rsid w:val="00207968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1B0B"/>
    <w:rsid w:val="0022327B"/>
    <w:rsid w:val="0022561B"/>
    <w:rsid w:val="00225BE0"/>
    <w:rsid w:val="00231873"/>
    <w:rsid w:val="002325DC"/>
    <w:rsid w:val="002339C8"/>
    <w:rsid w:val="00233CCE"/>
    <w:rsid w:val="00233CD6"/>
    <w:rsid w:val="00236444"/>
    <w:rsid w:val="002369EC"/>
    <w:rsid w:val="002371A5"/>
    <w:rsid w:val="00240256"/>
    <w:rsid w:val="0024088E"/>
    <w:rsid w:val="00240BB7"/>
    <w:rsid w:val="002415B8"/>
    <w:rsid w:val="00243F2B"/>
    <w:rsid w:val="00244728"/>
    <w:rsid w:val="00244E11"/>
    <w:rsid w:val="00244FC2"/>
    <w:rsid w:val="00246527"/>
    <w:rsid w:val="00247A40"/>
    <w:rsid w:val="002500AC"/>
    <w:rsid w:val="00250C40"/>
    <w:rsid w:val="00251346"/>
    <w:rsid w:val="00252124"/>
    <w:rsid w:val="0025289E"/>
    <w:rsid w:val="002528D0"/>
    <w:rsid w:val="002530E0"/>
    <w:rsid w:val="0025425A"/>
    <w:rsid w:val="00254394"/>
    <w:rsid w:val="00254802"/>
    <w:rsid w:val="00255898"/>
    <w:rsid w:val="00256870"/>
    <w:rsid w:val="00256D1E"/>
    <w:rsid w:val="00256D28"/>
    <w:rsid w:val="00256E70"/>
    <w:rsid w:val="00257B3B"/>
    <w:rsid w:val="00257D09"/>
    <w:rsid w:val="00261F1F"/>
    <w:rsid w:val="00262025"/>
    <w:rsid w:val="00262EF0"/>
    <w:rsid w:val="00264439"/>
    <w:rsid w:val="002660D5"/>
    <w:rsid w:val="00267A19"/>
    <w:rsid w:val="00267B89"/>
    <w:rsid w:val="00267DCB"/>
    <w:rsid w:val="002712A5"/>
    <w:rsid w:val="0027190A"/>
    <w:rsid w:val="00272010"/>
    <w:rsid w:val="00273C0B"/>
    <w:rsid w:val="00274658"/>
    <w:rsid w:val="00274E99"/>
    <w:rsid w:val="002756FE"/>
    <w:rsid w:val="002759E0"/>
    <w:rsid w:val="002771CC"/>
    <w:rsid w:val="002775EB"/>
    <w:rsid w:val="00277944"/>
    <w:rsid w:val="00280000"/>
    <w:rsid w:val="002814AF"/>
    <w:rsid w:val="002818D0"/>
    <w:rsid w:val="00286ABE"/>
    <w:rsid w:val="0028712F"/>
    <w:rsid w:val="00287FA7"/>
    <w:rsid w:val="00290FA7"/>
    <w:rsid w:val="002913EF"/>
    <w:rsid w:val="00291509"/>
    <w:rsid w:val="00291DD6"/>
    <w:rsid w:val="00292AF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FD1"/>
    <w:rsid w:val="002A57E4"/>
    <w:rsid w:val="002A68E4"/>
    <w:rsid w:val="002A6BA0"/>
    <w:rsid w:val="002A7947"/>
    <w:rsid w:val="002A7A05"/>
    <w:rsid w:val="002B118F"/>
    <w:rsid w:val="002B2537"/>
    <w:rsid w:val="002B2693"/>
    <w:rsid w:val="002B2BA2"/>
    <w:rsid w:val="002B3650"/>
    <w:rsid w:val="002B4C52"/>
    <w:rsid w:val="002B5D30"/>
    <w:rsid w:val="002B68C3"/>
    <w:rsid w:val="002B744C"/>
    <w:rsid w:val="002C04EB"/>
    <w:rsid w:val="002C09B8"/>
    <w:rsid w:val="002C13F8"/>
    <w:rsid w:val="002C1620"/>
    <w:rsid w:val="002C2602"/>
    <w:rsid w:val="002C29F2"/>
    <w:rsid w:val="002C2B8D"/>
    <w:rsid w:val="002C4BD3"/>
    <w:rsid w:val="002C5CD8"/>
    <w:rsid w:val="002C6039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914"/>
    <w:rsid w:val="002E0BFD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1866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FC7"/>
    <w:rsid w:val="003054AF"/>
    <w:rsid w:val="00305CE5"/>
    <w:rsid w:val="003064D4"/>
    <w:rsid w:val="0030694D"/>
    <w:rsid w:val="00307442"/>
    <w:rsid w:val="00312A5B"/>
    <w:rsid w:val="00312EF0"/>
    <w:rsid w:val="00312F7E"/>
    <w:rsid w:val="00313277"/>
    <w:rsid w:val="00313E5A"/>
    <w:rsid w:val="0031459B"/>
    <w:rsid w:val="00314B2E"/>
    <w:rsid w:val="00314C3D"/>
    <w:rsid w:val="00315358"/>
    <w:rsid w:val="0031552B"/>
    <w:rsid w:val="003166B5"/>
    <w:rsid w:val="00316A7E"/>
    <w:rsid w:val="00317B9B"/>
    <w:rsid w:val="00317C34"/>
    <w:rsid w:val="0032095B"/>
    <w:rsid w:val="003213A3"/>
    <w:rsid w:val="00322067"/>
    <w:rsid w:val="0032241E"/>
    <w:rsid w:val="003227F3"/>
    <w:rsid w:val="00323675"/>
    <w:rsid w:val="003246C8"/>
    <w:rsid w:val="00324957"/>
    <w:rsid w:val="00325631"/>
    <w:rsid w:val="003259E6"/>
    <w:rsid w:val="00327771"/>
    <w:rsid w:val="003278EB"/>
    <w:rsid w:val="00327AED"/>
    <w:rsid w:val="00333175"/>
    <w:rsid w:val="003343A2"/>
    <w:rsid w:val="00334C6B"/>
    <w:rsid w:val="00334DC4"/>
    <w:rsid w:val="003356CE"/>
    <w:rsid w:val="00336143"/>
    <w:rsid w:val="003366ED"/>
    <w:rsid w:val="00337F29"/>
    <w:rsid w:val="003415AF"/>
    <w:rsid w:val="00343407"/>
    <w:rsid w:val="00343A64"/>
    <w:rsid w:val="003449E9"/>
    <w:rsid w:val="00344F3B"/>
    <w:rsid w:val="003466EA"/>
    <w:rsid w:val="003503A0"/>
    <w:rsid w:val="00352D44"/>
    <w:rsid w:val="00353D20"/>
    <w:rsid w:val="00355A56"/>
    <w:rsid w:val="0036004D"/>
    <w:rsid w:val="00360A93"/>
    <w:rsid w:val="0036137E"/>
    <w:rsid w:val="00361DFD"/>
    <w:rsid w:val="0036208F"/>
    <w:rsid w:val="00362A23"/>
    <w:rsid w:val="00362B96"/>
    <w:rsid w:val="00362D49"/>
    <w:rsid w:val="00363C20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5EBB"/>
    <w:rsid w:val="00377CB7"/>
    <w:rsid w:val="00380C19"/>
    <w:rsid w:val="00381651"/>
    <w:rsid w:val="003817AB"/>
    <w:rsid w:val="00381A47"/>
    <w:rsid w:val="00383A3E"/>
    <w:rsid w:val="00384E8B"/>
    <w:rsid w:val="003852B8"/>
    <w:rsid w:val="0038580F"/>
    <w:rsid w:val="00386769"/>
    <w:rsid w:val="00386BCA"/>
    <w:rsid w:val="00387D1B"/>
    <w:rsid w:val="00390BB0"/>
    <w:rsid w:val="00390E25"/>
    <w:rsid w:val="00390E7A"/>
    <w:rsid w:val="00390EAD"/>
    <w:rsid w:val="0039191D"/>
    <w:rsid w:val="0039209A"/>
    <w:rsid w:val="0039447A"/>
    <w:rsid w:val="00394D06"/>
    <w:rsid w:val="00395B44"/>
    <w:rsid w:val="0039628B"/>
    <w:rsid w:val="0039667B"/>
    <w:rsid w:val="00396E04"/>
    <w:rsid w:val="003A2217"/>
    <w:rsid w:val="003A24FA"/>
    <w:rsid w:val="003A3204"/>
    <w:rsid w:val="003A4504"/>
    <w:rsid w:val="003A4E0B"/>
    <w:rsid w:val="003A4EC6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D54"/>
    <w:rsid w:val="003B37B9"/>
    <w:rsid w:val="003B3EFD"/>
    <w:rsid w:val="003B4AA4"/>
    <w:rsid w:val="003B69E1"/>
    <w:rsid w:val="003C1E59"/>
    <w:rsid w:val="003C2E66"/>
    <w:rsid w:val="003C4801"/>
    <w:rsid w:val="003C4ED9"/>
    <w:rsid w:val="003C636D"/>
    <w:rsid w:val="003C7DC0"/>
    <w:rsid w:val="003D0DB8"/>
    <w:rsid w:val="003D26C5"/>
    <w:rsid w:val="003D414B"/>
    <w:rsid w:val="003D5151"/>
    <w:rsid w:val="003D5298"/>
    <w:rsid w:val="003E10A9"/>
    <w:rsid w:val="003E12EF"/>
    <w:rsid w:val="003E1E1F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123A"/>
    <w:rsid w:val="003F1743"/>
    <w:rsid w:val="003F1ADF"/>
    <w:rsid w:val="003F2EA5"/>
    <w:rsid w:val="003F307B"/>
    <w:rsid w:val="003F3406"/>
    <w:rsid w:val="003F3780"/>
    <w:rsid w:val="003F37EB"/>
    <w:rsid w:val="003F57B7"/>
    <w:rsid w:val="003F6C3C"/>
    <w:rsid w:val="0040041B"/>
    <w:rsid w:val="004014B1"/>
    <w:rsid w:val="0040205A"/>
    <w:rsid w:val="0040287E"/>
    <w:rsid w:val="004028BA"/>
    <w:rsid w:val="00405BD4"/>
    <w:rsid w:val="004073E8"/>
    <w:rsid w:val="0040777D"/>
    <w:rsid w:val="0041097A"/>
    <w:rsid w:val="00412342"/>
    <w:rsid w:val="00412415"/>
    <w:rsid w:val="00413671"/>
    <w:rsid w:val="00413F59"/>
    <w:rsid w:val="004140B8"/>
    <w:rsid w:val="00414B90"/>
    <w:rsid w:val="00415032"/>
    <w:rsid w:val="00416F28"/>
    <w:rsid w:val="00417444"/>
    <w:rsid w:val="0042015D"/>
    <w:rsid w:val="004216EF"/>
    <w:rsid w:val="00421E6D"/>
    <w:rsid w:val="004222A0"/>
    <w:rsid w:val="00422EBC"/>
    <w:rsid w:val="00423707"/>
    <w:rsid w:val="00423FFD"/>
    <w:rsid w:val="0042435E"/>
    <w:rsid w:val="004255CB"/>
    <w:rsid w:val="00425703"/>
    <w:rsid w:val="00426737"/>
    <w:rsid w:val="004300D9"/>
    <w:rsid w:val="00432010"/>
    <w:rsid w:val="004321DB"/>
    <w:rsid w:val="004336AE"/>
    <w:rsid w:val="004357BF"/>
    <w:rsid w:val="004359E2"/>
    <w:rsid w:val="004362B6"/>
    <w:rsid w:val="00436708"/>
    <w:rsid w:val="004403E1"/>
    <w:rsid w:val="0044096A"/>
    <w:rsid w:val="00440D5F"/>
    <w:rsid w:val="0044122A"/>
    <w:rsid w:val="00443280"/>
    <w:rsid w:val="00443439"/>
    <w:rsid w:val="00445420"/>
    <w:rsid w:val="00445B4A"/>
    <w:rsid w:val="00450420"/>
    <w:rsid w:val="00450871"/>
    <w:rsid w:val="00454FD7"/>
    <w:rsid w:val="0045560F"/>
    <w:rsid w:val="0045588C"/>
    <w:rsid w:val="00456408"/>
    <w:rsid w:val="00456E15"/>
    <w:rsid w:val="00460A7B"/>
    <w:rsid w:val="00460AA4"/>
    <w:rsid w:val="0046149A"/>
    <w:rsid w:val="00463656"/>
    <w:rsid w:val="004648D0"/>
    <w:rsid w:val="00464D5F"/>
    <w:rsid w:val="00464FCA"/>
    <w:rsid w:val="00466E0E"/>
    <w:rsid w:val="00471A50"/>
    <w:rsid w:val="00472BB0"/>
    <w:rsid w:val="00474B15"/>
    <w:rsid w:val="0047516A"/>
    <w:rsid w:val="004754E9"/>
    <w:rsid w:val="00475867"/>
    <w:rsid w:val="0047639C"/>
    <w:rsid w:val="00477C6E"/>
    <w:rsid w:val="00480648"/>
    <w:rsid w:val="00480989"/>
    <w:rsid w:val="00482E30"/>
    <w:rsid w:val="0048336F"/>
    <w:rsid w:val="004844D6"/>
    <w:rsid w:val="00486E84"/>
    <w:rsid w:val="00487536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875"/>
    <w:rsid w:val="004B240B"/>
    <w:rsid w:val="004B2A3B"/>
    <w:rsid w:val="004B3E4B"/>
    <w:rsid w:val="004B427C"/>
    <w:rsid w:val="004B6549"/>
    <w:rsid w:val="004B77F0"/>
    <w:rsid w:val="004C0EC6"/>
    <w:rsid w:val="004C1009"/>
    <w:rsid w:val="004C24C5"/>
    <w:rsid w:val="004C2852"/>
    <w:rsid w:val="004C3B30"/>
    <w:rsid w:val="004C6202"/>
    <w:rsid w:val="004C6E0A"/>
    <w:rsid w:val="004C7B95"/>
    <w:rsid w:val="004C7EE1"/>
    <w:rsid w:val="004D0AF5"/>
    <w:rsid w:val="004D0D9C"/>
    <w:rsid w:val="004D17A0"/>
    <w:rsid w:val="004D2C26"/>
    <w:rsid w:val="004D6529"/>
    <w:rsid w:val="004D6722"/>
    <w:rsid w:val="004D6DFA"/>
    <w:rsid w:val="004D7124"/>
    <w:rsid w:val="004E1413"/>
    <w:rsid w:val="004E2B06"/>
    <w:rsid w:val="004E2E8A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FE4"/>
    <w:rsid w:val="004F3D97"/>
    <w:rsid w:val="004F3F8D"/>
    <w:rsid w:val="004F63C2"/>
    <w:rsid w:val="004F70C0"/>
    <w:rsid w:val="00500720"/>
    <w:rsid w:val="00500F3B"/>
    <w:rsid w:val="00500F9F"/>
    <w:rsid w:val="00502F0F"/>
    <w:rsid w:val="005030B5"/>
    <w:rsid w:val="005039DB"/>
    <w:rsid w:val="00504054"/>
    <w:rsid w:val="0050423D"/>
    <w:rsid w:val="005049B1"/>
    <w:rsid w:val="00505A56"/>
    <w:rsid w:val="00506138"/>
    <w:rsid w:val="00506D47"/>
    <w:rsid w:val="005078F2"/>
    <w:rsid w:val="00510B80"/>
    <w:rsid w:val="00512928"/>
    <w:rsid w:val="00514EE7"/>
    <w:rsid w:val="00514FE6"/>
    <w:rsid w:val="00516283"/>
    <w:rsid w:val="005174EF"/>
    <w:rsid w:val="00520721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0425"/>
    <w:rsid w:val="005306D3"/>
    <w:rsid w:val="00531BFC"/>
    <w:rsid w:val="00533557"/>
    <w:rsid w:val="00533770"/>
    <w:rsid w:val="00533D0E"/>
    <w:rsid w:val="0053516C"/>
    <w:rsid w:val="0053690E"/>
    <w:rsid w:val="00536B4D"/>
    <w:rsid w:val="005421F4"/>
    <w:rsid w:val="0054367F"/>
    <w:rsid w:val="0054379E"/>
    <w:rsid w:val="00544BEE"/>
    <w:rsid w:val="00546FE2"/>
    <w:rsid w:val="00547327"/>
    <w:rsid w:val="00550E60"/>
    <w:rsid w:val="005539C0"/>
    <w:rsid w:val="00553CC7"/>
    <w:rsid w:val="005550F9"/>
    <w:rsid w:val="00555126"/>
    <w:rsid w:val="00555137"/>
    <w:rsid w:val="00555311"/>
    <w:rsid w:val="00555318"/>
    <w:rsid w:val="00556687"/>
    <w:rsid w:val="0056111C"/>
    <w:rsid w:val="0056198E"/>
    <w:rsid w:val="00561E6C"/>
    <w:rsid w:val="005625E4"/>
    <w:rsid w:val="00562710"/>
    <w:rsid w:val="00562C0C"/>
    <w:rsid w:val="00565F53"/>
    <w:rsid w:val="0056664B"/>
    <w:rsid w:val="005668AC"/>
    <w:rsid w:val="00566F77"/>
    <w:rsid w:val="005705EE"/>
    <w:rsid w:val="00570A02"/>
    <w:rsid w:val="00570A30"/>
    <w:rsid w:val="00570B5F"/>
    <w:rsid w:val="00570E9D"/>
    <w:rsid w:val="00571D3E"/>
    <w:rsid w:val="00574A26"/>
    <w:rsid w:val="00574EEA"/>
    <w:rsid w:val="00575F91"/>
    <w:rsid w:val="00576DFD"/>
    <w:rsid w:val="00577DF1"/>
    <w:rsid w:val="00582E45"/>
    <w:rsid w:val="00583019"/>
    <w:rsid w:val="00583E9A"/>
    <w:rsid w:val="005848E2"/>
    <w:rsid w:val="00585688"/>
    <w:rsid w:val="00586152"/>
    <w:rsid w:val="0058685B"/>
    <w:rsid w:val="00586A0E"/>
    <w:rsid w:val="00587B72"/>
    <w:rsid w:val="00590213"/>
    <w:rsid w:val="00590E7A"/>
    <w:rsid w:val="00591A5B"/>
    <w:rsid w:val="00592F6D"/>
    <w:rsid w:val="00593124"/>
    <w:rsid w:val="00593129"/>
    <w:rsid w:val="00593A04"/>
    <w:rsid w:val="00594AD6"/>
    <w:rsid w:val="00595F4F"/>
    <w:rsid w:val="0059676A"/>
    <w:rsid w:val="00596788"/>
    <w:rsid w:val="00596A52"/>
    <w:rsid w:val="005975D4"/>
    <w:rsid w:val="005976D8"/>
    <w:rsid w:val="005A06A5"/>
    <w:rsid w:val="005A0918"/>
    <w:rsid w:val="005A1D72"/>
    <w:rsid w:val="005A20A7"/>
    <w:rsid w:val="005A2B16"/>
    <w:rsid w:val="005A4E8C"/>
    <w:rsid w:val="005A56AF"/>
    <w:rsid w:val="005A7035"/>
    <w:rsid w:val="005B0CBE"/>
    <w:rsid w:val="005B1645"/>
    <w:rsid w:val="005B192B"/>
    <w:rsid w:val="005B3319"/>
    <w:rsid w:val="005B33BD"/>
    <w:rsid w:val="005B3536"/>
    <w:rsid w:val="005B38BB"/>
    <w:rsid w:val="005B530D"/>
    <w:rsid w:val="005B6C73"/>
    <w:rsid w:val="005B6D81"/>
    <w:rsid w:val="005C0877"/>
    <w:rsid w:val="005C2161"/>
    <w:rsid w:val="005C3F1A"/>
    <w:rsid w:val="005C458C"/>
    <w:rsid w:val="005C4C94"/>
    <w:rsid w:val="005C55C7"/>
    <w:rsid w:val="005C781D"/>
    <w:rsid w:val="005D1FB2"/>
    <w:rsid w:val="005D317C"/>
    <w:rsid w:val="005D3A4C"/>
    <w:rsid w:val="005D69C1"/>
    <w:rsid w:val="005D714B"/>
    <w:rsid w:val="005D7408"/>
    <w:rsid w:val="005D7862"/>
    <w:rsid w:val="005D7B6A"/>
    <w:rsid w:val="005E0CB1"/>
    <w:rsid w:val="005E29A2"/>
    <w:rsid w:val="005E34C3"/>
    <w:rsid w:val="005E3566"/>
    <w:rsid w:val="005E3E54"/>
    <w:rsid w:val="005E3ED1"/>
    <w:rsid w:val="005E7B5B"/>
    <w:rsid w:val="005F0526"/>
    <w:rsid w:val="005F0BE2"/>
    <w:rsid w:val="005F0BFB"/>
    <w:rsid w:val="005F3763"/>
    <w:rsid w:val="005F42CA"/>
    <w:rsid w:val="005F4969"/>
    <w:rsid w:val="005F4B78"/>
    <w:rsid w:val="005F64BB"/>
    <w:rsid w:val="006005FF"/>
    <w:rsid w:val="00601913"/>
    <w:rsid w:val="0060249D"/>
    <w:rsid w:val="00605AD8"/>
    <w:rsid w:val="00605EEB"/>
    <w:rsid w:val="006063B3"/>
    <w:rsid w:val="006069DC"/>
    <w:rsid w:val="00610D35"/>
    <w:rsid w:val="0061150B"/>
    <w:rsid w:val="006116ED"/>
    <w:rsid w:val="00611B5E"/>
    <w:rsid w:val="00612420"/>
    <w:rsid w:val="00613BF6"/>
    <w:rsid w:val="00614096"/>
    <w:rsid w:val="006212F7"/>
    <w:rsid w:val="006237A4"/>
    <w:rsid w:val="00625AAF"/>
    <w:rsid w:val="00626DFF"/>
    <w:rsid w:val="0062796F"/>
    <w:rsid w:val="00630BBB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408E"/>
    <w:rsid w:val="00644604"/>
    <w:rsid w:val="006446CC"/>
    <w:rsid w:val="00645196"/>
    <w:rsid w:val="006458E6"/>
    <w:rsid w:val="00645BD0"/>
    <w:rsid w:val="00647C64"/>
    <w:rsid w:val="0065062B"/>
    <w:rsid w:val="00650B7D"/>
    <w:rsid w:val="0065187D"/>
    <w:rsid w:val="00651D65"/>
    <w:rsid w:val="00652E13"/>
    <w:rsid w:val="0065334D"/>
    <w:rsid w:val="00653F1A"/>
    <w:rsid w:val="00654E7B"/>
    <w:rsid w:val="00660AAA"/>
    <w:rsid w:val="00660C35"/>
    <w:rsid w:val="006618B8"/>
    <w:rsid w:val="00662176"/>
    <w:rsid w:val="00662187"/>
    <w:rsid w:val="00662B03"/>
    <w:rsid w:val="006633EC"/>
    <w:rsid w:val="006634C9"/>
    <w:rsid w:val="00663A24"/>
    <w:rsid w:val="00663DC9"/>
    <w:rsid w:val="00665866"/>
    <w:rsid w:val="00665AE3"/>
    <w:rsid w:val="006660EE"/>
    <w:rsid w:val="006667DB"/>
    <w:rsid w:val="00667292"/>
    <w:rsid w:val="0066759A"/>
    <w:rsid w:val="006707F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777A4"/>
    <w:rsid w:val="00680DC5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3DA9"/>
    <w:rsid w:val="0069462F"/>
    <w:rsid w:val="00695532"/>
    <w:rsid w:val="00697867"/>
    <w:rsid w:val="006A10F6"/>
    <w:rsid w:val="006A3735"/>
    <w:rsid w:val="006A3E88"/>
    <w:rsid w:val="006A3FFE"/>
    <w:rsid w:val="006A44E1"/>
    <w:rsid w:val="006A4549"/>
    <w:rsid w:val="006A4B4E"/>
    <w:rsid w:val="006A7550"/>
    <w:rsid w:val="006B0EB1"/>
    <w:rsid w:val="006B1247"/>
    <w:rsid w:val="006B234E"/>
    <w:rsid w:val="006B2AF7"/>
    <w:rsid w:val="006B3665"/>
    <w:rsid w:val="006B4421"/>
    <w:rsid w:val="006B550B"/>
    <w:rsid w:val="006B56BE"/>
    <w:rsid w:val="006B57DB"/>
    <w:rsid w:val="006B642C"/>
    <w:rsid w:val="006B6E7D"/>
    <w:rsid w:val="006B76C5"/>
    <w:rsid w:val="006C06AE"/>
    <w:rsid w:val="006C0833"/>
    <w:rsid w:val="006C3308"/>
    <w:rsid w:val="006C5926"/>
    <w:rsid w:val="006C7A06"/>
    <w:rsid w:val="006D0840"/>
    <w:rsid w:val="006D1717"/>
    <w:rsid w:val="006D37DA"/>
    <w:rsid w:val="006D3966"/>
    <w:rsid w:val="006D3AF7"/>
    <w:rsid w:val="006D6631"/>
    <w:rsid w:val="006D6677"/>
    <w:rsid w:val="006D6AE6"/>
    <w:rsid w:val="006D75DA"/>
    <w:rsid w:val="006E07CF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37F8"/>
    <w:rsid w:val="006F5BE0"/>
    <w:rsid w:val="006F6947"/>
    <w:rsid w:val="006F6EC0"/>
    <w:rsid w:val="006F7835"/>
    <w:rsid w:val="006F797C"/>
    <w:rsid w:val="006F7D10"/>
    <w:rsid w:val="00700661"/>
    <w:rsid w:val="00701CAB"/>
    <w:rsid w:val="007041D9"/>
    <w:rsid w:val="00704DD4"/>
    <w:rsid w:val="007064FE"/>
    <w:rsid w:val="00706E36"/>
    <w:rsid w:val="00706F4F"/>
    <w:rsid w:val="00706FC4"/>
    <w:rsid w:val="007074DB"/>
    <w:rsid w:val="007076F4"/>
    <w:rsid w:val="007101B9"/>
    <w:rsid w:val="00710A04"/>
    <w:rsid w:val="00710AAC"/>
    <w:rsid w:val="00712673"/>
    <w:rsid w:val="00713310"/>
    <w:rsid w:val="00714F3B"/>
    <w:rsid w:val="00716C07"/>
    <w:rsid w:val="00716EC7"/>
    <w:rsid w:val="00717AFC"/>
    <w:rsid w:val="0072024D"/>
    <w:rsid w:val="00720946"/>
    <w:rsid w:val="00721132"/>
    <w:rsid w:val="0072278E"/>
    <w:rsid w:val="00723E67"/>
    <w:rsid w:val="00724BB4"/>
    <w:rsid w:val="00725567"/>
    <w:rsid w:val="00725D2C"/>
    <w:rsid w:val="00730546"/>
    <w:rsid w:val="00731107"/>
    <w:rsid w:val="0073170F"/>
    <w:rsid w:val="00731FEB"/>
    <w:rsid w:val="007336F7"/>
    <w:rsid w:val="00733E97"/>
    <w:rsid w:val="00734130"/>
    <w:rsid w:val="007342EA"/>
    <w:rsid w:val="007352EF"/>
    <w:rsid w:val="00737842"/>
    <w:rsid w:val="00741104"/>
    <w:rsid w:val="00741B2D"/>
    <w:rsid w:val="00742725"/>
    <w:rsid w:val="007427AD"/>
    <w:rsid w:val="007427C4"/>
    <w:rsid w:val="00743F32"/>
    <w:rsid w:val="00746061"/>
    <w:rsid w:val="007465C5"/>
    <w:rsid w:val="0074752C"/>
    <w:rsid w:val="00747F4B"/>
    <w:rsid w:val="007509F7"/>
    <w:rsid w:val="00751202"/>
    <w:rsid w:val="00751331"/>
    <w:rsid w:val="00751A90"/>
    <w:rsid w:val="00757304"/>
    <w:rsid w:val="00760643"/>
    <w:rsid w:val="00760A21"/>
    <w:rsid w:val="007610C8"/>
    <w:rsid w:val="0076167F"/>
    <w:rsid w:val="00761A8E"/>
    <w:rsid w:val="00761DD4"/>
    <w:rsid w:val="007634CF"/>
    <w:rsid w:val="00763719"/>
    <w:rsid w:val="00763D5A"/>
    <w:rsid w:val="00763EAE"/>
    <w:rsid w:val="00764E1E"/>
    <w:rsid w:val="00765E0B"/>
    <w:rsid w:val="00766461"/>
    <w:rsid w:val="00766475"/>
    <w:rsid w:val="0076720B"/>
    <w:rsid w:val="0076749C"/>
    <w:rsid w:val="00772EC7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D96"/>
    <w:rsid w:val="00783E14"/>
    <w:rsid w:val="00784E3C"/>
    <w:rsid w:val="00785132"/>
    <w:rsid w:val="00785146"/>
    <w:rsid w:val="00785E5B"/>
    <w:rsid w:val="00786097"/>
    <w:rsid w:val="00790A94"/>
    <w:rsid w:val="00793EA1"/>
    <w:rsid w:val="00794A43"/>
    <w:rsid w:val="00795B9D"/>
    <w:rsid w:val="00795D7C"/>
    <w:rsid w:val="00796004"/>
    <w:rsid w:val="0079620E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0B9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958"/>
    <w:rsid w:val="007C43CF"/>
    <w:rsid w:val="007C43EE"/>
    <w:rsid w:val="007C4D9A"/>
    <w:rsid w:val="007C576E"/>
    <w:rsid w:val="007C7E41"/>
    <w:rsid w:val="007D09C1"/>
    <w:rsid w:val="007D13F0"/>
    <w:rsid w:val="007D1B0D"/>
    <w:rsid w:val="007D29AC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E37"/>
    <w:rsid w:val="007E190C"/>
    <w:rsid w:val="007E1BD8"/>
    <w:rsid w:val="007E22B5"/>
    <w:rsid w:val="007E25BA"/>
    <w:rsid w:val="007E2A04"/>
    <w:rsid w:val="007E3F7C"/>
    <w:rsid w:val="007E4A18"/>
    <w:rsid w:val="007E631C"/>
    <w:rsid w:val="007E7EEF"/>
    <w:rsid w:val="007F1A9F"/>
    <w:rsid w:val="007F363B"/>
    <w:rsid w:val="007F3993"/>
    <w:rsid w:val="007F4CE8"/>
    <w:rsid w:val="00800409"/>
    <w:rsid w:val="008022DB"/>
    <w:rsid w:val="00803A42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17068"/>
    <w:rsid w:val="008207D1"/>
    <w:rsid w:val="00820E54"/>
    <w:rsid w:val="00820F80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6778"/>
    <w:rsid w:val="00826851"/>
    <w:rsid w:val="0082718D"/>
    <w:rsid w:val="008274F6"/>
    <w:rsid w:val="008306AE"/>
    <w:rsid w:val="00831529"/>
    <w:rsid w:val="00832044"/>
    <w:rsid w:val="00834E85"/>
    <w:rsid w:val="008351A8"/>
    <w:rsid w:val="00835664"/>
    <w:rsid w:val="00835E13"/>
    <w:rsid w:val="0083701D"/>
    <w:rsid w:val="0083780B"/>
    <w:rsid w:val="0083780C"/>
    <w:rsid w:val="00837B62"/>
    <w:rsid w:val="00840532"/>
    <w:rsid w:val="00840756"/>
    <w:rsid w:val="008413F1"/>
    <w:rsid w:val="0084144B"/>
    <w:rsid w:val="00842760"/>
    <w:rsid w:val="0084697E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3F"/>
    <w:rsid w:val="0085781C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76EF"/>
    <w:rsid w:val="00880008"/>
    <w:rsid w:val="0088080B"/>
    <w:rsid w:val="00881C07"/>
    <w:rsid w:val="00882946"/>
    <w:rsid w:val="00883807"/>
    <w:rsid w:val="00883C78"/>
    <w:rsid w:val="0088463B"/>
    <w:rsid w:val="00884AB7"/>
    <w:rsid w:val="00885E68"/>
    <w:rsid w:val="008865B9"/>
    <w:rsid w:val="008901D7"/>
    <w:rsid w:val="00890397"/>
    <w:rsid w:val="00890DAF"/>
    <w:rsid w:val="00891AF9"/>
    <w:rsid w:val="00891E09"/>
    <w:rsid w:val="00892A7D"/>
    <w:rsid w:val="00892F22"/>
    <w:rsid w:val="008939C1"/>
    <w:rsid w:val="00893CE4"/>
    <w:rsid w:val="00893D96"/>
    <w:rsid w:val="00895817"/>
    <w:rsid w:val="00896D4C"/>
    <w:rsid w:val="00897AC8"/>
    <w:rsid w:val="00897E64"/>
    <w:rsid w:val="008A0148"/>
    <w:rsid w:val="008A2E10"/>
    <w:rsid w:val="008A3EB5"/>
    <w:rsid w:val="008A4792"/>
    <w:rsid w:val="008A495E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1D6"/>
    <w:rsid w:val="008C05D5"/>
    <w:rsid w:val="008C1DBD"/>
    <w:rsid w:val="008C3A4D"/>
    <w:rsid w:val="008C3FC5"/>
    <w:rsid w:val="008C4938"/>
    <w:rsid w:val="008C4CCC"/>
    <w:rsid w:val="008C62B3"/>
    <w:rsid w:val="008C6750"/>
    <w:rsid w:val="008C6DF6"/>
    <w:rsid w:val="008D0BBF"/>
    <w:rsid w:val="008D0C4E"/>
    <w:rsid w:val="008D1495"/>
    <w:rsid w:val="008D1569"/>
    <w:rsid w:val="008D238B"/>
    <w:rsid w:val="008D2A06"/>
    <w:rsid w:val="008E0C80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1956"/>
    <w:rsid w:val="00902089"/>
    <w:rsid w:val="00902C6C"/>
    <w:rsid w:val="0090306C"/>
    <w:rsid w:val="00903075"/>
    <w:rsid w:val="009042F3"/>
    <w:rsid w:val="0090527D"/>
    <w:rsid w:val="00906975"/>
    <w:rsid w:val="00906B94"/>
    <w:rsid w:val="00906BCF"/>
    <w:rsid w:val="00907198"/>
    <w:rsid w:val="00910904"/>
    <w:rsid w:val="00911595"/>
    <w:rsid w:val="00911BCC"/>
    <w:rsid w:val="00911CA6"/>
    <w:rsid w:val="00915E2B"/>
    <w:rsid w:val="009165A1"/>
    <w:rsid w:val="0091758F"/>
    <w:rsid w:val="009178B3"/>
    <w:rsid w:val="00921DF0"/>
    <w:rsid w:val="0092394F"/>
    <w:rsid w:val="00923FA8"/>
    <w:rsid w:val="00924C4E"/>
    <w:rsid w:val="00924C65"/>
    <w:rsid w:val="009277D9"/>
    <w:rsid w:val="009278C0"/>
    <w:rsid w:val="009301C9"/>
    <w:rsid w:val="00930335"/>
    <w:rsid w:val="00930953"/>
    <w:rsid w:val="00931585"/>
    <w:rsid w:val="00931D5A"/>
    <w:rsid w:val="00931D76"/>
    <w:rsid w:val="00932597"/>
    <w:rsid w:val="009329AB"/>
    <w:rsid w:val="009339C7"/>
    <w:rsid w:val="0093522B"/>
    <w:rsid w:val="00935880"/>
    <w:rsid w:val="00935BCC"/>
    <w:rsid w:val="00935D1C"/>
    <w:rsid w:val="009369F5"/>
    <w:rsid w:val="00936B81"/>
    <w:rsid w:val="00941461"/>
    <w:rsid w:val="0094282D"/>
    <w:rsid w:val="00942E4E"/>
    <w:rsid w:val="00943903"/>
    <w:rsid w:val="00944324"/>
    <w:rsid w:val="00945053"/>
    <w:rsid w:val="00945B30"/>
    <w:rsid w:val="00946212"/>
    <w:rsid w:val="009469A4"/>
    <w:rsid w:val="009500A7"/>
    <w:rsid w:val="009511B2"/>
    <w:rsid w:val="00951F65"/>
    <w:rsid w:val="00952319"/>
    <w:rsid w:val="00955DF6"/>
    <w:rsid w:val="00956F18"/>
    <w:rsid w:val="009573F2"/>
    <w:rsid w:val="00957576"/>
    <w:rsid w:val="009615AD"/>
    <w:rsid w:val="0096365E"/>
    <w:rsid w:val="00963913"/>
    <w:rsid w:val="00965809"/>
    <w:rsid w:val="00967B5C"/>
    <w:rsid w:val="009713D4"/>
    <w:rsid w:val="009719E1"/>
    <w:rsid w:val="00972834"/>
    <w:rsid w:val="00972D3D"/>
    <w:rsid w:val="00974015"/>
    <w:rsid w:val="00974F46"/>
    <w:rsid w:val="00977652"/>
    <w:rsid w:val="00977C78"/>
    <w:rsid w:val="0098036F"/>
    <w:rsid w:val="00981145"/>
    <w:rsid w:val="009817AE"/>
    <w:rsid w:val="00982ED5"/>
    <w:rsid w:val="00984221"/>
    <w:rsid w:val="00984A6A"/>
    <w:rsid w:val="00985A5A"/>
    <w:rsid w:val="0098668D"/>
    <w:rsid w:val="00986A61"/>
    <w:rsid w:val="00986DC7"/>
    <w:rsid w:val="0099028A"/>
    <w:rsid w:val="009924E6"/>
    <w:rsid w:val="00992DB1"/>
    <w:rsid w:val="00992DBD"/>
    <w:rsid w:val="00993D0E"/>
    <w:rsid w:val="00994DC1"/>
    <w:rsid w:val="00995653"/>
    <w:rsid w:val="00995A13"/>
    <w:rsid w:val="00995D9B"/>
    <w:rsid w:val="00995EA6"/>
    <w:rsid w:val="00996A72"/>
    <w:rsid w:val="00996CC7"/>
    <w:rsid w:val="00996F01"/>
    <w:rsid w:val="009A04AD"/>
    <w:rsid w:val="009A0502"/>
    <w:rsid w:val="009A1E5A"/>
    <w:rsid w:val="009A2E36"/>
    <w:rsid w:val="009A3519"/>
    <w:rsid w:val="009A5149"/>
    <w:rsid w:val="009A5271"/>
    <w:rsid w:val="009A6D9C"/>
    <w:rsid w:val="009B1273"/>
    <w:rsid w:val="009B1560"/>
    <w:rsid w:val="009B1F41"/>
    <w:rsid w:val="009B21C1"/>
    <w:rsid w:val="009B2238"/>
    <w:rsid w:val="009B2271"/>
    <w:rsid w:val="009B3144"/>
    <w:rsid w:val="009B4C6C"/>
    <w:rsid w:val="009B4F84"/>
    <w:rsid w:val="009B5297"/>
    <w:rsid w:val="009B5B7E"/>
    <w:rsid w:val="009B6952"/>
    <w:rsid w:val="009B7655"/>
    <w:rsid w:val="009B7AF9"/>
    <w:rsid w:val="009C0F0C"/>
    <w:rsid w:val="009C1D32"/>
    <w:rsid w:val="009C1DB8"/>
    <w:rsid w:val="009C25FB"/>
    <w:rsid w:val="009C2758"/>
    <w:rsid w:val="009C2ECD"/>
    <w:rsid w:val="009C3F57"/>
    <w:rsid w:val="009C441B"/>
    <w:rsid w:val="009C49DF"/>
    <w:rsid w:val="009C4A70"/>
    <w:rsid w:val="009C5131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E0CA4"/>
    <w:rsid w:val="009E35DD"/>
    <w:rsid w:val="009E384A"/>
    <w:rsid w:val="009E57D2"/>
    <w:rsid w:val="009E5EBD"/>
    <w:rsid w:val="009E60AB"/>
    <w:rsid w:val="009E6C32"/>
    <w:rsid w:val="009E6E7A"/>
    <w:rsid w:val="009E75A2"/>
    <w:rsid w:val="009E7622"/>
    <w:rsid w:val="009F0C12"/>
    <w:rsid w:val="009F0DA5"/>
    <w:rsid w:val="009F4A21"/>
    <w:rsid w:val="009F5986"/>
    <w:rsid w:val="009F5CB5"/>
    <w:rsid w:val="009F6FA3"/>
    <w:rsid w:val="009F7002"/>
    <w:rsid w:val="009F72DB"/>
    <w:rsid w:val="009F795F"/>
    <w:rsid w:val="00A00639"/>
    <w:rsid w:val="00A00B5D"/>
    <w:rsid w:val="00A01B15"/>
    <w:rsid w:val="00A02838"/>
    <w:rsid w:val="00A03015"/>
    <w:rsid w:val="00A03328"/>
    <w:rsid w:val="00A06232"/>
    <w:rsid w:val="00A07D4A"/>
    <w:rsid w:val="00A11953"/>
    <w:rsid w:val="00A123F1"/>
    <w:rsid w:val="00A12C8E"/>
    <w:rsid w:val="00A130DA"/>
    <w:rsid w:val="00A13147"/>
    <w:rsid w:val="00A13A34"/>
    <w:rsid w:val="00A15AD6"/>
    <w:rsid w:val="00A1742F"/>
    <w:rsid w:val="00A21234"/>
    <w:rsid w:val="00A21BAF"/>
    <w:rsid w:val="00A22A90"/>
    <w:rsid w:val="00A22B06"/>
    <w:rsid w:val="00A23A93"/>
    <w:rsid w:val="00A247F3"/>
    <w:rsid w:val="00A260E3"/>
    <w:rsid w:val="00A262F7"/>
    <w:rsid w:val="00A27B69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B15"/>
    <w:rsid w:val="00A37C68"/>
    <w:rsid w:val="00A40015"/>
    <w:rsid w:val="00A42D0F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E0F"/>
    <w:rsid w:val="00A53343"/>
    <w:rsid w:val="00A55E57"/>
    <w:rsid w:val="00A56033"/>
    <w:rsid w:val="00A57372"/>
    <w:rsid w:val="00A60A57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3105"/>
    <w:rsid w:val="00A73F13"/>
    <w:rsid w:val="00A74698"/>
    <w:rsid w:val="00A75965"/>
    <w:rsid w:val="00A769FB"/>
    <w:rsid w:val="00A77E9E"/>
    <w:rsid w:val="00A8084B"/>
    <w:rsid w:val="00A84755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41DC"/>
    <w:rsid w:val="00A94B8B"/>
    <w:rsid w:val="00A95513"/>
    <w:rsid w:val="00A95BC6"/>
    <w:rsid w:val="00A9619C"/>
    <w:rsid w:val="00A975C5"/>
    <w:rsid w:val="00A97A04"/>
    <w:rsid w:val="00AA0FAB"/>
    <w:rsid w:val="00AA7690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6157"/>
    <w:rsid w:val="00AC002A"/>
    <w:rsid w:val="00AC18FC"/>
    <w:rsid w:val="00AC19BF"/>
    <w:rsid w:val="00AC3174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E91"/>
    <w:rsid w:val="00AD116D"/>
    <w:rsid w:val="00AD146C"/>
    <w:rsid w:val="00AD2054"/>
    <w:rsid w:val="00AD2B57"/>
    <w:rsid w:val="00AD2C84"/>
    <w:rsid w:val="00AD445E"/>
    <w:rsid w:val="00AD4835"/>
    <w:rsid w:val="00AD4A8A"/>
    <w:rsid w:val="00AD4DDB"/>
    <w:rsid w:val="00AD5644"/>
    <w:rsid w:val="00AD7B21"/>
    <w:rsid w:val="00AE08B9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E74CC"/>
    <w:rsid w:val="00AF088C"/>
    <w:rsid w:val="00AF1323"/>
    <w:rsid w:val="00AF14FF"/>
    <w:rsid w:val="00AF1516"/>
    <w:rsid w:val="00AF1EDE"/>
    <w:rsid w:val="00AF39B4"/>
    <w:rsid w:val="00AF47FA"/>
    <w:rsid w:val="00AF5E4D"/>
    <w:rsid w:val="00AF656B"/>
    <w:rsid w:val="00AF656D"/>
    <w:rsid w:val="00AF6B73"/>
    <w:rsid w:val="00AF7E72"/>
    <w:rsid w:val="00B0021C"/>
    <w:rsid w:val="00B002DA"/>
    <w:rsid w:val="00B00993"/>
    <w:rsid w:val="00B01CD1"/>
    <w:rsid w:val="00B034B2"/>
    <w:rsid w:val="00B041F4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0E"/>
    <w:rsid w:val="00B16BE2"/>
    <w:rsid w:val="00B201FC"/>
    <w:rsid w:val="00B20C58"/>
    <w:rsid w:val="00B2122C"/>
    <w:rsid w:val="00B2150A"/>
    <w:rsid w:val="00B21F58"/>
    <w:rsid w:val="00B2242A"/>
    <w:rsid w:val="00B23577"/>
    <w:rsid w:val="00B23B59"/>
    <w:rsid w:val="00B2407A"/>
    <w:rsid w:val="00B2458B"/>
    <w:rsid w:val="00B26597"/>
    <w:rsid w:val="00B26F29"/>
    <w:rsid w:val="00B30A93"/>
    <w:rsid w:val="00B30EAE"/>
    <w:rsid w:val="00B31209"/>
    <w:rsid w:val="00B31ADD"/>
    <w:rsid w:val="00B31C0E"/>
    <w:rsid w:val="00B328C1"/>
    <w:rsid w:val="00B329CE"/>
    <w:rsid w:val="00B3379D"/>
    <w:rsid w:val="00B34066"/>
    <w:rsid w:val="00B3555A"/>
    <w:rsid w:val="00B35DCE"/>
    <w:rsid w:val="00B3638F"/>
    <w:rsid w:val="00B37395"/>
    <w:rsid w:val="00B378BA"/>
    <w:rsid w:val="00B402C1"/>
    <w:rsid w:val="00B40B30"/>
    <w:rsid w:val="00B41157"/>
    <w:rsid w:val="00B4710A"/>
    <w:rsid w:val="00B471AD"/>
    <w:rsid w:val="00B47447"/>
    <w:rsid w:val="00B50EBF"/>
    <w:rsid w:val="00B511E7"/>
    <w:rsid w:val="00B513AC"/>
    <w:rsid w:val="00B52C01"/>
    <w:rsid w:val="00B5326A"/>
    <w:rsid w:val="00B53B3F"/>
    <w:rsid w:val="00B550A6"/>
    <w:rsid w:val="00B55F44"/>
    <w:rsid w:val="00B57597"/>
    <w:rsid w:val="00B5763A"/>
    <w:rsid w:val="00B60838"/>
    <w:rsid w:val="00B60FFF"/>
    <w:rsid w:val="00B610FC"/>
    <w:rsid w:val="00B62A99"/>
    <w:rsid w:val="00B650EB"/>
    <w:rsid w:val="00B670C8"/>
    <w:rsid w:val="00B67380"/>
    <w:rsid w:val="00B70643"/>
    <w:rsid w:val="00B7180C"/>
    <w:rsid w:val="00B71F5C"/>
    <w:rsid w:val="00B720F8"/>
    <w:rsid w:val="00B75938"/>
    <w:rsid w:val="00B80E94"/>
    <w:rsid w:val="00B80FDD"/>
    <w:rsid w:val="00B8142D"/>
    <w:rsid w:val="00B8217F"/>
    <w:rsid w:val="00B8299A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BB1"/>
    <w:rsid w:val="00B912C9"/>
    <w:rsid w:val="00B92802"/>
    <w:rsid w:val="00B93629"/>
    <w:rsid w:val="00B93CF6"/>
    <w:rsid w:val="00B949F0"/>
    <w:rsid w:val="00B94FFB"/>
    <w:rsid w:val="00BA0546"/>
    <w:rsid w:val="00BA154C"/>
    <w:rsid w:val="00BA19B2"/>
    <w:rsid w:val="00BA4469"/>
    <w:rsid w:val="00BA4721"/>
    <w:rsid w:val="00BA68A9"/>
    <w:rsid w:val="00BA6B23"/>
    <w:rsid w:val="00BB2F45"/>
    <w:rsid w:val="00BB329F"/>
    <w:rsid w:val="00BB3E30"/>
    <w:rsid w:val="00BB4764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4BED"/>
    <w:rsid w:val="00BC5182"/>
    <w:rsid w:val="00BC5AF3"/>
    <w:rsid w:val="00BC67A9"/>
    <w:rsid w:val="00BC7ED8"/>
    <w:rsid w:val="00BD0FB1"/>
    <w:rsid w:val="00BD3528"/>
    <w:rsid w:val="00BD3F44"/>
    <w:rsid w:val="00BD453D"/>
    <w:rsid w:val="00BD495B"/>
    <w:rsid w:val="00BD5A47"/>
    <w:rsid w:val="00BD63A3"/>
    <w:rsid w:val="00BD67CD"/>
    <w:rsid w:val="00BD728D"/>
    <w:rsid w:val="00BD7563"/>
    <w:rsid w:val="00BD7A96"/>
    <w:rsid w:val="00BD7CD2"/>
    <w:rsid w:val="00BD7F89"/>
    <w:rsid w:val="00BE0B2E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60A7"/>
    <w:rsid w:val="00BF71DC"/>
    <w:rsid w:val="00BF7A18"/>
    <w:rsid w:val="00C013F3"/>
    <w:rsid w:val="00C020B0"/>
    <w:rsid w:val="00C022B9"/>
    <w:rsid w:val="00C03974"/>
    <w:rsid w:val="00C03D30"/>
    <w:rsid w:val="00C04A03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6F2D"/>
    <w:rsid w:val="00C1731D"/>
    <w:rsid w:val="00C205FE"/>
    <w:rsid w:val="00C21014"/>
    <w:rsid w:val="00C2267A"/>
    <w:rsid w:val="00C23714"/>
    <w:rsid w:val="00C23E50"/>
    <w:rsid w:val="00C2629B"/>
    <w:rsid w:val="00C26445"/>
    <w:rsid w:val="00C27850"/>
    <w:rsid w:val="00C278B6"/>
    <w:rsid w:val="00C27D2F"/>
    <w:rsid w:val="00C306AD"/>
    <w:rsid w:val="00C30808"/>
    <w:rsid w:val="00C32586"/>
    <w:rsid w:val="00C32AAA"/>
    <w:rsid w:val="00C34345"/>
    <w:rsid w:val="00C347EF"/>
    <w:rsid w:val="00C35AC2"/>
    <w:rsid w:val="00C35DB0"/>
    <w:rsid w:val="00C36CFB"/>
    <w:rsid w:val="00C406B2"/>
    <w:rsid w:val="00C40902"/>
    <w:rsid w:val="00C4213A"/>
    <w:rsid w:val="00C423B5"/>
    <w:rsid w:val="00C43267"/>
    <w:rsid w:val="00C44437"/>
    <w:rsid w:val="00C4572A"/>
    <w:rsid w:val="00C45FAD"/>
    <w:rsid w:val="00C505F6"/>
    <w:rsid w:val="00C50CAE"/>
    <w:rsid w:val="00C54144"/>
    <w:rsid w:val="00C543EA"/>
    <w:rsid w:val="00C61223"/>
    <w:rsid w:val="00C61D1C"/>
    <w:rsid w:val="00C62750"/>
    <w:rsid w:val="00C64777"/>
    <w:rsid w:val="00C649B2"/>
    <w:rsid w:val="00C64B9E"/>
    <w:rsid w:val="00C651DA"/>
    <w:rsid w:val="00C6531D"/>
    <w:rsid w:val="00C663CE"/>
    <w:rsid w:val="00C675AE"/>
    <w:rsid w:val="00C67E22"/>
    <w:rsid w:val="00C70C7F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83601"/>
    <w:rsid w:val="00C83E0A"/>
    <w:rsid w:val="00C83F2E"/>
    <w:rsid w:val="00C84A66"/>
    <w:rsid w:val="00C84C64"/>
    <w:rsid w:val="00C84E6C"/>
    <w:rsid w:val="00C85ABC"/>
    <w:rsid w:val="00C861B8"/>
    <w:rsid w:val="00C868D8"/>
    <w:rsid w:val="00C86F05"/>
    <w:rsid w:val="00C903E7"/>
    <w:rsid w:val="00C90EEA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A80"/>
    <w:rsid w:val="00C97D63"/>
    <w:rsid w:val="00C97F95"/>
    <w:rsid w:val="00CA0DC2"/>
    <w:rsid w:val="00CA1915"/>
    <w:rsid w:val="00CA1D29"/>
    <w:rsid w:val="00CA1D2F"/>
    <w:rsid w:val="00CA34B9"/>
    <w:rsid w:val="00CA3838"/>
    <w:rsid w:val="00CA3F94"/>
    <w:rsid w:val="00CA5027"/>
    <w:rsid w:val="00CA5A3E"/>
    <w:rsid w:val="00CA5B15"/>
    <w:rsid w:val="00CA62FB"/>
    <w:rsid w:val="00CB2D94"/>
    <w:rsid w:val="00CB3541"/>
    <w:rsid w:val="00CB3C6D"/>
    <w:rsid w:val="00CB4A5A"/>
    <w:rsid w:val="00CB4D92"/>
    <w:rsid w:val="00CB6730"/>
    <w:rsid w:val="00CB6851"/>
    <w:rsid w:val="00CB730B"/>
    <w:rsid w:val="00CB74E1"/>
    <w:rsid w:val="00CC1D24"/>
    <w:rsid w:val="00CC2CD9"/>
    <w:rsid w:val="00CC2D23"/>
    <w:rsid w:val="00CC5732"/>
    <w:rsid w:val="00CC5BC6"/>
    <w:rsid w:val="00CC5DE9"/>
    <w:rsid w:val="00CC7219"/>
    <w:rsid w:val="00CD1525"/>
    <w:rsid w:val="00CD1B08"/>
    <w:rsid w:val="00CD1D39"/>
    <w:rsid w:val="00CD2C94"/>
    <w:rsid w:val="00CD3FBF"/>
    <w:rsid w:val="00CD462B"/>
    <w:rsid w:val="00CD491F"/>
    <w:rsid w:val="00CD4A27"/>
    <w:rsid w:val="00CD4B55"/>
    <w:rsid w:val="00CD56D5"/>
    <w:rsid w:val="00CD5B40"/>
    <w:rsid w:val="00CD5D1B"/>
    <w:rsid w:val="00CD602E"/>
    <w:rsid w:val="00CD6168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6676"/>
    <w:rsid w:val="00CF778F"/>
    <w:rsid w:val="00CF7C08"/>
    <w:rsid w:val="00CF7F88"/>
    <w:rsid w:val="00D025A8"/>
    <w:rsid w:val="00D030AE"/>
    <w:rsid w:val="00D031A5"/>
    <w:rsid w:val="00D0455C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51FA"/>
    <w:rsid w:val="00D15B2D"/>
    <w:rsid w:val="00D169CC"/>
    <w:rsid w:val="00D20284"/>
    <w:rsid w:val="00D20412"/>
    <w:rsid w:val="00D20757"/>
    <w:rsid w:val="00D2159B"/>
    <w:rsid w:val="00D22210"/>
    <w:rsid w:val="00D22BD0"/>
    <w:rsid w:val="00D239BE"/>
    <w:rsid w:val="00D25EFC"/>
    <w:rsid w:val="00D26018"/>
    <w:rsid w:val="00D268B4"/>
    <w:rsid w:val="00D30AE7"/>
    <w:rsid w:val="00D31876"/>
    <w:rsid w:val="00D3187F"/>
    <w:rsid w:val="00D34648"/>
    <w:rsid w:val="00D3560A"/>
    <w:rsid w:val="00D35BB9"/>
    <w:rsid w:val="00D365AF"/>
    <w:rsid w:val="00D3794F"/>
    <w:rsid w:val="00D40F8C"/>
    <w:rsid w:val="00D42DC8"/>
    <w:rsid w:val="00D44CDF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4A96"/>
    <w:rsid w:val="00D55E75"/>
    <w:rsid w:val="00D55EB7"/>
    <w:rsid w:val="00D56250"/>
    <w:rsid w:val="00D6064C"/>
    <w:rsid w:val="00D63A5C"/>
    <w:rsid w:val="00D64368"/>
    <w:rsid w:val="00D64A25"/>
    <w:rsid w:val="00D70344"/>
    <w:rsid w:val="00D70ED8"/>
    <w:rsid w:val="00D712C1"/>
    <w:rsid w:val="00D716B7"/>
    <w:rsid w:val="00D71E49"/>
    <w:rsid w:val="00D72C97"/>
    <w:rsid w:val="00D73849"/>
    <w:rsid w:val="00D749A1"/>
    <w:rsid w:val="00D758C1"/>
    <w:rsid w:val="00D7597E"/>
    <w:rsid w:val="00D7673F"/>
    <w:rsid w:val="00D80172"/>
    <w:rsid w:val="00D80ED6"/>
    <w:rsid w:val="00D84E21"/>
    <w:rsid w:val="00D8519A"/>
    <w:rsid w:val="00D87DD7"/>
    <w:rsid w:val="00D90251"/>
    <w:rsid w:val="00D912A1"/>
    <w:rsid w:val="00D9237B"/>
    <w:rsid w:val="00D9249E"/>
    <w:rsid w:val="00D94057"/>
    <w:rsid w:val="00D943FD"/>
    <w:rsid w:val="00D94E73"/>
    <w:rsid w:val="00D96C67"/>
    <w:rsid w:val="00D973AA"/>
    <w:rsid w:val="00DA0F3D"/>
    <w:rsid w:val="00DA13DC"/>
    <w:rsid w:val="00DA4A34"/>
    <w:rsid w:val="00DA542A"/>
    <w:rsid w:val="00DA5C3A"/>
    <w:rsid w:val="00DA608D"/>
    <w:rsid w:val="00DA6BF6"/>
    <w:rsid w:val="00DA7345"/>
    <w:rsid w:val="00DB1152"/>
    <w:rsid w:val="00DB160B"/>
    <w:rsid w:val="00DB1DFD"/>
    <w:rsid w:val="00DB250C"/>
    <w:rsid w:val="00DB3FC0"/>
    <w:rsid w:val="00DB4F10"/>
    <w:rsid w:val="00DB6241"/>
    <w:rsid w:val="00DB6563"/>
    <w:rsid w:val="00DB7A10"/>
    <w:rsid w:val="00DC0FDF"/>
    <w:rsid w:val="00DC3881"/>
    <w:rsid w:val="00DC4AC6"/>
    <w:rsid w:val="00DC7386"/>
    <w:rsid w:val="00DC77FC"/>
    <w:rsid w:val="00DC795B"/>
    <w:rsid w:val="00DC7FC2"/>
    <w:rsid w:val="00DD18A1"/>
    <w:rsid w:val="00DD2EC9"/>
    <w:rsid w:val="00DD4274"/>
    <w:rsid w:val="00DD53A8"/>
    <w:rsid w:val="00DD6A76"/>
    <w:rsid w:val="00DE0088"/>
    <w:rsid w:val="00DE13C1"/>
    <w:rsid w:val="00DE1A41"/>
    <w:rsid w:val="00DE1CFB"/>
    <w:rsid w:val="00DE2047"/>
    <w:rsid w:val="00DE22E7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88A"/>
    <w:rsid w:val="00DF6454"/>
    <w:rsid w:val="00DF659C"/>
    <w:rsid w:val="00DF702F"/>
    <w:rsid w:val="00E002B5"/>
    <w:rsid w:val="00E00C90"/>
    <w:rsid w:val="00E02195"/>
    <w:rsid w:val="00E02F19"/>
    <w:rsid w:val="00E0520E"/>
    <w:rsid w:val="00E0686B"/>
    <w:rsid w:val="00E06DBA"/>
    <w:rsid w:val="00E07456"/>
    <w:rsid w:val="00E11407"/>
    <w:rsid w:val="00E1166B"/>
    <w:rsid w:val="00E11D58"/>
    <w:rsid w:val="00E12563"/>
    <w:rsid w:val="00E15BBE"/>
    <w:rsid w:val="00E16818"/>
    <w:rsid w:val="00E20907"/>
    <w:rsid w:val="00E20B1B"/>
    <w:rsid w:val="00E210F6"/>
    <w:rsid w:val="00E213AB"/>
    <w:rsid w:val="00E2224C"/>
    <w:rsid w:val="00E235CB"/>
    <w:rsid w:val="00E24CCC"/>
    <w:rsid w:val="00E26BAA"/>
    <w:rsid w:val="00E3009C"/>
    <w:rsid w:val="00E30F7A"/>
    <w:rsid w:val="00E321CD"/>
    <w:rsid w:val="00E35A3A"/>
    <w:rsid w:val="00E36003"/>
    <w:rsid w:val="00E36377"/>
    <w:rsid w:val="00E3657B"/>
    <w:rsid w:val="00E365CC"/>
    <w:rsid w:val="00E36F91"/>
    <w:rsid w:val="00E37251"/>
    <w:rsid w:val="00E374AE"/>
    <w:rsid w:val="00E412A6"/>
    <w:rsid w:val="00E41AB0"/>
    <w:rsid w:val="00E41F42"/>
    <w:rsid w:val="00E4369A"/>
    <w:rsid w:val="00E43B06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F43"/>
    <w:rsid w:val="00E55B28"/>
    <w:rsid w:val="00E609CD"/>
    <w:rsid w:val="00E611AB"/>
    <w:rsid w:val="00E618FC"/>
    <w:rsid w:val="00E61ADE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5C1F"/>
    <w:rsid w:val="00E66B98"/>
    <w:rsid w:val="00E675FD"/>
    <w:rsid w:val="00E70DB2"/>
    <w:rsid w:val="00E7129B"/>
    <w:rsid w:val="00E71AD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1D36"/>
    <w:rsid w:val="00E83B95"/>
    <w:rsid w:val="00E84ABB"/>
    <w:rsid w:val="00E85A80"/>
    <w:rsid w:val="00E85DFE"/>
    <w:rsid w:val="00E86E9C"/>
    <w:rsid w:val="00E90635"/>
    <w:rsid w:val="00E907E2"/>
    <w:rsid w:val="00E908EB"/>
    <w:rsid w:val="00E9278C"/>
    <w:rsid w:val="00E9338D"/>
    <w:rsid w:val="00E934DE"/>
    <w:rsid w:val="00E9352C"/>
    <w:rsid w:val="00E96561"/>
    <w:rsid w:val="00E967EB"/>
    <w:rsid w:val="00EA0918"/>
    <w:rsid w:val="00EA2148"/>
    <w:rsid w:val="00EA2BC0"/>
    <w:rsid w:val="00EA3169"/>
    <w:rsid w:val="00EA3480"/>
    <w:rsid w:val="00EA4FB1"/>
    <w:rsid w:val="00EA5ABF"/>
    <w:rsid w:val="00EA61E1"/>
    <w:rsid w:val="00EA69F1"/>
    <w:rsid w:val="00EA6E14"/>
    <w:rsid w:val="00EA738E"/>
    <w:rsid w:val="00EA782C"/>
    <w:rsid w:val="00EA7CDF"/>
    <w:rsid w:val="00EB06B4"/>
    <w:rsid w:val="00EB3B81"/>
    <w:rsid w:val="00EB3E12"/>
    <w:rsid w:val="00EB4DA0"/>
    <w:rsid w:val="00EB4DE6"/>
    <w:rsid w:val="00EB544B"/>
    <w:rsid w:val="00EB5545"/>
    <w:rsid w:val="00EB635E"/>
    <w:rsid w:val="00EB7BDF"/>
    <w:rsid w:val="00EC0264"/>
    <w:rsid w:val="00EC081B"/>
    <w:rsid w:val="00EC22A2"/>
    <w:rsid w:val="00EC262E"/>
    <w:rsid w:val="00EC30BA"/>
    <w:rsid w:val="00EC4D3F"/>
    <w:rsid w:val="00EC51A3"/>
    <w:rsid w:val="00EC5531"/>
    <w:rsid w:val="00EC6433"/>
    <w:rsid w:val="00EC71D2"/>
    <w:rsid w:val="00ED332B"/>
    <w:rsid w:val="00ED338A"/>
    <w:rsid w:val="00ED3816"/>
    <w:rsid w:val="00ED3F1D"/>
    <w:rsid w:val="00ED6D36"/>
    <w:rsid w:val="00ED6FB6"/>
    <w:rsid w:val="00ED7B88"/>
    <w:rsid w:val="00EE060E"/>
    <w:rsid w:val="00EE0805"/>
    <w:rsid w:val="00EE180B"/>
    <w:rsid w:val="00EE2C92"/>
    <w:rsid w:val="00EE360A"/>
    <w:rsid w:val="00EE396F"/>
    <w:rsid w:val="00EE5BEF"/>
    <w:rsid w:val="00EE64F1"/>
    <w:rsid w:val="00EE6856"/>
    <w:rsid w:val="00EF25E8"/>
    <w:rsid w:val="00EF2A01"/>
    <w:rsid w:val="00EF485F"/>
    <w:rsid w:val="00EF5E38"/>
    <w:rsid w:val="00EF69C2"/>
    <w:rsid w:val="00F00E09"/>
    <w:rsid w:val="00F013DA"/>
    <w:rsid w:val="00F02443"/>
    <w:rsid w:val="00F0401E"/>
    <w:rsid w:val="00F04CB4"/>
    <w:rsid w:val="00F05746"/>
    <w:rsid w:val="00F10145"/>
    <w:rsid w:val="00F104AD"/>
    <w:rsid w:val="00F1052A"/>
    <w:rsid w:val="00F10540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1AF7"/>
    <w:rsid w:val="00F223AA"/>
    <w:rsid w:val="00F2427D"/>
    <w:rsid w:val="00F246C0"/>
    <w:rsid w:val="00F256E2"/>
    <w:rsid w:val="00F273A2"/>
    <w:rsid w:val="00F27EF5"/>
    <w:rsid w:val="00F303B3"/>
    <w:rsid w:val="00F3380A"/>
    <w:rsid w:val="00F35675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11F4"/>
    <w:rsid w:val="00F514BD"/>
    <w:rsid w:val="00F51500"/>
    <w:rsid w:val="00F525DE"/>
    <w:rsid w:val="00F53361"/>
    <w:rsid w:val="00F53A7D"/>
    <w:rsid w:val="00F56543"/>
    <w:rsid w:val="00F56850"/>
    <w:rsid w:val="00F60BA9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D3C"/>
    <w:rsid w:val="00F7212B"/>
    <w:rsid w:val="00F73761"/>
    <w:rsid w:val="00F7493B"/>
    <w:rsid w:val="00F75797"/>
    <w:rsid w:val="00F759ED"/>
    <w:rsid w:val="00F75C54"/>
    <w:rsid w:val="00F75F99"/>
    <w:rsid w:val="00F763C0"/>
    <w:rsid w:val="00F772C1"/>
    <w:rsid w:val="00F776B0"/>
    <w:rsid w:val="00F81E47"/>
    <w:rsid w:val="00F81EC5"/>
    <w:rsid w:val="00F8280C"/>
    <w:rsid w:val="00F840BE"/>
    <w:rsid w:val="00F84741"/>
    <w:rsid w:val="00F84758"/>
    <w:rsid w:val="00F84BF6"/>
    <w:rsid w:val="00F91EDA"/>
    <w:rsid w:val="00F93F05"/>
    <w:rsid w:val="00F93FA8"/>
    <w:rsid w:val="00F94A9C"/>
    <w:rsid w:val="00F9722C"/>
    <w:rsid w:val="00F9783D"/>
    <w:rsid w:val="00F97A24"/>
    <w:rsid w:val="00F97D2B"/>
    <w:rsid w:val="00FA0447"/>
    <w:rsid w:val="00FA04A9"/>
    <w:rsid w:val="00FA1CBB"/>
    <w:rsid w:val="00FA2A75"/>
    <w:rsid w:val="00FA2C70"/>
    <w:rsid w:val="00FA3214"/>
    <w:rsid w:val="00FA350D"/>
    <w:rsid w:val="00FA3710"/>
    <w:rsid w:val="00FA3BF4"/>
    <w:rsid w:val="00FA4985"/>
    <w:rsid w:val="00FA6B88"/>
    <w:rsid w:val="00FA7F6A"/>
    <w:rsid w:val="00FB0936"/>
    <w:rsid w:val="00FB0E9C"/>
    <w:rsid w:val="00FB21AE"/>
    <w:rsid w:val="00FB2439"/>
    <w:rsid w:val="00FB5D4E"/>
    <w:rsid w:val="00FB6A20"/>
    <w:rsid w:val="00FB7104"/>
    <w:rsid w:val="00FC18B1"/>
    <w:rsid w:val="00FC1BD4"/>
    <w:rsid w:val="00FC24C0"/>
    <w:rsid w:val="00FC2646"/>
    <w:rsid w:val="00FC5A24"/>
    <w:rsid w:val="00FC6BD9"/>
    <w:rsid w:val="00FC6BDA"/>
    <w:rsid w:val="00FD0634"/>
    <w:rsid w:val="00FD0E5B"/>
    <w:rsid w:val="00FD2903"/>
    <w:rsid w:val="00FD2BD6"/>
    <w:rsid w:val="00FD3C76"/>
    <w:rsid w:val="00FD4028"/>
    <w:rsid w:val="00FD4173"/>
    <w:rsid w:val="00FD6FAA"/>
    <w:rsid w:val="00FD7773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62D0"/>
    <w:rsid w:val="00FE631B"/>
    <w:rsid w:val="00FE6B3B"/>
    <w:rsid w:val="00FE6D72"/>
    <w:rsid w:val="00FF1B2C"/>
    <w:rsid w:val="00FF39CF"/>
    <w:rsid w:val="00FF48C3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55649"/>
    <o:shapelayout v:ext="edit">
      <o:idmap v:ext="edit" data="1"/>
    </o:shapelayout>
  </w:shapeDefaults>
  <w:decimalSymbol w:val="."/>
  <w:listSeparator w:val=","/>
  <w14:docId w14:val="3F7E3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B5B7E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Level1">
    <w:name w:val="Level 1"/>
    <w:basedOn w:val="Normal"/>
    <w:rsid w:val="009B4F84"/>
    <w:pPr>
      <w:widowControl w:val="0"/>
      <w:spacing w:after="0" w:line="240" w:lineRule="auto"/>
      <w:jc w:val="left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9B4F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4F84"/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B5B7E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paragraph" w:customStyle="1" w:styleId="Level1">
    <w:name w:val="Level 1"/>
    <w:basedOn w:val="Normal"/>
    <w:rsid w:val="009B4F84"/>
    <w:pPr>
      <w:widowControl w:val="0"/>
      <w:spacing w:after="0" w:line="240" w:lineRule="auto"/>
      <w:jc w:val="left"/>
    </w:pPr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9B4F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4F84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endnotes" Target="endnotes.xml"/><Relationship Id="rId42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footnotes" Target="footnotes.xml"/><Relationship Id="rId38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styles" Target="styles.xml"/><Relationship Id="rId41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webSettings" Target="webSettings.xml"/><Relationship Id="rId37" Type="http://schemas.openxmlformats.org/officeDocument/2006/relationships/image" Target="media/image3.png"/><Relationship Id="rId40" Type="http://schemas.openxmlformats.org/officeDocument/2006/relationships/image" Target="media/image6.png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numbering" Target="numbering.xml"/><Relationship Id="rId36" Type="http://schemas.openxmlformats.org/officeDocument/2006/relationships/image" Target="media/image2.png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settings" Target="settings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microsoft.com/office/2007/relationships/stylesWithEffects" Target="stylesWithEffects.xml"/><Relationship Id="rId35" Type="http://schemas.openxmlformats.org/officeDocument/2006/relationships/image" Target="media/image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B165B984164896FAF6FC59EF7A60" ma:contentTypeVersion="0" ma:contentTypeDescription="Create a new document." ma:contentTypeScope="" ma:versionID="34febe854c1ced88fc3b7b46eb3c1e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8B64-C712-4CEE-8330-1AF5853D6858}">
  <ds:schemaRefs>
    <ds:schemaRef ds:uri="http://schemas.microsoft.com/sharepoint/v3/contenttype/forms"/>
  </ds:schemaRefs>
</ds:datastoreItem>
</file>

<file path=customXml/itemProps10.xml><?xml version="1.0" encoding="utf-8"?>
<ds:datastoreItem xmlns:ds="http://schemas.openxmlformats.org/officeDocument/2006/customXml" ds:itemID="{09E4DBCA-8721-43C9-BD11-F8549F149FB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5B6B22F-4BB5-4278-89CD-68B275C7FDB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1471284-18C9-498F-A562-F64A5CAF261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70C62CC-A853-42ED-A021-19DEB0379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14.xml><?xml version="1.0" encoding="utf-8"?>
<ds:datastoreItem xmlns:ds="http://schemas.openxmlformats.org/officeDocument/2006/customXml" ds:itemID="{B4A0C97E-08DC-4421-B0CD-2F220DF16E9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4DE71B0-41B0-4C1F-B386-2F8BB0DA2A5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65178664-A145-48CE-B2C5-CA8D5AA9780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EED34C1-80DF-4482-9D14-5603AEAE4AF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A506CE8-FEC0-4044-9F43-3852FC61479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81319AD-514A-46D9-855C-9A90CEE69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48B44-9DFA-47CE-B740-7122A5E55B6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39D9B23-079C-4482-BFF0-782340A5905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8FE0FD-4D93-40C3-83FD-217ACA25206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52B519-84C9-4B3B-B627-6FB20D0BBD7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349E5A4-6423-4C77-89AC-76FDA7BFF3D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8600EF8-5F15-413E-B895-F612D9D485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47A4C93-1617-4A59-91C1-EAF11154BD7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FB1BF0F-B315-44D7-B534-13083D66B29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2D1E187-6C8A-4282-ADEA-9EBB9F859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7F7762-6F7F-4CFE-90F2-FF335A47F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D8D86-F8C7-462F-8493-8AD3F79ED0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7FD170-0822-4E00-8024-4E8F1D787C6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B0F74F-51F4-4001-967B-879A9A96CDA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B71F767-DF1A-4427-B702-F0E5E6F95E8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E92D89B-3C0D-4C3E-83EF-57AFD7F75BFC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0C22161-2306-46E2-8774-8A81574E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3A82AAAF</Template>
  <TotalTime>1</TotalTime>
  <Pages>10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[Introduction will be developed as part of the materials</vt:lpstr>
    </vt:vector>
  </TitlesOfParts>
  <Company>Westat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[Introduction will be developed as part of the materials</dc:title>
  <dc:creator>Westat</dc:creator>
  <cp:lastModifiedBy>Elizabeth Poehler</cp:lastModifiedBy>
  <cp:revision>2</cp:revision>
  <cp:lastPrinted>2016-03-30T14:57:00Z</cp:lastPrinted>
  <dcterms:created xsi:type="dcterms:W3CDTF">2016-04-25T23:48:00Z</dcterms:created>
  <dcterms:modified xsi:type="dcterms:W3CDTF">2016-04-25T23:48:00Z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0x0101007365B165B984164896FAF6FC59EF7A60</vt:lpwstr>
  </property>
</Properties>
</file>