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665F72">
      <w:pPr>
        <w:widowControl w:val="0"/>
        <w:ind w:firstLine="720"/>
        <w:jc w:val="center"/>
        <w:rPr>
          <w:rFonts w:ascii="Arial" w:hAnsi="Arial"/>
          <w:b/>
        </w:rPr>
      </w:pPr>
      <w:r w:rsidRPr="00665F72">
        <w:rPr>
          <w:rFonts w:ascii="Arial" w:hAnsi="Arial" w:cs="Arial"/>
          <w:b/>
          <w:color w:val="333333"/>
        </w:rPr>
        <w:t>New York City Housing and Vacancy Survey (</w:t>
      </w:r>
      <w:r w:rsidRPr="00665F72">
        <w:rPr>
          <w:rFonts w:ascii="Arial" w:hAnsi="Arial"/>
          <w:b/>
        </w:rPr>
        <w:t>NYCHVS</w:t>
      </w:r>
      <w:r>
        <w:rPr>
          <w:rFonts w:ascii="Arial" w:hAnsi="Arial"/>
          <w:b/>
        </w:rPr>
        <w:t>)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665F72" w:rsidP="00665F72">
      <w:pPr>
        <w:shd w:val="clear" w:color="auto" w:fill="FFFFFF"/>
        <w:spacing w:after="150"/>
        <w:rPr>
          <w:rFonts w:ascii="Arial" w:hAnsi="Arial"/>
        </w:rPr>
      </w:pPr>
      <w:r w:rsidRPr="00F3716F">
        <w:rPr>
          <w:rFonts w:ascii="Arial" w:hAnsi="Arial" w:cs="Arial"/>
          <w:color w:val="333333"/>
        </w:rPr>
        <w:t>The New York City Housing and Vacancy Survey is conducted every 3 years.</w:t>
      </w:r>
      <w:r>
        <w:rPr>
          <w:rFonts w:ascii="Arial" w:hAnsi="Arial" w:cs="Arial"/>
          <w:color w:val="333333"/>
        </w:rPr>
        <w:t xml:space="preserve">  </w:t>
      </w:r>
      <w:r w:rsidR="00C1115C">
        <w:rPr>
          <w:rFonts w:ascii="Arial" w:hAnsi="Arial"/>
        </w:rPr>
        <w:t>The Census Bureau routinely t</w:t>
      </w:r>
      <w:r w:rsidR="003A3ABE">
        <w:rPr>
          <w:rFonts w:ascii="Arial" w:hAnsi="Arial"/>
        </w:rPr>
        <w:t>ests the questions used on the form</w:t>
      </w:r>
      <w:r w:rsidR="00C1115C">
        <w:rPr>
          <w:rFonts w:ascii="Arial" w:hAnsi="Arial"/>
        </w:rPr>
        <w:t xml:space="preserve">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</w:t>
      </w:r>
      <w:r w:rsidR="00593C42">
        <w:rPr>
          <w:rFonts w:ascii="Arial" w:hAnsi="Arial"/>
        </w:rPr>
        <w:t xml:space="preserve"> </w:t>
      </w:r>
      <w:r w:rsidR="00812AA6">
        <w:rPr>
          <w:rFonts w:ascii="Arial" w:hAnsi="Arial" w:cs="Arial"/>
          <w:color w:val="333333"/>
        </w:rPr>
        <w:t>NYCHVS</w:t>
      </w:r>
      <w:bookmarkStart w:id="0" w:name="_GoBack"/>
      <w:bookmarkEnd w:id="0"/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1A37F5"/>
    <w:rsid w:val="00307767"/>
    <w:rsid w:val="00344F04"/>
    <w:rsid w:val="00364D4E"/>
    <w:rsid w:val="00383A9F"/>
    <w:rsid w:val="003843D3"/>
    <w:rsid w:val="003939D4"/>
    <w:rsid w:val="0039501D"/>
    <w:rsid w:val="003A3ABE"/>
    <w:rsid w:val="004874BC"/>
    <w:rsid w:val="004E4CF2"/>
    <w:rsid w:val="00513707"/>
    <w:rsid w:val="00540192"/>
    <w:rsid w:val="00593C42"/>
    <w:rsid w:val="00665F72"/>
    <w:rsid w:val="00812AA6"/>
    <w:rsid w:val="008917D9"/>
    <w:rsid w:val="009449AB"/>
    <w:rsid w:val="009D6949"/>
    <w:rsid w:val="00AE0664"/>
    <w:rsid w:val="00B20DFA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64F54A78.dotm</Template>
  <TotalTime>5</TotalTime>
  <Pages>1</Pages>
  <Words>188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Mikelyn V Meyers (CENSUS/CSM FED)</cp:lastModifiedBy>
  <cp:revision>4</cp:revision>
  <cp:lastPrinted>2013-11-13T23:07:00Z</cp:lastPrinted>
  <dcterms:created xsi:type="dcterms:W3CDTF">2016-05-04T13:43:00Z</dcterms:created>
  <dcterms:modified xsi:type="dcterms:W3CDTF">2016-05-09T13:32:00Z</dcterms:modified>
</cp:coreProperties>
</file>