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F4" w:rsidRDefault="00831AF4">
      <w:bookmarkStart w:id="0" w:name="_GoBack"/>
      <w:bookmarkEnd w:id="0"/>
    </w:p>
    <w:p w:rsidR="007F1345" w:rsidRDefault="007F1345"/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48"/>
          <w:szCs w:val="48"/>
        </w:rPr>
      </w:pPr>
      <w:r w:rsidRPr="007F1345">
        <w:rPr>
          <w:rFonts w:ascii="Arial" w:eastAsia="Times New Roman" w:hAnsi="Arial" w:cs="Arial"/>
          <w:sz w:val="48"/>
          <w:szCs w:val="48"/>
        </w:rPr>
        <w:t>Bureau of Primary Health Care</w:t>
      </w:r>
    </w:p>
    <w:p w:rsidR="007F1345" w:rsidRPr="007F1345" w:rsidRDefault="006456B3" w:rsidP="00F2471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/>
          <w:noProof/>
          <w:sz w:val="24"/>
          <w:szCs w:val="20"/>
        </w:rPr>
        <w:drawing>
          <wp:inline distT="0" distB="0" distL="0" distR="0">
            <wp:extent cx="4187190" cy="3200400"/>
            <wp:effectExtent l="0" t="0" r="3810" b="0"/>
            <wp:docPr id="3" name="Picture 3" descr="BPHC UDS Logo for Calendar Year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PHC UDS Logo for Calendar Year 20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noProof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noProof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ind w:left="1080"/>
        <w:rPr>
          <w:rFonts w:ascii="Arial" w:eastAsia="Times New Roman" w:hAnsi="Arial" w:cs="Arial"/>
          <w:noProof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7F1345">
        <w:rPr>
          <w:rFonts w:ascii="Arial" w:eastAsia="Times New Roman" w:hAnsi="Arial" w:cs="Arial"/>
          <w:sz w:val="36"/>
          <w:szCs w:val="36"/>
        </w:rPr>
        <w:t>UNIFORM DATA SYSTEM (UDS)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7F1345">
        <w:rPr>
          <w:rFonts w:ascii="Arial" w:eastAsia="Times New Roman" w:hAnsi="Arial" w:cs="Arial"/>
          <w:sz w:val="36"/>
          <w:szCs w:val="36"/>
        </w:rPr>
        <w:t>Calendar Year 2013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72"/>
          <w:szCs w:val="72"/>
        </w:rPr>
      </w:pPr>
      <w:r w:rsidRPr="007F1345">
        <w:rPr>
          <w:rFonts w:ascii="Arial" w:eastAsia="Times New Roman" w:hAnsi="Arial" w:cs="Arial"/>
          <w:i/>
          <w:sz w:val="72"/>
          <w:szCs w:val="72"/>
        </w:rPr>
        <w:t xml:space="preserve">UDS </w:t>
      </w:r>
      <w:r>
        <w:rPr>
          <w:rFonts w:ascii="Arial" w:eastAsia="Times New Roman" w:hAnsi="Arial" w:cs="Arial"/>
          <w:i/>
          <w:sz w:val="72"/>
          <w:szCs w:val="72"/>
        </w:rPr>
        <w:t>Tables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72"/>
          <w:szCs w:val="72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F1345">
        <w:rPr>
          <w:rFonts w:ascii="Arial" w:eastAsia="Times New Roman" w:hAnsi="Arial" w:cs="Arial"/>
          <w:sz w:val="24"/>
          <w:szCs w:val="24"/>
        </w:rPr>
        <w:t xml:space="preserve">For help contact:  866-837-4357 (866-UDS-HELP) or </w:t>
      </w:r>
      <w:hyperlink r:id="rId8" w:history="1">
        <w:r w:rsidRPr="007F134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udshelp330@bphcdata.net</w:t>
        </w:r>
      </w:hyperlink>
      <w:r w:rsidRPr="007F1345">
        <w:rPr>
          <w:rFonts w:ascii="Arial" w:eastAsia="Times New Roman" w:hAnsi="Arial" w:cs="Arial"/>
          <w:sz w:val="24"/>
          <w:szCs w:val="24"/>
        </w:rPr>
        <w:t xml:space="preserve"> </w:t>
      </w:r>
    </w:p>
    <w:p w:rsidR="007F1345" w:rsidRPr="007F1345" w:rsidRDefault="007F1345" w:rsidP="007F1345">
      <w:pPr>
        <w:widowControl w:val="0"/>
        <w:spacing w:after="0" w:line="240" w:lineRule="auto"/>
        <w:jc w:val="right"/>
        <w:rPr>
          <w:rFonts w:ascii="Arial" w:eastAsia="Times New Roman" w:hAnsi="Arial"/>
          <w:b/>
          <w:caps/>
          <w:noProof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right"/>
        <w:rPr>
          <w:rFonts w:ascii="Arial" w:eastAsia="Times New Roman" w:hAnsi="Arial"/>
          <w:b/>
          <w:caps/>
          <w:noProof/>
          <w:sz w:val="24"/>
          <w:szCs w:val="20"/>
        </w:rPr>
      </w:pPr>
    </w:p>
    <w:p w:rsidR="007F1345" w:rsidRPr="007F1345" w:rsidRDefault="006456B3" w:rsidP="007F1345">
      <w:pPr>
        <w:widowControl w:val="0"/>
        <w:spacing w:after="0" w:line="240" w:lineRule="auto"/>
        <w:jc w:val="right"/>
        <w:rPr>
          <w:rFonts w:ascii="Arial" w:eastAsia="Times New Roman" w:hAnsi="Arial"/>
          <w:b/>
          <w:caps/>
          <w:noProof/>
          <w:sz w:val="24"/>
          <w:szCs w:val="20"/>
        </w:rPr>
      </w:pPr>
      <w:r>
        <w:rPr>
          <w:rFonts w:ascii="Arial" w:eastAsia="Times New Roman" w:hAnsi="Arial"/>
          <w:b/>
          <w:caps/>
          <w:noProof/>
          <w:sz w:val="24"/>
          <w:szCs w:val="20"/>
        </w:rPr>
        <w:drawing>
          <wp:inline distT="0" distB="0" distL="0" distR="0">
            <wp:extent cx="1650365" cy="510540"/>
            <wp:effectExtent l="0" t="0" r="0" b="0"/>
            <wp:docPr id="7" name="Picture 5" descr="Description: Description: Description: Graphic with text = U.S. Department of Health and Human Services, HRSA, Health Resources Services Admin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Graphic with text = U.S. Department of Health and Human Services, HRSA, Health Resources Services Administr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45" w:rsidRDefault="007F1345">
      <w:pPr>
        <w:sectPr w:rsidR="007F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spacing w:after="0" w:line="240" w:lineRule="auto"/>
        <w:ind w:left="360"/>
        <w:rPr>
          <w:rFonts w:ascii="Arial" w:eastAsia="Times New Roman" w:hAnsi="Arial" w:cs="Arial"/>
          <w:sz w:val="16"/>
          <w:szCs w:val="20"/>
        </w:rPr>
      </w:pPr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</w:p>
    <w:p w:rsid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F1345" w:rsidRPr="007F1345" w:rsidRDefault="007F1345" w:rsidP="00F2471A">
      <w:pPr>
        <w:pStyle w:val="Heading1"/>
      </w:pPr>
      <w:r w:rsidRPr="007F1345">
        <w:t>PATIENTS BY ZIP CODE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b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377"/>
        <w:gridCol w:w="1685"/>
        <w:gridCol w:w="1685"/>
        <w:gridCol w:w="1808"/>
        <w:gridCol w:w="2035"/>
      </w:tblGrid>
      <w:tr w:rsidR="007F1345" w:rsidRPr="007F1345" w:rsidTr="00E155A6">
        <w:trPr>
          <w:cantSplit/>
          <w:tblHeader/>
          <w:jc w:val="center"/>
        </w:trPr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Zip Code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None/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Uninsured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Medicaid/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br/>
              <w:t>S-CHIP/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br/>
              <w:t>Other Public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(c)</w:t>
            </w: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Medicare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(d)</w:t>
            </w:r>
          </w:p>
        </w:tc>
        <w:tc>
          <w:tcPr>
            <w:tcW w:w="20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(e)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tcBorders>
              <w:top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  <w:tcBorders>
              <w:top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  <w:tcBorders>
              <w:top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  <w:tcBorders>
              <w:top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F1345">
              <w:rPr>
                <w:rFonts w:ascii="Arial" w:eastAsia="Times New Roman" w:hAnsi="Arial" w:cs="Arial"/>
              </w:rPr>
              <w:t>Other ZIP Codes</w:t>
            </w: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F1345">
              <w:rPr>
                <w:rFonts w:ascii="Arial" w:eastAsia="Times New Roman" w:hAnsi="Arial" w:cs="Arial"/>
              </w:rPr>
              <w:t>Unknown Residence</w:t>
            </w:r>
          </w:p>
        </w:tc>
        <w:tc>
          <w:tcPr>
            <w:tcW w:w="1685" w:type="dxa"/>
            <w:tcBorders>
              <w:bottom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  <w:tcBorders>
              <w:bottom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  <w:tcBorders>
              <w:bottom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F1345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7F1345" w:rsidRPr="007F1345" w:rsidRDefault="007F1345" w:rsidP="007F1345">
      <w:pPr>
        <w:keepNext/>
        <w:widowControl w:val="0"/>
        <w:spacing w:after="0" w:line="240" w:lineRule="auto"/>
        <w:jc w:val="center"/>
        <w:outlineLvl w:val="0"/>
        <w:rPr>
          <w:rFonts w:ascii="Arial Bold" w:eastAsia="Times New Roman" w:hAnsi="Arial Bold" w:cs="Arial"/>
          <w:caps/>
          <w:sz w:val="28"/>
          <w:szCs w:val="20"/>
        </w:rPr>
      </w:pPr>
    </w:p>
    <w:p w:rsidR="007F1345" w:rsidRDefault="007F1345" w:rsidP="007F1345">
      <w:pPr>
        <w:rPr>
          <w:rFonts w:ascii="Arial" w:eastAsia="Times New Roman" w:hAnsi="Arial"/>
          <w:sz w:val="24"/>
          <w:szCs w:val="20"/>
        </w:rPr>
      </w:pPr>
      <w:r w:rsidRPr="007F1345">
        <w:rPr>
          <w:rFonts w:ascii="Arial" w:eastAsia="Times New Roman" w:hAnsi="Arial"/>
          <w:sz w:val="24"/>
          <w:szCs w:val="20"/>
        </w:rPr>
        <w:t xml:space="preserve">NOTE:  This is a representation of the </w:t>
      </w:r>
      <w:proofErr w:type="gramStart"/>
      <w:r w:rsidRPr="007F1345">
        <w:rPr>
          <w:rFonts w:ascii="Arial" w:eastAsia="Times New Roman" w:hAnsi="Arial"/>
          <w:sz w:val="24"/>
          <w:szCs w:val="20"/>
        </w:rPr>
        <w:t>form,</w:t>
      </w:r>
      <w:proofErr w:type="gramEnd"/>
      <w:r w:rsidRPr="007F1345">
        <w:rPr>
          <w:rFonts w:ascii="Arial" w:eastAsia="Times New Roman" w:hAnsi="Arial"/>
          <w:sz w:val="24"/>
          <w:szCs w:val="20"/>
        </w:rPr>
        <w:t xml:space="preserve"> however the actual on-line input process will look significantly different, as may the printed output from the EHB.</w:t>
      </w:r>
    </w:p>
    <w:p w:rsidR="007F1345" w:rsidRDefault="007F1345" w:rsidP="007F1345">
      <w:pPr>
        <w:sectPr w:rsidR="007F1345" w:rsidSect="007F134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spacing w:after="0" w:line="240" w:lineRule="auto"/>
        <w:ind w:left="360"/>
        <w:rPr>
          <w:rFonts w:ascii="Arial" w:eastAsia="Times New Roman" w:hAnsi="Arial" w:cs="Arial"/>
          <w:sz w:val="16"/>
          <w:szCs w:val="20"/>
        </w:rPr>
      </w:pPr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</w:p>
    <w:p w:rsidR="007F1345" w:rsidRPr="007F1345" w:rsidRDefault="007F1345" w:rsidP="007F1345">
      <w:pPr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</w:p>
    <w:p w:rsidR="007F1345" w:rsidRPr="007F1345" w:rsidRDefault="007F1345" w:rsidP="00F2471A">
      <w:pPr>
        <w:pStyle w:val="Heading1"/>
      </w:pPr>
      <w:r w:rsidRPr="007F1345">
        <w:t>TABLE 3A – PATIENTS BY AGE AND GENDER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jc w:val="center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610"/>
        <w:gridCol w:w="3214"/>
        <w:gridCol w:w="1886"/>
        <w:gridCol w:w="1869"/>
      </w:tblGrid>
      <w:tr w:rsidR="007F1345" w:rsidRPr="007F1345" w:rsidTr="00E155A6">
        <w:trPr>
          <w:tblHeader/>
          <w:jc w:val="center"/>
        </w:trPr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Age Groups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Male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Patients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Female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Patients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Under age 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2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3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5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6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7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8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10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12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13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15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16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17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18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19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20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21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22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23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24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25 – 29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30 – 34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35 – 39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40 – 44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45 – 49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50 – 54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55 – 59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60 – 64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65 – 69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70 – 74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75 – 79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trHeight w:val="210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Ages 80 – 84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Age 85 and over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19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Patients</w:t>
            </w:r>
          </w:p>
          <w:p w:rsidR="007F1345" w:rsidRPr="007F1345" w:rsidRDefault="007F1345" w:rsidP="007F1345">
            <w:pPr>
              <w:spacing w:after="19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 (Sum Lines 1-38)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F1345" w:rsidRPr="007F1345" w:rsidRDefault="007F1345" w:rsidP="007F1345">
            <w:pPr>
              <w:spacing w:after="19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19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</w:tbl>
    <w:p w:rsidR="007F1345" w:rsidRDefault="007F1345" w:rsidP="007F1345">
      <w:pPr>
        <w:sectPr w:rsidR="007F1345" w:rsidSect="007F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  <w:r w:rsidRPr="007F1345">
        <w:rPr>
          <w:rFonts w:ascii="Arial" w:eastAsia="Times New Roman" w:hAnsi="Arial" w:cs="Arial"/>
          <w:sz w:val="16"/>
          <w:szCs w:val="20"/>
        </w:rPr>
        <w:tab/>
      </w:r>
    </w:p>
    <w:p w:rsidR="007F1345" w:rsidRPr="007F1345" w:rsidRDefault="007F1345" w:rsidP="007F134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7F1345" w:rsidRPr="007F1345" w:rsidRDefault="007F1345" w:rsidP="00F2471A">
      <w:pPr>
        <w:pStyle w:val="Heading1"/>
      </w:pPr>
      <w:r w:rsidRPr="007F1345">
        <w:t>TABLE 3B – PATIENTS BY HISPANIC OR LATINO ETHNICITY/RACE/LANGUAGE</w:t>
      </w:r>
    </w:p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tbl>
      <w:tblPr>
        <w:tblW w:w="9540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970"/>
        <w:gridCol w:w="1620"/>
        <w:gridCol w:w="1530"/>
        <w:gridCol w:w="1710"/>
        <w:gridCol w:w="990"/>
      </w:tblGrid>
      <w:tr w:rsidR="007F1345" w:rsidRPr="007F1345" w:rsidTr="00E155A6">
        <w:trPr>
          <w:trHeight w:val="381"/>
          <w:tblHeader/>
        </w:trPr>
        <w:tc>
          <w:tcPr>
            <w:tcW w:w="3690" w:type="dxa"/>
            <w:gridSpan w:val="2"/>
            <w:tcBorders>
              <w:top w:val="nil"/>
              <w:left w:val="nil"/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</w:pPr>
          </w:p>
        </w:tc>
        <w:tc>
          <w:tcPr>
            <w:tcW w:w="5850" w:type="dxa"/>
            <w:gridSpan w:val="4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  <w:t xml:space="preserve">Patients by Hispanic OR Latino Ethnicity </w:t>
            </w:r>
          </w:p>
        </w:tc>
      </w:tr>
      <w:tr w:rsidR="007F1345" w:rsidRPr="007F1345" w:rsidTr="00E155A6">
        <w:trPr>
          <w:trHeight w:val="381"/>
          <w:tblHeader/>
        </w:trPr>
        <w:tc>
          <w:tcPr>
            <w:tcW w:w="3690" w:type="dxa"/>
            <w:gridSpan w:val="2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  <w:t>Patients by race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HISPANIC/ LATINO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NOT HISPANIC/ LATINO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(c)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(d)</w:t>
            </w: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2a.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Pr="007F134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otal </w:t>
            </w: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 w:rsidRPr="007F1345">
              <w:rPr>
                <w:rFonts w:ascii="Arial" w:eastAsia="Times New Roman" w:hAnsi="Arial" w:cs="Arial"/>
                <w:bCs/>
                <w:sz w:val="20"/>
                <w:szCs w:val="20"/>
              </w:rPr>
              <w:t>awaiian/</w:t>
            </w: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Pr="007F134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acific </w:t>
            </w: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7F1345">
              <w:rPr>
                <w:rFonts w:ascii="Arial" w:eastAsia="Times New Roman" w:hAnsi="Arial" w:cs="Arial"/>
                <w:bCs/>
                <w:sz w:val="20"/>
                <w:szCs w:val="20"/>
              </w:rPr>
              <w:t>slander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  (Sum Lines 2a + 2b)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Black/African American 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97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White 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9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0A0A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97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Total Patients 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(Sum Lines 1+2 + 3 to 7)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210"/>
        <w:gridCol w:w="2610"/>
      </w:tblGrid>
      <w:tr w:rsidR="007F1345" w:rsidRPr="007F1345" w:rsidTr="00E155A6">
        <w:trPr>
          <w:trHeight w:val="360"/>
          <w:tblHeader/>
        </w:trPr>
        <w:tc>
          <w:tcPr>
            <w:tcW w:w="6930" w:type="dxa"/>
            <w:gridSpan w:val="2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caps/>
                <w:smallCaps/>
                <w:sz w:val="20"/>
                <w:szCs w:val="20"/>
              </w:rPr>
              <w:t>PATIENTS by Language</w:t>
            </w:r>
          </w:p>
        </w:tc>
        <w:tc>
          <w:tcPr>
            <w:tcW w:w="2610" w:type="dxa"/>
            <w:tcBorders>
              <w:bottom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Number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</w:tr>
      <w:tr w:rsidR="007F1345" w:rsidRPr="007F1345" w:rsidTr="00E155A6">
        <w:trPr>
          <w:trHeight w:val="360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621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Patients Best Served in a Language Other Than English</w:t>
            </w:r>
          </w:p>
        </w:tc>
        <w:tc>
          <w:tcPr>
            <w:tcW w:w="261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1345" w:rsidRPr="007F1345" w:rsidRDefault="007F1345" w:rsidP="007F1345">
      <w:pPr>
        <w:spacing w:after="0" w:line="240" w:lineRule="auto"/>
        <w:rPr>
          <w:rFonts w:ascii="Arial" w:eastAsia="Times New Roman" w:hAnsi="Arial" w:cs="Arial"/>
          <w:szCs w:val="20"/>
        </w:rPr>
      </w:pPr>
    </w:p>
    <w:p w:rsidR="007F1345" w:rsidRDefault="007F1345" w:rsidP="007F1345">
      <w:pPr>
        <w:sectPr w:rsidR="007F1345" w:rsidSect="007F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16"/>
          <w:szCs w:val="20"/>
        </w:rPr>
      </w:pPr>
      <w:bookmarkStart w:id="1" w:name="_Toc161124882"/>
      <w:r w:rsidRPr="007F1345">
        <w:rPr>
          <w:rFonts w:ascii="Arial" w:eastAsia="Times New Roman" w:hAnsi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/>
          <w:sz w:val="16"/>
          <w:szCs w:val="20"/>
        </w:rPr>
        <w:t>4</w:t>
      </w:r>
      <w:r w:rsidRPr="007F1345">
        <w:rPr>
          <w:rFonts w:ascii="Arial" w:eastAsia="Times New Roman" w:hAnsi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/>
          <w:sz w:val="16"/>
          <w:szCs w:val="20"/>
        </w:rPr>
        <w:t>4</w:t>
      </w:r>
      <w:r w:rsidRPr="007F1345">
        <w:rPr>
          <w:rFonts w:ascii="Arial" w:eastAsia="Times New Roman" w:hAnsi="Arial"/>
          <w:sz w:val="16"/>
          <w:szCs w:val="20"/>
        </w:rPr>
        <w:t xml:space="preserve">  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7F1345" w:rsidRPr="007F1345" w:rsidRDefault="007F1345" w:rsidP="00F2471A">
      <w:pPr>
        <w:pStyle w:val="Heading1"/>
        <w:rPr>
          <w:sz w:val="20"/>
        </w:rPr>
      </w:pPr>
      <w:r w:rsidRPr="007F1345">
        <w:t>TABLE 4 – SELECTED PATIENT CHARACTERISTICS</w:t>
      </w:r>
      <w:bookmarkEnd w:id="1"/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65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"/>
        <w:gridCol w:w="712"/>
        <w:gridCol w:w="21"/>
        <w:gridCol w:w="3399"/>
        <w:gridCol w:w="990"/>
        <w:gridCol w:w="451"/>
        <w:gridCol w:w="629"/>
        <w:gridCol w:w="561"/>
        <w:gridCol w:w="878"/>
        <w:gridCol w:w="47"/>
        <w:gridCol w:w="900"/>
        <w:gridCol w:w="1056"/>
      </w:tblGrid>
      <w:tr w:rsidR="007F1345" w:rsidRPr="007F1345" w:rsidTr="00E155A6">
        <w:trPr>
          <w:tblHeader/>
          <w:jc w:val="center"/>
        </w:trPr>
        <w:tc>
          <w:tcPr>
            <w:tcW w:w="67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4"/>
                <w:szCs w:val="20"/>
              </w:rPr>
              <w:t>Characteristic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Number Of Patients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 a )</w:t>
            </w:r>
          </w:p>
        </w:tc>
      </w:tr>
      <w:tr w:rsidR="007F1345" w:rsidRPr="007F1345" w:rsidTr="00E155A6">
        <w:trPr>
          <w:tblHeader/>
          <w:jc w:val="center"/>
        </w:trPr>
        <w:tc>
          <w:tcPr>
            <w:tcW w:w="96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Income As Percent of Poverty Level</w:t>
            </w: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100% and below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101 – 150%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151 – 200%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Over 200%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Unknown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Total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(Sum Lines 1 – 5)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5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Principal Third Party Medical Insurance Source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0-17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years old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18 and older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 b )</w:t>
            </w: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z w:val="24"/>
                <w:szCs w:val="20"/>
              </w:rPr>
              <w:t>N</w:t>
            </w:r>
            <w:r w:rsidRPr="007F1345">
              <w:rPr>
                <w:rFonts w:ascii="Arial" w:eastAsia="Times New Roman" w:hAnsi="Arial" w:cs="Arial"/>
                <w:sz w:val="24"/>
                <w:szCs w:val="20"/>
              </w:rPr>
              <w:t xml:space="preserve">one/ </w:t>
            </w:r>
            <w:r w:rsidRPr="007F1345">
              <w:rPr>
                <w:rFonts w:ascii="Arial" w:eastAsia="Times New Roman" w:hAnsi="Arial" w:cs="Arial"/>
                <w:b/>
                <w:sz w:val="24"/>
                <w:szCs w:val="20"/>
              </w:rPr>
              <w:t>U</w:t>
            </w:r>
            <w:r w:rsidRPr="007F1345">
              <w:rPr>
                <w:rFonts w:ascii="Arial" w:eastAsia="Times New Roman" w:hAnsi="Arial" w:cs="Arial"/>
                <w:sz w:val="24"/>
                <w:szCs w:val="20"/>
              </w:rPr>
              <w:t>ninsured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8a.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Regular Medicaid (Title XIX)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8b.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 xml:space="preserve">CHIP Medicaid 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right"/>
              <w:rPr>
                <w:rFonts w:ascii="Arial" w:eastAsia="Times New Roman" w:hAnsi="Arial" w:cs="Arial"/>
                <w:b/>
                <w:smallCaps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Total Medicaid (Line 8a + 8b)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right"/>
              <w:rPr>
                <w:rFonts w:ascii="Arial" w:eastAsia="Times New Roman" w:hAnsi="Arial" w:cs="Arial"/>
                <w:smallCaps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Medicare</w:t>
            </w:r>
            <w:r w:rsidRPr="007F1345">
              <w:rPr>
                <w:rFonts w:ascii="Arial" w:eastAsia="Times New Roman" w:hAnsi="Arial" w:cs="Arial"/>
                <w:smallCaps/>
                <w:szCs w:val="20"/>
              </w:rPr>
              <w:t xml:space="preserve"> (Title XVIII)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4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10a.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>Other Public Insurance Non-CHIP (</w:t>
            </w:r>
            <w:proofErr w:type="gramStart"/>
            <w:r w:rsidRPr="007F1345">
              <w:rPr>
                <w:rFonts w:ascii="Arial" w:eastAsia="Times New Roman" w:hAnsi="Arial" w:cs="Arial"/>
                <w:szCs w:val="20"/>
              </w:rPr>
              <w:t>specify:</w:t>
            </w:r>
            <w:proofErr w:type="gramEnd"/>
            <w:r w:rsidRPr="007F1345">
              <w:rPr>
                <w:rFonts w:ascii="Arial" w:eastAsia="Times New Roman" w:hAnsi="Arial" w:cs="Arial"/>
                <w:szCs w:val="20"/>
              </w:rPr>
              <w:t xml:space="preserve">) 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10b.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Cs w:val="20"/>
              </w:rPr>
            </w:pPr>
            <w:r w:rsidRPr="007F1345">
              <w:rPr>
                <w:rFonts w:ascii="Arial" w:eastAsia="Times New Roman" w:hAnsi="Arial" w:cs="Arial"/>
                <w:szCs w:val="20"/>
              </w:rPr>
              <w:t xml:space="preserve">Other Public Insurance CHIP    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right"/>
              <w:rPr>
                <w:rFonts w:ascii="Arial" w:eastAsia="Times New Roman" w:hAnsi="Arial" w:cs="Arial"/>
                <w:smallCaps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Total Public Insurance (Line 10</w:t>
            </w:r>
            <w:r w:rsidRPr="007F1345">
              <w:rPr>
                <w:rFonts w:ascii="Arial" w:eastAsia="Times New Roman" w:hAnsi="Arial" w:cs="Arial"/>
                <w:b/>
                <w:szCs w:val="20"/>
              </w:rPr>
              <w:t>a</w:t>
            </w: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 xml:space="preserve"> + 10</w:t>
            </w:r>
            <w:r w:rsidRPr="007F1345">
              <w:rPr>
                <w:rFonts w:ascii="Arial" w:eastAsia="Times New Roman" w:hAnsi="Arial" w:cs="Arial"/>
                <w:b/>
                <w:szCs w:val="20"/>
              </w:rPr>
              <w:t>b</w:t>
            </w: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)</w:t>
            </w:r>
            <w:r w:rsidRPr="007F1345">
              <w:rPr>
                <w:rFonts w:ascii="Arial" w:eastAsia="Times New Roman" w:hAnsi="Arial" w:cs="Arial"/>
                <w:smallCaps/>
                <w:szCs w:val="20"/>
              </w:rPr>
              <w:t xml:space="preserve"> 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right"/>
              <w:rPr>
                <w:rFonts w:ascii="Arial" w:eastAsia="Times New Roman" w:hAnsi="Arial" w:cs="Arial"/>
                <w:b/>
                <w:smallCaps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Private Insurance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trHeight w:val="216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jc w:val="right"/>
              <w:rPr>
                <w:rFonts w:ascii="Arial" w:eastAsia="Times New Roman" w:hAnsi="Arial" w:cs="Arial"/>
                <w:smallCaps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Cs w:val="20"/>
              </w:rPr>
              <w:t>Total (Sum Lines 7 + 8 + 9 +10 +11)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64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</w:tr>
      <w:tr w:rsidR="007F1345" w:rsidRPr="007F1345" w:rsidTr="00E155A6">
        <w:tblPrEx>
          <w:tblCellMar>
            <w:left w:w="99" w:type="dxa"/>
            <w:right w:w="99" w:type="dxa"/>
          </w:tblCellMar>
        </w:tblPrEx>
        <w:trPr>
          <w:gridBefore w:val="1"/>
          <w:wBefore w:w="7" w:type="dxa"/>
          <w:cantSplit/>
          <w:trHeight w:val="215"/>
          <w:tblHeader/>
          <w:jc w:val="center"/>
        </w:trPr>
        <w:tc>
          <w:tcPr>
            <w:tcW w:w="9644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mallCaps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Managed Care Utilization</w:t>
            </w:r>
            <w:r w:rsidRPr="007F1345">
              <w:rPr>
                <w:rFonts w:ascii="Arial" w:eastAsia="Times New Roman" w:hAnsi="Arial" w:cs="Arial"/>
                <w:smallCaps/>
                <w:szCs w:val="20"/>
              </w:rPr>
              <w:t xml:space="preserve"> </w:t>
            </w:r>
          </w:p>
        </w:tc>
      </w:tr>
      <w:tr w:rsidR="007F1345" w:rsidRPr="007F1345" w:rsidTr="00E155A6">
        <w:tblPrEx>
          <w:tblCellMar>
            <w:left w:w="99" w:type="dxa"/>
            <w:right w:w="99" w:type="dxa"/>
          </w:tblCellMar>
        </w:tblPrEx>
        <w:trPr>
          <w:gridBefore w:val="1"/>
          <w:wBefore w:w="7" w:type="dxa"/>
          <w:cantSplit/>
          <w:trHeight w:val="831"/>
          <w:tblHeader/>
          <w:jc w:val="center"/>
        </w:trPr>
        <w:tc>
          <w:tcPr>
            <w:tcW w:w="413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Payor</w:t>
            </w:r>
            <w:proofErr w:type="spellEnd"/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Category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8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20"/>
              </w:rPr>
              <w:t>Medicaid</w:t>
            </w:r>
          </w:p>
          <w:p w:rsidR="007F1345" w:rsidRPr="007F1345" w:rsidRDefault="007F1345" w:rsidP="007F134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F1345">
              <w:rPr>
                <w:rFonts w:ascii="Arial" w:eastAsia="Times New Roman" w:hAnsi="Arial" w:cs="Arial"/>
                <w:sz w:val="16"/>
                <w:szCs w:val="20"/>
              </w:rPr>
              <w:t>( a 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8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20"/>
              </w:rPr>
              <w:t>Medicare</w:t>
            </w:r>
          </w:p>
          <w:p w:rsidR="007F1345" w:rsidRPr="007F1345" w:rsidRDefault="007F1345" w:rsidP="007F134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F1345">
              <w:rPr>
                <w:rFonts w:ascii="Arial" w:eastAsia="Times New Roman" w:hAnsi="Arial" w:cs="Arial"/>
                <w:sz w:val="16"/>
                <w:szCs w:val="20"/>
              </w:rPr>
              <w:t>( b )</w:t>
            </w: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6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8"/>
              </w:rPr>
              <w:t>Other Public Including  Non-Medicaid CHIP</w:t>
            </w:r>
          </w:p>
          <w:p w:rsidR="007F1345" w:rsidRPr="007F1345" w:rsidRDefault="007F1345" w:rsidP="007F134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F1345">
              <w:rPr>
                <w:rFonts w:ascii="Arial" w:eastAsia="Times New Roman" w:hAnsi="Arial" w:cs="Arial"/>
                <w:sz w:val="16"/>
                <w:szCs w:val="20"/>
              </w:rPr>
              <w:t>( c 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8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20"/>
              </w:rPr>
              <w:t>Private</w:t>
            </w:r>
          </w:p>
          <w:p w:rsidR="007F1345" w:rsidRPr="007F1345" w:rsidRDefault="007F1345" w:rsidP="007F134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F1345">
              <w:rPr>
                <w:rFonts w:ascii="Arial" w:eastAsia="Times New Roman" w:hAnsi="Arial" w:cs="Arial"/>
                <w:sz w:val="16"/>
                <w:szCs w:val="20"/>
              </w:rPr>
              <w:t>( d 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8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20"/>
              </w:rPr>
              <w:t>Total</w:t>
            </w:r>
          </w:p>
          <w:p w:rsidR="007F1345" w:rsidRPr="007F1345" w:rsidRDefault="007F1345" w:rsidP="007F134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F1345">
              <w:rPr>
                <w:rFonts w:ascii="Arial" w:eastAsia="Times New Roman" w:hAnsi="Arial" w:cs="Arial"/>
                <w:sz w:val="16"/>
                <w:szCs w:val="20"/>
              </w:rPr>
              <w:t>( e )</w:t>
            </w:r>
          </w:p>
        </w:tc>
      </w:tr>
      <w:tr w:rsidR="007F1345" w:rsidRPr="007F1345" w:rsidTr="00E155A6">
        <w:tblPrEx>
          <w:tblCellMar>
            <w:left w:w="99" w:type="dxa"/>
            <w:right w:w="99" w:type="dxa"/>
          </w:tblCellMar>
        </w:tblPrEx>
        <w:trPr>
          <w:gridBefore w:val="1"/>
          <w:wBefore w:w="7" w:type="dxa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13a.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Capitated Member months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7F1345" w:rsidRPr="007F1345" w:rsidTr="00E155A6">
        <w:tblPrEx>
          <w:tblCellMar>
            <w:left w:w="99" w:type="dxa"/>
            <w:right w:w="99" w:type="dxa"/>
          </w:tblCellMar>
        </w:tblPrEx>
        <w:trPr>
          <w:gridBefore w:val="1"/>
          <w:wBefore w:w="7" w:type="dxa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13b.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Fee-for-service Member months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7F1345" w:rsidRPr="007F1345" w:rsidTr="00E155A6">
        <w:tblPrEx>
          <w:tblCellMar>
            <w:left w:w="99" w:type="dxa"/>
            <w:right w:w="99" w:type="dxa"/>
          </w:tblCellMar>
        </w:tblPrEx>
        <w:trPr>
          <w:gridBefore w:val="1"/>
          <w:wBefore w:w="7" w:type="dxa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13c.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Member months ( 13</w:t>
            </w:r>
            <w:r w:rsidRPr="007F1345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+ 13</w:t>
            </w:r>
            <w:r w:rsidRPr="007F1345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widowControl w:val="0"/>
              <w:spacing w:after="58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7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Characteristics – Special Populations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Number of Patients  -- (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)</w:t>
            </w: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Migratory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(330g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Seasonal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(330g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Agricultural Workers or Dependents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 </w:t>
            </w: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(All Health Centers Report This Line)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Homeless Shelter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(330h grantees only)</w:t>
            </w:r>
          </w:p>
        </w:tc>
        <w:tc>
          <w:tcPr>
            <w:tcW w:w="28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Transitional 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(330h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Doubling Up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(330h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Street          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(330h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Other           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(330h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tabs>
                <w:tab w:val="left" w:pos="236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Unknown                      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ab/>
              <w:t>(330h grantees only)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9E424B">
        <w:trPr>
          <w:trHeight w:val="363"/>
          <w:jc w:val="center"/>
        </w:trPr>
        <w:tc>
          <w:tcPr>
            <w:tcW w:w="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6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Homeless (All Health Centers Report This Line)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7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School Based Health Center Patients</w:t>
            </w: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br/>
              <w:t xml:space="preserve"> (All Health Centers Report This Line)</w:t>
            </w:r>
          </w:p>
        </w:tc>
        <w:tc>
          <w:tcPr>
            <w:tcW w:w="28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9E424B">
        <w:trPr>
          <w:trHeight w:val="393"/>
          <w:jc w:val="center"/>
        </w:trPr>
        <w:tc>
          <w:tcPr>
            <w:tcW w:w="7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Veterans (All Health Centers report this line)</w:t>
            </w:r>
          </w:p>
        </w:tc>
        <w:tc>
          <w:tcPr>
            <w:tcW w:w="28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24B" w:rsidRPr="007F1345" w:rsidTr="009E424B">
        <w:trPr>
          <w:trHeight w:val="411"/>
          <w:jc w:val="center"/>
        </w:trPr>
        <w:tc>
          <w:tcPr>
            <w:tcW w:w="7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Total Public Housing Patients (All Health Centers Report This Line)</w:t>
            </w:r>
          </w:p>
        </w:tc>
        <w:tc>
          <w:tcPr>
            <w:tcW w:w="28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1345" w:rsidRPr="007F1345" w:rsidRDefault="007F1345" w:rsidP="007F1345">
      <w:pPr>
        <w:spacing w:after="17"/>
        <w:rPr>
          <w:rFonts w:ascii="Arial" w:eastAsia="Times New Roman" w:hAnsi="Arial" w:cs="Arial"/>
          <w:sz w:val="16"/>
          <w:szCs w:val="20"/>
        </w:rPr>
      </w:pPr>
      <w:r w:rsidRPr="007F1345">
        <w:rPr>
          <w:rFonts w:ascii="Arial" w:eastAsia="Times New Roman" w:hAnsi="Arial" w:cs="Arial"/>
          <w:sz w:val="20"/>
          <w:szCs w:val="20"/>
        </w:rPr>
        <w:br w:type="page"/>
      </w:r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</w:p>
    <w:p w:rsidR="007F1345" w:rsidRPr="007F1345" w:rsidRDefault="007F1345" w:rsidP="007F1345">
      <w:pPr>
        <w:spacing w:after="17" w:line="240" w:lineRule="auto"/>
        <w:rPr>
          <w:rFonts w:ascii="Arial" w:eastAsia="Times New Roman" w:hAnsi="Arial" w:cs="Arial"/>
          <w:b/>
          <w:bCs/>
        </w:rPr>
      </w:pPr>
    </w:p>
    <w:p w:rsidR="007F1345" w:rsidRPr="007F1345" w:rsidRDefault="007F1345" w:rsidP="00F2471A">
      <w:pPr>
        <w:pStyle w:val="Heading1"/>
      </w:pPr>
      <w:bookmarkStart w:id="2" w:name="_Toc161124883"/>
      <w:r w:rsidRPr="007F1345">
        <w:t>TABLE 5 – STAFFING AND UTILIZATION</w:t>
      </w:r>
      <w:bookmarkEnd w:id="2"/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960"/>
        <w:gridCol w:w="1620"/>
        <w:gridCol w:w="1620"/>
        <w:gridCol w:w="1719"/>
      </w:tblGrid>
      <w:tr w:rsidR="007F1345" w:rsidRPr="007F1345" w:rsidTr="00E155A6">
        <w:trPr>
          <w:cantSplit/>
          <w:trHeight w:val="245"/>
          <w:tblHeader/>
          <w:jc w:val="center"/>
        </w:trPr>
        <w:tc>
          <w:tcPr>
            <w:tcW w:w="4599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Personnel by Major Service Category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FTEs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( a 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Clinic Visits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( b )</w:t>
            </w:r>
          </w:p>
        </w:tc>
        <w:tc>
          <w:tcPr>
            <w:tcW w:w="1719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Patients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( c )</w:t>
            </w: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Family Physicians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General Practitioners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Internists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4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Obstetrician/Gynecologists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Pediatricians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6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99999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7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Other Specialty Physicians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8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Total Physicians (Lines 1 - 7)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9a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Nurse Practitioners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9b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Physician Assistants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10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Certified Nurse Midwives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10a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Total NP, PA, and CNMs (Lines 9a - 10)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11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Nurses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12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Other Medical personnel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Laboratory personnel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X-ray personnel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Total Medical (Lines 8 + 10a through 14)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Dentists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17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Dental Hygienists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18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Dental Assistants, Aides, Techs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19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Total Dental Services (Lines 16 - 18)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20a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Psychiatrists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20a1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Licensed Clinical Psychologists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20a2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Licensed Clinical Social Workers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20b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Other Licensed Mental Health Providers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20c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Other Mental Health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20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Total Mental Health (Lines 20a-c)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Substance Abuse Services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Other Professional Services </w:t>
            </w: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(specify___)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22a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Ophthalmologist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22b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Optometrist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22c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Other Vision Care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22d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Total Vision Services (Lines 22a-c)</w:t>
            </w: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23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Pharmacy Personnel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24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Case Managers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25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Patient/Community Education Specialists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26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Outreach Workers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nil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27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Transportation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27a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Eligibility Assistance Workers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27b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Interpretation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28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Other Enabling Services (specify___)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29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Total Enabling Services (Lines 24 - 28)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29a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Other Programs/Services (specify___)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30a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Management and Support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30b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Fiscal and Billing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30c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IT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31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Facility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09"/>
          <w:jc w:val="center"/>
        </w:trPr>
        <w:tc>
          <w:tcPr>
            <w:tcW w:w="639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396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Patient Support Staff</w:t>
            </w:r>
          </w:p>
        </w:tc>
        <w:tc>
          <w:tcPr>
            <w:tcW w:w="162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999999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28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Total Facility and Non-Clinical Support Staff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>(Lines 30a - 32)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999999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F1345" w:rsidRPr="007F1345" w:rsidTr="00E155A6">
        <w:trPr>
          <w:cantSplit/>
          <w:trHeight w:val="228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sz w:val="18"/>
                <w:szCs w:val="18"/>
              </w:rPr>
              <w:t>34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7F1345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Grand Total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7"/>
                <w:szCs w:val="17"/>
              </w:rPr>
            </w:pPr>
            <w:r w:rsidRPr="007F1345">
              <w:rPr>
                <w:rFonts w:ascii="Arial Narrow" w:eastAsia="Times New Roman" w:hAnsi="Arial Narrow" w:cs="Arial"/>
                <w:b/>
                <w:sz w:val="17"/>
                <w:szCs w:val="17"/>
              </w:rPr>
              <w:t>Lines 15+19+20+21+22+22d+23+29+29a+33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40" w:color="auto" w:fill="FFFFFF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</w:tbl>
    <w:p w:rsid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F1345" w:rsidRPr="007F1345" w:rsidRDefault="007F1345" w:rsidP="00F2471A">
      <w:pPr>
        <w:pStyle w:val="Heading1"/>
      </w:pPr>
      <w:r w:rsidRPr="007F1345">
        <w:t>T</w:t>
      </w:r>
      <w:r w:rsidR="00F2471A">
        <w:t>ABLE 5A – TENURE FOR HEALTH CENTER STAFF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b/>
          <w:iCs/>
          <w:sz w:val="24"/>
          <w:szCs w:val="2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12"/>
        <w:gridCol w:w="6"/>
        <w:gridCol w:w="1434"/>
        <w:gridCol w:w="1440"/>
        <w:gridCol w:w="1446"/>
        <w:gridCol w:w="1318"/>
      </w:tblGrid>
      <w:tr w:rsidR="007F1345" w:rsidRPr="007F1345" w:rsidTr="00E155A6">
        <w:trPr>
          <w:cantSplit/>
          <w:trHeight w:val="245"/>
          <w:tblHeader/>
          <w:jc w:val="center"/>
        </w:trPr>
        <w:tc>
          <w:tcPr>
            <w:tcW w:w="3832" w:type="dxa"/>
            <w:gridSpan w:val="2"/>
            <w:vMerge w:val="restart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Health Center Staff</w:t>
            </w:r>
          </w:p>
        </w:tc>
        <w:tc>
          <w:tcPr>
            <w:tcW w:w="2880" w:type="dxa"/>
            <w:gridSpan w:val="3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Full and part time</w:t>
            </w:r>
          </w:p>
        </w:tc>
        <w:tc>
          <w:tcPr>
            <w:tcW w:w="2764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 xml:space="preserve">Locum, On-call, </w:t>
            </w:r>
            <w:proofErr w:type="spellStart"/>
            <w:r w:rsidRPr="007F1345">
              <w:rPr>
                <w:rFonts w:ascii="Arial" w:eastAsia="Times New Roman" w:hAnsi="Arial" w:cs="Arial"/>
                <w:szCs w:val="24"/>
              </w:rPr>
              <w:t>etc</w:t>
            </w:r>
            <w:proofErr w:type="spellEnd"/>
          </w:p>
        </w:tc>
      </w:tr>
      <w:tr w:rsidR="007F1345" w:rsidRPr="007F1345" w:rsidTr="00E155A6">
        <w:trPr>
          <w:cantSplit/>
          <w:trHeight w:val="245"/>
          <w:tblHeader/>
          <w:jc w:val="center"/>
        </w:trPr>
        <w:tc>
          <w:tcPr>
            <w:tcW w:w="3832" w:type="dxa"/>
            <w:gridSpan w:val="2"/>
            <w:vMerge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Persons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(a)</w:t>
            </w: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Total months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(b)</w:t>
            </w: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Persons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(c)</w:t>
            </w: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Total months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(d)</w:t>
            </w: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Family Physicians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General Practitioners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Internists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Obstetrician/Gynecologists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5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Pediatricians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Other Specialty Physicians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9a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Nurse Practitioners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9b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Physician Assistants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Certified Nurse Midwives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7F1345">
              <w:rPr>
                <w:rFonts w:ascii="Arial" w:eastAsia="Times New Roman" w:hAnsi="Arial" w:cs="Arial"/>
                <w:bCs/>
                <w:szCs w:val="24"/>
              </w:rPr>
              <w:t>Nurses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Dentists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Dental Hygienists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20a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Psychiatrists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20a1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Licensed Clinical Psychologists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20a2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 xml:space="preserve">Licensed Clinical Social Workers 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20b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7F1345">
              <w:rPr>
                <w:rFonts w:ascii="Arial" w:eastAsia="Times New Roman" w:hAnsi="Arial" w:cs="Arial"/>
                <w:bCs/>
                <w:szCs w:val="24"/>
              </w:rPr>
              <w:t>Other Licensed Mental Health Providers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22a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7F1345">
              <w:rPr>
                <w:rFonts w:ascii="Arial" w:eastAsia="Times New Roman" w:hAnsi="Arial" w:cs="Arial"/>
                <w:bCs/>
                <w:szCs w:val="24"/>
              </w:rPr>
              <w:t>Ophthalmologist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22b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7F1345">
              <w:rPr>
                <w:rFonts w:ascii="Arial" w:eastAsia="Times New Roman" w:hAnsi="Arial" w:cs="Arial"/>
                <w:bCs/>
                <w:szCs w:val="24"/>
              </w:rPr>
              <w:t>Optometrist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30a1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Chief Executive Officer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30a2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Chief Medical Officer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30a3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Chief Financial Officer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F1345" w:rsidRPr="007F1345" w:rsidTr="00E155A6">
        <w:trPr>
          <w:trHeight w:val="475"/>
          <w:jc w:val="center"/>
        </w:trPr>
        <w:tc>
          <w:tcPr>
            <w:tcW w:w="72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30a4</w:t>
            </w:r>
          </w:p>
        </w:tc>
        <w:tc>
          <w:tcPr>
            <w:tcW w:w="3118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F1345">
              <w:rPr>
                <w:rFonts w:ascii="Arial" w:eastAsia="Times New Roman" w:hAnsi="Arial" w:cs="Arial"/>
                <w:szCs w:val="24"/>
              </w:rPr>
              <w:t>Chief Information Officer</w:t>
            </w:r>
          </w:p>
        </w:tc>
        <w:tc>
          <w:tcPr>
            <w:tcW w:w="143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7F1345" w:rsidRPr="007F1345" w:rsidRDefault="007F1345" w:rsidP="007F1345">
      <w:pPr>
        <w:spacing w:before="100" w:after="100" w:line="240" w:lineRule="auto"/>
        <w:rPr>
          <w:rFonts w:ascii="Arial" w:eastAsia="Times New Roman" w:hAnsi="Arial" w:cs="Arial"/>
          <w:sz w:val="16"/>
          <w:szCs w:val="20"/>
        </w:rPr>
      </w:pPr>
      <w:bookmarkStart w:id="3" w:name="_Toc117421298"/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</w:p>
    <w:p w:rsidR="007F1345" w:rsidRPr="00F2471A" w:rsidRDefault="007F1345" w:rsidP="00F2471A">
      <w:pPr>
        <w:pStyle w:val="Heading1"/>
        <w:rPr>
          <w:sz w:val="28"/>
        </w:rPr>
      </w:pPr>
      <w:r w:rsidRPr="00F2471A">
        <w:rPr>
          <w:sz w:val="28"/>
        </w:rPr>
        <w:t xml:space="preserve">TABLE 6A – </w:t>
      </w:r>
      <w:bookmarkEnd w:id="3"/>
      <w:r w:rsidRPr="00F2471A">
        <w:rPr>
          <w:sz w:val="28"/>
        </w:rPr>
        <w:t xml:space="preserve">SELECTED DIAGNOSES AND SERVICES RENDERED </w:t>
      </w:r>
    </w:p>
    <w:tbl>
      <w:tblPr>
        <w:tblW w:w="972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730"/>
        <w:gridCol w:w="2790"/>
        <w:gridCol w:w="1800"/>
        <w:gridCol w:w="60"/>
        <w:gridCol w:w="1650"/>
      </w:tblGrid>
      <w:tr w:rsidR="007F1345" w:rsidRPr="007F1345" w:rsidTr="00E155A6">
        <w:trPr>
          <w:tblHeader/>
          <w:tblCellSpacing w:w="0" w:type="dxa"/>
        </w:trPr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Diagnostic Category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Applicable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ICD-9-CM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Code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Number of Visits by Diagnosis </w:t>
            </w: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regardless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of primacy  (A)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 with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Diagnosis regardless of primacy  (B)</w:t>
            </w:r>
          </w:p>
        </w:tc>
      </w:tr>
      <w:tr w:rsidR="007F1345" w:rsidRPr="007F1345" w:rsidTr="00345FA8">
        <w:trPr>
          <w:trHeight w:val="237"/>
          <w:tblCellSpacing w:w="0" w:type="dxa"/>
        </w:trPr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Selected Infectious and Parasitic Diseases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1-2.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Symptomatic HIV , Asymptomatic HIV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042 , 079.53, V08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9E424B" w:rsidRPr="007F1345" w:rsidTr="009E424B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1-2a.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Newly diagnosed HIV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042 , 079.53, V08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24B" w:rsidRPr="007F1345" w:rsidRDefault="009E424B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Tuberculosis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010.xx – 018.xx 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Syphilis and other sexually transmitted infections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090.xx – 099.xx 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4a.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Hepatitis B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070.20, 070.22, 070.30, 070.32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4b.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Hepatitis C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070.41, 070.44, 070.51, 070.54, 070.70, 070.71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345FA8">
        <w:trPr>
          <w:trHeight w:val="264"/>
          <w:tblCellSpacing w:w="0" w:type="dxa"/>
        </w:trPr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Selected Diseases of the Respiratory System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Asthma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493.xx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Chronic bronchitis and emphysema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490.xx – 492.xx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345FA8" w:rsidRPr="007F1345" w:rsidTr="00345FA8">
        <w:trPr>
          <w:trHeight w:val="219"/>
          <w:tblCellSpacing w:w="0" w:type="dxa"/>
        </w:trPr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345FA8" w:rsidRPr="00345FA8" w:rsidRDefault="00345FA8" w:rsidP="00345FA8">
            <w:pPr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4" w:name="_Toc116103857"/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Selected Other Medical Conditions </w:t>
            </w:r>
            <w:bookmarkEnd w:id="4"/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Abnormal breast findings, female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174.xx; 198.81; 233.0x; 238.3 793.8x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Abnormal cervical findings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180.xx; 198.82;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233.1x; 795.0x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Diabetes mellitus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250.xx; 648.0x; 775.1x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Heart disease (selected)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391.xx – 392.0x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410.xx – 429.xx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Hypertension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401.xx – 405.xx;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Contact dermatitis and other eczema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692.xx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Dehydration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276.5x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Exposure to heat or cold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991.xx – 992.xx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14a. 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Overweight and obesity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ICD-9 :  278.0 – 278.02 or V85.xx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excluding V85.0, V85.1, V85.51 V85.52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345FA8">
        <w:trPr>
          <w:cantSplit/>
          <w:trHeight w:val="300"/>
          <w:tblCellSpacing w:w="0" w:type="dxa"/>
        </w:trPr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sz w:val="20"/>
                <w:szCs w:val="16"/>
              </w:rPr>
              <w:t>Selected Childhood Conditions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Otitis media and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>eustachian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 tube disorders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381.xx – 382.xx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Selected perinatal medical conditions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770.xx; 771.xx; 773.xx; 774.xx – 779.xx (excluding 779.3x)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Lack of expected normal physiological development (such as delayed milestone; failure to gain weight; failure to thrive); Does not Include Sexual or Mental Development; Nutritional deficiencies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260.xx – 269.xx;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779.3x;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783.3x – 783.4x;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 </w:t>
            </w:r>
          </w:p>
        </w:tc>
      </w:tr>
    </w:tbl>
    <w:p w:rsidR="007F1345" w:rsidRPr="00F2471A" w:rsidRDefault="007F1345" w:rsidP="00F2471A">
      <w:pPr>
        <w:pStyle w:val="Heading1"/>
        <w:rPr>
          <w:sz w:val="28"/>
        </w:rPr>
      </w:pPr>
      <w:r w:rsidRPr="00F2471A">
        <w:rPr>
          <w:sz w:val="28"/>
        </w:rPr>
        <w:lastRenderedPageBreak/>
        <w:t>TABLE 6A – SELECTED DIAGNOSES AND SERVICES RENDERED</w:t>
      </w: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685"/>
        <w:gridCol w:w="20"/>
        <w:gridCol w:w="2800"/>
        <w:gridCol w:w="1800"/>
        <w:gridCol w:w="1725"/>
      </w:tblGrid>
      <w:tr w:rsidR="007F1345" w:rsidRPr="007F1345" w:rsidTr="00E155A6">
        <w:trPr>
          <w:tblHeader/>
          <w:tblCellSpacing w:w="0" w:type="dxa"/>
        </w:trPr>
        <w:tc>
          <w:tcPr>
            <w:tcW w:w="3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Diagnostic Category</w:t>
            </w:r>
          </w:p>
        </w:tc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Applicable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ICD-9-CM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Code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 Visits by Diagnosis</w:t>
            </w: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regardless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of primacy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 with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Diagnosis</w:t>
            </w: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regardless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of primacy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96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Selected Mental Health and Substance Abuse Conditions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Alcohol related disorders 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291.xx, 303.xx; 305.0x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357.5x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 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Other substance related disorders (excluding tobacco use disorders) 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292.1x – 292.8x 304.xx, 305.2x – 305.9x 357.6x, 648.3x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507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19a.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Tobacco use disorder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305.1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20a.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Depression and other mood disorders 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296.xx, 300.4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301.13, 311.xx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20b.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Anxiety disorders including PTSD 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300.0x, 300.2x, 300.3, 308.3,</w:t>
            </w:r>
            <w:r w:rsidRPr="007F1345">
              <w:rPr>
                <w:rFonts w:ascii="Arial" w:eastAsia="Times New Roman" w:hAnsi="Arial" w:cs="Arial"/>
                <w:vanish/>
                <w:sz w:val="18"/>
                <w:szCs w:val="18"/>
              </w:rPr>
              <w:t xml:space="preserve">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309.81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20c.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Attention deficit and disruptive behavior disorders 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312.8x, 312.9x, 313.81, 314.xx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20d.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Other mental disorders, excluding drug or alcohol dependence (includes mental retardation) 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290.xx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293.xx – 302.xx (excluding 296.xx, 300.0x, 300.2x, 300.3, 300.4, 301.13);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 306.xx - 319.xx 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(excluding 308.3, 309.81, 311.xx, 312.8x, 312.9x,313.81,314.xx)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7F1345" w:rsidRPr="007F1345" w:rsidRDefault="007F1345" w:rsidP="007F1345">
      <w:pPr>
        <w:spacing w:before="100" w:after="10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1345">
        <w:rPr>
          <w:rFonts w:ascii="Arial" w:eastAsia="Times New Roman" w:hAnsi="Arial" w:cs="Arial"/>
          <w:b/>
          <w:sz w:val="24"/>
          <w:szCs w:val="24"/>
        </w:rPr>
        <w:t>TABLE 6A – SELECTED SERVICES RENDERED      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685"/>
        <w:gridCol w:w="2685"/>
        <w:gridCol w:w="1800"/>
        <w:gridCol w:w="1710"/>
      </w:tblGrid>
      <w:tr w:rsidR="007F1345" w:rsidRPr="007F1345" w:rsidTr="00E155A6">
        <w:trPr>
          <w:tblHeader/>
          <w:tblCellSpacing w:w="0" w:type="dxa"/>
        </w:trPr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Service Category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Applicable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ICD-9-CM or CPT-4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Code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 Visits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</w:tr>
      <w:tr w:rsidR="007F1345" w:rsidRPr="007F1345" w:rsidTr="00E155A6">
        <w:trPr>
          <w:tblCellSpacing w:w="0" w:type="dxa"/>
        </w:trPr>
        <w:tc>
          <w:tcPr>
            <w:tcW w:w="9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Selected Diagnostic Tests/Screening/Preventive Services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21.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HIV test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86689;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86701-86703;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87390-87391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21a.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Hepatitis B test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86704, 86706, 87515-17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21b.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Hepatitis C test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86803-04, 87520-22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22.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Mammogram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 77052, 77057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OR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ICD-9: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V76.11; V76.12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23.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Pap test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88141-88155; 88164-88167, 88174-88175 OR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ICD-9: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V72.3; V72.31; V76.2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24.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Selected Immunizations: Hepatitis A,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>Hemophilus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 Influenza B (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>HiB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), Pneumococcal,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>Diptheria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>, Tetanus, Pertussis (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>DTaP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) (DTP) (DT), Mumps, Measles, Rubella, Poliovirus, Varicella, Hepatitis B Child)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90633-90634, 90645 – 90648;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90670; 90696 – 90702;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90704 – 90716; 90718 - 90723;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90743 – 90744; 90748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24a.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Seasonal Flu vaccine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90655 - 90662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25.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Contraceptive management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ICD-9: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V25.xx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26.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Health supervision of infant or child (ages 0 through 11)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99391-99393;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99381-99383;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26a.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Childhood lead test screening (9 to 72 months)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bCs/>
                <w:sz w:val="18"/>
                <w:szCs w:val="18"/>
              </w:rPr>
              <w:t>83655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26b.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Screening, Brief Intervention, and Referral to Treatment (SBIRT)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CPT-4: </w:t>
            </w:r>
            <w:r w:rsidRPr="007F1345">
              <w:rPr>
                <w:rFonts w:ascii="Arial" w:eastAsia="Times New Roman" w:hAnsi="Arial" w:cs="Arial"/>
                <w:bCs/>
                <w:sz w:val="18"/>
                <w:szCs w:val="18"/>
              </w:rPr>
              <w:t>99408-99409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26c.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Smoke and tobacco use cessation counseling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sz w:val="18"/>
                <w:szCs w:val="18"/>
              </w:rPr>
              <w:t>CPT-4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:  99406 and 99407;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S9075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thinThickThinSmallGap" w:sz="24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26d.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thinThickThinSmallGap" w:sz="24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Comprehensive and intermediate eye exams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thinThickThinSmallGap" w:sz="24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sz w:val="18"/>
                <w:szCs w:val="18"/>
              </w:rPr>
              <w:t>CPT-4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: 92002, 92004, 92012, 92014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thinThickThinSmallGap" w:sz="24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thinThickThinSmallGap" w:sz="24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  <w:trHeight w:val="360"/>
          <w:tblCellSpacing w:w="0" w:type="dxa"/>
        </w:trPr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Service Category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Applicable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ADA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Code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 Visits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Number of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9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Selected Dental Services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27.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I. Emergency Services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D9110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28.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II. Oral Exams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D0120, D0140, DO145, D0150, D0160, D0170, D0180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29.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Prophylaxis – adult or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child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D1110, D1120,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30.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Sealants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D1351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31.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Fluoride treatment – adult or child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D1203, D1204, D1206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32.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III. Restorative Services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D21xx – D29xx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33.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IV. Oral Surgery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(extractions and other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surgical procedures)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PE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D7111, D7140, D7210, D7220, D7230, D7240, D7241, D7250, D7260, D7261, D7270, D7272, D7280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  </w:t>
            </w:r>
          </w:p>
        </w:tc>
      </w:tr>
      <w:tr w:rsidR="007F1345" w:rsidRPr="007F1345" w:rsidTr="00E155A6">
        <w:trPr>
          <w:trHeight w:val="360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34.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PE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V.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>Rehabilitative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>services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PE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>(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>Endo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,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>Perio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, </w:t>
            </w:r>
            <w:proofErr w:type="spellStart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>Prostho</w:t>
            </w:r>
            <w:proofErr w:type="spellEnd"/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,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Ortho)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PE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PE"/>
              </w:rPr>
              <w:t xml:space="preserve">ADA : </w:t>
            </w:r>
            <w:r w:rsidRPr="007F1345">
              <w:rPr>
                <w:rFonts w:ascii="Arial" w:eastAsia="Times New Roman" w:hAnsi="Arial" w:cs="Arial"/>
                <w:sz w:val="18"/>
                <w:szCs w:val="18"/>
                <w:lang w:val="es-PE"/>
              </w:rPr>
              <w:t xml:space="preserve">D3xxx, D4xxx, D5xxx , D6xxx, D8xxx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  </w:t>
            </w:r>
          </w:p>
        </w:tc>
      </w:tr>
    </w:tbl>
    <w:p w:rsidR="007F1345" w:rsidRDefault="007F1345" w:rsidP="007F1345">
      <w:pPr>
        <w:sectPr w:rsidR="007F1345" w:rsidSect="007F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20"/>
        </w:rPr>
      </w:pPr>
      <w:bookmarkStart w:id="5" w:name="_Toc161124884"/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553B25">
        <w:rPr>
          <w:rFonts w:ascii="Arial" w:eastAsia="Times New Roman" w:hAnsi="Arial" w:cs="Arial"/>
          <w:sz w:val="16"/>
          <w:szCs w:val="20"/>
        </w:rPr>
        <w:t>4 through December 31, 2014</w:t>
      </w:r>
      <w:r w:rsidRPr="007F1345">
        <w:rPr>
          <w:rFonts w:ascii="Arial" w:eastAsia="Times New Roman" w:hAnsi="Arial" w:cs="Arial"/>
          <w:sz w:val="16"/>
          <w:szCs w:val="20"/>
        </w:rPr>
        <w:t xml:space="preserve">  </w:t>
      </w:r>
    </w:p>
    <w:p w:rsidR="00F2471A" w:rsidRDefault="00F2471A" w:rsidP="00F2471A">
      <w:pPr>
        <w:pStyle w:val="Heading1"/>
      </w:pPr>
    </w:p>
    <w:p w:rsidR="007F1345" w:rsidRPr="007F1345" w:rsidRDefault="007F1345" w:rsidP="00F2471A">
      <w:pPr>
        <w:pStyle w:val="Heading1"/>
      </w:pPr>
      <w:r w:rsidRPr="007F1345">
        <w:t>TABLE 6B – QUALITY OF CARE INDICATORS</w:t>
      </w:r>
      <w:bookmarkEnd w:id="5"/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87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630"/>
        <w:gridCol w:w="18"/>
        <w:gridCol w:w="3279"/>
        <w:gridCol w:w="1761"/>
        <w:gridCol w:w="342"/>
        <w:gridCol w:w="900"/>
        <w:gridCol w:w="900"/>
        <w:gridCol w:w="2016"/>
        <w:gridCol w:w="9"/>
      </w:tblGrid>
      <w:tr w:rsidR="007F1345" w:rsidRPr="007F1345" w:rsidTr="00D70EAD">
        <w:trPr>
          <w:gridBefore w:val="1"/>
          <w:wBefore w:w="18" w:type="dxa"/>
        </w:trPr>
        <w:tc>
          <w:tcPr>
            <w:tcW w:w="9855" w:type="dxa"/>
            <w:gridSpan w:val="9"/>
            <w:shd w:val="clear" w:color="auto" w:fill="C0C0C0"/>
            <w:vAlign w:val="center"/>
          </w:tcPr>
          <w:p w:rsidR="007F1345" w:rsidRPr="00553B25" w:rsidRDefault="007F1345" w:rsidP="00553B2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t>Section A: Age Categories for Prenatal Patients</w:t>
            </w:r>
          </w:p>
        </w:tc>
      </w:tr>
      <w:tr w:rsidR="007F1345" w:rsidRPr="007F1345" w:rsidTr="00D70EAD">
        <w:trPr>
          <w:gridBefore w:val="1"/>
          <w:wBefore w:w="18" w:type="dxa"/>
          <w:trHeight w:hRule="exact" w:val="369"/>
        </w:trPr>
        <w:tc>
          <w:tcPr>
            <w:tcW w:w="9855" w:type="dxa"/>
            <w:gridSpan w:val="9"/>
            <w:shd w:val="clear" w:color="CCCCCC" w:fill="FFFFFF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DEMOGRAPHIC CHARACTERISTICS OF PRENATAL CARE PATIENTS</w:t>
            </w:r>
          </w:p>
        </w:tc>
      </w:tr>
      <w:tr w:rsidR="007F1345" w:rsidRPr="007F1345" w:rsidTr="00D70EAD">
        <w:trPr>
          <w:gridBefore w:val="1"/>
          <w:wBefore w:w="18" w:type="dxa"/>
        </w:trPr>
        <w:tc>
          <w:tcPr>
            <w:tcW w:w="5688" w:type="dxa"/>
            <w:gridSpan w:val="4"/>
            <w:shd w:val="clear" w:color="CCCCCC" w:fill="FFFFFF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AGE</w:t>
            </w:r>
          </w:p>
        </w:tc>
        <w:tc>
          <w:tcPr>
            <w:tcW w:w="4167" w:type="dxa"/>
            <w:gridSpan w:val="5"/>
            <w:shd w:val="clear" w:color="CCCCCC" w:fill="FFFFFF"/>
            <w:vAlign w:val="center"/>
          </w:tcPr>
          <w:p w:rsidR="007F1345" w:rsidRPr="007F1345" w:rsidRDefault="007F1345" w:rsidP="00D70EAD">
            <w:pPr>
              <w:widowControl w:val="0"/>
              <w:spacing w:after="0" w:line="266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NUMBER OF PATIENTS   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( a </w:t>
            </w: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)</w:t>
            </w:r>
          </w:p>
        </w:tc>
      </w:tr>
      <w:tr w:rsidR="007F1345" w:rsidRPr="007F1345" w:rsidTr="00D70EAD">
        <w:trPr>
          <w:gridBefore w:val="1"/>
          <w:wBefore w:w="18" w:type="dxa"/>
          <w:trHeight w:hRule="exact" w:val="288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1</w:t>
            </w:r>
          </w:p>
        </w:tc>
        <w:tc>
          <w:tcPr>
            <w:tcW w:w="504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ind w:left="144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Less than 15 years</w:t>
            </w:r>
          </w:p>
        </w:tc>
        <w:tc>
          <w:tcPr>
            <w:tcW w:w="4167" w:type="dxa"/>
            <w:gridSpan w:val="5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</w:p>
        </w:tc>
      </w:tr>
      <w:tr w:rsidR="007F1345" w:rsidRPr="007F1345" w:rsidTr="00D70EAD">
        <w:trPr>
          <w:gridBefore w:val="1"/>
          <w:wBefore w:w="18" w:type="dxa"/>
          <w:trHeight w:hRule="exact" w:val="288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2</w:t>
            </w:r>
          </w:p>
        </w:tc>
        <w:tc>
          <w:tcPr>
            <w:tcW w:w="504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ind w:left="144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Ages 15-19</w:t>
            </w:r>
          </w:p>
        </w:tc>
        <w:tc>
          <w:tcPr>
            <w:tcW w:w="4167" w:type="dxa"/>
            <w:gridSpan w:val="5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</w:p>
        </w:tc>
      </w:tr>
      <w:tr w:rsidR="007F1345" w:rsidRPr="007F1345" w:rsidTr="00D70EAD">
        <w:trPr>
          <w:gridBefore w:val="1"/>
          <w:wBefore w:w="18" w:type="dxa"/>
          <w:trHeight w:hRule="exact" w:val="288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3</w:t>
            </w:r>
          </w:p>
        </w:tc>
        <w:tc>
          <w:tcPr>
            <w:tcW w:w="504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ind w:left="144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Ages 20-24</w:t>
            </w:r>
          </w:p>
        </w:tc>
        <w:tc>
          <w:tcPr>
            <w:tcW w:w="4167" w:type="dxa"/>
            <w:gridSpan w:val="5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</w:p>
        </w:tc>
      </w:tr>
      <w:tr w:rsidR="007F1345" w:rsidRPr="007F1345" w:rsidTr="00D70EAD">
        <w:trPr>
          <w:gridBefore w:val="1"/>
          <w:wBefore w:w="18" w:type="dxa"/>
          <w:trHeight w:hRule="exact" w:val="288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4</w:t>
            </w:r>
          </w:p>
        </w:tc>
        <w:tc>
          <w:tcPr>
            <w:tcW w:w="504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ind w:left="144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Ages 25-44</w:t>
            </w:r>
          </w:p>
        </w:tc>
        <w:tc>
          <w:tcPr>
            <w:tcW w:w="4167" w:type="dxa"/>
            <w:gridSpan w:val="5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</w:p>
        </w:tc>
      </w:tr>
      <w:tr w:rsidR="007F1345" w:rsidRPr="007F1345" w:rsidTr="00D70EAD">
        <w:trPr>
          <w:gridBefore w:val="1"/>
          <w:wBefore w:w="18" w:type="dxa"/>
          <w:trHeight w:hRule="exact" w:val="288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5</w:t>
            </w:r>
          </w:p>
        </w:tc>
        <w:tc>
          <w:tcPr>
            <w:tcW w:w="504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ind w:left="144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Ages 45 and Over</w:t>
            </w:r>
          </w:p>
        </w:tc>
        <w:tc>
          <w:tcPr>
            <w:tcW w:w="4167" w:type="dxa"/>
            <w:gridSpan w:val="5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</w:p>
        </w:tc>
      </w:tr>
      <w:tr w:rsidR="007F1345" w:rsidRPr="007F1345" w:rsidTr="00D70EAD">
        <w:trPr>
          <w:gridBefore w:val="1"/>
          <w:wBefore w:w="18" w:type="dxa"/>
          <w:trHeight w:hRule="exact" w:val="288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ind w:left="144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Total Patients   (Sum lines 1 – 5)</w:t>
            </w:r>
          </w:p>
        </w:tc>
        <w:tc>
          <w:tcPr>
            <w:tcW w:w="4167" w:type="dxa"/>
            <w:gridSpan w:val="5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  <w:tblHeader/>
        </w:trPr>
        <w:tc>
          <w:tcPr>
            <w:tcW w:w="9864" w:type="dxa"/>
            <w:gridSpan w:val="9"/>
            <w:shd w:val="clear" w:color="auto" w:fill="C0C0C0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t>Section B – Trimester of Entry Into Prenatal Care</w:t>
            </w: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3945" w:type="dxa"/>
            <w:gridSpan w:val="4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Trimester of First Known Visit for Women Receiving Prenatal Care During Reporting Year</w:t>
            </w:r>
          </w:p>
        </w:tc>
        <w:tc>
          <w:tcPr>
            <w:tcW w:w="3003" w:type="dxa"/>
            <w:gridSpan w:val="3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Women Having First Visit with Health Center ( a )</w:t>
            </w:r>
          </w:p>
        </w:tc>
        <w:tc>
          <w:tcPr>
            <w:tcW w:w="2916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Women Having First Visit with Another Provider ( b )</w:t>
            </w: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7</w:t>
            </w:r>
          </w:p>
        </w:tc>
        <w:tc>
          <w:tcPr>
            <w:tcW w:w="3297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First Trimester</w:t>
            </w:r>
          </w:p>
        </w:tc>
        <w:tc>
          <w:tcPr>
            <w:tcW w:w="3003" w:type="dxa"/>
            <w:gridSpan w:val="3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8</w:t>
            </w:r>
          </w:p>
        </w:tc>
        <w:tc>
          <w:tcPr>
            <w:tcW w:w="3297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Second Trimester</w:t>
            </w:r>
          </w:p>
        </w:tc>
        <w:tc>
          <w:tcPr>
            <w:tcW w:w="3003" w:type="dxa"/>
            <w:gridSpan w:val="3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9</w:t>
            </w:r>
          </w:p>
        </w:tc>
        <w:tc>
          <w:tcPr>
            <w:tcW w:w="3297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Third Trimester</w:t>
            </w:r>
          </w:p>
        </w:tc>
        <w:tc>
          <w:tcPr>
            <w:tcW w:w="3003" w:type="dxa"/>
            <w:gridSpan w:val="3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  <w:tblHeader/>
        </w:trPr>
        <w:tc>
          <w:tcPr>
            <w:tcW w:w="9864" w:type="dxa"/>
            <w:gridSpan w:val="9"/>
            <w:shd w:val="clear" w:color="auto" w:fill="C0C0C0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t>Section C – Childhood Immunization</w:t>
            </w: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  <w:trHeight w:val="917"/>
        </w:trPr>
        <w:tc>
          <w:tcPr>
            <w:tcW w:w="3945" w:type="dxa"/>
            <w:gridSpan w:val="4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Childhood Immunization</w:t>
            </w:r>
          </w:p>
        </w:tc>
        <w:tc>
          <w:tcPr>
            <w:tcW w:w="2103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Total Number of patients with  3</w:t>
            </w:r>
            <w:r w:rsidRPr="007F1345">
              <w:rPr>
                <w:rFonts w:ascii="Arial" w:eastAsia="Times New Roman" w:hAnsi="Arial"/>
                <w:smallCaps/>
                <w:sz w:val="20"/>
                <w:szCs w:val="20"/>
                <w:vertAlign w:val="superscript"/>
              </w:rPr>
              <w:t>rd</w:t>
            </w: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 birthday during measurement year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a )</w:t>
            </w:r>
          </w:p>
        </w:tc>
        <w:tc>
          <w:tcPr>
            <w:tcW w:w="180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Charts Sampled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or EHR total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of Patients Immunized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c )</w:t>
            </w: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295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10</w:t>
            </w:r>
          </w:p>
        </w:tc>
        <w:tc>
          <w:tcPr>
            <w:tcW w:w="3297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MEASURE:  Children who have received age appropriate vaccines prior to their  3</w:t>
            </w:r>
            <w:r w:rsidRPr="007F1345">
              <w:rPr>
                <w:rFonts w:ascii="Arial" w:eastAsia="Times New Roman" w:hAnsi="Arial"/>
                <w:sz w:val="20"/>
                <w:szCs w:val="20"/>
                <w:vertAlign w:val="superscript"/>
              </w:rPr>
              <w:t>rd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 birthday </w:t>
            </w:r>
            <w:bookmarkStart w:id="6" w:name="OLE_LINK10"/>
            <w:r w:rsidRPr="007F1345">
              <w:rPr>
                <w:rFonts w:ascii="Arial" w:eastAsia="Times New Roman" w:hAnsi="Arial"/>
                <w:sz w:val="20"/>
                <w:szCs w:val="20"/>
              </w:rPr>
              <w:t>during measurement year (on or prior to December 31)</w:t>
            </w:r>
            <w:bookmarkEnd w:id="6"/>
          </w:p>
        </w:tc>
        <w:tc>
          <w:tcPr>
            <w:tcW w:w="2103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  <w:tblHeader/>
        </w:trPr>
        <w:tc>
          <w:tcPr>
            <w:tcW w:w="9864" w:type="dxa"/>
            <w:gridSpan w:val="9"/>
            <w:shd w:val="clear" w:color="auto" w:fill="C0C0C0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t>Section D – Cervical Cancer Screening</w:t>
            </w: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cantSplit/>
          <w:trHeight w:val="791"/>
        </w:trPr>
        <w:tc>
          <w:tcPr>
            <w:tcW w:w="3945" w:type="dxa"/>
            <w:gridSpan w:val="4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Pap Tests</w:t>
            </w:r>
          </w:p>
        </w:tc>
        <w:tc>
          <w:tcPr>
            <w:tcW w:w="2103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Total number of Female Patients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24-64 years of Age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a )</w:t>
            </w:r>
          </w:p>
        </w:tc>
        <w:tc>
          <w:tcPr>
            <w:tcW w:w="180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Charts Sampled or EHR total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of Patients Tested</w:t>
            </w: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</w:p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c )</w:t>
            </w:r>
          </w:p>
        </w:tc>
      </w:tr>
      <w:tr w:rsidR="007F1345" w:rsidRPr="007F1345" w:rsidTr="00D70EAD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034"/>
        </w:trPr>
        <w:tc>
          <w:tcPr>
            <w:tcW w:w="648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11</w:t>
            </w:r>
          </w:p>
        </w:tc>
        <w:tc>
          <w:tcPr>
            <w:tcW w:w="3297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MEASURE:  Female patients aged 24-64 who received one or more Pap tests to screen for cervical cancer</w:t>
            </w:r>
          </w:p>
        </w:tc>
        <w:tc>
          <w:tcPr>
            <w:tcW w:w="2103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7F1345">
        <w:rPr>
          <w:rFonts w:ascii="Arial" w:eastAsia="Times New Roman" w:hAnsi="Arial"/>
          <w:sz w:val="24"/>
          <w:szCs w:val="20"/>
        </w:rPr>
        <w:br w:type="page"/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97"/>
        <w:gridCol w:w="2103"/>
        <w:gridCol w:w="1800"/>
        <w:gridCol w:w="2016"/>
      </w:tblGrid>
      <w:tr w:rsidR="007F1345" w:rsidRPr="007F1345" w:rsidTr="00E155A6">
        <w:trPr>
          <w:cantSplit/>
          <w:trHeight w:val="440"/>
        </w:trPr>
        <w:tc>
          <w:tcPr>
            <w:tcW w:w="9864" w:type="dxa"/>
            <w:gridSpan w:val="5"/>
            <w:shd w:val="clear" w:color="auto" w:fill="C0C0C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lastRenderedPageBreak/>
              <w:t>Section E – Weight Assessment and Counseling for Children and Adolescents</w:t>
            </w:r>
          </w:p>
        </w:tc>
      </w:tr>
      <w:tr w:rsidR="007F1345" w:rsidRPr="007F1345" w:rsidTr="00E155A6">
        <w:trPr>
          <w:cantSplit/>
          <w:trHeight w:val="1250"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Child and Adolescent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Weight Assessment and Counseling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Total patients aged 3 – 17 on December 31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 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a )</w:t>
            </w:r>
          </w:p>
        </w:tc>
        <w:tc>
          <w:tcPr>
            <w:tcW w:w="1800" w:type="dxa"/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Number of patients with counseling and BMI documented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c )</w:t>
            </w:r>
          </w:p>
        </w:tc>
      </w:tr>
      <w:tr w:rsidR="007F1345" w:rsidRPr="007F1345" w:rsidTr="00E155A6">
        <w:trPr>
          <w:cantSplit/>
          <w:trHeight w:val="1889"/>
        </w:trPr>
        <w:tc>
          <w:tcPr>
            <w:tcW w:w="64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12</w:t>
            </w:r>
          </w:p>
        </w:tc>
        <w:tc>
          <w:tcPr>
            <w:tcW w:w="3297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MEASURE:  Children and adolescents aged 3 until17 during measurement year (on or prior to 31 December) with a BMI percentile, </w:t>
            </w:r>
            <w:r w:rsidRPr="007F1345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u w:val="single"/>
              </w:rPr>
              <w:t>and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 counseling on nutrition and physical activity documented for the current year</w:t>
            </w:r>
          </w:p>
        </w:tc>
        <w:tc>
          <w:tcPr>
            <w:tcW w:w="2103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016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553B25">
        <w:trPr>
          <w:cantSplit/>
          <w:trHeight w:val="422"/>
        </w:trPr>
        <w:tc>
          <w:tcPr>
            <w:tcW w:w="9864" w:type="dxa"/>
            <w:gridSpan w:val="5"/>
            <w:shd w:val="clear" w:color="auto" w:fill="C0C0C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  <w:r w:rsidRPr="007F1345">
              <w:rPr>
                <w:rFonts w:ascii="Arial" w:eastAsia="Times New Roman" w:hAnsi="Arial"/>
                <w:sz w:val="24"/>
                <w:szCs w:val="20"/>
              </w:rPr>
              <w:br w:type="page"/>
            </w: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t>Section F – Adult Weight Screening and Follow-up</w:t>
            </w:r>
          </w:p>
        </w:tc>
      </w:tr>
      <w:tr w:rsidR="007F1345" w:rsidRPr="007F1345" w:rsidTr="00E155A6">
        <w:trPr>
          <w:cantSplit/>
          <w:trHeight w:val="1556"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Adult Weight Screening and Follow-up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Total patients aged 18 and older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a )</w:t>
            </w:r>
          </w:p>
        </w:tc>
        <w:tc>
          <w:tcPr>
            <w:tcW w:w="180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Number of patients with BMI charted and follow-up plan documented as appropriate 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c )</w:t>
            </w:r>
          </w:p>
        </w:tc>
      </w:tr>
      <w:tr w:rsidR="007F1345" w:rsidRPr="007F1345" w:rsidTr="00D70EAD">
        <w:trPr>
          <w:trHeight w:val="1286"/>
        </w:trPr>
        <w:tc>
          <w:tcPr>
            <w:tcW w:w="64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13</w:t>
            </w:r>
          </w:p>
        </w:tc>
        <w:tc>
          <w:tcPr>
            <w:tcW w:w="3297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MEASURE:  Patients aged 18 and older with (1)</w:t>
            </w:r>
            <w:r w:rsidRPr="007F1345">
              <w:rPr>
                <w:rFonts w:ascii="Arial" w:eastAsia="Times New Roman" w:hAnsi="Arial"/>
                <w:color w:val="FFFFFF"/>
                <w:sz w:val="20"/>
                <w:szCs w:val="20"/>
              </w:rPr>
              <w:t>_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BMI charted </w:t>
            </w:r>
            <w:r w:rsidRPr="007F1345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u w:val="single"/>
              </w:rPr>
              <w:t>and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 (2) follow-up plan documented </w:t>
            </w:r>
            <w:r w:rsidRPr="007F1345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u w:val="single"/>
              </w:rPr>
              <w:t>if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 patients are overweight or underweight </w:t>
            </w:r>
          </w:p>
        </w:tc>
        <w:tc>
          <w:tcPr>
            <w:tcW w:w="2103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016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553B25">
        <w:trPr>
          <w:cantSplit/>
          <w:trHeight w:val="440"/>
        </w:trPr>
        <w:tc>
          <w:tcPr>
            <w:tcW w:w="9864" w:type="dxa"/>
            <w:gridSpan w:val="5"/>
            <w:shd w:val="clear" w:color="auto" w:fill="C0C0C0"/>
            <w:vAlign w:val="center"/>
          </w:tcPr>
          <w:p w:rsidR="007F1345" w:rsidRPr="007F1345" w:rsidRDefault="00553B25" w:rsidP="00553B2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4"/>
                <w:szCs w:val="20"/>
              </w:rPr>
            </w:pPr>
            <w:r>
              <w:rPr>
                <w:rFonts w:ascii="Arial" w:eastAsia="Times New Roman" w:hAnsi="Arial"/>
                <w:smallCaps/>
                <w:sz w:val="24"/>
                <w:szCs w:val="20"/>
              </w:rPr>
              <w:t>Section G</w:t>
            </w:r>
            <w:r w:rsidR="007F1345" w:rsidRPr="007F1345">
              <w:rPr>
                <w:rFonts w:ascii="Arial" w:eastAsia="Times New Roman" w:hAnsi="Arial"/>
                <w:smallCaps/>
                <w:sz w:val="24"/>
                <w:szCs w:val="20"/>
              </w:rPr>
              <w:t xml:space="preserve"> – Tobacco use </w:t>
            </w:r>
            <w:r>
              <w:rPr>
                <w:rFonts w:ascii="Arial" w:eastAsia="Times New Roman" w:hAnsi="Arial"/>
                <w:smallCaps/>
                <w:sz w:val="24"/>
                <w:szCs w:val="20"/>
              </w:rPr>
              <w:t>Screening and Cessation</w:t>
            </w:r>
          </w:p>
        </w:tc>
      </w:tr>
      <w:tr w:rsidR="007F1345" w:rsidRPr="007F1345" w:rsidTr="00E155A6">
        <w:trPr>
          <w:cantSplit/>
          <w:trHeight w:val="1718"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553B2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Tobacco </w:t>
            </w:r>
            <w:r w:rsidR="00553B25">
              <w:rPr>
                <w:rFonts w:ascii="Arial" w:eastAsia="Times New Roman" w:hAnsi="Arial"/>
                <w:smallCaps/>
                <w:sz w:val="20"/>
                <w:szCs w:val="20"/>
              </w:rPr>
              <w:t>Use Screening and Cessation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Total patients aged 18 and older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a )</w:t>
            </w:r>
          </w:p>
        </w:tc>
        <w:tc>
          <w:tcPr>
            <w:tcW w:w="180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Number of patients assessed for tobacco use </w:t>
            </w:r>
            <w:r w:rsidR="00E155A6">
              <w:rPr>
                <w:rFonts w:ascii="Arial" w:eastAsia="Times New Roman" w:hAnsi="Arial"/>
                <w:smallCaps/>
                <w:sz w:val="20"/>
                <w:szCs w:val="20"/>
              </w:rPr>
              <w:t>And Intervention provided as appropriate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c )</w:t>
            </w:r>
          </w:p>
        </w:tc>
      </w:tr>
      <w:tr w:rsidR="007F1345" w:rsidRPr="007F1345" w:rsidTr="00553B25">
        <w:trPr>
          <w:trHeight w:val="2024"/>
        </w:trPr>
        <w:tc>
          <w:tcPr>
            <w:tcW w:w="64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14</w:t>
            </w:r>
            <w:r w:rsidR="00553B25">
              <w:rPr>
                <w:rFonts w:ascii="Arial" w:eastAsia="Times New Roman" w:hAnsi="Arial"/>
                <w:sz w:val="20"/>
                <w:szCs w:val="20"/>
              </w:rPr>
              <w:t>a</w:t>
            </w:r>
          </w:p>
        </w:tc>
        <w:tc>
          <w:tcPr>
            <w:tcW w:w="3297" w:type="dxa"/>
            <w:vAlign w:val="center"/>
          </w:tcPr>
          <w:p w:rsidR="007F1345" w:rsidRPr="007F1345" w:rsidRDefault="007F1345" w:rsidP="00553B2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MEASURE:  Patients </w:t>
            </w:r>
            <w:r w:rsidR="00553B25">
              <w:rPr>
                <w:rFonts w:ascii="Arial" w:eastAsia="Times New Roman" w:hAnsi="Arial"/>
                <w:sz w:val="20"/>
                <w:szCs w:val="20"/>
              </w:rPr>
              <w:t xml:space="preserve">aged 18 and older (1) screened for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tobacco use</w:t>
            </w:r>
            <w:r w:rsidR="00553B25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553B25" w:rsidRPr="00553B25">
              <w:rPr>
                <w:rFonts w:ascii="Arial" w:eastAsia="Times New Roman" w:hAnsi="Arial"/>
                <w:b/>
                <w:i/>
                <w:sz w:val="20"/>
                <w:szCs w:val="20"/>
                <w:u w:val="single"/>
              </w:rPr>
              <w:t>and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553B25">
              <w:rPr>
                <w:rFonts w:ascii="Arial" w:eastAsia="Times New Roman" w:hAnsi="Arial"/>
                <w:sz w:val="20"/>
                <w:szCs w:val="20"/>
              </w:rPr>
              <w:t xml:space="preserve">(2) received cessation counseling intervention or medication </w:t>
            </w:r>
            <w:r w:rsidR="00553B25" w:rsidRPr="00553B25">
              <w:rPr>
                <w:rFonts w:ascii="Arial" w:eastAsia="Times New Roman" w:hAnsi="Arial"/>
                <w:b/>
                <w:i/>
                <w:sz w:val="20"/>
                <w:szCs w:val="20"/>
                <w:u w:val="single"/>
              </w:rPr>
              <w:t>if</w:t>
            </w:r>
            <w:r w:rsidR="00553B25">
              <w:rPr>
                <w:rFonts w:ascii="Arial" w:eastAsia="Times New Roman" w:hAnsi="Arial"/>
                <w:sz w:val="20"/>
                <w:szCs w:val="20"/>
              </w:rPr>
              <w:t xml:space="preserve"> identified as a tobacco user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one or more times in the measurement year or prior year </w:t>
            </w:r>
          </w:p>
        </w:tc>
        <w:tc>
          <w:tcPr>
            <w:tcW w:w="2103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</w:pPr>
          </w:p>
        </w:tc>
        <w:tc>
          <w:tcPr>
            <w:tcW w:w="2016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:rsidR="00E155A6" w:rsidRDefault="00E155A6">
      <w:r>
        <w:br w:type="page"/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97"/>
        <w:gridCol w:w="2103"/>
        <w:gridCol w:w="1800"/>
        <w:gridCol w:w="2016"/>
      </w:tblGrid>
      <w:tr w:rsidR="007F1345" w:rsidRPr="007F1345" w:rsidTr="00E155A6">
        <w:trPr>
          <w:cantSplit/>
          <w:trHeight w:val="350"/>
        </w:trPr>
        <w:tc>
          <w:tcPr>
            <w:tcW w:w="9864" w:type="dxa"/>
            <w:gridSpan w:val="5"/>
            <w:shd w:val="clear" w:color="auto" w:fill="C0C0C0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4"/>
                <w:szCs w:val="20"/>
              </w:rPr>
              <w:lastRenderedPageBreak/>
              <w:t>Section H – Asthma Pharmacological Therapy</w:t>
            </w:r>
          </w:p>
        </w:tc>
      </w:tr>
      <w:tr w:rsidR="007F1345" w:rsidRPr="007F1345" w:rsidTr="00553B25">
        <w:trPr>
          <w:cantSplit/>
          <w:trHeight w:val="1070"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Asthma Treatment Plan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Total Patients aged 5 - 40 with persistent asthma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a )</w:t>
            </w:r>
          </w:p>
        </w:tc>
        <w:tc>
          <w:tcPr>
            <w:tcW w:w="1800" w:type="dxa"/>
            <w:tcMar>
              <w:left w:w="144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>Number of Patients with Acceptable Plan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(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>c )</w:t>
            </w:r>
          </w:p>
        </w:tc>
      </w:tr>
      <w:tr w:rsidR="007F1345" w:rsidRPr="007F1345" w:rsidTr="00553B25">
        <w:trPr>
          <w:trHeight w:val="1304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16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>MEASURE:  Patients aged 5 through 40 diagnosed with persistent asthma who have an acceptable pharmacological treatment plan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trHeight w:val="305"/>
        </w:trPr>
        <w:tc>
          <w:tcPr>
            <w:tcW w:w="9864" w:type="dxa"/>
            <w:gridSpan w:val="5"/>
            <w:shd w:val="clear" w:color="auto" w:fill="B3B3B3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1345">
              <w:rPr>
                <w:rFonts w:ascii="Arial" w:eastAsia="Times New Roman" w:hAnsi="Arial"/>
                <w:sz w:val="24"/>
                <w:szCs w:val="20"/>
              </w:rPr>
              <w:br w:type="page"/>
            </w:r>
            <w:r w:rsidRPr="007F1345">
              <w:rPr>
                <w:rFonts w:ascii="Arial" w:eastAsia="Times New Roman" w:hAnsi="Arial" w:cs="Arial"/>
                <w:smallCaps/>
                <w:sz w:val="24"/>
                <w:szCs w:val="20"/>
              </w:rPr>
              <w:t xml:space="preserve">Section I – Coronary </w:t>
            </w:r>
            <w:r w:rsidRPr="007F1345">
              <w:rPr>
                <w:rFonts w:ascii="Arial" w:eastAsia="Times New Roman" w:hAnsi="Arial" w:cs="Arial"/>
                <w:smallCaps/>
                <w:sz w:val="24"/>
                <w:szCs w:val="24"/>
              </w:rPr>
              <w:t>Artery Disease (CAD)</w:t>
            </w:r>
            <w:r w:rsidRPr="007F1345">
              <w:rPr>
                <w:rFonts w:ascii="Arial" w:eastAsia="Times New Roman" w:hAnsi="Arial" w:cs="Arial"/>
                <w:smallCaps/>
                <w:sz w:val="24"/>
                <w:szCs w:val="20"/>
              </w:rPr>
              <w:t>: Lipid Therapy</w:t>
            </w:r>
          </w:p>
        </w:tc>
      </w:tr>
      <w:tr w:rsidR="007F1345" w:rsidRPr="007F1345" w:rsidTr="00E155A6">
        <w:trPr>
          <w:cantSplit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Lipid Therapy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  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Total Patients aged 18 And Older With CAD Diagnosis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 (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a )</w:t>
            </w:r>
          </w:p>
        </w:tc>
        <w:tc>
          <w:tcPr>
            <w:tcW w:w="180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Number 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Number of Patients Prescribed A Lipid Lowering Therapy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c )</w:t>
            </w:r>
          </w:p>
        </w:tc>
      </w:tr>
      <w:tr w:rsidR="007F1345" w:rsidRPr="007F1345" w:rsidTr="00D70EAD">
        <w:trPr>
          <w:trHeight w:val="107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7F1345">
              <w:rPr>
                <w:rFonts w:ascii="Arial" w:eastAsia="Times New Roman" w:hAnsi="Arial" w:cs="Arial"/>
                <w:sz w:val="18"/>
              </w:rPr>
              <w:t>17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MEASURE: 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Patients aged 18 and older with a diagnosis of CAD who were prescribed a lipid lowering therapy 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BB1B74">
        <w:trPr>
          <w:cantSplit/>
          <w:trHeight w:val="341"/>
        </w:trPr>
        <w:tc>
          <w:tcPr>
            <w:tcW w:w="9864" w:type="dxa"/>
            <w:gridSpan w:val="5"/>
            <w:shd w:val="clear" w:color="auto" w:fill="B3B3B3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</w:rPr>
            </w:pPr>
            <w:r w:rsidRPr="007F1345">
              <w:rPr>
                <w:rFonts w:ascii="Arial" w:eastAsia="Times New Roman" w:hAnsi="Arial" w:cs="Arial"/>
                <w:smallCaps/>
                <w:sz w:val="24"/>
                <w:szCs w:val="20"/>
              </w:rPr>
              <w:t>Section J – Ischemic Vascular  Disease (IVD): Aspirin or  Antithrombotic  Therapy</w:t>
            </w:r>
          </w:p>
        </w:tc>
      </w:tr>
      <w:tr w:rsidR="007F1345" w:rsidRPr="007F1345" w:rsidTr="00E155A6">
        <w:trPr>
          <w:cantSplit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Aspirin or Other Antithrombotic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 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Therapy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Total Patients 18 And Older With IVD Diagnosis or </w:t>
            </w:r>
            <w:r w:rsidRPr="007F1345">
              <w:rPr>
                <w:rFonts w:ascii="Arial" w:eastAsia="Times New Roman" w:hAnsi="Arial" w:cs="Arial"/>
                <w:sz w:val="20"/>
              </w:rPr>
              <w:t xml:space="preserve"> AMI, CABG,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or</w:t>
            </w:r>
            <w:r w:rsidRPr="007F1345">
              <w:rPr>
                <w:rFonts w:ascii="Arial" w:eastAsia="Times New Roman" w:hAnsi="Arial" w:cs="Arial"/>
                <w:sz w:val="20"/>
              </w:rPr>
              <w:t xml:space="preserve">  PTCA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Procedure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</w:rPr>
              <w:t>( a )</w:t>
            </w:r>
          </w:p>
        </w:tc>
        <w:tc>
          <w:tcPr>
            <w:tcW w:w="180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>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Number of Patients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With</w:t>
            </w: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 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Aspirin or Other Antithrombotic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 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Therapy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</w:rPr>
              <w:t>c )</w:t>
            </w:r>
          </w:p>
        </w:tc>
      </w:tr>
      <w:tr w:rsidR="007F1345" w:rsidRPr="007F1345" w:rsidTr="00D70EAD">
        <w:trPr>
          <w:trHeight w:val="133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</w:rPr>
              <w:t>18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MEASURE: 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Patients aged 18 and older  with a diagnosis of IVD or AMI,CABG, or PTCA procedure with aspirin or another antithrombotic therapy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7F1345" w:rsidRPr="007F1345" w:rsidTr="00BB1B74">
        <w:trPr>
          <w:cantSplit/>
          <w:trHeight w:val="395"/>
        </w:trPr>
        <w:tc>
          <w:tcPr>
            <w:tcW w:w="9864" w:type="dxa"/>
            <w:gridSpan w:val="5"/>
            <w:shd w:val="clear" w:color="auto" w:fill="B3B3B3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45">
              <w:rPr>
                <w:rFonts w:ascii="Arial" w:eastAsia="Times New Roman" w:hAnsi="Arial" w:cs="Arial"/>
                <w:smallCaps/>
                <w:sz w:val="24"/>
                <w:szCs w:val="20"/>
              </w:rPr>
              <w:t>Section K – Colorectal Cancer Screening</w:t>
            </w:r>
          </w:p>
        </w:tc>
      </w:tr>
      <w:tr w:rsidR="007F1345" w:rsidRPr="007F1345" w:rsidTr="00E155A6">
        <w:trPr>
          <w:cantSplit/>
        </w:trPr>
        <w:tc>
          <w:tcPr>
            <w:tcW w:w="3945" w:type="dxa"/>
            <w:gridSpan w:val="2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>Colorectal Cancer Screening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03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Total Patients </w:t>
            </w:r>
            <w:r w:rsidRPr="007F1345">
              <w:rPr>
                <w:rFonts w:ascii="Arial" w:eastAsia="Times New Roman" w:hAnsi="Arial" w:cs="Arial"/>
                <w:sz w:val="20"/>
              </w:rPr>
              <w:t xml:space="preserve"> 51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through 74</w:t>
            </w:r>
            <w:r w:rsidRPr="007F1345">
              <w:rPr>
                <w:rFonts w:ascii="Arial" w:eastAsia="Times New Roman" w:hAnsi="Arial" w:cs="Arial"/>
                <w:sz w:val="20"/>
              </w:rPr>
              <w:t xml:space="preserve"> Y</w:t>
            </w:r>
            <w:r w:rsidRPr="007F1345">
              <w:rPr>
                <w:rFonts w:ascii="Arial" w:eastAsia="Times New Roman" w:hAnsi="Arial" w:cs="Arial"/>
                <w:smallCaps/>
                <w:sz w:val="20"/>
              </w:rPr>
              <w:t>ears of age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( a )</w:t>
            </w:r>
          </w:p>
        </w:tc>
        <w:tc>
          <w:tcPr>
            <w:tcW w:w="180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>Charts Sampled or EHR Total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Number of Patients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4"/>
              </w:rPr>
              <w:t>With</w:t>
            </w: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 Appropriate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>Screening For Colorectal Cancer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</w:rPr>
              <w:t>( c )</w:t>
            </w:r>
          </w:p>
        </w:tc>
      </w:tr>
      <w:tr w:rsidR="007F1345" w:rsidRPr="007F1345" w:rsidTr="00D70EAD">
        <w:trPr>
          <w:trHeight w:val="1232"/>
        </w:trPr>
        <w:tc>
          <w:tcPr>
            <w:tcW w:w="648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</w:rPr>
              <w:t>19</w:t>
            </w:r>
          </w:p>
        </w:tc>
        <w:tc>
          <w:tcPr>
            <w:tcW w:w="3297" w:type="dxa"/>
            <w:vAlign w:val="center"/>
          </w:tcPr>
          <w:p w:rsidR="007F1345" w:rsidRPr="007F1345" w:rsidRDefault="007F1345" w:rsidP="00D70EA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MEASURE: 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Patients age 51 through 74 years of age </w:t>
            </w: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during measurement year (on or prior to 31 December) 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with appropriate screening for colorectal cancer </w:t>
            </w:r>
          </w:p>
        </w:tc>
        <w:tc>
          <w:tcPr>
            <w:tcW w:w="2103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00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16" w:type="dxa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E155A6" w:rsidRDefault="00E155A6">
      <w:r>
        <w:br w:type="page"/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97"/>
        <w:gridCol w:w="2103"/>
        <w:gridCol w:w="1800"/>
        <w:gridCol w:w="2016"/>
      </w:tblGrid>
      <w:tr w:rsidR="00553B25" w:rsidRPr="007F1345" w:rsidTr="00E155A6">
        <w:trPr>
          <w:cantSplit/>
          <w:trHeight w:val="395"/>
        </w:trPr>
        <w:tc>
          <w:tcPr>
            <w:tcW w:w="9864" w:type="dxa"/>
            <w:gridSpan w:val="5"/>
            <w:shd w:val="clear" w:color="auto" w:fill="B3B3B3"/>
            <w:vAlign w:val="center"/>
          </w:tcPr>
          <w:p w:rsidR="00553B25" w:rsidRPr="007F1345" w:rsidRDefault="00553B25" w:rsidP="00BB1B7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lastRenderedPageBreak/>
              <w:t xml:space="preserve">Section L – Newly Identified HIV Cases </w:t>
            </w:r>
            <w:r w:rsidR="00BB1B74">
              <w:rPr>
                <w:rFonts w:ascii="Arial" w:eastAsia="Times New Roman" w:hAnsi="Arial" w:cs="Arial"/>
                <w:smallCaps/>
                <w:sz w:val="24"/>
                <w:szCs w:val="20"/>
              </w:rPr>
              <w:t xml:space="preserve">and </w:t>
            </w: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t>Follow</w:t>
            </w:r>
            <w:r>
              <w:rPr>
                <w:rFonts w:ascii="Arial" w:eastAsia="Times New Roman" w:hAnsi="Arial" w:cs="Arial"/>
                <w:smallCaps/>
                <w:sz w:val="24"/>
                <w:szCs w:val="20"/>
              </w:rPr>
              <w:t>-</w:t>
            </w: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t>up</w:t>
            </w:r>
          </w:p>
        </w:tc>
      </w:tr>
      <w:tr w:rsidR="00553B25" w:rsidRPr="007F1345" w:rsidTr="00E155A6">
        <w:trPr>
          <w:cantSplit/>
        </w:trPr>
        <w:tc>
          <w:tcPr>
            <w:tcW w:w="3945" w:type="dxa"/>
            <w:gridSpan w:val="2"/>
            <w:vAlign w:val="center"/>
          </w:tcPr>
          <w:p w:rsidR="00553B25" w:rsidRPr="007F1345" w:rsidRDefault="00553B25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mallCaps/>
                <w:sz w:val="20"/>
              </w:rPr>
              <w:t>New HIV Cases with Timely Follow-up</w:t>
            </w:r>
          </w:p>
        </w:tc>
        <w:tc>
          <w:tcPr>
            <w:tcW w:w="2103" w:type="dxa"/>
            <w:vAlign w:val="center"/>
          </w:tcPr>
          <w:p w:rsidR="00553B25" w:rsidRPr="007F1345" w:rsidRDefault="00BB1B74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Total </w:t>
            </w:r>
            <w:r w:rsidR="000D2D11">
              <w:rPr>
                <w:rFonts w:ascii="Arial" w:eastAsia="Times New Roman" w:hAnsi="Arial" w:cs="Arial"/>
                <w:smallCaps/>
                <w:sz w:val="20"/>
                <w:szCs w:val="24"/>
              </w:rPr>
              <w:t>Patients First Diagnosed with HIV</w:t>
            </w:r>
          </w:p>
          <w:p w:rsidR="00553B25" w:rsidRPr="007F1345" w:rsidRDefault="00553B25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( a )</w:t>
            </w:r>
          </w:p>
        </w:tc>
        <w:tc>
          <w:tcPr>
            <w:tcW w:w="1800" w:type="dxa"/>
            <w:vAlign w:val="center"/>
          </w:tcPr>
          <w:p w:rsidR="00553B25" w:rsidRPr="007F1345" w:rsidRDefault="00553B25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>Charts Sampled or EHR Total</w:t>
            </w:r>
          </w:p>
          <w:p w:rsidR="00553B25" w:rsidRPr="007F1345" w:rsidRDefault="00553B25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553B25" w:rsidRPr="007F1345" w:rsidRDefault="00553B25" w:rsidP="000D2D1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Number of Patients </w:t>
            </w:r>
            <w:r w:rsidR="000D2D11"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Seen Within 90 Days of First Diagnosis of HIV </w:t>
            </w:r>
          </w:p>
          <w:p w:rsidR="00553B25" w:rsidRPr="007F1345" w:rsidRDefault="00553B25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</w:rPr>
              <w:t>( c )</w:t>
            </w:r>
          </w:p>
        </w:tc>
      </w:tr>
      <w:tr w:rsidR="00553B25" w:rsidRPr="007F1345" w:rsidTr="00BB1B74">
        <w:trPr>
          <w:trHeight w:val="1934"/>
        </w:trPr>
        <w:tc>
          <w:tcPr>
            <w:tcW w:w="648" w:type="dxa"/>
            <w:vAlign w:val="center"/>
          </w:tcPr>
          <w:p w:rsidR="00553B25" w:rsidRPr="007F1345" w:rsidRDefault="00E155A6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3297" w:type="dxa"/>
            <w:vAlign w:val="center"/>
          </w:tcPr>
          <w:p w:rsidR="00553B25" w:rsidRPr="007F1345" w:rsidRDefault="00553B25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F1345">
              <w:rPr>
                <w:rFonts w:ascii="Arial" w:eastAsia="Times New Roman" w:hAnsi="Arial"/>
                <w:sz w:val="20"/>
                <w:szCs w:val="20"/>
              </w:rPr>
              <w:t xml:space="preserve">MEASURE:  </w:t>
            </w:r>
            <w:r w:rsidR="000D2D11" w:rsidRPr="000D2D11">
              <w:rPr>
                <w:rFonts w:ascii="Arial" w:eastAsia="Times New Roman" w:hAnsi="Arial"/>
                <w:sz w:val="20"/>
                <w:szCs w:val="20"/>
              </w:rPr>
              <w:t>Patients whose first ever HIV diagnosis was made by health center staff between October 1</w:t>
            </w:r>
            <w:r w:rsidR="000D2D11">
              <w:rPr>
                <w:rFonts w:ascii="Arial" w:eastAsia="Times New Roman" w:hAnsi="Arial"/>
                <w:sz w:val="20"/>
                <w:szCs w:val="20"/>
              </w:rPr>
              <w:t xml:space="preserve"> of the prior year</w:t>
            </w:r>
            <w:r w:rsidR="000D2D11" w:rsidRPr="000D2D11">
              <w:rPr>
                <w:rFonts w:ascii="Arial" w:eastAsia="Times New Roman" w:hAnsi="Arial"/>
                <w:sz w:val="20"/>
                <w:szCs w:val="20"/>
              </w:rPr>
              <w:t xml:space="preserve"> and September 30 </w:t>
            </w:r>
            <w:r w:rsidR="000D2D11">
              <w:rPr>
                <w:rFonts w:ascii="Arial" w:eastAsia="Times New Roman" w:hAnsi="Arial"/>
                <w:sz w:val="20"/>
                <w:szCs w:val="20"/>
              </w:rPr>
              <w:t xml:space="preserve">of the measurement year </w:t>
            </w:r>
            <w:r w:rsidR="000D2D11" w:rsidRPr="000D2D11">
              <w:rPr>
                <w:rFonts w:ascii="Arial" w:eastAsia="Times New Roman" w:hAnsi="Arial"/>
                <w:sz w:val="20"/>
                <w:szCs w:val="20"/>
              </w:rPr>
              <w:t>and who were seen for follow</w:t>
            </w:r>
            <w:r w:rsidR="000D2D11">
              <w:rPr>
                <w:rFonts w:ascii="Arial" w:eastAsia="Times New Roman" w:hAnsi="Arial"/>
                <w:sz w:val="20"/>
                <w:szCs w:val="20"/>
              </w:rPr>
              <w:t>-</w:t>
            </w:r>
            <w:r w:rsidR="000D2D11" w:rsidRPr="000D2D11">
              <w:rPr>
                <w:rFonts w:ascii="Arial" w:eastAsia="Times New Roman" w:hAnsi="Arial"/>
                <w:sz w:val="20"/>
                <w:szCs w:val="20"/>
              </w:rPr>
              <w:t>up within 90 days of that first ever diagnosis</w:t>
            </w:r>
          </w:p>
        </w:tc>
        <w:tc>
          <w:tcPr>
            <w:tcW w:w="2103" w:type="dxa"/>
          </w:tcPr>
          <w:p w:rsidR="00553B25" w:rsidRPr="007F1345" w:rsidRDefault="00553B25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00" w:type="dxa"/>
          </w:tcPr>
          <w:p w:rsidR="00553B25" w:rsidRPr="007F1345" w:rsidRDefault="00553B25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16" w:type="dxa"/>
          </w:tcPr>
          <w:p w:rsidR="00553B25" w:rsidRPr="007F1345" w:rsidRDefault="00553B25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BB1B74" w:rsidRPr="007F1345" w:rsidTr="00BB1B74">
        <w:trPr>
          <w:cantSplit/>
          <w:trHeight w:val="359"/>
        </w:trPr>
        <w:tc>
          <w:tcPr>
            <w:tcW w:w="9864" w:type="dxa"/>
            <w:gridSpan w:val="5"/>
            <w:shd w:val="clear" w:color="auto" w:fill="B3B3B3"/>
            <w:vAlign w:val="center"/>
          </w:tcPr>
          <w:p w:rsidR="00BB1B74" w:rsidRPr="007F1345" w:rsidRDefault="00BB1B74" w:rsidP="00BB1B7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mallCaps/>
                <w:sz w:val="24"/>
                <w:szCs w:val="20"/>
              </w:rPr>
              <w:t>Section M</w:t>
            </w: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smallCaps/>
                <w:sz w:val="24"/>
                <w:szCs w:val="20"/>
              </w:rPr>
              <w:t>Patients Screened for Depression</w:t>
            </w: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mallCaps/>
                <w:sz w:val="24"/>
                <w:szCs w:val="20"/>
              </w:rPr>
              <w:t>and</w:t>
            </w: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t xml:space="preserve"> Follow</w:t>
            </w:r>
            <w:r>
              <w:rPr>
                <w:rFonts w:ascii="Arial" w:eastAsia="Times New Roman" w:hAnsi="Arial" w:cs="Arial"/>
                <w:smallCaps/>
                <w:sz w:val="24"/>
                <w:szCs w:val="20"/>
              </w:rPr>
              <w:t>-</w:t>
            </w:r>
            <w:r w:rsidRPr="00553B25">
              <w:rPr>
                <w:rFonts w:ascii="Arial" w:eastAsia="Times New Roman" w:hAnsi="Arial" w:cs="Arial"/>
                <w:smallCaps/>
                <w:sz w:val="24"/>
                <w:szCs w:val="20"/>
              </w:rPr>
              <w:t>up</w:t>
            </w:r>
          </w:p>
        </w:tc>
      </w:tr>
      <w:tr w:rsidR="00BB1B74" w:rsidRPr="007F1345" w:rsidTr="00E155A6">
        <w:trPr>
          <w:cantSplit/>
        </w:trPr>
        <w:tc>
          <w:tcPr>
            <w:tcW w:w="3945" w:type="dxa"/>
            <w:gridSpan w:val="2"/>
            <w:vAlign w:val="center"/>
          </w:tcPr>
          <w:p w:rsidR="00BB1B74" w:rsidRPr="007F1345" w:rsidRDefault="00BB1B74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mallCaps/>
                <w:sz w:val="20"/>
              </w:rPr>
              <w:t>Patients Screened for Depression and Follow</w:t>
            </w:r>
            <w:r w:rsidR="00E155A6">
              <w:rPr>
                <w:rFonts w:ascii="Arial" w:eastAsia="Times New Roman" w:hAnsi="Arial" w:cs="Arial"/>
                <w:smallCaps/>
                <w:sz w:val="20"/>
              </w:rPr>
              <w:t>-u</w:t>
            </w:r>
            <w:r>
              <w:rPr>
                <w:rFonts w:ascii="Arial" w:eastAsia="Times New Roman" w:hAnsi="Arial" w:cs="Arial"/>
                <w:smallCaps/>
                <w:sz w:val="20"/>
              </w:rPr>
              <w:t>p</w:t>
            </w:r>
          </w:p>
        </w:tc>
        <w:tc>
          <w:tcPr>
            <w:tcW w:w="2103" w:type="dxa"/>
            <w:vAlign w:val="center"/>
          </w:tcPr>
          <w:p w:rsidR="00BB1B74" w:rsidRPr="007F1345" w:rsidRDefault="00BB1B74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4"/>
              </w:rPr>
              <w:t xml:space="preserve">Total Patients </w:t>
            </w:r>
            <w:r w:rsidR="00E155A6">
              <w:rPr>
                <w:rFonts w:ascii="Arial" w:eastAsia="Times New Roman" w:hAnsi="Arial" w:cs="Arial"/>
                <w:smallCaps/>
                <w:sz w:val="20"/>
                <w:szCs w:val="24"/>
              </w:rPr>
              <w:t>Aged 12 and Older</w:t>
            </w:r>
          </w:p>
          <w:p w:rsidR="00BB1B74" w:rsidRPr="007F1345" w:rsidRDefault="00BB1B74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4"/>
              </w:rPr>
              <w:t>( a )</w:t>
            </w:r>
          </w:p>
        </w:tc>
        <w:tc>
          <w:tcPr>
            <w:tcW w:w="1800" w:type="dxa"/>
            <w:vAlign w:val="center"/>
          </w:tcPr>
          <w:p w:rsidR="00BB1B74" w:rsidRPr="007F1345" w:rsidRDefault="00BB1B74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>Charts Sampled or EHR Total</w:t>
            </w:r>
          </w:p>
          <w:p w:rsidR="00BB1B74" w:rsidRPr="007F1345" w:rsidRDefault="00BB1B74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</w:rPr>
              <w:t xml:space="preserve">( </w:t>
            </w:r>
            <w:r w:rsidRPr="007F1345">
              <w:rPr>
                <w:rFonts w:ascii="Arial" w:eastAsia="Times New Roman" w:hAnsi="Arial" w:cs="Arial"/>
                <w:sz w:val="20"/>
              </w:rPr>
              <w:t>b )</w:t>
            </w:r>
          </w:p>
        </w:tc>
        <w:tc>
          <w:tcPr>
            <w:tcW w:w="2016" w:type="dxa"/>
            <w:vAlign w:val="center"/>
          </w:tcPr>
          <w:p w:rsidR="00BB1B74" w:rsidRPr="007F1345" w:rsidRDefault="00E155A6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Number of patients </w:t>
            </w:r>
            <w:r>
              <w:rPr>
                <w:rFonts w:ascii="Arial" w:eastAsia="Times New Roman" w:hAnsi="Arial"/>
                <w:smallCaps/>
                <w:sz w:val="20"/>
                <w:szCs w:val="20"/>
              </w:rPr>
              <w:t>Screened for Depression</w:t>
            </w:r>
            <w:r w:rsidRPr="007F1345">
              <w:rPr>
                <w:rFonts w:ascii="Arial" w:eastAsia="Times New Roman" w:hAnsi="Arial"/>
                <w:smallCaps/>
                <w:sz w:val="20"/>
                <w:szCs w:val="20"/>
              </w:rPr>
              <w:t xml:space="preserve"> and </w:t>
            </w:r>
            <w:r>
              <w:rPr>
                <w:rFonts w:ascii="Arial" w:eastAsia="Times New Roman" w:hAnsi="Arial"/>
                <w:smallCaps/>
                <w:sz w:val="20"/>
                <w:szCs w:val="20"/>
              </w:rPr>
              <w:t>Follow-Up Plan Documented as appropriate</w:t>
            </w:r>
          </w:p>
          <w:p w:rsidR="00BB1B74" w:rsidRPr="007F1345" w:rsidRDefault="00BB1B74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7F1345">
              <w:rPr>
                <w:rFonts w:ascii="Arial" w:eastAsia="Times New Roman" w:hAnsi="Arial" w:cs="Arial"/>
                <w:sz w:val="20"/>
              </w:rPr>
              <w:t>( c )</w:t>
            </w:r>
          </w:p>
        </w:tc>
      </w:tr>
      <w:tr w:rsidR="00BB1B74" w:rsidRPr="007F1345" w:rsidTr="00E155A6">
        <w:trPr>
          <w:trHeight w:val="1232"/>
        </w:trPr>
        <w:tc>
          <w:tcPr>
            <w:tcW w:w="648" w:type="dxa"/>
            <w:vAlign w:val="center"/>
          </w:tcPr>
          <w:p w:rsidR="00BB1B74" w:rsidRPr="007F1345" w:rsidRDefault="00E155A6" w:rsidP="00E15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</w:t>
            </w:r>
          </w:p>
        </w:tc>
        <w:tc>
          <w:tcPr>
            <w:tcW w:w="3297" w:type="dxa"/>
            <w:vAlign w:val="center"/>
          </w:tcPr>
          <w:p w:rsidR="00E155A6" w:rsidRPr="007F1345" w:rsidRDefault="00E155A6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E155A6">
              <w:rPr>
                <w:rFonts w:ascii="Arial" w:eastAsia="Times New Roman" w:hAnsi="Arial"/>
                <w:sz w:val="20"/>
                <w:szCs w:val="20"/>
              </w:rPr>
              <w:t>ME</w:t>
            </w:r>
            <w:r>
              <w:rPr>
                <w:rFonts w:ascii="Arial" w:eastAsia="Times New Roman" w:hAnsi="Arial"/>
                <w:sz w:val="20"/>
                <w:szCs w:val="20"/>
              </w:rPr>
              <w:t>ASURE: Patients aged 12 and older</w:t>
            </w:r>
            <w:r w:rsidRPr="00E155A6">
              <w:rPr>
                <w:rFonts w:ascii="Arial" w:eastAsia="Times New Roman" w:hAnsi="Arial"/>
                <w:sz w:val="20"/>
                <w:szCs w:val="20"/>
              </w:rPr>
              <w:t xml:space="preserve"> who were (1) screened for depression with a standardized tool </w:t>
            </w:r>
            <w:r w:rsidRPr="00E155A6">
              <w:rPr>
                <w:rFonts w:ascii="Arial" w:eastAsia="Times New Roman" w:hAnsi="Arial"/>
                <w:b/>
                <w:i/>
                <w:sz w:val="20"/>
                <w:szCs w:val="20"/>
                <w:u w:val="single"/>
              </w:rPr>
              <w:t>and</w:t>
            </w:r>
            <w:r w:rsidRPr="00E155A6">
              <w:rPr>
                <w:rFonts w:ascii="Arial" w:eastAsia="Times New Roman" w:hAnsi="Arial"/>
                <w:sz w:val="20"/>
                <w:szCs w:val="20"/>
              </w:rPr>
              <w:t xml:space="preserve"> (2) follow-up plan documented </w:t>
            </w:r>
            <w:r w:rsidRPr="00E155A6">
              <w:rPr>
                <w:rFonts w:ascii="Arial" w:eastAsia="Times New Roman" w:hAnsi="Arial"/>
                <w:b/>
                <w:sz w:val="20"/>
                <w:szCs w:val="20"/>
                <w:u w:val="single"/>
              </w:rPr>
              <w:t>if</w:t>
            </w:r>
            <w:r w:rsidRPr="00E155A6">
              <w:rPr>
                <w:rFonts w:ascii="Arial" w:eastAsia="Times New Roman" w:hAnsi="Arial"/>
                <w:sz w:val="20"/>
                <w:szCs w:val="20"/>
              </w:rPr>
              <w:t xml:space="preserve"> patients were considered depressed</w:t>
            </w:r>
            <w:r w:rsidRPr="007F134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BB1B74" w:rsidRPr="007F1345" w:rsidRDefault="00BB1B74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00" w:type="dxa"/>
          </w:tcPr>
          <w:p w:rsidR="00BB1B74" w:rsidRPr="007F1345" w:rsidRDefault="00BB1B74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16" w:type="dxa"/>
          </w:tcPr>
          <w:p w:rsidR="00BB1B74" w:rsidRPr="007F1345" w:rsidRDefault="00BB1B74" w:rsidP="00E155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7F1345" w:rsidRDefault="007F1345" w:rsidP="007F1345">
      <w:pPr>
        <w:sectPr w:rsidR="007F1345" w:rsidSect="007F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16"/>
          <w:szCs w:val="16"/>
        </w:rPr>
      </w:pPr>
      <w:r w:rsidRPr="007F1345">
        <w:rPr>
          <w:rFonts w:ascii="Arial" w:eastAsia="Times New Roman" w:hAnsi="Arial"/>
          <w:sz w:val="16"/>
          <w:szCs w:val="16"/>
        </w:rPr>
        <w:lastRenderedPageBreak/>
        <w:t>Reporting Period:  January 1</w:t>
      </w:r>
      <w:r w:rsidR="00553B25">
        <w:rPr>
          <w:rFonts w:ascii="Arial" w:eastAsia="Times New Roman" w:hAnsi="Arial"/>
          <w:sz w:val="16"/>
          <w:szCs w:val="16"/>
        </w:rPr>
        <w:t>, 2014 through December 31, 2014</w:t>
      </w:r>
      <w:r w:rsidRPr="007F1345">
        <w:rPr>
          <w:rFonts w:ascii="Arial" w:eastAsia="Times New Roman" w:hAnsi="Arial"/>
          <w:sz w:val="16"/>
          <w:szCs w:val="16"/>
        </w:rPr>
        <w:t xml:space="preserve">  </w:t>
      </w:r>
    </w:p>
    <w:p w:rsidR="007F1345" w:rsidRPr="007F1345" w:rsidRDefault="007F1345" w:rsidP="00F2471A">
      <w:pPr>
        <w:pStyle w:val="Heading1"/>
      </w:pPr>
      <w:r w:rsidRPr="007F1345">
        <w:t>TABLE 7 – HEALTH OUTCOMES AND DISPARITIES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7F1345">
        <w:rPr>
          <w:rFonts w:ascii="Arial" w:eastAsia="Times New Roman" w:hAnsi="Arial" w:cs="Arial"/>
          <w:sz w:val="24"/>
          <w:szCs w:val="20"/>
        </w:rPr>
        <w:t>Section A:  Deliveries and Birth Weight by Race and Hispanic/Latino Ethnicity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tbl>
      <w:tblPr>
        <w:tblW w:w="137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246"/>
        <w:gridCol w:w="1988"/>
        <w:gridCol w:w="1991"/>
        <w:gridCol w:w="1989"/>
        <w:gridCol w:w="151"/>
        <w:gridCol w:w="1761"/>
      </w:tblGrid>
      <w:tr w:rsidR="007F1345" w:rsidRPr="007F1345" w:rsidTr="00D70EAD">
        <w:trPr>
          <w:trHeight w:val="293"/>
          <w:tblHeader/>
          <w:jc w:val="center"/>
        </w:trPr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370" w:type="dxa"/>
            <w:gridSpan w:val="5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 HIV Positive Pregnant Women</w:t>
            </w:r>
          </w:p>
        </w:tc>
        <w:tc>
          <w:tcPr>
            <w:tcW w:w="1756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1345" w:rsidRPr="007F1345" w:rsidTr="00E155A6">
        <w:trPr>
          <w:tblHeader/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7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  Deliveries Performed by Health Center’s Providers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1345" w:rsidRPr="007F1345" w:rsidTr="00E155A6">
        <w:trPr>
          <w:jc w:val="center"/>
        </w:trPr>
        <w:tc>
          <w:tcPr>
            <w:tcW w:w="13767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6969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Line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52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Race and Ethnicity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Prenatal Care Patients Who Delivered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During the Year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(1a)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Live Births: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&lt;1500 grams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(1b)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CG Omega" w:eastAsia="Times New Roman" w:hAnsi="CG Omega"/>
                <w:szCs w:val="20"/>
              </w:rPr>
            </w:pPr>
            <w:r w:rsidRPr="007F1345">
              <w:rPr>
                <w:rFonts w:ascii="CG Omega" w:eastAsia="Times New Roman" w:hAnsi="CG Omega"/>
                <w:szCs w:val="20"/>
              </w:rPr>
              <w:t>Live Births:</w:t>
            </w:r>
          </w:p>
          <w:p w:rsidR="007F1345" w:rsidRPr="007F1345" w:rsidRDefault="007F1345" w:rsidP="007F1345">
            <w:pPr>
              <w:spacing w:after="0" w:line="240" w:lineRule="auto"/>
              <w:jc w:val="both"/>
              <w:rPr>
                <w:rFonts w:ascii="CG Omega" w:eastAsia="Times New Roman" w:hAnsi="CG Omega"/>
                <w:szCs w:val="20"/>
              </w:rPr>
            </w:pPr>
            <w:r w:rsidRPr="007F1345">
              <w:rPr>
                <w:rFonts w:ascii="CG Omega" w:eastAsia="Times New Roman" w:hAnsi="CG Omega"/>
                <w:szCs w:val="20"/>
              </w:rPr>
              <w:t xml:space="preserve">1500-2499 grams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(1c)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C0C0C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Live Births: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=&gt;2500 grams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(1d)</w:t>
            </w:r>
          </w:p>
        </w:tc>
      </w:tr>
      <w:tr w:rsidR="007F1345" w:rsidRPr="007F1345" w:rsidTr="00E155A6">
        <w:trPr>
          <w:jc w:val="center"/>
        </w:trPr>
        <w:tc>
          <w:tcPr>
            <w:tcW w:w="13767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Hispanic/Latino</w:t>
            </w: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1a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1b1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1b2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1c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Black/African American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1d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1e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1f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1g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Subtotal Hispanic/Latino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pct10" w:color="auto" w:fill="auto"/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13767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Non-Hispanic/Latino</w:t>
            </w: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2a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2b1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2b2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2c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Black/African American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2d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2e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2f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2g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Subtotal Non-Hispanic/Latino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pct10" w:color="auto" w:fill="auto"/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13767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/>
                <w:sz w:val="24"/>
                <w:szCs w:val="20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Unreported/Refused to Report Ethnicity</w:t>
            </w: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 and Ethnicity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4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tcMar>
              <w:left w:w="144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pct10" w:color="auto" w:fill="auto"/>
            <w:noWrap/>
            <w:tcMar>
              <w:top w:w="0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</w:rPr>
      </w:pPr>
      <w:r w:rsidRPr="007F1345">
        <w:rPr>
          <w:rFonts w:ascii="Arial" w:eastAsia="Times New Roman" w:hAnsi="Arial"/>
          <w:b/>
          <w:sz w:val="28"/>
          <w:szCs w:val="28"/>
        </w:rPr>
        <w:t>TABLE 7 – HEALTH OUTCOMES AND DISPARITIES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7F1345">
        <w:rPr>
          <w:rFonts w:ascii="Arial" w:eastAsia="Times New Roman" w:hAnsi="Arial" w:cs="Arial"/>
          <w:sz w:val="28"/>
          <w:szCs w:val="28"/>
        </w:rPr>
        <w:t>Section B:  Hypertension by Race and Hispanic/Latino Ethnicity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tbl>
      <w:tblPr>
        <w:tblW w:w="10890" w:type="dxa"/>
        <w:jc w:val="center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4562"/>
        <w:gridCol w:w="1884"/>
        <w:gridCol w:w="1876"/>
        <w:gridCol w:w="1878"/>
      </w:tblGrid>
      <w:tr w:rsidR="007F1345" w:rsidRPr="007F1345" w:rsidTr="00E155A6">
        <w:trPr>
          <w:trHeight w:val="747"/>
          <w:tblHeader/>
          <w:jc w:val="center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456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Race and Ethnicity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Total Hypertensive Patients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(2a)</w:t>
            </w:r>
          </w:p>
        </w:tc>
        <w:tc>
          <w:tcPr>
            <w:tcW w:w="187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Charts Sampled or EHR Total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(2b)</w:t>
            </w:r>
          </w:p>
        </w:tc>
        <w:tc>
          <w:tcPr>
            <w:tcW w:w="1878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 with HTN Controlled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(2c)</w:t>
            </w:r>
          </w:p>
        </w:tc>
      </w:tr>
      <w:tr w:rsidR="007F1345" w:rsidRPr="007F1345" w:rsidTr="00E155A6">
        <w:trPr>
          <w:jc w:val="center"/>
        </w:trPr>
        <w:tc>
          <w:tcPr>
            <w:tcW w:w="10890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Hispanic/Latino</w:t>
            </w: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Black/African American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Subtotal Hispanic/Latino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10890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pct25" w:color="auto" w:fill="auto"/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Non-Hispanic/Latino</w:t>
            </w: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Black/African American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Subtotal Non-Hispanic/Latino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10890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Unreported/Refused to Report Ethnicity</w:t>
            </w: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 and Ethnicity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jc w:val="center"/>
        </w:trPr>
        <w:tc>
          <w:tcPr>
            <w:tcW w:w="69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-1" w:type="dxa"/>
              <w:left w:w="144" w:type="dxa"/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bottom w:w="0" w:type="dxa"/>
              <w:right w:w="15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7F1345" w:rsidRPr="007F1345" w:rsidRDefault="007F1345" w:rsidP="007F1345">
      <w:pPr>
        <w:widowControl w:val="0"/>
        <w:spacing w:after="0" w:line="240" w:lineRule="auto"/>
        <w:ind w:left="2160"/>
        <w:rPr>
          <w:rFonts w:ascii="Arial" w:eastAsia="Times New Roman" w:hAnsi="Arial" w:cs="Arial"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</w:rPr>
      </w:pPr>
      <w:r w:rsidRPr="007F1345">
        <w:rPr>
          <w:rFonts w:ascii="Arial" w:eastAsia="Times New Roman" w:hAnsi="Arial"/>
          <w:b/>
          <w:szCs w:val="20"/>
        </w:rPr>
        <w:br w:type="page"/>
      </w:r>
      <w:r w:rsidRPr="007F1345">
        <w:rPr>
          <w:rFonts w:ascii="Arial" w:eastAsia="Times New Roman" w:hAnsi="Arial"/>
          <w:b/>
          <w:sz w:val="28"/>
          <w:szCs w:val="28"/>
        </w:rPr>
        <w:lastRenderedPageBreak/>
        <w:t>TABLE 7 – HEALTH OUTCOMES AND DISPARITIES</w:t>
      </w: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7F1345">
        <w:rPr>
          <w:rFonts w:ascii="Arial" w:eastAsia="Times New Roman" w:hAnsi="Arial" w:cs="Arial"/>
          <w:sz w:val="24"/>
          <w:szCs w:val="20"/>
        </w:rPr>
        <w:t>Section C:  Diabetes by Race and Hispanic/Latino Ethnicity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1182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557"/>
        <w:gridCol w:w="1296"/>
        <w:gridCol w:w="1302"/>
        <w:gridCol w:w="1296"/>
        <w:gridCol w:w="1296"/>
        <w:gridCol w:w="1378"/>
      </w:tblGrid>
      <w:tr w:rsidR="00345FA8" w:rsidRPr="007F1345" w:rsidTr="00345FA8">
        <w:trPr>
          <w:trHeight w:val="1238"/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4557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Race and Ethnicity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Total Patients with Diabetes</w:t>
            </w: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(3a)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-1" w:type="dxa"/>
              <w:left w:w="144" w:type="dxa"/>
              <w:bottom w:w="0" w:type="dxa"/>
              <w:right w:w="10" w:type="dxa"/>
            </w:tcMar>
            <w:vAlign w:val="bottom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Charts Sampled or EHR Total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(3b)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bottom w:w="0" w:type="dxa"/>
              <w:right w:w="10" w:type="dxa"/>
            </w:tcMar>
            <w:vAlign w:val="bottom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Patients with Hba1c &lt;8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Arial Unicode MS" w:hAnsi="Arial" w:cs="Arial"/>
                <w:sz w:val="20"/>
                <w:szCs w:val="20"/>
              </w:rPr>
              <w:t>(3c)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bottom w:w="0" w:type="dxa"/>
              <w:right w:w="10" w:type="dxa"/>
            </w:tcMar>
            <w:vAlign w:val="bottom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 with 8%&lt;= Hba1c &lt;=9%</w:t>
            </w: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(3e)</w:t>
            </w:r>
          </w:p>
        </w:tc>
        <w:tc>
          <w:tcPr>
            <w:tcW w:w="1378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C0C0C0"/>
            <w:tcMar>
              <w:bottom w:w="0" w:type="dxa"/>
              <w:right w:w="10" w:type="dxa"/>
            </w:tcMar>
            <w:vAlign w:val="bottom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Patients with Hba1c &gt;9% Or No Test During Year</w:t>
            </w:r>
          </w:p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(3f)</w:t>
            </w:r>
          </w:p>
        </w:tc>
      </w:tr>
      <w:tr w:rsidR="007F1345" w:rsidRPr="007F1345" w:rsidTr="00345FA8">
        <w:trPr>
          <w:jc w:val="center"/>
        </w:trPr>
        <w:tc>
          <w:tcPr>
            <w:tcW w:w="11823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Hispanic/Latino</w:t>
            </w: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Black/African American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Subtotal Hispanic/Latino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345FA8">
        <w:trPr>
          <w:jc w:val="center"/>
        </w:trPr>
        <w:tc>
          <w:tcPr>
            <w:tcW w:w="11823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Non-Hispanic/Latino</w:t>
            </w: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Native Hawaiian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2b2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Pacific Islander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Black/African American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Subtotal Non-Hispanic/Latino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F1345" w:rsidRPr="007F1345" w:rsidTr="00345FA8">
        <w:trPr>
          <w:jc w:val="center"/>
        </w:trPr>
        <w:tc>
          <w:tcPr>
            <w:tcW w:w="11823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</w:rPr>
            </w:pPr>
            <w:r w:rsidRPr="007F1345">
              <w:rPr>
                <w:rFonts w:ascii="Arial" w:eastAsia="Times New Roman" w:hAnsi="Arial" w:cs="Arial"/>
                <w:sz w:val="28"/>
                <w:szCs w:val="28"/>
              </w:rPr>
              <w:t>Unreported/Refused to Report Ethnicity</w:t>
            </w: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Unreported/Refused to Report Race and Ethnicity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5FA8" w:rsidRPr="007F1345" w:rsidTr="00345FA8">
        <w:trPr>
          <w:jc w:val="center"/>
        </w:trPr>
        <w:tc>
          <w:tcPr>
            <w:tcW w:w="69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tcMar>
              <w:left w:w="72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-1" w:type="dxa"/>
              <w:left w:w="144" w:type="dxa"/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bottom w:w="0" w:type="dxa"/>
              <w:right w:w="10" w:type="dxa"/>
            </w:tcMar>
            <w:vAlign w:val="center"/>
          </w:tcPr>
          <w:p w:rsidR="00345FA8" w:rsidRPr="007F1345" w:rsidRDefault="00345FA8" w:rsidP="007F1345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vanish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vanish/>
          <w:sz w:val="24"/>
          <w:szCs w:val="20"/>
        </w:rPr>
      </w:pPr>
      <w:bookmarkStart w:id="7" w:name="_Toc239500280"/>
    </w:p>
    <w:bookmarkEnd w:id="7"/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0"/>
        </w:rPr>
        <w:sectPr w:rsidR="007F1345" w:rsidRPr="007F1345">
          <w:headerReference w:type="default" r:id="rId10"/>
          <w:footerReference w:type="even" r:id="rId11"/>
          <w:footerReference w:type="first" r:id="rId12"/>
          <w:endnotePr>
            <w:numFmt w:val="decimal"/>
          </w:endnotePr>
          <w:pgSz w:w="15840" w:h="12240" w:orient="landscape" w:code="1"/>
          <w:pgMar w:top="1440" w:right="1440" w:bottom="1440" w:left="1440" w:header="720" w:footer="720" w:gutter="0"/>
          <w:cols w:space="720"/>
          <w:noEndnote/>
        </w:sect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20"/>
        </w:rPr>
      </w:pPr>
      <w:bookmarkStart w:id="8" w:name="_Toc154467959"/>
      <w:bookmarkStart w:id="9" w:name="_Toc161124886"/>
      <w:r w:rsidRPr="007F1345">
        <w:rPr>
          <w:rFonts w:ascii="Arial" w:eastAsia="Times New Roman" w:hAnsi="Arial" w:cs="Arial"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  <w:r w:rsidRPr="007F1345">
        <w:rPr>
          <w:rFonts w:ascii="Arial" w:eastAsia="Times New Roman" w:hAnsi="Arial" w:cs="Arial"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0"/>
        </w:rPr>
        <w:t>4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7F1345">
        <w:rPr>
          <w:rFonts w:ascii="Arial" w:eastAsia="Times New Roman" w:hAnsi="Arial" w:cs="Arial"/>
          <w:sz w:val="16"/>
          <w:szCs w:val="20"/>
        </w:rPr>
        <w:t xml:space="preserve"> </w:t>
      </w:r>
    </w:p>
    <w:p w:rsidR="007F1345" w:rsidRPr="007F1345" w:rsidRDefault="007F1345" w:rsidP="00F2471A">
      <w:pPr>
        <w:pStyle w:val="Heading1"/>
      </w:pPr>
      <w:r w:rsidRPr="007F1345">
        <w:t>TABLE 8A – FINANCIAL COSTS</w:t>
      </w:r>
      <w:bookmarkEnd w:id="8"/>
      <w:bookmarkEnd w:id="9"/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97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4482"/>
        <w:gridCol w:w="1390"/>
        <w:gridCol w:w="1524"/>
        <w:gridCol w:w="1772"/>
      </w:tblGrid>
      <w:tr w:rsidR="007F1345" w:rsidRPr="007F1345" w:rsidTr="00E155A6">
        <w:trPr>
          <w:cantSplit/>
          <w:tblHeader/>
          <w:jc w:val="center"/>
        </w:trPr>
        <w:tc>
          <w:tcPr>
            <w:tcW w:w="5057" w:type="dxa"/>
            <w:gridSpan w:val="2"/>
            <w:tcBorders>
              <w:bottom w:val="single" w:sz="6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0"/>
              </w:rPr>
            </w:pP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18"/>
              </w:rPr>
              <w:t>Accrued Cost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( a )</w:t>
            </w: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18"/>
              </w:rPr>
              <w:t xml:space="preserve">Allocation of Facility and Non-Clinical Support Services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( b )</w:t>
            </w:r>
          </w:p>
        </w:tc>
        <w:tc>
          <w:tcPr>
            <w:tcW w:w="1772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18"/>
              </w:rPr>
              <w:t>Total Cost After Allocation of Facility and Non-Clinical Support Services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 ( c )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9743" w:type="dxa"/>
            <w:gridSpan w:val="5"/>
            <w:shd w:val="clear" w:color="auto" w:fill="D9D9D9"/>
            <w:vAlign w:val="center"/>
          </w:tcPr>
          <w:p w:rsidR="007F1345" w:rsidRPr="007F1345" w:rsidRDefault="007F1345" w:rsidP="007F1345">
            <w:pPr>
              <w:keepNext/>
              <w:widowControl w:val="0"/>
              <w:shd w:val="pct10" w:color="auto" w:fill="FFFFFF"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Financial Costs for Medical Care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126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Medical Staff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126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Lab and X-ray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126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Medical/Other Direct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-126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4482" w:type="dxa"/>
            <w:tcBorders>
              <w:bottom w:val="single" w:sz="6" w:space="0" w:color="auto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 xml:space="preserve">TOTAL MEDICAL CARE SERVICES 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(Sum Lines 1 Through 3)</w:t>
            </w: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9743" w:type="dxa"/>
            <w:gridSpan w:val="5"/>
            <w:shd w:val="clear" w:color="auto" w:fill="D9D9D9"/>
            <w:vAlign w:val="center"/>
          </w:tcPr>
          <w:p w:rsidR="007F1345" w:rsidRPr="007F1345" w:rsidRDefault="007F1345" w:rsidP="007F1345">
            <w:pPr>
              <w:keepNext/>
              <w:widowControl w:val="0"/>
              <w:shd w:val="pct10" w:color="auto" w:fill="FFFFFF"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Financial Costs for Other Clinical Services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Dental 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Mental Health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Substance Abuse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8a.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Pharmacy not including pharmaceuticals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8b.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Pharmaceuticals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Other Professional (Specify ___________)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9a.</w:t>
            </w:r>
          </w:p>
        </w:tc>
        <w:tc>
          <w:tcPr>
            <w:tcW w:w="4482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Vision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>TOTAL OTHER CLINICAL  SERVICES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4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18"/>
                <w:szCs w:val="18"/>
              </w:rPr>
              <w:t xml:space="preserve"> </w:t>
            </w: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(Sum Lines 5 through 9a)</w:t>
            </w: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9743" w:type="dxa"/>
            <w:gridSpan w:val="5"/>
            <w:shd w:val="clear" w:color="auto" w:fill="D9D9D9"/>
            <w:vAlign w:val="center"/>
          </w:tcPr>
          <w:p w:rsidR="007F1345" w:rsidRPr="007F1345" w:rsidRDefault="007F1345" w:rsidP="007F1345">
            <w:pPr>
              <w:keepNext/>
              <w:widowControl w:val="0"/>
              <w:shd w:val="pct10" w:color="auto" w:fill="FFFFFF"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Financial Costs of Enabling and Other Program Related Services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11a.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Case Management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11b.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Transportation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11c.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Outreach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11d.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Patient and Community Education 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11e.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Eligibility Assistance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11f.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Interpretation Services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11g.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Other Enabling Services (specify: ___________)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 xml:space="preserve">Total Enabling Services Cost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mallCaps/>
                <w:sz w:val="16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8"/>
              </w:rPr>
              <w:t>(Sum Lines 11a through 11g)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Other Related Services (specify:________________)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>TOTAL ENABLING AND OTHER SERVICES</w:t>
            </w: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 xml:space="preserve">                                (Sum Lines 11 and 12)</w:t>
            </w: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tcBorders>
              <w:bottom w:val="single" w:sz="6" w:space="0" w:color="auto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9743" w:type="dxa"/>
            <w:gridSpan w:val="5"/>
            <w:shd w:val="clear" w:color="auto" w:fill="D9D9D9"/>
            <w:vAlign w:val="center"/>
          </w:tcPr>
          <w:p w:rsidR="007F1345" w:rsidRPr="007F1345" w:rsidRDefault="007F1345" w:rsidP="007F1345">
            <w:pPr>
              <w:keepNext/>
              <w:widowControl w:val="0"/>
              <w:shd w:val="pct10" w:color="auto" w:fill="FFFFFF"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Facility and Non-Clinical Support Services and Totals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Facility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Non Clinical Support Services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 xml:space="preserve">TOTAL Facility and Non Clinical Support Services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(Sum lines 14 and 15)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>TOTAL ACCRUED COSTS</w:t>
            </w: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 xml:space="preserve"> 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(Sum Lines 4 + 10 + 13 + 16)</w:t>
            </w:r>
          </w:p>
        </w:tc>
        <w:tc>
          <w:tcPr>
            <w:tcW w:w="1390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Value of Donated Facilities, Services, and Supplies (specify: _________________________)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75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448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</w:pPr>
            <w:r w:rsidRPr="007F1345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TOTAL WITH DONATIONS</w:t>
            </w: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(Sum Lines 17 and 18)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24" w:type="dxa"/>
            <w:shd w:val="clear" w:color="auto" w:fill="D9D9D9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7F1345" w:rsidRDefault="007F1345" w:rsidP="007F1345">
      <w:pPr>
        <w:sectPr w:rsidR="007F1345" w:rsidSect="007F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keepNext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outlineLvl w:val="4"/>
        <w:rPr>
          <w:rFonts w:ascii="Arial" w:eastAsia="Times New Roman" w:hAnsi="Arial" w:cs="Arial"/>
          <w:bCs/>
          <w:sz w:val="16"/>
          <w:szCs w:val="20"/>
        </w:rPr>
      </w:pPr>
      <w:bookmarkStart w:id="10" w:name="_Toc116103865"/>
      <w:bookmarkStart w:id="11" w:name="_Toc116104420"/>
      <w:bookmarkStart w:id="12" w:name="_Toc116105868"/>
      <w:bookmarkStart w:id="13" w:name="_Toc116106168"/>
      <w:bookmarkStart w:id="14" w:name="_Toc116106833"/>
      <w:bookmarkStart w:id="15" w:name="_Toc116107124"/>
      <w:r w:rsidRPr="007F1345">
        <w:rPr>
          <w:rFonts w:ascii="Arial" w:eastAsia="Times New Roman" w:hAnsi="Arial" w:cs="Arial"/>
          <w:bCs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bCs/>
          <w:sz w:val="16"/>
          <w:szCs w:val="20"/>
        </w:rPr>
        <w:t>4</w:t>
      </w:r>
      <w:r w:rsidRPr="007F1345">
        <w:rPr>
          <w:rFonts w:ascii="Arial" w:eastAsia="Times New Roman" w:hAnsi="Arial" w:cs="Arial"/>
          <w:bCs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bCs/>
          <w:sz w:val="16"/>
          <w:szCs w:val="20"/>
        </w:rPr>
        <w:t>4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7F1345" w:rsidRPr="007F1345" w:rsidRDefault="007F1345" w:rsidP="00F2471A">
      <w:pPr>
        <w:pStyle w:val="Heading1"/>
      </w:pPr>
      <w:r w:rsidRPr="007F1345">
        <w:t>TABLE 9D (Part I of II) –</w:t>
      </w:r>
      <w:bookmarkEnd w:id="10"/>
      <w:bookmarkEnd w:id="11"/>
      <w:bookmarkEnd w:id="12"/>
      <w:bookmarkEnd w:id="13"/>
      <w:bookmarkEnd w:id="14"/>
      <w:bookmarkEnd w:id="15"/>
      <w:r w:rsidRPr="007F1345">
        <w:t xml:space="preserve"> PATIENT RELATED REVENUE (Scope of Project Only)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Ind w:w="117" w:type="dxa"/>
        <w:tblLayout w:type="fixed"/>
        <w:tblCellMar>
          <w:top w:w="29" w:type="dxa"/>
          <w:left w:w="101" w:type="dxa"/>
          <w:bottom w:w="29" w:type="dxa"/>
          <w:right w:w="101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080"/>
        <w:gridCol w:w="1080"/>
        <w:gridCol w:w="1440"/>
        <w:gridCol w:w="1440"/>
        <w:gridCol w:w="1190"/>
        <w:gridCol w:w="1020"/>
        <w:gridCol w:w="1120"/>
        <w:gridCol w:w="1080"/>
        <w:gridCol w:w="1080"/>
      </w:tblGrid>
      <w:tr w:rsidR="007F1345" w:rsidRPr="007F1345" w:rsidTr="00E155A6">
        <w:trPr>
          <w:cantSplit/>
          <w:tblHeader/>
        </w:trPr>
        <w:tc>
          <w:tcPr>
            <w:tcW w:w="27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Payor</w:t>
            </w:r>
            <w:proofErr w:type="spellEnd"/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 Category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Full Charges This Period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Amount Collected This Period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Retroactive Settlements, Receipts, and Paybacks</w:t>
            </w:r>
            <w:r w:rsidRPr="007F13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2" w:type="dxa"/>
              <w:right w:w="72" w:type="dxa"/>
            </w:tcMar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Allowances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(d)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Sliding Discounts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(e)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Bad Debt Write Off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(f)</w:t>
            </w:r>
          </w:p>
        </w:tc>
      </w:tr>
      <w:tr w:rsidR="007F1345" w:rsidRPr="007F1345" w:rsidTr="00E155A6">
        <w:trPr>
          <w:cantSplit/>
          <w:tblHeader/>
        </w:trPr>
        <w:tc>
          <w:tcPr>
            <w:tcW w:w="2700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Collection of reconciliation/wrap around Current Year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(c1)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Collection of Reconciliation/wrap around Previous Years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Collection of other retroactive payments including risk pool/ incentive/ withhold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(c3)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Penalty/ Payback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(c4)</w:t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Medicaid Non-Managed Care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trHeight w:hRule="exact" w:val="50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2a.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Medicaid Managed Care (capitated)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trHeight w:hRule="exact" w:val="5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2b.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Medicaid Managed Care (fee-for-service)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 xml:space="preserve">Total Medicaid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(Lines 1+ 2a + 2b)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trHeight w:val="46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Medicare Non-Managed Care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trHeight w:val="46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5a.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Medicare Managed Care (capitated)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  <w:trHeight w:val="46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5b.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Medicare Managed Care (fee-for-service)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 xml:space="preserve">Total Medicare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(Lines 4 + 5a+ 5b)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D70EAD">
        <w:trPr>
          <w:cantSplit/>
          <w:trHeight w:val="74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Other Public including Non-Medicaid CHIP (Non Managed Care)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D70EAD">
        <w:trPr>
          <w:cantSplit/>
          <w:trHeight w:val="64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8a.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Other Public including  Non-Medicaid CHIP (Managed Care Capitated)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7F1345" w:rsidRPr="007F1345" w:rsidRDefault="007F1345" w:rsidP="007F1345">
      <w:pPr>
        <w:widowControl w:val="0"/>
        <w:spacing w:after="0" w:line="360" w:lineRule="auto"/>
        <w:rPr>
          <w:rFonts w:ascii="Arial" w:eastAsia="Times New Roman" w:hAnsi="Arial" w:cs="Arial"/>
          <w:sz w:val="16"/>
          <w:szCs w:val="16"/>
        </w:rPr>
      </w:pPr>
    </w:p>
    <w:p w:rsidR="007F1345" w:rsidRPr="007F1345" w:rsidRDefault="007F1345" w:rsidP="007F1345">
      <w:pPr>
        <w:widowControl w:val="0"/>
        <w:spacing w:after="0" w:line="360" w:lineRule="auto"/>
        <w:rPr>
          <w:rFonts w:ascii="Arial" w:eastAsia="Times New Roman" w:hAnsi="Arial" w:cs="Arial"/>
          <w:sz w:val="16"/>
          <w:szCs w:val="16"/>
        </w:rPr>
      </w:pPr>
    </w:p>
    <w:p w:rsidR="007F1345" w:rsidRPr="007F1345" w:rsidRDefault="007F1345" w:rsidP="007F1345">
      <w:pPr>
        <w:keepNext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outlineLvl w:val="4"/>
        <w:rPr>
          <w:rFonts w:ascii="Arial" w:eastAsia="Times New Roman" w:hAnsi="Arial" w:cs="Arial"/>
          <w:bCs/>
          <w:sz w:val="16"/>
          <w:szCs w:val="20"/>
        </w:rPr>
      </w:pPr>
      <w:bookmarkStart w:id="16" w:name="_Toc116103867"/>
      <w:bookmarkStart w:id="17" w:name="_Toc116104422"/>
      <w:bookmarkStart w:id="18" w:name="_Toc116105870"/>
      <w:bookmarkStart w:id="19" w:name="_Toc116106170"/>
      <w:bookmarkStart w:id="20" w:name="_Toc116106834"/>
      <w:bookmarkStart w:id="21" w:name="_Toc116107125"/>
      <w:r w:rsidRPr="007F1345">
        <w:rPr>
          <w:rFonts w:ascii="Arial" w:eastAsia="Times New Roman" w:hAnsi="Arial" w:cs="Arial"/>
          <w:b/>
          <w:sz w:val="28"/>
          <w:szCs w:val="28"/>
        </w:rPr>
        <w:br w:type="page"/>
      </w:r>
      <w:r w:rsidRPr="007F1345">
        <w:rPr>
          <w:rFonts w:ascii="Arial" w:eastAsia="Times New Roman" w:hAnsi="Arial" w:cs="Arial"/>
          <w:bCs/>
          <w:sz w:val="16"/>
          <w:szCs w:val="20"/>
        </w:rPr>
        <w:lastRenderedPageBreak/>
        <w:t>Reporting Period:  January 1, 201</w:t>
      </w:r>
      <w:r w:rsidR="00345FA8">
        <w:rPr>
          <w:rFonts w:ascii="Arial" w:eastAsia="Times New Roman" w:hAnsi="Arial" w:cs="Arial"/>
          <w:bCs/>
          <w:sz w:val="16"/>
          <w:szCs w:val="20"/>
        </w:rPr>
        <w:t>4</w:t>
      </w:r>
      <w:r w:rsidRPr="007F1345">
        <w:rPr>
          <w:rFonts w:ascii="Arial" w:eastAsia="Times New Roman" w:hAnsi="Arial" w:cs="Arial"/>
          <w:bCs/>
          <w:sz w:val="16"/>
          <w:szCs w:val="20"/>
        </w:rPr>
        <w:t xml:space="preserve"> through December 31, 201</w:t>
      </w:r>
      <w:r w:rsidR="00345FA8">
        <w:rPr>
          <w:rFonts w:ascii="Arial" w:eastAsia="Times New Roman" w:hAnsi="Arial" w:cs="Arial"/>
          <w:bCs/>
          <w:sz w:val="16"/>
          <w:szCs w:val="20"/>
        </w:rPr>
        <w:t>4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7F1345" w:rsidRPr="007F1345" w:rsidRDefault="007F1345" w:rsidP="00F2471A">
      <w:pPr>
        <w:pStyle w:val="Heading1"/>
      </w:pPr>
      <w:r w:rsidRPr="007F1345">
        <w:t>TABLE 9D (Part II of II) –</w:t>
      </w:r>
      <w:bookmarkEnd w:id="16"/>
      <w:bookmarkEnd w:id="17"/>
      <w:bookmarkEnd w:id="18"/>
      <w:bookmarkEnd w:id="19"/>
      <w:bookmarkEnd w:id="20"/>
      <w:bookmarkEnd w:id="21"/>
      <w:r w:rsidRPr="007F1345">
        <w:t xml:space="preserve"> PATIENT RELATED REVENUE (Scope of Project Only)</w:t>
      </w: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vanish/>
          <w:sz w:val="16"/>
          <w:szCs w:val="16"/>
        </w:rPr>
      </w:pPr>
    </w:p>
    <w:p w:rsidR="007F1345" w:rsidRPr="007F1345" w:rsidRDefault="007F1345" w:rsidP="007F134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vanish/>
          <w:sz w:val="16"/>
          <w:szCs w:val="16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9" w:type="dxa"/>
          <w:left w:w="101" w:type="dxa"/>
          <w:bottom w:w="29" w:type="dxa"/>
          <w:right w:w="101" w:type="dxa"/>
        </w:tblCellMar>
        <w:tblLook w:val="0000" w:firstRow="0" w:lastRow="0" w:firstColumn="0" w:lastColumn="0" w:noHBand="0" w:noVBand="0"/>
      </w:tblPr>
      <w:tblGrid>
        <w:gridCol w:w="524"/>
        <w:gridCol w:w="2176"/>
        <w:gridCol w:w="1064"/>
        <w:gridCol w:w="1096"/>
        <w:gridCol w:w="1440"/>
        <w:gridCol w:w="1440"/>
        <w:gridCol w:w="1154"/>
        <w:gridCol w:w="1080"/>
        <w:gridCol w:w="1170"/>
        <w:gridCol w:w="1080"/>
        <w:gridCol w:w="1006"/>
      </w:tblGrid>
      <w:tr w:rsidR="007F1345" w:rsidRPr="007F1345" w:rsidTr="00E155A6">
        <w:trPr>
          <w:cantSplit/>
        </w:trPr>
        <w:tc>
          <w:tcPr>
            <w:tcW w:w="2700" w:type="dxa"/>
            <w:gridSpan w:val="2"/>
            <w:vMerge w:val="restart"/>
            <w:vAlign w:val="bottom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Payor</w:t>
            </w:r>
            <w:proofErr w:type="spellEnd"/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 Category</w:t>
            </w:r>
          </w:p>
        </w:tc>
        <w:tc>
          <w:tcPr>
            <w:tcW w:w="1064" w:type="dxa"/>
            <w:vMerge w:val="restart"/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 Bold" w:eastAsia="Times New Roman" w:hAnsi="Arial Bold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 Bold" w:eastAsia="Times New Roman" w:hAnsi="Arial Bold" w:cs="Arial"/>
                <w:b/>
                <w:bCs/>
                <w:smallCaps/>
                <w:sz w:val="16"/>
                <w:szCs w:val="16"/>
              </w:rPr>
              <w:t>Full Charges This Period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096" w:type="dxa"/>
            <w:vMerge w:val="restart"/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Amount Collected This Period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5114" w:type="dxa"/>
            <w:gridSpan w:val="4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Retroactive Settlements, Receipts, and Paybacks</w:t>
            </w:r>
            <w:r w:rsidRPr="007F13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170" w:type="dxa"/>
            <w:vMerge w:val="restart"/>
            <w:tcMar>
              <w:left w:w="72" w:type="dxa"/>
              <w:right w:w="72" w:type="dxa"/>
            </w:tcMar>
            <w:vAlign w:val="bottom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Allowances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(d)</w:t>
            </w:r>
          </w:p>
        </w:tc>
        <w:tc>
          <w:tcPr>
            <w:tcW w:w="1080" w:type="dxa"/>
            <w:vMerge w:val="restart"/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Sliding Discounts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(e)</w:t>
            </w:r>
          </w:p>
        </w:tc>
        <w:tc>
          <w:tcPr>
            <w:tcW w:w="1006" w:type="dxa"/>
            <w:vMerge w:val="restart"/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Bad Debt Write Off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(f)</w:t>
            </w:r>
          </w:p>
        </w:tc>
      </w:tr>
      <w:tr w:rsidR="007F1345" w:rsidRPr="007F1345" w:rsidTr="00E155A6">
        <w:trPr>
          <w:cantSplit/>
        </w:trPr>
        <w:tc>
          <w:tcPr>
            <w:tcW w:w="2700" w:type="dxa"/>
            <w:gridSpan w:val="2"/>
            <w:vMerge/>
            <w:tcBorders>
              <w:bottom w:val="nil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bottom w:val="nil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bottom w:val="nil"/>
            </w:tcBorders>
          </w:tcPr>
          <w:p w:rsidR="007F1345" w:rsidRPr="007F1345" w:rsidRDefault="007F1345" w:rsidP="007F13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Collection of reconciliation/wrap around Current Year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(c1)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Collection of Reconciliation/wrap around Previous Years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(c2)</w:t>
            </w:r>
          </w:p>
        </w:tc>
        <w:tc>
          <w:tcPr>
            <w:tcW w:w="1154" w:type="dxa"/>
            <w:tcBorders>
              <w:bottom w:val="nil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Collection of other retroactive payments including risk pool/ incentive/ withhold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(c3)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Penalty/ Payback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(c4)</w:t>
            </w:r>
          </w:p>
        </w:tc>
        <w:tc>
          <w:tcPr>
            <w:tcW w:w="1170" w:type="dxa"/>
            <w:vMerge/>
            <w:tcBorders>
              <w:bottom w:val="nil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8b.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Other Public including Non-Medicaid CHIP (Managed Care fee-for-service)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  <w:trHeight w:val="363"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9.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Total Other Public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(Lines 7+ 8a +8b)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10.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 xml:space="preserve">Private Non-Managed Care 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11a.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Private Managed Care (capitated)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D70EAD">
        <w:trPr>
          <w:cantSplit/>
          <w:trHeight w:val="496"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11b.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Private Managed Care (fee-for-service)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12.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 xml:space="preserve">Total Private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>(Lines 10 + 11a + 11b)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  <w:trHeight w:val="336"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13.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Self Pay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B3B3B3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45" w:rsidRPr="007F1345" w:rsidTr="00E155A6">
        <w:trPr>
          <w:cantSplit/>
        </w:trPr>
        <w:tc>
          <w:tcPr>
            <w:tcW w:w="524" w:type="dxa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z w:val="16"/>
                <w:szCs w:val="16"/>
              </w:rPr>
              <w:t>14.</w:t>
            </w:r>
          </w:p>
        </w:tc>
        <w:tc>
          <w:tcPr>
            <w:tcW w:w="217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 xml:space="preserve">TOTAL  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7F1345">
              <w:rPr>
                <w:rFonts w:ascii="Arial" w:eastAsia="Times New Roman" w:hAnsi="Arial" w:cs="Arial"/>
                <w:smallCaps/>
                <w:sz w:val="16"/>
                <w:szCs w:val="16"/>
              </w:rPr>
              <w:t xml:space="preserve"> (Lines 3 + 6 + 9 + 12 + 13)</w:t>
            </w:r>
          </w:p>
        </w:tc>
        <w:tc>
          <w:tcPr>
            <w:tcW w:w="106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F1345" w:rsidRPr="007F1345" w:rsidRDefault="007F1345" w:rsidP="007F13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7F1345" w:rsidRPr="007F1345" w:rsidRDefault="007F1345" w:rsidP="007F134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7F1345" w:rsidRDefault="007F1345" w:rsidP="007F1345">
      <w:pPr>
        <w:sectPr w:rsidR="007F1345" w:rsidSect="007F134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F1345" w:rsidRPr="007F1345" w:rsidRDefault="007F1345" w:rsidP="007F1345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16"/>
          <w:szCs w:val="24"/>
        </w:rPr>
      </w:pPr>
      <w:r w:rsidRPr="007F1345">
        <w:rPr>
          <w:rFonts w:ascii="Arial" w:eastAsia="Times New Roman" w:hAnsi="Arial" w:cs="Arial"/>
          <w:sz w:val="16"/>
          <w:szCs w:val="24"/>
        </w:rPr>
        <w:lastRenderedPageBreak/>
        <w:t>Reporting Period:  January 1, 201</w:t>
      </w:r>
      <w:r w:rsidR="00345FA8">
        <w:rPr>
          <w:rFonts w:ascii="Arial" w:eastAsia="Times New Roman" w:hAnsi="Arial" w:cs="Arial"/>
          <w:sz w:val="16"/>
          <w:szCs w:val="24"/>
        </w:rPr>
        <w:t>4</w:t>
      </w:r>
      <w:r w:rsidRPr="007F1345">
        <w:rPr>
          <w:rFonts w:ascii="Arial" w:eastAsia="Times New Roman" w:hAnsi="Arial" w:cs="Arial"/>
          <w:sz w:val="16"/>
          <w:szCs w:val="24"/>
        </w:rPr>
        <w:t xml:space="preserve"> through December 31, 201</w:t>
      </w:r>
      <w:r w:rsidR="00345FA8">
        <w:rPr>
          <w:rFonts w:ascii="Arial" w:eastAsia="Times New Roman" w:hAnsi="Arial" w:cs="Arial"/>
          <w:sz w:val="16"/>
          <w:szCs w:val="24"/>
        </w:rPr>
        <w:t>4</w:t>
      </w:r>
    </w:p>
    <w:p w:rsidR="007F1345" w:rsidRPr="007F1345" w:rsidRDefault="007F1345" w:rsidP="007F1345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</w:p>
    <w:p w:rsidR="007F1345" w:rsidRPr="007F1345" w:rsidRDefault="007F1345" w:rsidP="00F2471A">
      <w:pPr>
        <w:pStyle w:val="Heading1"/>
      </w:pPr>
      <w:r w:rsidRPr="007F1345">
        <w:t>TABLE 9E – OTHER REVENUES</w:t>
      </w:r>
    </w:p>
    <w:p w:rsidR="007F1345" w:rsidRPr="007F1345" w:rsidRDefault="007F1345" w:rsidP="007F1345">
      <w:pPr>
        <w:widowControl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592"/>
        <w:gridCol w:w="6378"/>
        <w:gridCol w:w="2276"/>
      </w:tblGrid>
      <w:tr w:rsidR="007F1345" w:rsidRPr="007F1345" w:rsidTr="00E155A6">
        <w:trPr>
          <w:cantSplit/>
          <w:jc w:val="center"/>
        </w:trPr>
        <w:tc>
          <w:tcPr>
            <w:tcW w:w="69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mallCaps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</w:rPr>
              <w:t>Source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mallCaps/>
              </w:rPr>
            </w:pPr>
            <w:r w:rsidRPr="007F1345">
              <w:rPr>
                <w:rFonts w:ascii="Arial" w:eastAsia="Times New Roman" w:hAnsi="Arial" w:cs="Arial"/>
                <w:b/>
                <w:smallCaps/>
              </w:rPr>
              <w:t>Amount</w:t>
            </w:r>
          </w:p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45">
              <w:rPr>
                <w:rFonts w:ascii="Arial" w:eastAsia="Times New Roman" w:hAnsi="Arial" w:cs="Arial"/>
              </w:rPr>
              <w:t>(a)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9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BPHC Grants (Enter Amount Drawn Down – Consistent with PMS-272)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1a.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Migrant  Health Center</w:t>
            </w:r>
          </w:p>
        </w:tc>
        <w:tc>
          <w:tcPr>
            <w:tcW w:w="2276" w:type="dxa"/>
            <w:tcBorders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1b.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Community Health Center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1c.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Health Care for the Homeless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1e.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Public Housing Primary Care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1g.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Total Health Center 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(Sum Lines 1a through 1e)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1j.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Capital Improvement Program Grants (excluding ARRA)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1k.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Affordable Care Act (ACA) Capital Development Grants, including School Based Health Center Capital Grants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Total BPHC Grants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(Sum Lines 1g + 1j + 1k)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9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Other Federal Grants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Ryan White Part C HIV Early Intervention</w:t>
            </w:r>
          </w:p>
        </w:tc>
        <w:tc>
          <w:tcPr>
            <w:tcW w:w="2276" w:type="dxa"/>
            <w:tcBorders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Federal Grants (specify:_</w:t>
            </w:r>
            <w:r w:rsidRPr="007F134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_______________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3a.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 xml:space="preserve">Medicare and Medicaid EHR Incentive Payments </w:t>
            </w:r>
          </w:p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for Eligible Providers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4a.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American Recovery and Reinvestment Act (ARRA) Capital Improvement Project (CIP) and Facility Investment Program (FIP)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Total Other Federal Grants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(Sum Lines 2 –  4a)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9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Non-Federal Grants or Contracts</w:t>
            </w: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State Government Grants and Contracts (specify:_</w:t>
            </w:r>
            <w:r w:rsidRPr="007F134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_____________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6a.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State/Local Indigent Care Programs (specify:_</w:t>
            </w:r>
            <w:r w:rsidRPr="007F134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_______________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Local Government Grants and Contracts (specify:_</w:t>
            </w:r>
            <w:r w:rsidRPr="007F134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______________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Foundation/Private Grants and Contracts (specify: ______________)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Total Non-Federal Grants and Contracts  </w:t>
            </w:r>
          </w:p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(Sum Lines 6 +6A + 7+8)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Other Revenue (Non-patient related revenue not reported elsewhere) (specify:_</w:t>
            </w:r>
            <w:r w:rsidRPr="007F134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_______________</w:t>
            </w: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345" w:rsidRPr="007F1345" w:rsidTr="00E155A6">
        <w:trPr>
          <w:cantSplit/>
          <w:jc w:val="center"/>
        </w:trPr>
        <w:tc>
          <w:tcPr>
            <w:tcW w:w="592" w:type="dxa"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134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 xml:space="preserve">Total Revenue </w:t>
            </w:r>
            <w:r w:rsidRPr="007F1345">
              <w:rPr>
                <w:rFonts w:ascii="Arial" w:eastAsia="Times New Roman" w:hAnsi="Arial" w:cs="Arial"/>
                <w:smallCaps/>
                <w:sz w:val="20"/>
                <w:szCs w:val="20"/>
              </w:rPr>
              <w:t>(Lines 1+5+9+10)</w:t>
            </w:r>
          </w:p>
        </w:tc>
        <w:tc>
          <w:tcPr>
            <w:tcW w:w="2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345" w:rsidRPr="007F1345" w:rsidRDefault="007F1345" w:rsidP="007F1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1345" w:rsidRDefault="007F1345" w:rsidP="007F1345"/>
    <w:sectPr w:rsidR="007F1345" w:rsidSect="007F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DC" w:rsidRDefault="002503DC" w:rsidP="007F1345">
      <w:pPr>
        <w:spacing w:after="0" w:line="240" w:lineRule="auto"/>
      </w:pPr>
      <w:r>
        <w:separator/>
      </w:r>
    </w:p>
  </w:endnote>
  <w:endnote w:type="continuationSeparator" w:id="0">
    <w:p w:rsidR="002503DC" w:rsidRDefault="002503DC" w:rsidP="007F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A6" w:rsidRDefault="00E155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A6" w:rsidRDefault="00E155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A6" w:rsidRDefault="00E155A6">
    <w:pPr>
      <w:pStyle w:val="Footer"/>
      <w:framePr w:wrap="around" w:vAnchor="text" w:hAnchor="page" w:x="10882" w:y="6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43</w:t>
    </w:r>
    <w:r>
      <w:rPr>
        <w:rStyle w:val="PageNumber"/>
      </w:rPr>
      <w:fldChar w:fldCharType="end"/>
    </w:r>
  </w:p>
  <w:p w:rsidR="00E155A6" w:rsidRDefault="00E155A6">
    <w:pPr>
      <w:pStyle w:val="Footer"/>
      <w:ind w:right="360"/>
      <w:rPr>
        <w:color w:val="FFFFFF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DC" w:rsidRDefault="002503DC" w:rsidP="007F1345">
      <w:pPr>
        <w:spacing w:after="0" w:line="240" w:lineRule="auto"/>
      </w:pPr>
      <w:r>
        <w:separator/>
      </w:r>
    </w:p>
  </w:footnote>
  <w:footnote w:type="continuationSeparator" w:id="0">
    <w:p w:rsidR="002503DC" w:rsidRDefault="002503DC" w:rsidP="007F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A6" w:rsidRDefault="00E15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45"/>
    <w:rsid w:val="000D2D11"/>
    <w:rsid w:val="001E381B"/>
    <w:rsid w:val="002503DC"/>
    <w:rsid w:val="00345FA8"/>
    <w:rsid w:val="00553B25"/>
    <w:rsid w:val="006456B3"/>
    <w:rsid w:val="007F1345"/>
    <w:rsid w:val="00831AF4"/>
    <w:rsid w:val="009E424B"/>
    <w:rsid w:val="00BB1B74"/>
    <w:rsid w:val="00D70EAD"/>
    <w:rsid w:val="00D85F0B"/>
    <w:rsid w:val="00E155A6"/>
    <w:rsid w:val="00F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71A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3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345"/>
    <w:rPr>
      <w:sz w:val="22"/>
      <w:szCs w:val="22"/>
    </w:rPr>
  </w:style>
  <w:style w:type="character" w:styleId="PageNumber">
    <w:name w:val="page number"/>
    <w:basedOn w:val="DefaultParagraphFont"/>
    <w:semiHidden/>
    <w:rsid w:val="007F1345"/>
  </w:style>
  <w:style w:type="paragraph" w:styleId="BalloonText">
    <w:name w:val="Balloon Text"/>
    <w:basedOn w:val="Normal"/>
    <w:link w:val="BalloonTextChar"/>
    <w:uiPriority w:val="99"/>
    <w:semiHidden/>
    <w:unhideWhenUsed/>
    <w:rsid w:val="0064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471A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71A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3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345"/>
    <w:rPr>
      <w:sz w:val="22"/>
      <w:szCs w:val="22"/>
    </w:rPr>
  </w:style>
  <w:style w:type="character" w:styleId="PageNumber">
    <w:name w:val="page number"/>
    <w:basedOn w:val="DefaultParagraphFont"/>
    <w:semiHidden/>
    <w:rsid w:val="007F1345"/>
  </w:style>
  <w:style w:type="paragraph" w:styleId="BalloonText">
    <w:name w:val="Balloon Text"/>
    <w:basedOn w:val="Normal"/>
    <w:link w:val="BalloonTextChar"/>
    <w:uiPriority w:val="99"/>
    <w:semiHidden/>
    <w:unhideWhenUsed/>
    <w:rsid w:val="0064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471A"/>
    <w:rPr>
      <w:rFonts w:ascii="Arial" w:eastAsia="Times New Roman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shelp330@bphcdata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3765</Words>
  <Characters>21464</Characters>
  <Application>Microsoft Office Word</Application>
  <DocSecurity>4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UDS Tables</vt:lpstr>
    </vt:vector>
  </TitlesOfParts>
  <Company>John Snow Inc.</Company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UDS Tables</dc:title>
  <dc:creator>MVatalaro</dc:creator>
  <cp:lastModifiedBy>Windows User</cp:lastModifiedBy>
  <cp:revision>2</cp:revision>
  <dcterms:created xsi:type="dcterms:W3CDTF">2013-12-11T18:03:00Z</dcterms:created>
  <dcterms:modified xsi:type="dcterms:W3CDTF">2013-12-11T18:03:00Z</dcterms:modified>
</cp:coreProperties>
</file>