
<file path=[Content_Types].xml><?xml version="1.0" encoding="utf-8"?>
<Types xmlns="http://schemas.openxmlformats.org/package/2006/content-types">
  <Default Extension="bin" ContentType="application/vnd.ms-office.activeX"/>
  <Default Extension="wmf" ContentType="image/x-wmf"/>
  <Default Extension="emf" ContentType="image/x-emf"/>
  <Default Extension="xls" ContentType="application/vnd.ms-excel"/>
  <Default Extension="rels" ContentType="application/vnd.openxmlformats-package.relationships+xml"/>
  <Default Extension="xml" ContentType="application/xml"/>
  <Default Extension="docx" ContentType="application/vnd.openxmlformats-officedocument.wordprocessingml.document"/>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00" w:type="pct"/>
        <w:jc w:val="center"/>
        <w:tblCellSpacing w:w="0" w:type="dxa"/>
        <w:tblCellMar>
          <w:left w:w="0" w:type="dxa"/>
          <w:right w:w="0" w:type="dxa"/>
        </w:tblCellMar>
        <w:tblLook w:val="04A0" w:firstRow="1" w:lastRow="0" w:firstColumn="1" w:lastColumn="0" w:noHBand="0" w:noVBand="1"/>
      </w:tblPr>
      <w:tblGrid>
        <w:gridCol w:w="13843"/>
      </w:tblGrid>
      <w:tr w:rsidR="008F0FA5" w:rsidRPr="008F0FA5" w:rsidTr="008F0FA5">
        <w:trPr>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tcPr>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13823"/>
            </w:tblGrid>
            <w:tr w:rsidR="008F0FA5" w:rsidRPr="008F0FA5">
              <w:trPr>
                <w:tblCellSpacing w:w="7" w:type="dxa"/>
              </w:trPr>
              <w:tc>
                <w:tcPr>
                  <w:tcW w:w="0" w:type="auto"/>
                  <w:shd w:val="clear" w:color="auto" w:fill="CCCCCC"/>
                  <w:vAlign w:val="center"/>
                  <w:hideMark/>
                </w:tcPr>
                <w:tbl>
                  <w:tblPr>
                    <w:tblW w:w="5000" w:type="pct"/>
                    <w:tblCellSpacing w:w="0" w:type="dxa"/>
                    <w:tblCellMar>
                      <w:left w:w="0" w:type="dxa"/>
                      <w:right w:w="0" w:type="dxa"/>
                    </w:tblCellMar>
                    <w:tblLook w:val="04A0" w:firstRow="1" w:lastRow="0" w:firstColumn="1" w:lastColumn="0" w:noHBand="0" w:noVBand="1"/>
                  </w:tblPr>
                  <w:tblGrid>
                    <w:gridCol w:w="9635"/>
                    <w:gridCol w:w="4130"/>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bookmarkStart w:id="0" w:name="_GoBack"/>
                        <w:bookmarkEnd w:id="0"/>
                        <w:r w:rsidRPr="008F0FA5">
                          <w:rPr>
                            <w:rFonts w:ascii="Verdana" w:hAnsi="Verdana"/>
                            <w:b/>
                            <w:bCs/>
                            <w:sz w:val="20"/>
                            <w:szCs w:val="20"/>
                          </w:rPr>
                          <w:t>Change Checklist</w:t>
                        </w:r>
                      </w:p>
                    </w:tc>
                    <w:tc>
                      <w:tcPr>
                        <w:tcW w:w="1500" w:type="pct"/>
                        <w:vAlign w:val="center"/>
                        <w:hideMark/>
                      </w:tcPr>
                      <w:p w:rsidR="008F0FA5" w:rsidRPr="00E61941" w:rsidRDefault="008F0FA5">
                        <w:pPr>
                          <w:jc w:val="right"/>
                          <w:rPr>
                            <w:rFonts w:ascii="Verdana" w:hAnsi="Verdana"/>
                            <w:color w:val="FF0000"/>
                            <w:sz w:val="20"/>
                            <w:szCs w:val="20"/>
                          </w:rPr>
                        </w:pPr>
                      </w:p>
                    </w:tc>
                  </w:tr>
                </w:tbl>
                <w:p w:rsidR="008F0FA5" w:rsidRPr="008F0FA5" w:rsidRDefault="008F0FA5">
                  <w:pPr>
                    <w:rPr>
                      <w:rFonts w:ascii="Verdana" w:hAnsi="Verdana"/>
                      <w:sz w:val="20"/>
                      <w:szCs w:val="20"/>
                    </w:rPr>
                  </w:pPr>
                </w:p>
              </w:tc>
            </w:tr>
            <w:tr w:rsidR="008F0FA5" w:rsidRPr="008F0FA5">
              <w:trPr>
                <w:tblCellSpacing w:w="7" w:type="dxa"/>
              </w:trPr>
              <w:tc>
                <w:tcPr>
                  <w:tcW w:w="0" w:type="auto"/>
                  <w:shd w:val="clear" w:color="auto" w:fill="FFFFFF"/>
                  <w:vAlign w:val="center"/>
                  <w:hideMark/>
                </w:tcPr>
                <w:p w:rsidR="008F0FA5" w:rsidRPr="008F0FA5" w:rsidRDefault="008F0FA5">
                  <w:pPr>
                    <w:jc w:val="center"/>
                    <w:rPr>
                      <w:rFonts w:ascii="Verdana" w:hAnsi="Verdana"/>
                      <w:sz w:val="20"/>
                      <w:szCs w:val="20"/>
                    </w:rPr>
                  </w:pPr>
                </w:p>
                <w:tbl>
                  <w:tblPr>
                    <w:tblW w:w="4750" w:type="pct"/>
                    <w:jc w:val="center"/>
                    <w:tblCellSpacing w:w="0" w:type="dxa"/>
                    <w:tblCellMar>
                      <w:left w:w="0" w:type="dxa"/>
                      <w:right w:w="0" w:type="dxa"/>
                    </w:tblCellMar>
                    <w:tblLook w:val="04A0" w:firstRow="1" w:lastRow="0" w:firstColumn="1" w:lastColumn="0" w:noHBand="0" w:noVBand="1"/>
                  </w:tblPr>
                  <w:tblGrid>
                    <w:gridCol w:w="13077"/>
                  </w:tblGrid>
                  <w:tr w:rsidR="008F0FA5" w:rsidRPr="008F0FA5">
                    <w:trPr>
                      <w:tblCellSpacing w:w="0" w:type="dxa"/>
                      <w:jc w:val="center"/>
                    </w:trPr>
                    <w:tc>
                      <w:tcPr>
                        <w:tcW w:w="0" w:type="auto"/>
                        <w:vAlign w:val="center"/>
                        <w:hideMark/>
                      </w:tcPr>
                      <w:tbl>
                        <w:tblPr>
                          <w:tblW w:w="5000" w:type="pct"/>
                          <w:tblCellSpacing w:w="7" w:type="dxa"/>
                          <w:shd w:val="clear" w:color="auto" w:fill="000000"/>
                          <w:tblCellMar>
                            <w:top w:w="45" w:type="dxa"/>
                            <w:left w:w="45" w:type="dxa"/>
                            <w:bottom w:w="45" w:type="dxa"/>
                            <w:right w:w="45" w:type="dxa"/>
                          </w:tblCellMar>
                          <w:tblLook w:val="04A0" w:firstRow="1" w:lastRow="0" w:firstColumn="1" w:lastColumn="0" w:noHBand="0" w:noVBand="1"/>
                        </w:tblPr>
                        <w:tblGrid>
                          <w:gridCol w:w="6538"/>
                          <w:gridCol w:w="6539"/>
                        </w:tblGrid>
                        <w:tr w:rsidR="008F0FA5" w:rsidRPr="008F0FA5">
                          <w:trPr>
                            <w:tblCellSpacing w:w="7" w:type="dxa"/>
                          </w:trPr>
                          <w:tc>
                            <w:tcPr>
                              <w:tcW w:w="2500" w:type="pct"/>
                              <w:vMerge w:val="restart"/>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b/>
                                  <w:bCs/>
                                  <w:sz w:val="20"/>
                                  <w:szCs w:val="20"/>
                                </w:rPr>
                                <w:t xml:space="preserve">DEPARTMENT OF HEALTH AND HUMAN SERVICES </w:t>
                              </w:r>
                              <w:r w:rsidRPr="008F0FA5">
                                <w:rPr>
                                  <w:rFonts w:ascii="Verdana" w:hAnsi="Verdana"/>
                                  <w:b/>
                                  <w:bCs/>
                                  <w:sz w:val="20"/>
                                  <w:szCs w:val="20"/>
                                </w:rPr>
                                <w:br/>
                                <w:t xml:space="preserve">Health Resources and Services Administration </w:t>
                              </w:r>
                              <w:r w:rsidRPr="008F0FA5">
                                <w:rPr>
                                  <w:rFonts w:ascii="Verdana" w:hAnsi="Verdana"/>
                                  <w:b/>
                                  <w:bCs/>
                                  <w:sz w:val="20"/>
                                  <w:szCs w:val="20"/>
                                </w:rPr>
                                <w:br/>
                              </w:r>
                              <w:r w:rsidRPr="008F0FA5">
                                <w:rPr>
                                  <w:rFonts w:ascii="Verdana" w:hAnsi="Verdana"/>
                                  <w:b/>
                                  <w:bCs/>
                                  <w:sz w:val="20"/>
                                  <w:szCs w:val="20"/>
                                </w:rPr>
                                <w:br/>
                                <w:t xml:space="preserve">CHECKLIST FOR ADDING A SERVICE (CHKLST001) </w:t>
                              </w:r>
                            </w:p>
                          </w:tc>
                          <w:tc>
                            <w:tcPr>
                              <w:tcW w:w="0" w:type="auto"/>
                              <w:shd w:val="clear" w:color="auto" w:fill="FFFFFF"/>
                              <w:vAlign w:val="center"/>
                              <w:hideMark/>
                            </w:tcPr>
                            <w:p w:rsidR="008F0FA5" w:rsidRPr="008F0FA5" w:rsidRDefault="008F0FA5" w:rsidP="008F0FA5">
                              <w:pPr>
                                <w:rPr>
                                  <w:rFonts w:ascii="Verdana" w:hAnsi="Verdana"/>
                                  <w:sz w:val="20"/>
                                  <w:szCs w:val="20"/>
                                </w:rPr>
                              </w:pPr>
                              <w:r w:rsidRPr="008F0FA5">
                                <w:rPr>
                                  <w:rFonts w:ascii="Verdana" w:hAnsi="Verdana"/>
                                  <w:b/>
                                  <w:bCs/>
                                  <w:sz w:val="20"/>
                                  <w:szCs w:val="20"/>
                                </w:rPr>
                                <w:t xml:space="preserve">Grantee Name: </w:t>
                              </w:r>
                            </w:p>
                          </w:tc>
                        </w:tr>
                        <w:tr w:rsidR="008F0FA5" w:rsidRPr="008F0FA5">
                          <w:trPr>
                            <w:tblCellSpacing w:w="7" w:type="dxa"/>
                          </w:trPr>
                          <w:tc>
                            <w:tcPr>
                              <w:tcW w:w="0" w:type="auto"/>
                              <w:vMerge/>
                              <w:shd w:val="clear" w:color="auto" w:fill="000000"/>
                              <w:vAlign w:val="center"/>
                              <w:hideMark/>
                            </w:tcPr>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rsidP="008F0FA5">
                              <w:pPr>
                                <w:rPr>
                                  <w:rFonts w:ascii="Verdana" w:hAnsi="Verdana"/>
                                  <w:sz w:val="20"/>
                                  <w:szCs w:val="20"/>
                                </w:rPr>
                              </w:pPr>
                              <w:r w:rsidRPr="008F0FA5">
                                <w:rPr>
                                  <w:rFonts w:ascii="Verdana" w:hAnsi="Verdana"/>
                                  <w:b/>
                                  <w:bCs/>
                                  <w:sz w:val="20"/>
                                  <w:szCs w:val="20"/>
                                </w:rPr>
                                <w:t xml:space="preserve">Grantee Number: </w:t>
                              </w:r>
                            </w:p>
                          </w:tc>
                        </w:tr>
                        <w:tr w:rsidR="008F0FA5" w:rsidRPr="008F0FA5">
                          <w:trPr>
                            <w:tblCellSpacing w:w="7" w:type="dxa"/>
                          </w:trPr>
                          <w:tc>
                            <w:tcPr>
                              <w:tcW w:w="0" w:type="auto"/>
                              <w:vMerge/>
                              <w:shd w:val="clear" w:color="auto" w:fill="000000"/>
                              <w:vAlign w:val="center"/>
                              <w:hideMark/>
                            </w:tcPr>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rsidP="008F0FA5">
                              <w:pPr>
                                <w:rPr>
                                  <w:rFonts w:ascii="Verdana" w:hAnsi="Verdana"/>
                                  <w:sz w:val="20"/>
                                  <w:szCs w:val="20"/>
                                </w:rPr>
                              </w:pPr>
                              <w:r w:rsidRPr="008F0FA5">
                                <w:rPr>
                                  <w:rFonts w:ascii="Verdana" w:hAnsi="Verdana"/>
                                  <w:b/>
                                  <w:bCs/>
                                  <w:sz w:val="20"/>
                                  <w:szCs w:val="20"/>
                                </w:rPr>
                                <w:t>CIS Tracking Number:</w:t>
                              </w:r>
                              <w:r w:rsidRPr="008F0FA5">
                                <w:rPr>
                                  <w:rFonts w:ascii="Verdana" w:hAnsi="Verdana"/>
                                  <w:sz w:val="20"/>
                                  <w:szCs w:val="20"/>
                                </w:rPr>
                                <w:t xml:space="preserve"> </w:t>
                              </w:r>
                            </w:p>
                          </w:tc>
                        </w:tr>
                      </w:tbl>
                      <w:p w:rsidR="008F0FA5" w:rsidRPr="008F0FA5" w:rsidRDefault="008F0FA5">
                        <w:pPr>
                          <w:rPr>
                            <w:rFonts w:ascii="Verdana" w:hAnsi="Verdana"/>
                            <w:sz w:val="20"/>
                            <w:szCs w:val="20"/>
                          </w:rPr>
                        </w:pPr>
                      </w:p>
                    </w:tc>
                  </w:tr>
                </w:tbl>
                <w:p w:rsidR="008F0FA5" w:rsidRPr="008F0FA5" w:rsidRDefault="008F0FA5">
                  <w:pPr>
                    <w:jc w:val="center"/>
                    <w:rPr>
                      <w:rFonts w:ascii="Verdana" w:hAnsi="Verdana"/>
                      <w:sz w:val="20"/>
                      <w:szCs w:val="20"/>
                    </w:rPr>
                  </w:pPr>
                </w:p>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3765"/>
                  </w:tblGrid>
                  <w:tr w:rsidR="008F0FA5" w:rsidRPr="008F0FA5">
                    <w:trPr>
                      <w:tblCellSpacing w:w="0" w:type="dxa"/>
                      <w:jc w:val="center"/>
                    </w:trPr>
                    <w:tc>
                      <w:tcPr>
                        <w:tcW w:w="5000" w:type="pct"/>
                        <w:shd w:val="clear" w:color="auto" w:fill="FFFFFF"/>
                        <w:vAlign w:val="center"/>
                        <w:hideMark/>
                      </w:tcPr>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7821"/>
                          <w:gridCol w:w="5214"/>
                          <w:gridCol w:w="6"/>
                          <w:gridCol w:w="21"/>
                        </w:tblGrid>
                        <w:tr w:rsidR="008F0FA5" w:rsidRPr="008F0FA5">
                          <w:trPr>
                            <w:gridAfter w:val="2"/>
                            <w:tblCellSpacing w:w="0" w:type="dxa"/>
                            <w:jc w:val="center"/>
                          </w:trPr>
                          <w:tc>
                            <w:tcPr>
                              <w:tcW w:w="0" w:type="auto"/>
                              <w:gridSpan w:val="2"/>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Questions for Addition of Service(s)</w:t>
                              </w:r>
                            </w:p>
                          </w:tc>
                        </w:tr>
                        <w:tr w:rsidR="008F0FA5" w:rsidRPr="008F0FA5">
                          <w:trPr>
                            <w:gridAfter w:val="2"/>
                            <w:tblCellSpacing w:w="0" w:type="dxa"/>
                            <w:jc w:val="center"/>
                          </w:trPr>
                          <w:tc>
                            <w:tcPr>
                              <w:tcW w:w="0" w:type="auto"/>
                              <w:gridSpan w:val="2"/>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rsidP="00E67CCF">
                              <w:pPr>
                                <w:rPr>
                                  <w:rFonts w:ascii="Verdana" w:hAnsi="Verdana"/>
                                  <w:sz w:val="20"/>
                                  <w:szCs w:val="20"/>
                                </w:rPr>
                              </w:pPr>
                              <w:r w:rsidRPr="008F0FA5">
                                <w:rPr>
                                  <w:rStyle w:val="Strong"/>
                                  <w:rFonts w:ascii="Verdana" w:hAnsi="Verdana"/>
                                  <w:sz w:val="20"/>
                                  <w:szCs w:val="20"/>
                                </w:rPr>
                                <w:t>Unless otherwise noted, responses are required for all questions when requesting to add a Required OR Additional (</w:t>
                              </w:r>
                              <w:r w:rsidR="00E67CCF">
                                <w:rPr>
                                  <w:rStyle w:val="Strong"/>
                                  <w:rFonts w:ascii="Verdana" w:hAnsi="Verdana"/>
                                  <w:sz w:val="20"/>
                                  <w:szCs w:val="20"/>
                                </w:rPr>
                                <w:t>i</w:t>
                              </w:r>
                              <w:r w:rsidRPr="008F0FA5">
                                <w:rPr>
                                  <w:rStyle w:val="Strong"/>
                                  <w:rFonts w:ascii="Verdana" w:hAnsi="Verdana"/>
                                  <w:sz w:val="20"/>
                                  <w:szCs w:val="20"/>
                                </w:rPr>
                                <w:t xml:space="preserve">ncluding Specialty) Service. </w:t>
                              </w:r>
                            </w:p>
                          </w:tc>
                        </w:tr>
                        <w:tr w:rsidR="008F0FA5" w:rsidRPr="008F0FA5">
                          <w:trPr>
                            <w:gridAfter w:val="2"/>
                            <w:tblCellSpacing w:w="0" w:type="dxa"/>
                            <w:jc w:val="center"/>
                          </w:trPr>
                          <w:tc>
                            <w:tcPr>
                              <w:tcW w:w="3000" w:type="pct"/>
                              <w:tcBorders>
                                <w:top w:val="single" w:sz="6" w:space="0" w:color="000000"/>
                                <w:right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In this CIS request, you have proposed to add the following service to scope: </w:t>
                              </w:r>
                            </w:p>
                          </w:tc>
                          <w:tc>
                            <w:tcPr>
                              <w:tcW w:w="2000" w:type="pct"/>
                              <w:tcBorders>
                                <w:top w:val="single" w:sz="6" w:space="0" w:color="000000"/>
                              </w:tcBorders>
                              <w:shd w:val="clear" w:color="auto" w:fill="FFFFFF"/>
                              <w:tcMar>
                                <w:top w:w="45" w:type="dxa"/>
                                <w:left w:w="45"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When do you plan to start providing the service(s)?</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rsidP="008F0FA5">
                              <w:pPr>
                                <w:rPr>
                                  <w:rFonts w:ascii="Verdana" w:hAnsi="Verdana"/>
                                  <w:sz w:val="20"/>
                                  <w:szCs w:val="20"/>
                                </w:rPr>
                              </w:pPr>
                              <w:r w:rsidRPr="008F0FA5">
                                <w:rPr>
                                  <w:rFonts w:ascii="Verdana" w:hAnsi="Verdana"/>
                                  <w:sz w:val="20"/>
                                  <w:szCs w:val="20"/>
                                </w:rPr>
                                <w:t>(mm/</w:t>
                              </w:r>
                              <w:proofErr w:type="spellStart"/>
                              <w:r w:rsidRPr="008F0FA5">
                                <w:rPr>
                                  <w:rFonts w:ascii="Verdana" w:hAnsi="Verdana"/>
                                  <w:sz w:val="20"/>
                                  <w:szCs w:val="20"/>
                                </w:rPr>
                                <w:t>dd</w:t>
                              </w:r>
                              <w:proofErr w:type="spellEnd"/>
                              <w:r w:rsidRPr="008F0FA5">
                                <w:rPr>
                                  <w:rFonts w:ascii="Verdana" w:hAnsi="Verdana"/>
                                  <w:sz w:val="20"/>
                                  <w:szCs w:val="20"/>
                                </w:rPr>
                                <w:t>/</w:t>
                              </w:r>
                              <w:proofErr w:type="spellStart"/>
                              <w:r w:rsidRPr="008F0FA5">
                                <w:rPr>
                                  <w:rFonts w:ascii="Verdana" w:hAnsi="Verdana"/>
                                  <w:sz w:val="20"/>
                                  <w:szCs w:val="20"/>
                                </w:rPr>
                                <w:t>yyyy</w:t>
                              </w:r>
                              <w:proofErr w:type="spellEnd"/>
                              <w:r w:rsidRPr="008F0FA5">
                                <w:rPr>
                                  <w:rFonts w:ascii="Verdana" w:hAnsi="Verdana"/>
                                  <w:sz w:val="20"/>
                                  <w:szCs w:val="20"/>
                                </w:rPr>
                                <w:t>):</w:t>
                              </w:r>
                              <w:r w:rsidRPr="008F0FA5">
                                <w:rPr>
                                  <w:rFonts w:ascii="Verdana" w:hAnsi="Verdana"/>
                                  <w:sz w:val="20"/>
                                  <w:szCs w:val="20"/>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1" type="#_x0000_t75" style="width:53pt;height:18.35pt" o:ole="">
                                    <v:imagedata r:id="rId8" o:title=""/>
                                  </v:shape>
                                  <w:control r:id="rId9" w:name="DefaultOcxName" w:shapeid="_x0000_i1151"/>
                                </w:object>
                              </w:r>
                              <w:r w:rsidRPr="008F0FA5">
                                <w:rPr>
                                  <w:rFonts w:ascii="Verdana" w:hAnsi="Verdana"/>
                                  <w:sz w:val="20"/>
                                  <w:szCs w:val="20"/>
                                </w:rPr>
                                <w:t xml:space="preserve"> </w:t>
                              </w:r>
                            </w:p>
                          </w:tc>
                        </w:tr>
                        <w:tr w:rsidR="008F0FA5" w:rsidRPr="008F0FA5">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 NEED </w:t>
                              </w:r>
                              <w:r w:rsidRPr="008F0FA5">
                                <w:rPr>
                                  <w:rFonts w:ascii="Verdana" w:hAnsi="Verdana"/>
                                  <w:sz w:val="20"/>
                                  <w:szCs w:val="20"/>
                                </w:rPr>
                                <w:br/>
                                <w:t xml:space="preserve">Respond to ALL of the following questions to clearly address why and how the addition of the proposed service will address unmet need and further the mission of the health center by </w:t>
                              </w:r>
                              <w:r w:rsidRPr="008F0FA5">
                                <w:rPr>
                                  <w:rFonts w:ascii="Verdana" w:hAnsi="Verdana"/>
                                  <w:sz w:val="20"/>
                                  <w:szCs w:val="20"/>
                                  <w:u w:val="single"/>
                                </w:rPr>
                                <w:t>maintaining or increasing access</w:t>
                              </w:r>
                              <w:r w:rsidRPr="008F0FA5">
                                <w:rPr>
                                  <w:rFonts w:ascii="Verdana" w:hAnsi="Verdana"/>
                                  <w:sz w:val="20"/>
                                  <w:szCs w:val="20"/>
                                </w:rPr>
                                <w:t xml:space="preserve"> and </w:t>
                              </w:r>
                              <w:r w:rsidRPr="008F0FA5">
                                <w:rPr>
                                  <w:rFonts w:ascii="Verdana" w:hAnsi="Verdana"/>
                                  <w:sz w:val="20"/>
                                  <w:szCs w:val="20"/>
                                  <w:u w:val="single"/>
                                </w:rPr>
                                <w:t>maintaining or improving quality of care</w:t>
                              </w:r>
                              <w:r w:rsidRPr="008F0FA5">
                                <w:rPr>
                                  <w:rFonts w:ascii="Verdana" w:hAnsi="Verdana"/>
                                  <w:sz w:val="20"/>
                                  <w:szCs w:val="20"/>
                                </w:rPr>
                                <w:t xml:space="preserve"> for the target population. </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1a. </w:t>
                              </w:r>
                              <w:r w:rsidRPr="008F0FA5">
                                <w:rPr>
                                  <w:rFonts w:ascii="Verdana" w:hAnsi="Verdana"/>
                                  <w:sz w:val="20"/>
                                  <w:szCs w:val="20"/>
                                </w:rPr>
                                <w:t xml:space="preserve">How was the need for the proposed service identified (check all that apply)?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object w:dxaOrig="225" w:dyaOrig="225">
                                  <v:shape id="_x0000_i1154" type="#_x0000_t75" style="width:20.4pt;height:18.35pt" o:ole="">
                                    <v:imagedata r:id="rId10" o:title=""/>
                                  </v:shape>
                                  <w:control r:id="rId11" w:name="DefaultOcxName1" w:shapeid="_x0000_i1154"/>
                                </w:object>
                              </w:r>
                              <w:r w:rsidRPr="008F0FA5">
                                <w:rPr>
                                  <w:rFonts w:ascii="Verdana" w:hAnsi="Verdana"/>
                                  <w:sz w:val="20"/>
                                  <w:szCs w:val="20"/>
                                </w:rPr>
                                <w:t>UDS Trend Data and/or a needs assessment indicated a high need for services.</w:t>
                              </w:r>
                              <w:r w:rsidRPr="008F0FA5">
                                <w:rPr>
                                  <w:rFonts w:ascii="Verdana" w:hAnsi="Verdana"/>
                                  <w:sz w:val="20"/>
                                  <w:szCs w:val="20"/>
                                </w:rPr>
                                <w:br/>
                                <w:t>UDS Data Year (20</w:t>
                              </w:r>
                              <w:r w:rsidRPr="008F0FA5">
                                <w:rPr>
                                  <w:rFonts w:ascii="Verdana" w:hAnsi="Verdana"/>
                                  <w:sz w:val="20"/>
                                  <w:szCs w:val="20"/>
                                </w:rPr>
                                <w:object w:dxaOrig="225" w:dyaOrig="225">
                                  <v:shape id="_x0000_i1158" type="#_x0000_t75" style="width:22.4pt;height:18.35pt" o:ole="">
                                    <v:imagedata r:id="rId12" o:title=""/>
                                  </v:shape>
                                  <w:control r:id="rId13" w:name="DefaultOcxName2" w:shapeid="_x0000_i1158"/>
                                </w:object>
                              </w:r>
                              <w:r w:rsidRPr="008F0FA5">
                                <w:rPr>
                                  <w:rFonts w:ascii="Verdana" w:hAnsi="Verdana"/>
                                  <w:sz w:val="20"/>
                                  <w:szCs w:val="20"/>
                                </w:rPr>
                                <w:t>) Needs assessment completed on (mm/</w:t>
                              </w:r>
                              <w:proofErr w:type="spellStart"/>
                              <w:r w:rsidRPr="008F0FA5">
                                <w:rPr>
                                  <w:rFonts w:ascii="Verdana" w:hAnsi="Verdana"/>
                                  <w:sz w:val="20"/>
                                  <w:szCs w:val="20"/>
                                </w:rPr>
                                <w:t>dd</w:t>
                              </w:r>
                              <w:proofErr w:type="spellEnd"/>
                              <w:r w:rsidRPr="008F0FA5">
                                <w:rPr>
                                  <w:rFonts w:ascii="Verdana" w:hAnsi="Verdana"/>
                                  <w:sz w:val="20"/>
                                  <w:szCs w:val="20"/>
                                </w:rPr>
                                <w:t>/</w:t>
                              </w:r>
                              <w:proofErr w:type="spellStart"/>
                              <w:r w:rsidRPr="008F0FA5">
                                <w:rPr>
                                  <w:rFonts w:ascii="Verdana" w:hAnsi="Verdana"/>
                                  <w:sz w:val="20"/>
                                  <w:szCs w:val="20"/>
                                </w:rPr>
                                <w:t>yyyy</w:t>
                              </w:r>
                              <w:proofErr w:type="spellEnd"/>
                              <w:r w:rsidRPr="008F0FA5">
                                <w:rPr>
                                  <w:rFonts w:ascii="Verdana" w:hAnsi="Verdana"/>
                                  <w:sz w:val="20"/>
                                  <w:szCs w:val="20"/>
                                </w:rPr>
                                <w:t>):</w:t>
                              </w:r>
                              <w:r w:rsidRPr="008F0FA5">
                                <w:rPr>
                                  <w:rFonts w:ascii="Verdana" w:hAnsi="Verdana"/>
                                  <w:sz w:val="20"/>
                                  <w:szCs w:val="20"/>
                                </w:rPr>
                                <w:object w:dxaOrig="225" w:dyaOrig="225">
                                  <v:shape id="_x0000_i1161" type="#_x0000_t75" style="width:53pt;height:18.35pt" o:ole="">
                                    <v:imagedata r:id="rId8" o:title=""/>
                                  </v:shape>
                                  <w:control r:id="rId14" w:name="DefaultOcxName3" w:shapeid="_x0000_i1161"/>
                                </w:object>
                              </w:r>
                              <w:r w:rsidRPr="008F0FA5">
                                <w:rPr>
                                  <w:rFonts w:ascii="Verdana" w:hAnsi="Verdana"/>
                                  <w:sz w:val="20"/>
                                  <w:szCs w:val="20"/>
                                </w:rPr>
                                <w:t xml:space="preserve"> </w:t>
                              </w:r>
                              <w:r w:rsidRPr="008F0FA5">
                                <w:rPr>
                                  <w:rFonts w:ascii="Verdana" w:hAnsi="Verdana"/>
                                  <w:sz w:val="20"/>
                                  <w:szCs w:val="20"/>
                                </w:rPr>
                                <w:br/>
                              </w:r>
                              <w:r w:rsidRPr="008F0FA5">
                                <w:rPr>
                                  <w:rFonts w:ascii="Verdana" w:hAnsi="Verdana"/>
                                  <w:sz w:val="20"/>
                                  <w:szCs w:val="20"/>
                                </w:rPr>
                                <w:object w:dxaOrig="225" w:dyaOrig="225">
                                  <v:shape id="_x0000_i1164" type="#_x0000_t75" style="width:20.4pt;height:18.35pt" o:ole="">
                                    <v:imagedata r:id="rId10" o:title=""/>
                                  </v:shape>
                                  <w:control r:id="rId15" w:name="DefaultOcxName4" w:shapeid="_x0000_i1164"/>
                                </w:object>
                              </w:r>
                              <w:r w:rsidRPr="008F0FA5">
                                <w:rPr>
                                  <w:rFonts w:ascii="Verdana" w:hAnsi="Verdana"/>
                                  <w:sz w:val="20"/>
                                  <w:szCs w:val="20"/>
                                </w:rPr>
                                <w:t>Community asked us to provide the service and provided supporting needs data.</w:t>
                              </w:r>
                              <w:r w:rsidRPr="008F0FA5">
                                <w:rPr>
                                  <w:rFonts w:ascii="Verdana" w:hAnsi="Verdana"/>
                                  <w:sz w:val="20"/>
                                  <w:szCs w:val="20"/>
                                </w:rPr>
                                <w:br/>
                              </w:r>
                              <w:r w:rsidRPr="008F0FA5">
                                <w:rPr>
                                  <w:rFonts w:ascii="Verdana" w:hAnsi="Verdana"/>
                                  <w:sz w:val="20"/>
                                  <w:szCs w:val="20"/>
                                </w:rPr>
                                <w:object w:dxaOrig="225" w:dyaOrig="225">
                                  <v:shape id="_x0000_i1167" type="#_x0000_t75" style="width:20.4pt;height:18.35pt" o:ole="">
                                    <v:imagedata r:id="rId10" o:title=""/>
                                  </v:shape>
                                  <w:control r:id="rId16" w:name="DefaultOcxName5" w:shapeid="_x0000_i1167"/>
                                </w:object>
                              </w:r>
                              <w:r w:rsidRPr="008F0FA5">
                                <w:rPr>
                                  <w:rFonts w:ascii="Verdana" w:hAnsi="Verdana"/>
                                  <w:sz w:val="20"/>
                                  <w:szCs w:val="20"/>
                                </w:rPr>
                                <w:t>An existing clinic is closing and/or a referral provider is no longer offering the service to our patients and we wish to offer the service directly.</w:t>
                              </w:r>
                              <w:r w:rsidRPr="008F0FA5">
                                <w:rPr>
                                  <w:rFonts w:ascii="Verdana" w:hAnsi="Verdana"/>
                                  <w:sz w:val="20"/>
                                  <w:szCs w:val="20"/>
                                </w:rPr>
                                <w:br/>
                              </w:r>
                              <w:r w:rsidRPr="008F0FA5">
                                <w:rPr>
                                  <w:rFonts w:ascii="Verdana" w:hAnsi="Verdana"/>
                                  <w:sz w:val="20"/>
                                  <w:szCs w:val="20"/>
                                </w:rPr>
                                <w:object w:dxaOrig="225" w:dyaOrig="225">
                                  <v:shape id="_x0000_i1170" type="#_x0000_t75" style="width:20.4pt;height:18.35pt" o:ole="">
                                    <v:imagedata r:id="rId10" o:title=""/>
                                  </v:shape>
                                  <w:control r:id="rId17" w:name="DefaultOcxName6" w:shapeid="_x0000_i1170"/>
                                </w:object>
                              </w:r>
                              <w:r w:rsidRPr="008F0FA5">
                                <w:rPr>
                                  <w:rFonts w:ascii="Verdana" w:hAnsi="Verdana"/>
                                  <w:sz w:val="20"/>
                                  <w:szCs w:val="20"/>
                                </w:rPr>
                                <w:t xml:space="preserve">Other (Describe): </w:t>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74" type="#_x0000_t75" style="width:136.55pt;height:71.3pt" o:ole="">
                                    <v:imagedata r:id="rId18" o:title=""/>
                                  </v:shape>
                                  <w:control r:id="rId19" w:name="DefaultOcxName7" w:shapeid="_x0000_i1174"/>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1b. </w:t>
                              </w:r>
                              <w:r w:rsidRPr="008F0FA5">
                                <w:rPr>
                                  <w:rFonts w:ascii="Verdana" w:hAnsi="Verdana"/>
                                  <w:sz w:val="20"/>
                                  <w:szCs w:val="20"/>
                                </w:rPr>
                                <w:t xml:space="preserve">Using the most recent UDS data and/or other data specific to your target population and/or service area, describe any </w:t>
                              </w:r>
                              <w:r w:rsidRPr="008F0FA5">
                                <w:rPr>
                                  <w:rFonts w:ascii="Verdana" w:hAnsi="Verdana"/>
                                  <w:sz w:val="20"/>
                                  <w:szCs w:val="20"/>
                                  <w:u w:val="single"/>
                                </w:rPr>
                                <w:t>demographic characteristics</w:t>
                              </w:r>
                              <w:r w:rsidRPr="008F0FA5">
                                <w:rPr>
                                  <w:rFonts w:ascii="Verdana" w:hAnsi="Verdana"/>
                                  <w:sz w:val="20"/>
                                  <w:szCs w:val="20"/>
                                </w:rPr>
                                <w:t xml:space="preserve"> of the current patient and/or target population (e.g. age range and gender(s), and race/ethnicity, as appropriate) that support the need for and/or benefit of the proposed service.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77" type="#_x0000_t75" style="width:136.55pt;height:71.3pt" o:ole="">
                                    <v:imagedata r:id="rId18" o:title=""/>
                                  </v:shape>
                                  <w:control r:id="rId20" w:name="DefaultOcxName8" w:shapeid="_x0000_i1177"/>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1c. </w:t>
                              </w:r>
                              <w:r w:rsidRPr="008F0FA5">
                                <w:rPr>
                                  <w:rFonts w:ascii="Verdana" w:hAnsi="Verdana"/>
                                  <w:sz w:val="20"/>
                                  <w:szCs w:val="20"/>
                                </w:rPr>
                                <w:t xml:space="preserve">Using the most recent UDS data and/or other data specific to your target population and/or service </w:t>
                              </w:r>
                              <w:proofErr w:type="gramStart"/>
                              <w:r w:rsidRPr="008F0FA5">
                                <w:rPr>
                                  <w:rFonts w:ascii="Verdana" w:hAnsi="Verdana"/>
                                  <w:sz w:val="20"/>
                                  <w:szCs w:val="20"/>
                                </w:rPr>
                                <w:t>area,</w:t>
                              </w:r>
                              <w:proofErr w:type="gramEnd"/>
                              <w:r w:rsidRPr="008F0FA5">
                                <w:rPr>
                                  <w:rFonts w:ascii="Verdana" w:hAnsi="Verdana"/>
                                  <w:sz w:val="20"/>
                                  <w:szCs w:val="20"/>
                                </w:rPr>
                                <w:t xml:space="preserve"> describe any </w:t>
                              </w:r>
                              <w:r w:rsidRPr="008F0FA5">
                                <w:rPr>
                                  <w:rFonts w:ascii="Verdana" w:hAnsi="Verdana"/>
                                  <w:sz w:val="20"/>
                                  <w:szCs w:val="20"/>
                                  <w:u w:val="single"/>
                                </w:rPr>
                                <w:t>risk factors</w:t>
                              </w:r>
                              <w:r w:rsidRPr="008F0FA5">
                                <w:rPr>
                                  <w:rFonts w:ascii="Verdana" w:hAnsi="Verdana"/>
                                  <w:sz w:val="20"/>
                                  <w:szCs w:val="20"/>
                                </w:rPr>
                                <w:t xml:space="preserve"> within the current patient and/or target population not already noted in the demographic characteristics (e.g., occupational, environmental, behavioral, social/cultural, or housing status) that support the need for and/or benefit of the proposed service.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80" type="#_x0000_t75" style="width:136.55pt;height:71.3pt" o:ole="">
                                    <v:imagedata r:id="rId18" o:title=""/>
                                  </v:shape>
                                  <w:control r:id="rId21" w:name="DefaultOcxName9" w:shapeid="_x0000_i1180"/>
                                </w:objec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182" type="#_x0000_t75" style="width:31.25pt;height:22.4pt" o:ole="">
                                          <v:imagedata r:id="rId22" o:title=""/>
                                        </v:shape>
                                        <w:control r:id="rId23" w:name="DefaultOcxName10" w:shapeid="_x0000_i1182"/>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ONLY APPLICABLE FOR ADDITIONAL SERVICES, INCLUDING SPECIALTY SERVICES </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 xml:space="preserve">2. MAINTENANCE OF CURRENT SERVICE CAPACITY </w:t>
                              </w:r>
                              <w:r w:rsidRPr="008F0FA5">
                                <w:rPr>
                                  <w:rFonts w:ascii="Verdana" w:hAnsi="Verdana"/>
                                  <w:sz w:val="20"/>
                                  <w:szCs w:val="20"/>
                                </w:rPr>
                                <w:br/>
                                <w:t xml:space="preserve">Clearly address how adding this service will NOT eliminate or reduce access to a required service; and/or result in the diminution of the health center's total level or quality of health services currently provided to the target population by addressing ALL of the following questions. </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2a. </w:t>
                              </w:r>
                              <w:r w:rsidRPr="008F0FA5">
                                <w:rPr>
                                  <w:rFonts w:ascii="Verdana" w:hAnsi="Verdana"/>
                                  <w:sz w:val="20"/>
                                  <w:szCs w:val="20"/>
                                </w:rPr>
                                <w:t xml:space="preserve">Describe your </w:t>
                              </w:r>
                              <w:r w:rsidRPr="008F0FA5">
                                <w:rPr>
                                  <w:rFonts w:ascii="Verdana" w:hAnsi="Verdana"/>
                                  <w:sz w:val="20"/>
                                  <w:szCs w:val="20"/>
                                  <w:u w:val="single"/>
                                </w:rPr>
                                <w:t xml:space="preserve">current capacity and ability, utilizing at minimum the most recent UDS data available, to provide all REQUIRED primary care services </w:t>
                              </w:r>
                              <w:r w:rsidRPr="008F0FA5">
                                <w:rPr>
                                  <w:rFonts w:ascii="Verdana" w:hAnsi="Verdana"/>
                                  <w:sz w:val="20"/>
                                  <w:szCs w:val="20"/>
                                </w:rPr>
                                <w:t xml:space="preserve">(e.g. Preventive Dental, OB/GYN, etc.) either directly and/or through formal arrangements, to the target population (e.g. Is the health center at capacity for preventive dental visits?).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86" type="#_x0000_t75" style="width:136.55pt;height:71.3pt" o:ole="">
                                    <v:imagedata r:id="rId18" o:title=""/>
                                  </v:shape>
                                  <w:control r:id="rId24" w:name="DefaultOcxName11" w:shapeid="_x0000_i1186"/>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2b. </w:t>
                              </w:r>
                              <w:r w:rsidRPr="008F0FA5">
                                <w:rPr>
                                  <w:rFonts w:ascii="Verdana" w:hAnsi="Verdana"/>
                                  <w:sz w:val="20"/>
                                  <w:szCs w:val="20"/>
                                </w:rPr>
                                <w:t xml:space="preserve">Specifically, utilizing at minimum the most recent UDS data available and if necessary, other data sources specific to your target population and/or service area, demonstrate why this proposed service has been determined to be a </w:t>
                              </w:r>
                              <w:r w:rsidRPr="008F0FA5">
                                <w:rPr>
                                  <w:rFonts w:ascii="Verdana" w:hAnsi="Verdana"/>
                                  <w:sz w:val="20"/>
                                  <w:szCs w:val="20"/>
                                  <w:u w:val="single"/>
                                </w:rPr>
                                <w:t>priority over any other area of unmet need</w:t>
                              </w:r>
                              <w:r w:rsidRPr="008F0FA5">
                                <w:rPr>
                                  <w:rFonts w:ascii="Verdana" w:hAnsi="Verdana"/>
                                  <w:sz w:val="20"/>
                                  <w:szCs w:val="20"/>
                                </w:rPr>
                                <w:t xml:space="preserve"> (e.g. why is the health center adding this particular Additional Service instead of expanding adult preventive dental services?).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89" type="#_x0000_t75" style="width:136.55pt;height:71.3pt" o:ole="">
                                    <v:imagedata r:id="rId18" o:title=""/>
                                  </v:shape>
                                  <w:control r:id="rId25" w:name="DefaultOcxName12" w:shapeid="_x0000_i1189"/>
                                </w:object>
                              </w:r>
                            </w:p>
                          </w:tc>
                        </w:tr>
                        <w:tr w:rsidR="008F0FA5" w:rsidRPr="008F0FA5">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ONLY APPLICABLE FOR ADDITIONAL SERVICES, INCLUDING SPECIALTY SERVICES </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 xml:space="preserve">3. PROJECTED SERVICE UTILIZATION </w:t>
                              </w:r>
                              <w:r w:rsidRPr="008F0FA5">
                                <w:rPr>
                                  <w:rFonts w:ascii="Verdana" w:hAnsi="Verdana"/>
                                  <w:sz w:val="20"/>
                                  <w:szCs w:val="20"/>
                                </w:rPr>
                                <w:br/>
                                <w:t xml:space="preserve">Provide evidence that the proposed service will appropriately focus on the current patient and/or target population by providing the following information about the population that will utilize the new service. </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shd w:val="clear" w:color="auto" w:fill="FFFFFF"/>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9114"/>
                                <w:gridCol w:w="3906"/>
                              </w:tblGrid>
                              <w:tr w:rsidR="008F0FA5" w:rsidRPr="008F0FA5">
                                <w:trPr>
                                  <w:tblCellSpacing w:w="0" w:type="dxa"/>
                                  <w:jc w:val="center"/>
                                </w:trPr>
                                <w:tc>
                                  <w:tcPr>
                                    <w:tcW w:w="3500" w:type="pct"/>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3a.</w:t>
                                    </w:r>
                                    <w:r w:rsidRPr="008F0FA5">
                                      <w:rPr>
                                        <w:rFonts w:ascii="Verdana" w:hAnsi="Verdana"/>
                                        <w:sz w:val="20"/>
                                        <w:szCs w:val="20"/>
                                      </w:rPr>
                                      <w:t>Number of patients projected to be served annually</w:t>
                                    </w:r>
                                    <w:r w:rsidRPr="008F0FA5">
                                      <w:rPr>
                                        <w:rFonts w:ascii="Verdana" w:hAnsi="Verdana"/>
                                        <w:sz w:val="20"/>
                                        <w:szCs w:val="20"/>
                                      </w:rPr>
                                      <w:br/>
                                    </w:r>
                                    <w:r w:rsidRPr="008F0FA5">
                                      <w:rPr>
                                        <w:rFonts w:ascii="Verdana" w:hAnsi="Verdana"/>
                                        <w:i/>
                                        <w:iCs/>
                                        <w:sz w:val="20"/>
                                        <w:szCs w:val="20"/>
                                      </w:rPr>
                                      <w:t>This is the anticipated number of patients that will utilize the proposed service in the coming calendar year.</w:t>
                                    </w:r>
                                  </w:p>
                                </w:tc>
                                <w:tc>
                                  <w:tcPr>
                                    <w:tcW w:w="1500" w:type="pct"/>
                                    <w:tcBorders>
                                      <w:top w:val="single" w:sz="6" w:space="0" w:color="000000"/>
                                    </w:tcBorders>
                                    <w:shd w:val="clear" w:color="auto" w:fill="FFFFFF"/>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Number: </w:t>
                                    </w:r>
                                    <w:r w:rsidRPr="008F0FA5">
                                      <w:rPr>
                                        <w:rFonts w:ascii="Verdana" w:hAnsi="Verdana"/>
                                        <w:sz w:val="20"/>
                                        <w:szCs w:val="20"/>
                                      </w:rPr>
                                      <w:br/>
                                    </w:r>
                                    <w:r w:rsidRPr="008F0FA5">
                                      <w:rPr>
                                        <w:rFonts w:ascii="Verdana" w:hAnsi="Verdana"/>
                                        <w:sz w:val="20"/>
                                        <w:szCs w:val="20"/>
                                      </w:rPr>
                                      <w:object w:dxaOrig="225" w:dyaOrig="225">
                                        <v:shape id="_x0000_i1192" type="#_x0000_t75" style="width:53pt;height:18.35pt" o:ole="">
                                          <v:imagedata r:id="rId8" o:title=""/>
                                        </v:shape>
                                        <w:control r:id="rId26" w:name="DefaultOcxName13" w:shapeid="_x0000_i1192"/>
                                      </w:object>
                                    </w:r>
                                    <w:r w:rsidRPr="008F0FA5">
                                      <w:rPr>
                                        <w:rFonts w:ascii="Verdana" w:hAnsi="Verdana"/>
                                        <w:sz w:val="20"/>
                                        <w:szCs w:val="20"/>
                                      </w:rPr>
                                      <w:br/>
                                    </w:r>
                                    <w:r w:rsidRPr="008F0FA5">
                                      <w:rPr>
                                        <w:rStyle w:val="textsmall1"/>
                                        <w:rFonts w:ascii="Verdana" w:hAnsi="Verdana"/>
                                        <w:sz w:val="16"/>
                                        <w:szCs w:val="16"/>
                                      </w:rPr>
                                      <w:t>(Format: 99)</w:t>
                                    </w:r>
                                    <w:r w:rsidRPr="008F0FA5">
                                      <w:rPr>
                                        <w:rFonts w:ascii="Verdana" w:hAnsi="Verdana"/>
                                        <w:sz w:val="20"/>
                                        <w:szCs w:val="20"/>
                                      </w:rPr>
                                      <w:br/>
                                    </w:r>
                                    <w:r w:rsidRPr="008F0FA5">
                                      <w:rPr>
                                        <w:rFonts w:ascii="Verdana" w:hAnsi="Verdana"/>
                                        <w:sz w:val="20"/>
                                        <w:szCs w:val="20"/>
                                      </w:rPr>
                                      <w:br/>
                                      <w:t>Data Source Used for Projection:</w:t>
                                    </w:r>
                                    <w:r w:rsidRPr="008F0FA5">
                                      <w:rPr>
                                        <w:rFonts w:ascii="Verdana" w:hAnsi="Verdana"/>
                                        <w:sz w:val="20"/>
                                        <w:szCs w:val="20"/>
                                      </w:rPr>
                                      <w:br/>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196" type="#_x0000_t75" style="width:136.55pt;height:71.3pt" o:ole="">
                                          <v:imagedata r:id="rId18" o:title=""/>
                                        </v:shape>
                                        <w:control r:id="rId27" w:name="DefaultOcxName14" w:shapeid="_x0000_i1196"/>
                                      </w:object>
                                    </w:r>
                                  </w:p>
                                </w:tc>
                              </w:tr>
                              <w:tr w:rsidR="008F0FA5" w:rsidRPr="008F0FA5">
                                <w:trPr>
                                  <w:tblCellSpacing w:w="0" w:type="dxa"/>
                                  <w:jc w:val="center"/>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3b. </w:t>
                                    </w:r>
                                    <w:r w:rsidRPr="008F0FA5">
                                      <w:rPr>
                                        <w:rFonts w:ascii="Verdana" w:hAnsi="Verdana"/>
                                        <w:sz w:val="20"/>
                                        <w:szCs w:val="20"/>
                                      </w:rPr>
                                      <w:t>Percentage of projected patients at or below 200% of Federal Poverty Guidelines</w:t>
                                    </w:r>
                                    <w:r w:rsidRPr="008F0FA5">
                                      <w:rPr>
                                        <w:rFonts w:ascii="Verdana" w:hAnsi="Verdana"/>
                                        <w:sz w:val="20"/>
                                        <w:szCs w:val="20"/>
                                      </w:rPr>
                                      <w:br/>
                                    </w:r>
                                    <w:r w:rsidRPr="008F0FA5">
                                      <w:rPr>
                                        <w:rFonts w:ascii="Verdana" w:hAnsi="Verdana"/>
                                        <w:i/>
                                        <w:iCs/>
                                        <w:sz w:val="20"/>
                                        <w:szCs w:val="20"/>
                                      </w:rPr>
                                      <w:t>This is the anticipated % of patients with incomes at or below 200% of the Federal Poverty Guidelines that will utilize the proposed service in the coming calendar year.</w:t>
                                    </w:r>
                                  </w:p>
                                </w:tc>
                                <w:tc>
                                  <w:tcPr>
                                    <w:tcW w:w="0" w:type="auto"/>
                                    <w:tcBorders>
                                      <w:top w:val="single" w:sz="6" w:space="0" w:color="000000"/>
                                    </w:tcBorders>
                                    <w:shd w:val="clear" w:color="auto" w:fill="FFFFFF"/>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 xml:space="preserve">Percentage: </w:t>
                                    </w:r>
                                    <w:r w:rsidRPr="008F0FA5">
                                      <w:rPr>
                                        <w:rFonts w:ascii="Verdana" w:hAnsi="Verdana"/>
                                        <w:sz w:val="20"/>
                                        <w:szCs w:val="20"/>
                                      </w:rPr>
                                      <w:br/>
                                    </w:r>
                                    <w:r w:rsidRPr="008F0FA5">
                                      <w:rPr>
                                        <w:rFonts w:ascii="Verdana" w:hAnsi="Verdana"/>
                                        <w:sz w:val="20"/>
                                        <w:szCs w:val="20"/>
                                      </w:rPr>
                                      <w:object w:dxaOrig="225" w:dyaOrig="225">
                                        <v:shape id="_x0000_i1199" type="#_x0000_t75" style="width:53pt;height:18.35pt" o:ole="">
                                          <v:imagedata r:id="rId8" o:title=""/>
                                        </v:shape>
                                        <w:control r:id="rId28" w:name="DefaultOcxName15" w:shapeid="_x0000_i1199"/>
                                      </w:object>
                                    </w:r>
                                    <w:r w:rsidRPr="008F0FA5">
                                      <w:rPr>
                                        <w:rFonts w:ascii="Verdana" w:hAnsi="Verdana"/>
                                        <w:sz w:val="20"/>
                                        <w:szCs w:val="20"/>
                                      </w:rPr>
                                      <w:t xml:space="preserve">% </w:t>
                                    </w:r>
                                    <w:r w:rsidRPr="008F0FA5">
                                      <w:rPr>
                                        <w:rFonts w:ascii="Verdana" w:hAnsi="Verdana"/>
                                        <w:sz w:val="20"/>
                                        <w:szCs w:val="20"/>
                                      </w:rPr>
                                      <w:br/>
                                    </w:r>
                                    <w:r w:rsidRPr="008F0FA5">
                                      <w:rPr>
                                        <w:rStyle w:val="textsmall1"/>
                                        <w:rFonts w:ascii="Verdana" w:hAnsi="Verdana"/>
                                        <w:sz w:val="16"/>
                                        <w:szCs w:val="16"/>
                                      </w:rPr>
                                      <w:t>(Format: 9 or 9.99)</w:t>
                                    </w:r>
                                    <w:r w:rsidRPr="008F0FA5">
                                      <w:rPr>
                                        <w:rFonts w:ascii="Verdana" w:hAnsi="Verdana"/>
                                        <w:sz w:val="20"/>
                                        <w:szCs w:val="20"/>
                                      </w:rPr>
                                      <w:br/>
                                    </w:r>
                                    <w:r w:rsidRPr="008F0FA5">
                                      <w:rPr>
                                        <w:rFonts w:ascii="Verdana" w:hAnsi="Verdana"/>
                                        <w:sz w:val="20"/>
                                        <w:szCs w:val="20"/>
                                      </w:rPr>
                                      <w:lastRenderedPageBreak/>
                                      <w:br/>
                                      <w:t xml:space="preserve">Data Source Used for Projection: </w:t>
                                    </w:r>
                                    <w:r w:rsidRPr="008F0FA5">
                                      <w:rPr>
                                        <w:rFonts w:ascii="Verdana" w:hAnsi="Verdana"/>
                                        <w:sz w:val="20"/>
                                        <w:szCs w:val="20"/>
                                      </w:rPr>
                                      <w:br/>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03" type="#_x0000_t75" style="width:136.55pt;height:71.3pt" o:ole="">
                                          <v:imagedata r:id="rId18" o:title=""/>
                                        </v:shape>
                                        <w:control r:id="rId29" w:name="DefaultOcxName16" w:shapeid="_x0000_i1203"/>
                                      </w:object>
                                    </w:r>
                                  </w:p>
                                </w:tc>
                              </w:tr>
                              <w:tr w:rsidR="008F0FA5" w:rsidRPr="008F0FA5">
                                <w:trPr>
                                  <w:tblCellSpacing w:w="0" w:type="dxa"/>
                                  <w:jc w:val="center"/>
                                </w:trPr>
                                <w:tc>
                                  <w:tcPr>
                                    <w:tcW w:w="0" w:type="auto"/>
                                    <w:tcBorders>
                                      <w:top w:val="single" w:sz="6" w:space="0" w:color="000000"/>
                                      <w:right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3c. </w:t>
                                    </w:r>
                                    <w:r w:rsidRPr="008F0FA5">
                                      <w:rPr>
                                        <w:rFonts w:ascii="Verdana" w:hAnsi="Verdana"/>
                                        <w:sz w:val="20"/>
                                        <w:szCs w:val="20"/>
                                      </w:rPr>
                                      <w:t>Percentage of projected uninsured patients</w:t>
                                    </w:r>
                                    <w:r w:rsidRPr="008F0FA5">
                                      <w:rPr>
                                        <w:rFonts w:ascii="Verdana" w:hAnsi="Verdana"/>
                                        <w:sz w:val="20"/>
                                        <w:szCs w:val="20"/>
                                      </w:rPr>
                                      <w:br/>
                                    </w:r>
                                    <w:r w:rsidRPr="008F0FA5">
                                      <w:rPr>
                                        <w:rFonts w:ascii="Verdana" w:hAnsi="Verdana"/>
                                        <w:i/>
                                        <w:iCs/>
                                        <w:sz w:val="20"/>
                                        <w:szCs w:val="20"/>
                                      </w:rPr>
                                      <w:t>This is the anticipated % of uninsured patients that will utilize the proposed service in the coming calendar year.</w:t>
                                    </w:r>
                                  </w:p>
                                </w:tc>
                                <w:tc>
                                  <w:tcPr>
                                    <w:tcW w:w="0" w:type="auto"/>
                                    <w:tcBorders>
                                      <w:top w:val="single" w:sz="6" w:space="0" w:color="000000"/>
                                    </w:tcBorders>
                                    <w:shd w:val="clear" w:color="auto" w:fill="FFFFFF"/>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Percentage: </w:t>
                                    </w:r>
                                    <w:r w:rsidRPr="008F0FA5">
                                      <w:rPr>
                                        <w:rFonts w:ascii="Verdana" w:hAnsi="Verdana"/>
                                        <w:sz w:val="20"/>
                                        <w:szCs w:val="20"/>
                                      </w:rPr>
                                      <w:br/>
                                    </w:r>
                                    <w:r w:rsidRPr="008F0FA5">
                                      <w:rPr>
                                        <w:rFonts w:ascii="Verdana" w:hAnsi="Verdana"/>
                                        <w:sz w:val="20"/>
                                        <w:szCs w:val="20"/>
                                      </w:rPr>
                                      <w:object w:dxaOrig="225" w:dyaOrig="225">
                                        <v:shape id="_x0000_i1206" type="#_x0000_t75" style="width:53pt;height:18.35pt" o:ole="">
                                          <v:imagedata r:id="rId8" o:title=""/>
                                        </v:shape>
                                        <w:control r:id="rId30" w:name="DefaultOcxName17" w:shapeid="_x0000_i1206"/>
                                      </w:object>
                                    </w:r>
                                    <w:r w:rsidRPr="008F0FA5">
                                      <w:rPr>
                                        <w:rFonts w:ascii="Verdana" w:hAnsi="Verdana"/>
                                        <w:sz w:val="20"/>
                                        <w:szCs w:val="20"/>
                                      </w:rPr>
                                      <w:t xml:space="preserve">% </w:t>
                                    </w:r>
                                    <w:r w:rsidRPr="008F0FA5">
                                      <w:rPr>
                                        <w:rFonts w:ascii="Verdana" w:hAnsi="Verdana"/>
                                        <w:sz w:val="20"/>
                                        <w:szCs w:val="20"/>
                                      </w:rPr>
                                      <w:br/>
                                    </w:r>
                                    <w:r w:rsidRPr="008F0FA5">
                                      <w:rPr>
                                        <w:rStyle w:val="textsmall1"/>
                                        <w:rFonts w:ascii="Verdana" w:hAnsi="Verdana"/>
                                        <w:sz w:val="16"/>
                                        <w:szCs w:val="16"/>
                                      </w:rPr>
                                      <w:t>(Format: 9 or 9.99)</w:t>
                                    </w:r>
                                    <w:r w:rsidRPr="008F0FA5">
                                      <w:rPr>
                                        <w:rFonts w:ascii="Verdana" w:hAnsi="Verdana"/>
                                        <w:sz w:val="20"/>
                                        <w:szCs w:val="20"/>
                                      </w:rPr>
                                      <w:br/>
                                    </w:r>
                                    <w:r w:rsidRPr="008F0FA5">
                                      <w:rPr>
                                        <w:rFonts w:ascii="Verdana" w:hAnsi="Verdana"/>
                                        <w:sz w:val="20"/>
                                        <w:szCs w:val="20"/>
                                      </w:rPr>
                                      <w:br/>
                                      <w:t xml:space="preserve">Data Source Used for Projection: </w:t>
                                    </w:r>
                                    <w:r w:rsidRPr="008F0FA5">
                                      <w:rPr>
                                        <w:rFonts w:ascii="Verdana" w:hAnsi="Verdana"/>
                                        <w:sz w:val="20"/>
                                        <w:szCs w:val="20"/>
                                      </w:rPr>
                                      <w:br/>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10" type="#_x0000_t75" style="width:136.55pt;height:71.3pt" o:ole="">
                                          <v:imagedata r:id="rId18" o:title=""/>
                                        </v:shape>
                                        <w:control r:id="rId31" w:name="DefaultOcxName18" w:shapeid="_x0000_i1210"/>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3d. </w:t>
                              </w:r>
                              <w:r w:rsidRPr="008F0FA5">
                                <w:rPr>
                                  <w:rFonts w:ascii="Verdana" w:hAnsi="Verdana"/>
                                  <w:sz w:val="20"/>
                                  <w:szCs w:val="20"/>
                                </w:rPr>
                                <w:t>Provide a brief narrative description on how the projections in 3a, b, and c were derived.</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lastRenderedPageBreak/>
                                <w:object w:dxaOrig="225" w:dyaOrig="225">
                                  <v:shape id="_x0000_i1213" type="#_x0000_t75" style="width:136.55pt;height:71.3pt" o:ole="">
                                    <v:imagedata r:id="rId18" o:title=""/>
                                  </v:shape>
                                  <w:control r:id="rId32" w:name="DefaultOcxName19" w:shapeid="_x0000_i1213"/>
                                </w:objec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215" type="#_x0000_t75" style="width:31.25pt;height:22.4pt" o:ole="">
                                          <v:imagedata r:id="rId33" o:title=""/>
                                        </v:shape>
                                        <w:control r:id="rId34" w:name="DefaultOcxName20" w:shapeid="_x0000_i1215"/>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noProof/>
                                  <w:sz w:val="20"/>
                                  <w:szCs w:val="20"/>
                                </w:rPr>
                                <w:drawing>
                                  <wp:inline distT="0" distB="0" distL="0" distR="0" wp14:anchorId="35F2563A" wp14:editId="2CE2BAF9">
                                    <wp:extent cx="190500" cy="171450"/>
                                    <wp:effectExtent l="0" t="0" r="0" b="0"/>
                                    <wp:docPr id="15" name="Picture 15" descr="No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0" descr="Note"/>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90500" cy="171450"/>
                                            </a:xfrm>
                                            <a:prstGeom prst="rect">
                                              <a:avLst/>
                                            </a:prstGeom>
                                            <a:noFill/>
                                            <a:ln>
                                              <a:noFill/>
                                            </a:ln>
                                          </pic:spPr>
                                        </pic:pic>
                                      </a:graphicData>
                                    </a:graphic>
                                  </wp:inline>
                                </w:drawing>
                              </w:r>
                              <w:proofErr w:type="gramStart"/>
                              <w:r w:rsidRPr="008F0FA5">
                                <w:rPr>
                                  <w:rFonts w:ascii="Verdana" w:hAnsi="Verdana"/>
                                  <w:b/>
                                  <w:bCs/>
                                  <w:sz w:val="20"/>
                                  <w:szCs w:val="20"/>
                                </w:rPr>
                                <w:t>Note :</w:t>
                              </w:r>
                              <w:proofErr w:type="gramEnd"/>
                              <w:r w:rsidRPr="008F0FA5">
                                <w:rPr>
                                  <w:rFonts w:ascii="Verdana" w:hAnsi="Verdana"/>
                                  <w:b/>
                                  <w:bCs/>
                                  <w:sz w:val="20"/>
                                  <w:szCs w:val="20"/>
                                </w:rPr>
                                <w:t xml:space="preserve"> ONLY APPLICABLE FOR ADDITIONAL SERVICES, INCLUDING SPECIALTY SERVICES </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4. ACCESS AND COORDINATION FOR NEW PATIENTS</w:t>
                              </w:r>
                              <w:r w:rsidRPr="008F0FA5">
                                <w:rPr>
                                  <w:rFonts w:ascii="Verdana" w:hAnsi="Verdana"/>
                                  <w:sz w:val="20"/>
                                  <w:szCs w:val="20"/>
                                </w:rPr>
                                <w:br/>
                                <w:t xml:space="preserve">For individuals that become new patients of the health center by accessing the proposed new service: </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4a. </w:t>
                              </w:r>
                              <w:r w:rsidRPr="008F0FA5">
                                <w:rPr>
                                  <w:rFonts w:ascii="Verdana" w:hAnsi="Verdana"/>
                                  <w:sz w:val="20"/>
                                  <w:szCs w:val="20"/>
                                </w:rPr>
                                <w:t xml:space="preserve">How will these new patients be assured access to the full scope of existing required and additional services the health center provides?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19" type="#_x0000_t75" style="width:136.55pt;height:71.3pt" o:ole="">
                                    <v:imagedata r:id="rId18" o:title=""/>
                                  </v:shape>
                                  <w:control r:id="rId36" w:name="DefaultOcxName21" w:shapeid="_x0000_i1219"/>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4b. </w:t>
                              </w:r>
                              <w:r w:rsidRPr="008F0FA5">
                                <w:rPr>
                                  <w:rFonts w:ascii="Verdana" w:hAnsi="Verdana"/>
                                  <w:sz w:val="20"/>
                                  <w:szCs w:val="20"/>
                                </w:rPr>
                                <w:t xml:space="preserve">If new patients have existing (non-health center) primary care providers, describe how the health center will coordinate and follow-up with such providers.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lastRenderedPageBreak/>
                                <w:object w:dxaOrig="225" w:dyaOrig="225">
                                  <v:shape id="_x0000_i1222" type="#_x0000_t75" style="width:136.55pt;height:71.3pt" o:ole="">
                                    <v:imagedata r:id="rId18" o:title=""/>
                                  </v:shape>
                                  <w:control r:id="rId37" w:name="DefaultOcxName22" w:shapeid="_x0000_i1222"/>
                                </w:object>
                              </w: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5. ACCESS TO NEW SERVICE FOR CURRENT PATIENTS </w:t>
                              </w:r>
                              <w:r w:rsidRPr="008F0FA5">
                                <w:rPr>
                                  <w:rFonts w:ascii="Verdana" w:hAnsi="Verdana"/>
                                  <w:sz w:val="20"/>
                                  <w:szCs w:val="20"/>
                                </w:rPr>
                                <w:br/>
                                <w:t xml:space="preserve">Describe the health center's plans to assure all patients will have reasonable access to the proposed new service, as appropriate.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25" type="#_x0000_t75" style="width:136.55pt;height:71.3pt" o:ole="">
                                    <v:imagedata r:id="rId18" o:title=""/>
                                  </v:shape>
                                  <w:control r:id="rId38" w:name="DefaultOcxName23" w:shapeid="_x0000_i1225"/>
                                </w:object>
                              </w: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6. SLIDING FEE DISCOUNT PROGRAM </w:t>
                              </w:r>
                              <w:r w:rsidRPr="008F0FA5">
                                <w:rPr>
                                  <w:rFonts w:ascii="Verdana" w:hAnsi="Verdana"/>
                                  <w:sz w:val="20"/>
                                  <w:szCs w:val="20"/>
                                </w:rPr>
                                <w:br/>
                                <w:t xml:space="preserve">Will the health center offer </w:t>
                              </w:r>
                              <w:r w:rsidRPr="008F0FA5">
                                <w:rPr>
                                  <w:rFonts w:ascii="Verdana" w:hAnsi="Verdana"/>
                                  <w:sz w:val="20"/>
                                  <w:szCs w:val="20"/>
                                  <w:u w:val="single"/>
                                </w:rPr>
                                <w:t>its current</w:t>
                              </w:r>
                              <w:r w:rsidRPr="008F0FA5">
                                <w:rPr>
                                  <w:rFonts w:ascii="Verdana" w:hAnsi="Verdana"/>
                                  <w:sz w:val="20"/>
                                  <w:szCs w:val="20"/>
                                </w:rPr>
                                <w:t xml:space="preserve"> sliding fee discount program </w:t>
                              </w:r>
                              <w:r w:rsidRPr="008F0FA5">
                                <w:rPr>
                                  <w:rFonts w:ascii="Verdana" w:hAnsi="Verdana"/>
                                  <w:sz w:val="20"/>
                                  <w:szCs w:val="20"/>
                                  <w:u w:val="single"/>
                                </w:rPr>
                                <w:t>(sliding fee discount schedule, including any nominal fees and related implementing policies and procedures)</w:t>
                              </w:r>
                              <w:r w:rsidRPr="008F0FA5">
                                <w:rPr>
                                  <w:rFonts w:ascii="Verdana" w:hAnsi="Verdana"/>
                                  <w:sz w:val="20"/>
                                  <w:szCs w:val="20"/>
                                </w:rPr>
                                <w:t xml:space="preserve"> for the proposed service to patients with incomes at or below 200 percent of the Federal Poverty Guidelines, and ensure that no patients will be denied access to the service due to inability to pay?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27" type="#_x0000_t75" style="width:20.4pt;height:18.35pt" o:ole="">
                                          <v:imagedata r:id="rId39" o:title=""/>
                                        </v:shape>
                                        <w:control r:id="rId40" w:name="DefaultOcxName24" w:shapeid="_x0000_i1227"/>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30" type="#_x0000_t75" style="width:20.4pt;height:18.35pt" o:ole="">
                                          <v:imagedata r:id="rId39" o:title=""/>
                                        </v:shape>
                                        <w:control r:id="rId41" w:name="DefaultOcxName25" w:shapeid="_x0000_i1230"/>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6a. </w:t>
                              </w:r>
                              <w:r w:rsidRPr="008F0FA5">
                                <w:rPr>
                                  <w:rFonts w:ascii="Verdana" w:hAnsi="Verdana"/>
                                  <w:sz w:val="20"/>
                                  <w:szCs w:val="20"/>
                                </w:rPr>
                                <w:t>Will the sliding fee discount schedule for the proposed service differ from the health center's existing sliding fee discount schedule(s)?</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33" type="#_x0000_t75" style="width:20.4pt;height:18.35pt" o:ole="">
                                          <v:imagedata r:id="rId39" o:title=""/>
                                        </v:shape>
                                        <w:control r:id="rId42" w:name="DefaultOcxName26" w:shapeid="_x0000_i1233"/>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36" type="#_x0000_t75" style="width:20.4pt;height:18.35pt" o:ole="">
                                          <v:imagedata r:id="rId39" o:title=""/>
                                        </v:shape>
                                        <w:control r:id="rId43" w:name="DefaultOcxName27" w:shapeid="_x0000_i1236"/>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spacing w:after="240"/>
                                <w:rPr>
                                  <w:rFonts w:ascii="Verdana" w:hAnsi="Verdana"/>
                                  <w:sz w:val="20"/>
                                  <w:szCs w:val="20"/>
                                </w:rPr>
                              </w:pPr>
                              <w:r w:rsidRPr="008F0FA5">
                                <w:rPr>
                                  <w:rFonts w:ascii="Verdana" w:hAnsi="Verdana"/>
                                  <w:sz w:val="20"/>
                                  <w:szCs w:val="20"/>
                                </w:rPr>
                                <w:t xml:space="preserve">If Yes, explain how and why and attach the applicable sliding fee discount schedule for the proposed service. </w:t>
                              </w:r>
                              <w:r w:rsidRPr="008F0FA5">
                                <w:rPr>
                                  <w:rFonts w:ascii="Verdana" w:hAnsi="Verdana"/>
                                  <w:sz w:val="20"/>
                                  <w:szCs w:val="20"/>
                                </w:rPr>
                                <w:br/>
                              </w:r>
                              <w:r w:rsidRPr="008F0FA5">
                                <w:rPr>
                                  <w:rFonts w:ascii="Verdana" w:hAnsi="Verdana"/>
                                  <w:sz w:val="20"/>
                                  <w:szCs w:val="20"/>
                                </w:rPr>
                                <w:lastRenderedPageBreak/>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40" type="#_x0000_t75" style="width:136.55pt;height:71.3pt" o:ole="">
                                    <v:imagedata r:id="rId18" o:title=""/>
                                  </v:shape>
                                  <w:control r:id="rId44" w:name="DefaultOcxName28" w:shapeid="_x0000_i1240"/>
                                </w:object>
                              </w: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FFFFFF"/>
                                    <w:vAlign w:val="center"/>
                                    <w:hideMark/>
                                  </w:tcPr>
                                  <w:p w:rsidR="008F0FA5" w:rsidRPr="008F0FA5" w:rsidRDefault="008F0FA5">
                                    <w:pPr>
                                      <w:rPr>
                                        <w:rFonts w:ascii="Verdana" w:hAnsi="Verdana"/>
                                        <w:sz w:val="20"/>
                                        <w:szCs w:val="20"/>
                                      </w:rPr>
                                    </w:pPr>
                                  </w:p>
                                </w:tc>
                              </w:tr>
                            </w:tbl>
                            <w:p w:rsidR="008F0FA5" w:rsidRPr="008F0FA5" w:rsidRDefault="008F0FA5">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60"/>
                                      <w:gridCol w:w="2704"/>
                                      <w:gridCol w:w="1052"/>
                                      <w:gridCol w:w="2351"/>
                                      <w:gridCol w:w="3303"/>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Sliding Fee Discount Schedule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242" type="#_x0000_t75" style="width:36.7pt;height:22.4pt" o:ole="">
                                                <v:imagedata r:id="rId45" o:title=""/>
                                              </v:shape>
                                              <w:control r:id="rId46" w:name="DefaultOcxName29" w:shapeid="_x0000_i1242"/>
                                            </w:object>
                                          </w:r>
                                        </w:p>
                                      </w:tc>
                                    </w:tr>
                                  </w:tbl>
                                  <w:p w:rsidR="008F0FA5" w:rsidRPr="008F0FA5" w:rsidRDefault="008F0FA5">
                                    <w:pPr>
                                      <w:rPr>
                                        <w:rFonts w:ascii="Verdana" w:hAnsi="Verdana"/>
                                        <w:sz w:val="20"/>
                                        <w:szCs w:val="20"/>
                                      </w:rPr>
                                    </w:pP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245" type="#_x0000_t75" style="width:31.25pt;height:22.4pt" o:ole="">
                                          <v:imagedata r:id="rId47" o:title=""/>
                                        </v:shape>
                                        <w:control r:id="rId48" w:name="DefaultOcxName36" w:shapeid="_x0000_i1245"/>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7. FINANCIAL IMPACT ANALYSIS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jc w:val="center"/>
                                <w:rPr>
                                  <w:rFonts w:ascii="Verdana" w:hAnsi="Verdana"/>
                                  <w:sz w:val="20"/>
                                  <w:szCs w:val="20"/>
                                </w:rPr>
                              </w:pPr>
                            </w:p>
                            <w:tbl>
                              <w:tblPr>
                                <w:tblW w:w="4750" w:type="pct"/>
                                <w:jc w:val="center"/>
                                <w:tblCellSpacing w:w="0" w:type="dxa"/>
                                <w:shd w:val="clear" w:color="auto" w:fill="000000"/>
                                <w:tblCellMar>
                                  <w:left w:w="0" w:type="dxa"/>
                                  <w:right w:w="0" w:type="dxa"/>
                                </w:tblCellMar>
                                <w:tblLook w:val="04A0" w:firstRow="1" w:lastRow="0" w:firstColumn="1" w:lastColumn="0" w:noHBand="0" w:noVBand="1"/>
                              </w:tblPr>
                              <w:tblGrid>
                                <w:gridCol w:w="11910"/>
                              </w:tblGrid>
                              <w:tr w:rsidR="008F0FA5" w:rsidRPr="008F0FA5">
                                <w:trPr>
                                  <w:tblCellSpacing w:w="0" w:type="dxa"/>
                                  <w:jc w:val="center"/>
                                </w:trPr>
                                <w:tc>
                                  <w:tcPr>
                                    <w:tcW w:w="0" w:type="auto"/>
                                    <w:shd w:val="clear" w:color="auto" w:fill="000000"/>
                                    <w:vAlign w:val="center"/>
                                    <w:hideMark/>
                                  </w:tcPr>
                                  <w:tbl>
                                    <w:tblPr>
                                      <w:tblW w:w="4985" w:type="pct"/>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2972"/>
                                      <w:gridCol w:w="3555"/>
                                      <w:gridCol w:w="5341"/>
                                    </w:tblGrid>
                                    <w:tr w:rsidR="008F0FA5" w:rsidRPr="008F0FA5" w:rsidTr="004C57B7">
                                      <w:trPr>
                                        <w:tblCellSpacing w:w="7" w:type="dxa"/>
                                      </w:trPr>
                                      <w:tc>
                                        <w:tcPr>
                                          <w:tcW w:w="124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Template Name</w:t>
                                          </w:r>
                                        </w:p>
                                      </w:tc>
                                      <w:tc>
                                        <w:tcPr>
                                          <w:tcW w:w="1488"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Template Description</w:t>
                                          </w:r>
                                        </w:p>
                                      </w:tc>
                                      <w:tc>
                                        <w:tcPr>
                                          <w:tcW w:w="2235"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Action</w:t>
                                          </w:r>
                                        </w:p>
                                      </w:tc>
                                    </w:tr>
                                    <w:tr w:rsidR="008F0FA5" w:rsidRPr="008F0FA5" w:rsidTr="004C57B7">
                                      <w:trPr>
                                        <w:tblCellSpacing w:w="7" w:type="dxa"/>
                                      </w:trPr>
                                      <w:tc>
                                        <w:tcPr>
                                          <w:tcW w:w="0" w:type="auto"/>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 xml:space="preserve">Financial Impact Analysis </w:t>
                                          </w:r>
                                        </w:p>
                                      </w:tc>
                                      <w:tc>
                                        <w:tcPr>
                                          <w:tcW w:w="0" w:type="auto"/>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Template for Financial Impact Analysis</w:t>
                                          </w:r>
                                        </w:p>
                                      </w:tc>
                                      <w:tc>
                                        <w:tcPr>
                                          <w:tcW w:w="2235" w:type="pct"/>
                                          <w:shd w:val="clear" w:color="auto" w:fill="FFFFFF"/>
                                          <w:vAlign w:val="center"/>
                                          <w:hideMark/>
                                        </w:tcPr>
                                        <w:p w:rsidR="008F0FA5" w:rsidRPr="00E67CCF" w:rsidRDefault="00C158ED">
                                          <w:pPr>
                                            <w:jc w:val="center"/>
                                            <w:rPr>
                                              <w:rFonts w:ascii="Verdana" w:hAnsi="Verdana"/>
                                              <w:sz w:val="20"/>
                                              <w:szCs w:val="20"/>
                                            </w:rPr>
                                          </w:pPr>
                                          <w:r>
                                            <w:rPr>
                                              <w:rFonts w:ascii="Verdana" w:hAnsi="Verdana"/>
                                              <w:sz w:val="20"/>
                                              <w:szCs w:val="20"/>
                                            </w:rPr>
                                            <w:object w:dxaOrig="1531" w:dyaOrig="990">
                                              <v:shape id="_x0000_i1500" type="#_x0000_t75" style="width:76.75pt;height:49.6pt" o:ole="">
                                                <v:imagedata r:id="rId49" o:title=""/>
                                              </v:shape>
                                              <o:OLEObject Type="Embed" ProgID="Excel.Sheet.8" ShapeID="_x0000_i1500" DrawAspect="Icon" ObjectID="_1430827674" r:id="rId50"/>
                                            </w:object>
                                          </w:r>
                                        </w:p>
                                      </w:tc>
                                    </w:tr>
                                    <w:tr w:rsidR="008F0FA5" w:rsidRPr="008F0FA5" w:rsidTr="004C57B7">
                                      <w:trPr>
                                        <w:tblCellSpacing w:w="7" w:type="dxa"/>
                                      </w:trPr>
                                      <w:tc>
                                        <w:tcPr>
                                          <w:tcW w:w="0" w:type="auto"/>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lastRenderedPageBreak/>
                                            <w:t xml:space="preserve">Instructions </w:t>
                                          </w:r>
                                        </w:p>
                                      </w:tc>
                                      <w:tc>
                                        <w:tcPr>
                                          <w:tcW w:w="0" w:type="auto"/>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Instructions for Financial Impact Analysis</w:t>
                                          </w:r>
                                        </w:p>
                                      </w:tc>
                                      <w:bookmarkStart w:id="1" w:name="_MON_1430827625"/>
                                      <w:bookmarkEnd w:id="1"/>
                                      <w:tc>
                                        <w:tcPr>
                                          <w:tcW w:w="2235" w:type="pct"/>
                                          <w:shd w:val="clear" w:color="auto" w:fill="FFFFFF"/>
                                          <w:vAlign w:val="center"/>
                                          <w:hideMark/>
                                        </w:tcPr>
                                        <w:p w:rsidR="008F0FA5" w:rsidRPr="00E67CCF" w:rsidRDefault="00C158ED">
                                          <w:pPr>
                                            <w:jc w:val="center"/>
                                            <w:rPr>
                                              <w:rFonts w:ascii="Verdana" w:hAnsi="Verdana"/>
                                              <w:sz w:val="20"/>
                                              <w:szCs w:val="20"/>
                                            </w:rPr>
                                          </w:pPr>
                                          <w:r>
                                            <w:rPr>
                                              <w:rFonts w:ascii="Verdana" w:hAnsi="Verdana"/>
                                              <w:sz w:val="20"/>
                                              <w:szCs w:val="20"/>
                                            </w:rPr>
                                            <w:object w:dxaOrig="1531" w:dyaOrig="990">
                                              <v:shape id="_x0000_i1501" type="#_x0000_t75" style="width:76.75pt;height:49.6pt" o:ole="">
                                                <v:imagedata r:id="rId51" o:title=""/>
                                              </v:shape>
                                              <o:OLEObject Type="Embed" ProgID="Word.Document.12" ShapeID="_x0000_i1501" DrawAspect="Icon" ObjectID="_1430827675" r:id="rId52">
                                                <o:FieldCodes>\s</o:FieldCodes>
                                              </o:OLEObject>
                                            </w:object>
                                          </w:r>
                                        </w:p>
                                      </w:tc>
                                    </w:tr>
                                  </w:tbl>
                                  <w:p w:rsidR="008F0FA5" w:rsidRPr="008F0FA5" w:rsidRDefault="008F0FA5">
                                    <w:pPr>
                                      <w:rPr>
                                        <w:rFonts w:ascii="Verdana" w:hAnsi="Verdana"/>
                                        <w:sz w:val="20"/>
                                        <w:szCs w:val="20"/>
                                      </w:rPr>
                                    </w:pPr>
                                  </w:p>
                                </w:tc>
                              </w:tr>
                            </w:tbl>
                            <w:p w:rsidR="008F0FA5" w:rsidRPr="008F0FA5" w:rsidRDefault="008F0FA5">
                              <w:pPr>
                                <w:jc w:val="center"/>
                                <w:rPr>
                                  <w:rFonts w:ascii="Verdana" w:hAnsi="Verdana"/>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FFFFFF"/>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Attach Financial Impact Analysis Document here.</w:t>
                                    </w:r>
                                  </w:p>
                                  <w:p w:rsidR="008F0FA5" w:rsidRPr="008F0FA5" w:rsidRDefault="008F0FA5">
                                    <w:pPr>
                                      <w:rPr>
                                        <w:rFonts w:ascii="Verdana" w:hAnsi="Verdana"/>
                                        <w:sz w:val="20"/>
                                        <w:szCs w:val="20"/>
                                      </w:rPr>
                                    </w:pPr>
                                  </w:p>
                                </w:tc>
                              </w:tr>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45" w:type="dxa"/>
                                        <w:left w:w="45" w:type="dxa"/>
                                        <w:bottom w:w="45" w:type="dxa"/>
                                        <w:right w:w="45" w:type="dxa"/>
                                      </w:tblCellMar>
                                      <w:tblLook w:val="04A0" w:firstRow="1" w:lastRow="0" w:firstColumn="1" w:lastColumn="0" w:noHBand="0" w:noVBand="1"/>
                                    </w:tblPr>
                                    <w:tblGrid>
                                      <w:gridCol w:w="734"/>
                                      <w:gridCol w:w="1760"/>
                                      <w:gridCol w:w="2704"/>
                                      <w:gridCol w:w="1052"/>
                                      <w:gridCol w:w="2351"/>
                                      <w:gridCol w:w="3303"/>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Financial Impact Analysis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248" type="#_x0000_t75" style="width:36.7pt;height:22.4pt" o:ole="">
                                                <v:imagedata r:id="rId53" o:title=""/>
                                              </v:shape>
                                              <w:control r:id="rId54" w:name="DefaultOcxName37" w:shapeid="_x0000_i1248"/>
                                            </w:object>
                                          </w:r>
                                        </w:p>
                                      </w:tc>
                                    </w:tr>
                                  </w:tbl>
                                  <w:p w:rsidR="008F0FA5" w:rsidRPr="008F0FA5" w:rsidRDefault="008F0FA5">
                                    <w:pPr>
                                      <w:rPr>
                                        <w:rFonts w:ascii="Verdana" w:hAnsi="Verdana"/>
                                        <w:sz w:val="20"/>
                                        <w:szCs w:val="20"/>
                                      </w:rPr>
                                    </w:pPr>
                                  </w:p>
                                </w:tc>
                              </w:tr>
                            </w:tbl>
                            <w:p w:rsidR="008F0FA5" w:rsidRPr="008F0FA5" w:rsidRDefault="008F0FA5">
                              <w:pPr>
                                <w:jc w:val="cente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7a. </w:t>
                              </w:r>
                              <w:r w:rsidRPr="008F0FA5">
                                <w:rPr>
                                  <w:rFonts w:ascii="Verdana" w:hAnsi="Verdana"/>
                                  <w:sz w:val="20"/>
                                  <w:szCs w:val="20"/>
                                </w:rPr>
                                <w:t xml:space="preserve">Explain how the addition of the proposed service to scope will </w:t>
                              </w:r>
                              <w:r w:rsidRPr="008F0FA5">
                                <w:rPr>
                                  <w:rFonts w:ascii="Verdana" w:hAnsi="Verdana"/>
                                  <w:sz w:val="20"/>
                                  <w:szCs w:val="20"/>
                                  <w:u w:val="single"/>
                                </w:rPr>
                                <w:t>be accomplished and sustained without additional section 330 Health Center Program funds</w:t>
                              </w:r>
                              <w:r w:rsidRPr="008F0FA5">
                                <w:rPr>
                                  <w:rFonts w:ascii="Verdana" w:hAnsi="Verdana"/>
                                  <w:sz w:val="20"/>
                                  <w:szCs w:val="20"/>
                                </w:rPr>
                                <w:t xml:space="preserve">. Specifically (referencing the attached Financial Impact Analysis, as necessary) describe how </w:t>
                              </w:r>
                              <w:r w:rsidRPr="008F0FA5">
                                <w:rPr>
                                  <w:rFonts w:ascii="Verdana" w:hAnsi="Verdana"/>
                                  <w:sz w:val="20"/>
                                  <w:szCs w:val="20"/>
                                  <w:u w:val="single"/>
                                </w:rPr>
                                <w:t>adequate revenue will be generated to cover all expenses as well as an appropriate share of overhead costs</w:t>
                              </w:r>
                              <w:r w:rsidRPr="008F0FA5">
                                <w:rPr>
                                  <w:rFonts w:ascii="Verdana" w:hAnsi="Verdana"/>
                                  <w:sz w:val="20"/>
                                  <w:szCs w:val="20"/>
                                </w:rPr>
                                <w:t xml:space="preserve"> incurred by the health center in administering the new service. </w:t>
                              </w:r>
                              <w:r w:rsidRPr="008F0FA5">
                                <w:rPr>
                                  <w:rFonts w:ascii="Verdana" w:hAnsi="Verdana"/>
                                  <w:sz w:val="20"/>
                                  <w:szCs w:val="20"/>
                                </w:rPr>
                                <w:br/>
                              </w:r>
                              <w:r w:rsidRPr="008F0FA5">
                                <w:rPr>
                                  <w:rFonts w:ascii="Verdana" w:hAnsi="Verdana"/>
                                  <w:sz w:val="20"/>
                                  <w:szCs w:val="20"/>
                                </w:rPr>
                                <w:br/>
                                <w:t xml:space="preserve">The Financial Impact Analysis must at a </w:t>
                              </w:r>
                              <w:r w:rsidRPr="008F0FA5">
                                <w:rPr>
                                  <w:rFonts w:ascii="Verdana" w:hAnsi="Verdana"/>
                                  <w:sz w:val="20"/>
                                  <w:szCs w:val="20"/>
                                  <w:u w:val="single"/>
                                </w:rPr>
                                <w:t xml:space="preserve">minimum show a break-even scenario or the potential for generating additional revenue. </w:t>
                              </w:r>
                              <w:r w:rsidRPr="008F0FA5">
                                <w:rPr>
                                  <w:rFonts w:ascii="Verdana" w:hAnsi="Verdana"/>
                                  <w:sz w:val="20"/>
                                  <w:szCs w:val="20"/>
                                </w:rPr>
                                <w:br/>
                              </w:r>
                              <w:r w:rsidRPr="008F0FA5">
                                <w:rPr>
                                  <w:rFonts w:ascii="Verdana" w:hAnsi="Verdana"/>
                                  <w:sz w:val="20"/>
                                  <w:szCs w:val="20"/>
                                </w:rPr>
                                <w:br/>
                              </w:r>
                              <w:r w:rsidRPr="008F0FA5">
                                <w:rPr>
                                  <w:rFonts w:ascii="Verdana" w:hAnsi="Verdana"/>
                                  <w:i/>
                                  <w:iCs/>
                                  <w:sz w:val="20"/>
                                  <w:szCs w:val="20"/>
                                </w:rPr>
                                <w:t xml:space="preserve">Additional revenue (program income) obtained through the addition of a new service must be invested in activities that further the objectives of the approved health center project, consistent with and not specifically prohibited by statute or regulations.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lastRenderedPageBreak/>
                                <w:object w:dxaOrig="225" w:dyaOrig="225">
                                  <v:shape id="_x0000_i1252" type="#_x0000_t75" style="width:136.55pt;height:71.3pt" o:ole="">
                                    <v:imagedata r:id="rId18" o:title=""/>
                                  </v:shape>
                                  <w:control r:id="rId55" w:name="DefaultOcxName44" w:shapeid="_x0000_i1252"/>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7b. </w:t>
                              </w:r>
                              <w:r w:rsidRPr="008F0FA5">
                                <w:rPr>
                                  <w:rFonts w:ascii="Verdana" w:hAnsi="Verdana"/>
                                  <w:sz w:val="20"/>
                                  <w:szCs w:val="20"/>
                                </w:rPr>
                                <w:t>Is this change in scope dependent upon any special grant, foundation or other funding that is time-limited, e.g., will only be available for 1 or 2 years?</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54" type="#_x0000_t75" style="width:20.4pt;height:18.35pt" o:ole="">
                                          <v:imagedata r:id="rId39" o:title=""/>
                                        </v:shape>
                                        <w:control r:id="rId56" w:name="DefaultOcxName45" w:shapeid="_x0000_i1254"/>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57" type="#_x0000_t75" style="width:20.4pt;height:18.35pt" o:ole="">
                                          <v:imagedata r:id="rId39" o:title=""/>
                                        </v:shape>
                                        <w:control r:id="rId57" w:name="DefaultOcxName46" w:shapeid="_x0000_i1257"/>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If Yes, how will the new service be supported and sustained when these funds are no longer available? Describe a clear plan for sustaining the service.</w:t>
                              </w:r>
                              <w:r w:rsidRPr="008F0FA5">
                                <w:rPr>
                                  <w:rFonts w:ascii="Verdana" w:hAnsi="Verdana"/>
                                  <w:sz w:val="20"/>
                                  <w:szCs w:val="20"/>
                                </w:rPr>
                                <w:br/>
                              </w:r>
                              <w:r w:rsidRPr="008F0FA5">
                                <w:rPr>
                                  <w:rFonts w:ascii="Verdana" w:hAnsi="Verdana"/>
                                  <w:sz w:val="20"/>
                                  <w:szCs w:val="20"/>
                                </w:rPr>
                                <w:br/>
                              </w:r>
                              <w:r w:rsidRPr="008F0FA5">
                                <w:rPr>
                                  <w:rFonts w:ascii="Verdana" w:hAnsi="Verdana"/>
                                  <w:i/>
                                  <w:iCs/>
                                  <w:sz w:val="20"/>
                                  <w:szCs w:val="20"/>
                                </w:rPr>
                                <w:t xml:space="preserve">All time-limited or special one-time funds should be clearly identified as such in the Financial Impact Analysis. </w:t>
                              </w:r>
                              <w:r w:rsidRPr="008F0FA5">
                                <w:rPr>
                                  <w:rFonts w:ascii="Verdana" w:hAnsi="Verdana"/>
                                  <w:sz w:val="20"/>
                                  <w:szCs w:val="20"/>
                                </w:rPr>
                                <w:br/>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502" type="#_x0000_t75" style="width:136.55pt;height:71.3pt" o:ole="">
                                    <v:imagedata r:id="rId18" o:title=""/>
                                  </v:shape>
                                  <w:control r:id="rId58" w:name="DefaultOcxName47" w:shapeid="_x0000_i1502"/>
                                </w:objec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263" type="#_x0000_t75" style="width:31.25pt;height:22.4pt" o:ole="">
                                          <v:imagedata r:id="rId59" o:title=""/>
                                        </v:shape>
                                        <w:control r:id="rId60" w:name="DefaultOcxName48" w:shapeid="_x0000_i1263"/>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8. STAFFING </w:t>
                              </w:r>
                              <w:r w:rsidRPr="008F0FA5">
                                <w:rPr>
                                  <w:rFonts w:ascii="Verdana" w:hAnsi="Verdana"/>
                                  <w:sz w:val="20"/>
                                  <w:szCs w:val="20"/>
                                </w:rPr>
                                <w:br/>
                                <w:t xml:space="preserve">Provide a clear and comprehensive description of the relevant staffing arrangements made to support the proposed new service and to ensure staffing is/will </w:t>
                              </w:r>
                              <w:proofErr w:type="gramStart"/>
                              <w:r w:rsidRPr="008F0FA5">
                                <w:rPr>
                                  <w:rFonts w:ascii="Verdana" w:hAnsi="Verdana"/>
                                  <w:sz w:val="20"/>
                                  <w:szCs w:val="20"/>
                                </w:rPr>
                                <w:t>be</w:t>
                              </w:r>
                              <w:proofErr w:type="gramEnd"/>
                              <w:r w:rsidRPr="008F0FA5">
                                <w:rPr>
                                  <w:rFonts w:ascii="Verdana" w:hAnsi="Verdana"/>
                                  <w:sz w:val="20"/>
                                  <w:szCs w:val="20"/>
                                </w:rPr>
                                <w:t xml:space="preserve"> sufficient to meet any projected patient/visit increases. </w:t>
                              </w:r>
                              <w:r w:rsidRPr="008F0FA5">
                                <w:rPr>
                                  <w:rFonts w:ascii="Verdana" w:hAnsi="Verdana"/>
                                  <w:sz w:val="20"/>
                                  <w:szCs w:val="20"/>
                                  <w:u w:val="single"/>
                                </w:rPr>
                                <w:t xml:space="preserve">(The discussion of “staffing” should include non-health center employees if the service will be provided via contract/contracted providers or </w:t>
                              </w:r>
                              <w:proofErr w:type="spellStart"/>
                              <w:r w:rsidRPr="008F0FA5">
                                <w:rPr>
                                  <w:rFonts w:ascii="Verdana" w:hAnsi="Verdana"/>
                                  <w:sz w:val="20"/>
                                  <w:szCs w:val="20"/>
                                  <w:u w:val="single"/>
                                </w:rPr>
                                <w:t>subrecipient</w:t>
                              </w:r>
                              <w:proofErr w:type="spellEnd"/>
                              <w:r w:rsidRPr="008F0FA5">
                                <w:rPr>
                                  <w:rFonts w:ascii="Verdana" w:hAnsi="Verdana"/>
                                  <w:sz w:val="20"/>
                                  <w:szCs w:val="20"/>
                                  <w:u w:val="single"/>
                                </w:rPr>
                                <w:t xml:space="preserve"> arrangements.)</w:t>
                              </w:r>
                              <w:r w:rsidRPr="008F0FA5">
                                <w:rPr>
                                  <w:rFonts w:ascii="Verdana" w:hAnsi="Verdana"/>
                                  <w:sz w:val="20"/>
                                  <w:szCs w:val="20"/>
                                </w:rPr>
                                <w:t xml:space="preserve"> In addition, describe any potential impact on the overall organization’s staffing plan (reference the Financial </w:t>
                              </w:r>
                              <w:r w:rsidRPr="008F0FA5">
                                <w:rPr>
                                  <w:rFonts w:ascii="Verdana" w:hAnsi="Verdana"/>
                                  <w:sz w:val="20"/>
                                  <w:szCs w:val="20"/>
                                </w:rPr>
                                <w:lastRenderedPageBreak/>
                                <w:t xml:space="preserve">Impact Analysis as applicable).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67" type="#_x0000_t75" style="width:136.55pt;height:71.3pt" o:ole="">
                                    <v:imagedata r:id="rId18" o:title=""/>
                                  </v:shape>
                                  <w:control r:id="rId61" w:name="DefaultOcxName49" w:shapeid="_x0000_i1267"/>
                                </w:object>
                              </w: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9. HEALTH CENTER STATUS </w:t>
                              </w:r>
                              <w:r w:rsidRPr="008F0FA5">
                                <w:rPr>
                                  <w:rFonts w:ascii="Verdana" w:hAnsi="Verdana"/>
                                  <w:sz w:val="20"/>
                                  <w:szCs w:val="20"/>
                                </w:rPr>
                                <w:br/>
                                <w:t>Discuss any major changes in the health center’s staffing, financial position, governance, and/or other operational areas, as well as any unresolved areas of non-compliance with Program Requirements (e.g. active Progressive Action conditions) in the past 12 months that might impact the health center’s ability to implement the proposed change in scope.</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70" type="#_x0000_t75" style="width:136.55pt;height:71.3pt" o:ole="">
                                    <v:imagedata r:id="rId18" o:title=""/>
                                  </v:shape>
                                  <w:control r:id="rId62" w:name="DefaultOcxName50" w:shapeid="_x0000_i1270"/>
                                </w:object>
                              </w: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10. CREDENTIALING AND PRIVILEGING </w:t>
                              </w:r>
                              <w:r w:rsidRPr="008F0FA5">
                                <w:rPr>
                                  <w:rFonts w:ascii="Verdana" w:hAnsi="Verdana"/>
                                  <w:sz w:val="20"/>
                                  <w:szCs w:val="20"/>
                                </w:rPr>
                                <w:br/>
                                <w:t xml:space="preserve">How has the health center planned for the appropriate credentialing and privileging of the provider(s) that will provide the proposed service in accordance with </w:t>
                              </w:r>
                              <w:hyperlink r:id="rId63" w:tgtFrame="_blank" w:history="1">
                                <w:r w:rsidRPr="008F0FA5">
                                  <w:rPr>
                                    <w:rStyle w:val="Hyperlink"/>
                                    <w:rFonts w:ascii="Verdana" w:hAnsi="Verdana"/>
                                    <w:color w:val="auto"/>
                                    <w:sz w:val="20"/>
                                    <w:szCs w:val="20"/>
                                  </w:rPr>
                                  <w:t>PIN 2002-22</w:t>
                                </w:r>
                              </w:hyperlink>
                              <w:r w:rsidRPr="008F0FA5">
                                <w:rPr>
                                  <w:rFonts w:ascii="Verdana" w:hAnsi="Verdana"/>
                                  <w:sz w:val="20"/>
                                  <w:szCs w:val="20"/>
                                </w:rPr>
                                <w:t xml:space="preserve"> ? </w:t>
                              </w:r>
                              <w:r w:rsidRPr="008F0FA5">
                                <w:rPr>
                                  <w:rFonts w:ascii="Verdana" w:hAnsi="Verdana"/>
                                  <w:sz w:val="20"/>
                                  <w:szCs w:val="20"/>
                                </w:rPr>
                                <w:br/>
                              </w:r>
                              <w:r w:rsidRPr="008F0FA5">
                                <w:rPr>
                                  <w:rFonts w:ascii="Verdana" w:hAnsi="Verdana"/>
                                  <w:sz w:val="20"/>
                                  <w:szCs w:val="20"/>
                                </w:rPr>
                                <w:br/>
                                <w:t xml:space="preserve">In responding, consider the following: </w:t>
                              </w:r>
                            </w:p>
                            <w:p w:rsidR="008F0FA5" w:rsidRPr="008F0FA5" w:rsidRDefault="008F0FA5" w:rsidP="008F0FA5">
                              <w:pPr>
                                <w:numPr>
                                  <w:ilvl w:val="0"/>
                                  <w:numId w:val="6"/>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It is the responsibility of the health center to ensure that all credentialing and privileging of providers have been completed BEFORE providing the service as part of their Federal scope of project. This includes services provided either </w:t>
                              </w:r>
                              <w:proofErr w:type="gramStart"/>
                              <w:r w:rsidRPr="008F0FA5">
                                <w:rPr>
                                  <w:rFonts w:ascii="Verdana" w:hAnsi="Verdana"/>
                                  <w:sz w:val="20"/>
                                  <w:szCs w:val="20"/>
                                </w:rPr>
                                <w:t>Directly</w:t>
                              </w:r>
                              <w:proofErr w:type="gramEnd"/>
                              <w:r w:rsidRPr="008F0FA5">
                                <w:rPr>
                                  <w:rFonts w:ascii="Verdana" w:hAnsi="Verdana"/>
                                  <w:sz w:val="20"/>
                                  <w:szCs w:val="20"/>
                                </w:rPr>
                                <w:t xml:space="preserve"> (Column I) OR via a (Column II) Formal Written Agreement (e.g. contract). For services provided via a Formal Written Referral Arrangement (Column III), the referral provider should be able to assure </w:t>
                              </w:r>
                              <w:r w:rsidRPr="008F0FA5">
                                <w:rPr>
                                  <w:rFonts w:ascii="Verdana" w:hAnsi="Verdana"/>
                                  <w:sz w:val="20"/>
                                  <w:szCs w:val="20"/>
                                  <w:u w:val="single"/>
                                </w:rPr>
                                <w:t>(within the arrangement)</w:t>
                              </w:r>
                              <w:r w:rsidRPr="008F0FA5">
                                <w:rPr>
                                  <w:rFonts w:ascii="Verdana" w:hAnsi="Verdana"/>
                                  <w:sz w:val="20"/>
                                  <w:szCs w:val="20"/>
                                </w:rPr>
                                <w:t xml:space="preserve"> to the health center that all their providers are appropriately credentialed and privileged individually. </w:t>
                              </w:r>
                            </w:p>
                            <w:p w:rsidR="008F0FA5" w:rsidRPr="008F0FA5" w:rsidRDefault="008F0FA5" w:rsidP="008F0FA5">
                              <w:pPr>
                                <w:numPr>
                                  <w:ilvl w:val="0"/>
                                  <w:numId w:val="6"/>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The health center’s current board-approved policy must cover the required verification of credentials and establishment </w:t>
                              </w:r>
                              <w:r w:rsidRPr="008F0FA5">
                                <w:rPr>
                                  <w:rFonts w:ascii="Verdana" w:hAnsi="Verdana"/>
                                  <w:sz w:val="20"/>
                                  <w:szCs w:val="20"/>
                                </w:rPr>
                                <w:lastRenderedPageBreak/>
                                <w:t xml:space="preserve">of privileges to perform any new activities and procedures expected of providers by the health center or be updated to do so (for services provided either Directly (Column I) OR via a (Column II) Formal Written Agreement). In addition, a new or updated privileging list approved by the Clinical Director/Chief Medical Officer or other appropriate Clinical Leadership that delineates the specific services and procedures that the provider is privileged to provide on behalf of the health center (i.e. specific to the health center and </w:t>
                              </w:r>
                              <w:proofErr w:type="spellStart"/>
                              <w:r w:rsidRPr="008F0FA5">
                                <w:rPr>
                                  <w:rFonts w:ascii="Verdana" w:hAnsi="Verdana"/>
                                  <w:sz w:val="20"/>
                                  <w:szCs w:val="20"/>
                                </w:rPr>
                                <w:t>not</w:t>
                              </w:r>
                              <w:proofErr w:type="spellEnd"/>
                              <w:r w:rsidRPr="008F0FA5">
                                <w:rPr>
                                  <w:rFonts w:ascii="Verdana" w:hAnsi="Verdana"/>
                                  <w:sz w:val="20"/>
                                  <w:szCs w:val="20"/>
                                </w:rPr>
                                <w:t xml:space="preserve"> other organizations where the provider might serve patients e.g. hospitals) must also be in place.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proofErr w:type="gramStart"/>
                              <w:r w:rsidRPr="008F0FA5">
                                <w:rPr>
                                  <w:rFonts w:ascii="Verdana" w:hAnsi="Verdana"/>
                                  <w:sz w:val="20"/>
                                  <w:szCs w:val="20"/>
                                </w:rPr>
                                <w:t>)</w:t>
                              </w:r>
                              <w:proofErr w:type="gramEnd"/>
                              <w:r w:rsidRPr="008F0FA5">
                                <w:rPr>
                                  <w:rFonts w:ascii="Verdana" w:hAnsi="Verdana"/>
                                  <w:sz w:val="20"/>
                                  <w:szCs w:val="20"/>
                                </w:rPr>
                                <w:br/>
                              </w:r>
                              <w:r w:rsidRPr="008F0FA5">
                                <w:rPr>
                                  <w:rFonts w:ascii="Verdana" w:hAnsi="Verdana"/>
                                  <w:sz w:val="20"/>
                                  <w:szCs w:val="20"/>
                                </w:rPr>
                                <w:object w:dxaOrig="225" w:dyaOrig="225">
                                  <v:shape id="_x0000_i1273" type="#_x0000_t75" style="width:136.55pt;height:71.3pt" o:ole="">
                                    <v:imagedata r:id="rId18" o:title=""/>
                                  </v:shape>
                                  <w:control r:id="rId64" w:name="DefaultOcxName51" w:shapeid="_x0000_i1273"/>
                                </w:object>
                              </w:r>
                              <w:r w:rsidRPr="008F0FA5">
                                <w:rPr>
                                  <w:rFonts w:ascii="Verdana" w:hAnsi="Verdana"/>
                                  <w:sz w:val="20"/>
                                  <w:szCs w:val="20"/>
                                </w:rPr>
                                <w:br/>
                              </w:r>
                              <w:r w:rsidRPr="008F0FA5">
                                <w:rPr>
                                  <w:rFonts w:ascii="Verdana" w:hAnsi="Verdana"/>
                                  <w:sz w:val="20"/>
                                  <w:szCs w:val="20"/>
                                </w:rPr>
                                <w:br/>
                                <w:t xml:space="preserve">Attach the relevant </w:t>
                              </w:r>
                              <w:r w:rsidRPr="008F0FA5">
                                <w:rPr>
                                  <w:rFonts w:ascii="Verdana" w:hAnsi="Verdana"/>
                                  <w:sz w:val="20"/>
                                  <w:szCs w:val="20"/>
                                  <w:u w:val="single"/>
                                </w:rPr>
                                <w:t>Clinical Director/Chief Medical Officer-approved</w:t>
                              </w:r>
                              <w:r w:rsidRPr="008F0FA5">
                                <w:rPr>
                                  <w:rFonts w:ascii="Verdana" w:hAnsi="Verdana"/>
                                  <w:sz w:val="20"/>
                                  <w:szCs w:val="20"/>
                                </w:rPr>
                                <w:t xml:space="preserve"> Privileging Lists. Note that the attached Privileging Lists Must Address: </w:t>
                              </w:r>
                            </w:p>
                            <w:p w:rsidR="008F0FA5" w:rsidRPr="008F0FA5" w:rsidRDefault="008F0FA5" w:rsidP="008F0FA5">
                              <w:pPr>
                                <w:numPr>
                                  <w:ilvl w:val="0"/>
                                  <w:numId w:val="7"/>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Typical level of services to be provided on behalf of the health center (e.g. consults vs. procedures and/or a specific list of services) </w:t>
                              </w:r>
                            </w:p>
                            <w:p w:rsidR="008F0FA5" w:rsidRPr="008F0FA5" w:rsidRDefault="008F0FA5" w:rsidP="008F0FA5">
                              <w:pPr>
                                <w:numPr>
                                  <w:ilvl w:val="0"/>
                                  <w:numId w:val="7"/>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Typical procedures to be provided as part of the service on behalf of the health center (i.e. a specific list of procedures) </w:t>
                              </w: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FFFFFF"/>
                                    <w:vAlign w:val="center"/>
                                    <w:hideMark/>
                                  </w:tcPr>
                                  <w:p w:rsidR="008F0FA5" w:rsidRPr="008F0FA5" w:rsidRDefault="008F0FA5">
                                    <w:pPr>
                                      <w:rPr>
                                        <w:rFonts w:ascii="Verdana" w:hAnsi="Verdana"/>
                                        <w:sz w:val="20"/>
                                        <w:szCs w:val="20"/>
                                      </w:rPr>
                                    </w:pPr>
                                  </w:p>
                                </w:tc>
                              </w:tr>
                            </w:tbl>
                            <w:p w:rsidR="008F0FA5" w:rsidRPr="008F0FA5" w:rsidRDefault="008F0FA5">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MEDICAL DIRECTOR/CMO-APPROVED PRIVILEGING LIST(S)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275" type="#_x0000_t75" style="width:36.7pt;height:22.4pt" o:ole="">
                                                <v:imagedata r:id="rId65" o:title=""/>
                                              </v:shape>
                                              <w:control r:id="rId66" w:name="DefaultOcxName52" w:shapeid="_x0000_i1275"/>
                                            </w:object>
                                          </w:r>
                                        </w:p>
                                      </w:tc>
                                    </w:tr>
                                  </w:tbl>
                                  <w:p w:rsidR="008F0FA5" w:rsidRPr="008F0FA5" w:rsidRDefault="008F0FA5">
                                    <w:pPr>
                                      <w:rPr>
                                        <w:rFonts w:ascii="Verdana" w:hAnsi="Verdana"/>
                                        <w:sz w:val="20"/>
                                        <w:szCs w:val="20"/>
                                      </w:rPr>
                                    </w:pP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278" type="#_x0000_t75" style="width:31.25pt;height:22.4pt" o:ole="">
                                          <v:imagedata r:id="rId67" o:title=""/>
                                        </v:shape>
                                        <w:control r:id="rId68" w:name="DefaultOcxName59" w:shapeid="_x0000_i1278"/>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11. QUALITY IMPROVEMENT/ASSURANCE PLAN </w:t>
                              </w:r>
                              <w:r w:rsidRPr="008F0FA5">
                                <w:rPr>
                                  <w:rFonts w:ascii="Verdana" w:hAnsi="Verdana"/>
                                  <w:sz w:val="20"/>
                                  <w:szCs w:val="20"/>
                                </w:rPr>
                                <w:br/>
                                <w:t xml:space="preserve">How will the proposed new service be integrated into and assessed via the health center's quality improvement/assurance and risk management plans? In responding, address the following: </w:t>
                              </w:r>
                            </w:p>
                            <w:p w:rsidR="008F0FA5" w:rsidRPr="008F0FA5" w:rsidRDefault="008F0FA5" w:rsidP="008F0FA5">
                              <w:pPr>
                                <w:numPr>
                                  <w:ilvl w:val="0"/>
                                  <w:numId w:val="8"/>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Will it be integrated into the QI/ QA plan using existing performance measures be applied to the service or will new measures be created specifically for the new service? </w:t>
                              </w:r>
                            </w:p>
                            <w:p w:rsidR="008F0FA5" w:rsidRPr="008F0FA5" w:rsidRDefault="008F0FA5" w:rsidP="008F0FA5">
                              <w:pPr>
                                <w:numPr>
                                  <w:ilvl w:val="0"/>
                                  <w:numId w:val="8"/>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Are board-approved peer and chart review policies in place by which any provider(s) of the proposed new service will be assessed? </w:t>
                              </w:r>
                            </w:p>
                            <w:p w:rsidR="008F0FA5" w:rsidRPr="008F0FA5" w:rsidRDefault="008F0FA5" w:rsidP="008F0FA5">
                              <w:pPr>
                                <w:numPr>
                                  <w:ilvl w:val="0"/>
                                  <w:numId w:val="8"/>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Are risk management plans in place to assure the new service has appropriate liability coverage (e.g. non-medical/dental professional liability coverage, general liability coverage, automobile and collision coverage, fire coverage, theft coverage, etc.)?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82" type="#_x0000_t75" style="width:136.55pt;height:71.3pt" o:ole="">
                                    <v:imagedata r:id="rId18" o:title=""/>
                                  </v:shape>
                                  <w:control r:id="rId69" w:name="DefaultOcxName60" w:shapeid="_x0000_i1282"/>
                                </w:object>
                              </w:r>
                            </w:p>
                          </w:tc>
                        </w:tr>
                        <w:tr w:rsidR="008F0FA5" w:rsidRPr="008F0FA5">
                          <w:trPr>
                            <w:tblCellSpacing w:w="0" w:type="dxa"/>
                            <w:jc w:val="center"/>
                          </w:trPr>
                          <w:tc>
                            <w:tcPr>
                              <w:tcW w:w="0" w:type="auto"/>
                              <w:gridSpan w:val="4"/>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12. SERVICE DELIVERY METHOD AND LOCATION</w: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12a. </w:t>
                              </w:r>
                              <w:r w:rsidRPr="008F0FA5">
                                <w:rPr>
                                  <w:rFonts w:ascii="Verdana" w:hAnsi="Verdana"/>
                                  <w:sz w:val="20"/>
                                  <w:szCs w:val="20"/>
                                </w:rPr>
                                <w:t xml:space="preserve">If the proposed service will be provided via a </w:t>
                              </w:r>
                              <w:r w:rsidRPr="008F0FA5">
                                <w:rPr>
                                  <w:rFonts w:ascii="Verdana" w:hAnsi="Verdana"/>
                                  <w:b/>
                                  <w:bCs/>
                                  <w:sz w:val="20"/>
                                  <w:szCs w:val="20"/>
                                </w:rPr>
                                <w:t xml:space="preserve">Formal Written Agreement (Form 5A, Column II) </w:t>
                              </w:r>
                              <w:r w:rsidRPr="008F0FA5">
                                <w:rPr>
                                  <w:rFonts w:ascii="Verdana" w:hAnsi="Verdana"/>
                                  <w:sz w:val="20"/>
                                  <w:szCs w:val="20"/>
                                </w:rPr>
                                <w:t xml:space="preserve">where the health center is accountable for paying/billing for the direct care provided via the agreement (generally a contract) - does the formal written agreement between the health center and the contractor/provider(s) state, address or include: </w:t>
                              </w:r>
                              <w:r w:rsidRPr="008F0FA5">
                                <w:rPr>
                                  <w:rFonts w:ascii="Verdana" w:hAnsi="Verdana"/>
                                  <w:sz w:val="20"/>
                                  <w:szCs w:val="20"/>
                                </w:rPr>
                                <w:br/>
                                <w:t xml:space="preserve">The activities to be performed by the contractor/provider in the provision of the service, specifically including: </w:t>
                              </w:r>
                            </w:p>
                            <w:p w:rsidR="008F0FA5" w:rsidRPr="008F0FA5" w:rsidRDefault="008F0FA5" w:rsidP="008F0FA5">
                              <w:pPr>
                                <w:numPr>
                                  <w:ilvl w:val="0"/>
                                  <w:numId w:val="9"/>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How the services provided will be documented in the health center patient record? </w:t>
                              </w:r>
                            </w:p>
                            <w:p w:rsidR="008F0FA5" w:rsidRPr="008F0FA5" w:rsidRDefault="008F0FA5" w:rsidP="008F0FA5">
                              <w:pPr>
                                <w:numPr>
                                  <w:ilvl w:val="0"/>
                                  <w:numId w:val="9"/>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How the health center will bill and/or pay for these services provided to health center patients?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84" type="#_x0000_t75" style="width:20.4pt;height:18.35pt" o:ole="">
                                          <v:imagedata r:id="rId39" o:title=""/>
                                        </v:shape>
                                        <w:control r:id="rId70" w:name="DefaultOcxName61" w:shapeid="_x0000_i1284"/>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87" type="#_x0000_t75" style="width:20.4pt;height:18.35pt" o:ole="">
                                          <v:imagedata r:id="rId39" o:title=""/>
                                        </v:shape>
                                        <w:control r:id="rId71" w:name="DefaultOcxName62" w:shapeid="_x0000_i1287"/>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r>
                              <w:r w:rsidRPr="008F0FA5">
                                <w:rPr>
                                  <w:rFonts w:ascii="Verdana" w:hAnsi="Verdana"/>
                                  <w:sz w:val="20"/>
                                  <w:szCs w:val="20"/>
                                </w:rPr>
                                <w:lastRenderedPageBreak/>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291" type="#_x0000_t75" style="width:136.55pt;height:71.3pt" o:ole="">
                                    <v:imagedata r:id="rId18" o:title=""/>
                                  </v:shape>
                                  <w:control r:id="rId72" w:name="DefaultOcxName63" w:shapeid="_x0000_i1291"/>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t xml:space="preserve">List Page #(s) : </w:t>
                              </w:r>
                              <w:r w:rsidRPr="008F0FA5">
                                <w:rPr>
                                  <w:rFonts w:ascii="Verdana" w:hAnsi="Verdana"/>
                                  <w:sz w:val="20"/>
                                  <w:szCs w:val="20"/>
                                </w:rPr>
                                <w:object w:dxaOrig="225" w:dyaOrig="225">
                                  <v:shape id="_x0000_i1294" type="#_x0000_t75" style="width:53pt;height:18.35pt" o:ole="">
                                    <v:imagedata r:id="rId8" o:title=""/>
                                  </v:shape>
                                  <w:control r:id="rId73" w:name="DefaultOcxName64" w:shapeid="_x0000_i1294"/>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The time schedule for such activities (e.g. provider hours/schedule)?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297" type="#_x0000_t75" style="width:20.4pt;height:18.35pt" o:ole="">
                                          <v:imagedata r:id="rId39" o:title=""/>
                                        </v:shape>
                                        <w:control r:id="rId74" w:name="DefaultOcxName65" w:shapeid="_x0000_i1297"/>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00" type="#_x0000_t75" style="width:20.4pt;height:18.35pt" o:ole="">
                                          <v:imagedata r:id="rId39" o:title=""/>
                                        </v:shape>
                                        <w:control r:id="rId75" w:name="DefaultOcxName66" w:shapeid="_x0000_i1300"/>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04" type="#_x0000_t75" style="width:136.55pt;height:71.3pt" o:ole="">
                                    <v:imagedata r:id="rId18" o:title=""/>
                                  </v:shape>
                                  <w:control r:id="rId76" w:name="DefaultOcxName67" w:shapeid="_x0000_i1304"/>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307" type="#_x0000_t75" style="width:53pt;height:18.35pt" o:ole="">
                                    <v:imagedata r:id="rId8" o:title=""/>
                                  </v:shape>
                                  <w:control r:id="rId77" w:name="DefaultOcxName68" w:shapeid="_x0000_i1307"/>
                                </w:objec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310" type="#_x0000_t75" style="width:31.25pt;height:22.4pt" o:ole="">
                                          <v:imagedata r:id="rId78" o:title=""/>
                                        </v:shape>
                                        <w:control r:id="rId79" w:name="DefaultOcxName69" w:shapeid="_x0000_i1310"/>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The policies and requirements that apply to the contractor, including those required by 45 CFR 74.48 or 92.36(</w:t>
                              </w:r>
                              <w:proofErr w:type="spellStart"/>
                              <w:r w:rsidRPr="008F0FA5">
                                <w:rPr>
                                  <w:rFonts w:ascii="Verdana" w:hAnsi="Verdana"/>
                                  <w:sz w:val="20"/>
                                  <w:szCs w:val="20"/>
                                </w:rPr>
                                <w:t>i</w:t>
                              </w:r>
                              <w:proofErr w:type="spellEnd"/>
                              <w:r w:rsidRPr="008F0FA5">
                                <w:rPr>
                                  <w:rFonts w:ascii="Verdana" w:hAnsi="Verdana"/>
                                  <w:sz w:val="20"/>
                                  <w:szCs w:val="20"/>
                                </w:rPr>
                                <w:t xml:space="preserve">) and other terms and conditions of the grant? </w:t>
                              </w:r>
                              <w:r w:rsidRPr="008F0FA5">
                                <w:rPr>
                                  <w:rFonts w:ascii="Verdana" w:hAnsi="Verdana"/>
                                  <w:i/>
                                  <w:iCs/>
                                  <w:sz w:val="20"/>
                                  <w:szCs w:val="20"/>
                                </w:rPr>
                                <w:t xml:space="preserve">These may be incorporated by reference where feasible – See the HHS Grants Policy Statement for more information on public policy requirements applicable to contractors at: </w:t>
                              </w:r>
                              <w:hyperlink r:id="rId80" w:tgtFrame="_blank" w:history="1">
                                <w:r w:rsidRPr="008F0FA5">
                                  <w:rPr>
                                    <w:rStyle w:val="Hyperlink"/>
                                    <w:rFonts w:ascii="Verdana" w:hAnsi="Verdana"/>
                                    <w:i/>
                                    <w:iCs/>
                                    <w:color w:val="auto"/>
                                    <w:sz w:val="20"/>
                                    <w:szCs w:val="20"/>
                                  </w:rPr>
                                  <w:t>http://www.hrsa.gov/grants/hhsgrantspolicy.pdf</w:t>
                                </w:r>
                              </w:hyperlink>
                              <w:r w:rsidRPr="008F0FA5">
                                <w:rPr>
                                  <w:rFonts w:ascii="Verdana" w:hAnsi="Verdana"/>
                                  <w:i/>
                                  <w:iCs/>
                                  <w:sz w:val="20"/>
                                  <w:szCs w:val="20"/>
                                </w:rPr>
                                <w:t xml:space="preserve"> pages II-2 to II-6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13" type="#_x0000_t75" style="width:20.4pt;height:18.35pt" o:ole="">
                                          <v:imagedata r:id="rId39" o:title=""/>
                                        </v:shape>
                                        <w:control r:id="rId81" w:name="DefaultOcxName70" w:shapeid="_x0000_i1313"/>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16" type="#_x0000_t75" style="width:20.4pt;height:18.35pt" o:ole="">
                                          <v:imagedata r:id="rId39" o:title=""/>
                                        </v:shape>
                                        <w:control r:id="rId82" w:name="DefaultOcxName71" w:shapeid="_x0000_i1316"/>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20" type="#_x0000_t75" style="width:136.55pt;height:71.3pt" o:ole="">
                                    <v:imagedata r:id="rId18" o:title=""/>
                                  </v:shape>
                                  <w:control r:id="rId83" w:name="DefaultOcxName72" w:shapeid="_x0000_i1320"/>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323" type="#_x0000_t75" style="width:53pt;height:18.35pt" o:ole="">
                                    <v:imagedata r:id="rId8" o:title=""/>
                                  </v:shape>
                                  <w:control r:id="rId84" w:name="DefaultOcxName73" w:shapeid="_x0000_i1323"/>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The maximum amount of money for which the health center may become liable to the contractor/provider under the agreement?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26" type="#_x0000_t75" style="width:20.4pt;height:18.35pt" o:ole="">
                                          <v:imagedata r:id="rId39" o:title=""/>
                                        </v:shape>
                                        <w:control r:id="rId85" w:name="DefaultOcxName74" w:shapeid="_x0000_i1326"/>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29" type="#_x0000_t75" style="width:20.4pt;height:18.35pt" o:ole="">
                                          <v:imagedata r:id="rId39" o:title=""/>
                                        </v:shape>
                                        <w:control r:id="rId86" w:name="DefaultOcxName75" w:shapeid="_x0000_i1329"/>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33" type="#_x0000_t75" style="width:136.55pt;height:71.3pt" o:ole="">
                                    <v:imagedata r:id="rId18" o:title=""/>
                                  </v:shape>
                                  <w:control r:id="rId87" w:name="DefaultOcxName76" w:shapeid="_x0000_i1333"/>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336" type="#_x0000_t75" style="width:53pt;height:18.35pt" o:ole="">
                                    <v:imagedata r:id="rId8" o:title=""/>
                                  </v:shape>
                                  <w:control r:id="rId88" w:name="DefaultOcxName77" w:shapeid="_x0000_i1336"/>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Provisions consistent with the health center’s board approved procurement policies and procedures in accordance with </w:t>
                              </w:r>
                              <w:r w:rsidRPr="008F0FA5">
                                <w:rPr>
                                  <w:rFonts w:ascii="Verdana" w:hAnsi="Verdana"/>
                                  <w:sz w:val="20"/>
                                  <w:szCs w:val="20"/>
                                </w:rPr>
                                <w:lastRenderedPageBreak/>
                                <w:t xml:space="preserve">45CFR Part 74.41-48?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39" type="#_x0000_t75" style="width:20.4pt;height:18.35pt" o:ole="">
                                          <v:imagedata r:id="rId39" o:title=""/>
                                        </v:shape>
                                        <w:control r:id="rId89" w:name="DefaultOcxName78" w:shapeid="_x0000_i1339"/>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42" type="#_x0000_t75" style="width:20.4pt;height:18.35pt" o:ole="">
                                          <v:imagedata r:id="rId39" o:title=""/>
                                        </v:shape>
                                        <w:control r:id="rId90" w:name="DefaultOcxName79" w:shapeid="_x0000_i1342"/>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46" type="#_x0000_t75" style="width:136.55pt;height:71.3pt" o:ole="">
                                    <v:imagedata r:id="rId18" o:title=""/>
                                  </v:shape>
                                  <w:control r:id="rId91" w:name="DefaultOcxName80" w:shapeid="_x0000_i1346"/>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349" type="#_x0000_t75" style="width:53pt;height:18.35pt" o:ole="">
                                    <v:imagedata r:id="rId8" o:title=""/>
                                  </v:shape>
                                  <w:control r:id="rId92" w:name="DefaultOcxName81" w:shapeid="_x0000_i1349"/>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Assurances that no provisions will affect the health center’s overall responsibility for the direction of the services to be provided and accountability to the Federal government by reserving sufficient rights and control over the services to the health center to enable it to fulfill its responsibilities?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52" type="#_x0000_t75" style="width:20.4pt;height:18.35pt" o:ole="">
                                          <v:imagedata r:id="rId39" o:title=""/>
                                        </v:shape>
                                        <w:control r:id="rId93" w:name="DefaultOcxName82" w:shapeid="_x0000_i1352"/>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55" type="#_x0000_t75" style="width:20.4pt;height:18.35pt" o:ole="">
                                          <v:imagedata r:id="rId39" o:title=""/>
                                        </v:shape>
                                        <w:control r:id="rId94" w:name="DefaultOcxName83" w:shapeid="_x0000_i1355"/>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59" type="#_x0000_t75" style="width:136.55pt;height:71.3pt" o:ole="">
                                    <v:imagedata r:id="rId18" o:title=""/>
                                  </v:shape>
                                  <w:control r:id="rId95" w:name="DefaultOcxName84" w:shapeid="_x0000_i1359"/>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t xml:space="preserve">List Page #(s): </w:t>
                              </w:r>
                              <w:r w:rsidRPr="008F0FA5">
                                <w:rPr>
                                  <w:rFonts w:ascii="Verdana" w:hAnsi="Verdana"/>
                                  <w:sz w:val="20"/>
                                  <w:szCs w:val="20"/>
                                </w:rPr>
                                <w:object w:dxaOrig="225" w:dyaOrig="225">
                                  <v:shape id="_x0000_i1362" type="#_x0000_t75" style="width:53pt;height:18.35pt" o:ole="">
                                    <v:imagedata r:id="rId8" o:title=""/>
                                  </v:shape>
                                  <w:control r:id="rId96" w:name="DefaultOcxName85" w:shapeid="_x0000_i1362"/>
                                </w:objec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365" type="#_x0000_t75" style="width:31.25pt;height:22.4pt" o:ole="">
                                          <v:imagedata r:id="rId97" o:title=""/>
                                        </v:shape>
                                        <w:control r:id="rId98" w:name="DefaultOcxName86" w:shapeid="_x0000_i1365"/>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Requirements that the contractor/provider maintain appropriate financial, program and property management systems and records and provides the health center, HHS and the U.S. Comptroller General with access to such records, including the submission of financial and programmatic reports to the health center if applicable and comply with any other applicable Federal procurement standards set forth in </w:t>
                              </w:r>
                              <w:hyperlink r:id="rId99" w:tgtFrame="_blank" w:history="1">
                                <w:r w:rsidRPr="008F0FA5">
                                  <w:rPr>
                                    <w:rStyle w:val="Hyperlink"/>
                                    <w:rFonts w:ascii="Verdana" w:hAnsi="Verdana"/>
                                    <w:color w:val="auto"/>
                                    <w:sz w:val="20"/>
                                    <w:szCs w:val="20"/>
                                  </w:rPr>
                                  <w:t xml:space="preserve">45CFR Part 74 </w:t>
                                </w:r>
                              </w:hyperlink>
                              <w:r w:rsidRPr="008F0FA5">
                                <w:rPr>
                                  <w:rFonts w:ascii="Verdana" w:hAnsi="Verdana"/>
                                  <w:sz w:val="20"/>
                                  <w:szCs w:val="20"/>
                                </w:rPr>
                                <w:t xml:space="preserve">(including conflict of interest standards)?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68" type="#_x0000_t75" style="width:20.4pt;height:18.35pt" o:ole="">
                                          <v:imagedata r:id="rId39" o:title=""/>
                                        </v:shape>
                                        <w:control r:id="rId100" w:name="DefaultOcxName87" w:shapeid="_x0000_i1368"/>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71" type="#_x0000_t75" style="width:20.4pt;height:18.35pt" o:ole="">
                                          <v:imagedata r:id="rId39" o:title=""/>
                                        </v:shape>
                                        <w:control r:id="rId101" w:name="DefaultOcxName88" w:shapeid="_x0000_i1371"/>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375" type="#_x0000_t75" style="width:136.55pt;height:71.3pt" o:ole="">
                                    <v:imagedata r:id="rId18" o:title=""/>
                                  </v:shape>
                                  <w:control r:id="rId102" w:name="DefaultOcxName89" w:shapeid="_x0000_i1375"/>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378" type="#_x0000_t75" style="width:53pt;height:18.35pt" o:ole="">
                                    <v:imagedata r:id="rId8" o:title=""/>
                                  </v:shape>
                                  <w:control r:id="rId103" w:name="DefaultOcxName90" w:shapeid="_x0000_i1378"/>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Provision that such agreement is subject to termination (with administrative, contractual and legal remedies) in the event of breach by the contractor/provider?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81" type="#_x0000_t75" style="width:20.4pt;height:18.35pt" o:ole="">
                                          <v:imagedata r:id="rId39" o:title=""/>
                                        </v:shape>
                                        <w:control r:id="rId104" w:name="DefaultOcxName91" w:shapeid="_x0000_i1381"/>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384" type="#_x0000_t75" style="width:20.4pt;height:18.35pt" o:ole="">
                                          <v:imagedata r:id="rId39" o:title=""/>
                                        </v:shape>
                                        <w:control r:id="rId105" w:name="DefaultOcxName92" w:shapeid="_x0000_i1384"/>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lastRenderedPageBreak/>
                                <w:object w:dxaOrig="225" w:dyaOrig="225">
                                  <v:shape id="_x0000_i1388" type="#_x0000_t75" style="width:136.55pt;height:71.3pt" o:ole="">
                                    <v:imagedata r:id="rId18" o:title=""/>
                                  </v:shape>
                                  <w:control r:id="rId106" w:name="DefaultOcxName93" w:shapeid="_x0000_i1388"/>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t xml:space="preserve">List Page #(s): </w:t>
                              </w:r>
                              <w:r w:rsidRPr="008F0FA5">
                                <w:rPr>
                                  <w:rFonts w:ascii="Verdana" w:hAnsi="Verdana"/>
                                  <w:sz w:val="20"/>
                                  <w:szCs w:val="20"/>
                                </w:rPr>
                                <w:object w:dxaOrig="225" w:dyaOrig="225">
                                  <v:shape id="_x0000_i1391" type="#_x0000_t75" style="width:53pt;height:18.35pt" o:ole="">
                                    <v:imagedata r:id="rId8" o:title=""/>
                                  </v:shape>
                                  <w:control r:id="rId107" w:name="DefaultOcxName94" w:shapeid="_x0000_i1391"/>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spacing w:after="240"/>
                                <w:rPr>
                                  <w:rFonts w:ascii="Verdana" w:hAnsi="Verdana"/>
                                  <w:sz w:val="20"/>
                                  <w:szCs w:val="20"/>
                                </w:rPr>
                              </w:pPr>
                              <w:r w:rsidRPr="008F0FA5">
                                <w:rPr>
                                  <w:rFonts w:ascii="Verdana" w:hAnsi="Verdana"/>
                                  <w:i/>
                                  <w:iCs/>
                                  <w:sz w:val="20"/>
                                  <w:szCs w:val="20"/>
                                </w:rPr>
                                <w:br/>
                                <w:t>It is the responsibility of the health center to ensure that the agreement does NOT inappropriately imply the conference of the benefits and/or privileges of Health Center Program grantees or FQHC Look-Alikes such as 340B Drug Pricing, or FQHC reimbursement, on the other party.</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Attach the agreement for the service (draft agreements are acceptable) here. </w:t>
                              </w: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FFFFFF"/>
                                    <w:vAlign w:val="center"/>
                                    <w:hideMark/>
                                  </w:tcPr>
                                  <w:p w:rsidR="008F0FA5" w:rsidRPr="008F0FA5" w:rsidRDefault="008F0FA5">
                                    <w:pPr>
                                      <w:rPr>
                                        <w:rFonts w:ascii="Verdana" w:hAnsi="Verdana"/>
                                        <w:sz w:val="20"/>
                                        <w:szCs w:val="20"/>
                                      </w:rPr>
                                    </w:pPr>
                                  </w:p>
                                </w:tc>
                              </w:tr>
                            </w:tbl>
                            <w:p w:rsidR="008F0FA5" w:rsidRPr="008F0FA5" w:rsidRDefault="008F0FA5">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Service Delivery Method and Location A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394" type="#_x0000_t75" style="width:36.7pt;height:22.4pt" o:ole="">
                                                <v:imagedata r:id="rId108" o:title=""/>
                                              </v:shape>
                                              <w:control r:id="rId109" w:name="DefaultOcxName95" w:shapeid="_x0000_i1394"/>
                                            </w:object>
                                          </w:r>
                                        </w:p>
                                      </w:tc>
                                    </w:tr>
                                  </w:tbl>
                                  <w:p w:rsidR="008F0FA5" w:rsidRPr="008F0FA5" w:rsidRDefault="008F0FA5">
                                    <w:pPr>
                                      <w:rPr>
                                        <w:rFonts w:ascii="Verdana" w:hAnsi="Verdana"/>
                                        <w:sz w:val="20"/>
                                        <w:szCs w:val="20"/>
                                      </w:rPr>
                                    </w:pP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397" type="#_x0000_t75" style="width:31.25pt;height:22.4pt" o:ole="">
                                          <v:imagedata r:id="rId110" o:title=""/>
                                        </v:shape>
                                        <w:control r:id="rId111" w:name="DefaultOcxName102" w:shapeid="_x0000_i1397"/>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12b.</w:t>
                              </w:r>
                              <w:r w:rsidRPr="008F0FA5">
                                <w:rPr>
                                  <w:rFonts w:ascii="Verdana" w:hAnsi="Verdana"/>
                                  <w:sz w:val="20"/>
                                  <w:szCs w:val="20"/>
                                </w:rPr>
                                <w:t xml:space="preserve"> If the proposed service will be provided via a </w:t>
                              </w:r>
                              <w:r w:rsidRPr="008F0FA5">
                                <w:rPr>
                                  <w:rFonts w:ascii="Verdana" w:hAnsi="Verdana"/>
                                  <w:b/>
                                  <w:bCs/>
                                  <w:sz w:val="20"/>
                                  <w:szCs w:val="20"/>
                                </w:rPr>
                                <w:t>Formal Written Referral Arrangement (Form 5A, Column III)</w:t>
                              </w:r>
                              <w:r w:rsidRPr="008F0FA5">
                                <w:rPr>
                                  <w:rFonts w:ascii="Verdana" w:hAnsi="Verdana"/>
                                  <w:sz w:val="20"/>
                                  <w:szCs w:val="20"/>
                                </w:rPr>
                                <w:t xml:space="preserve"> where the actual service is provided and paid/billed for by another entity (the referral provider) and thus the service itself is NOT included in the health center's scope of project but the establishment of the actual referral arrangement and any follow-up care provided by the health center subsequent to the referral are included in scope – is the proposed referred service:</w:t>
                              </w:r>
                              <w:r w:rsidRPr="008F0FA5">
                                <w:rPr>
                                  <w:rFonts w:ascii="Verdana" w:hAnsi="Verdana"/>
                                  <w:sz w:val="20"/>
                                  <w:szCs w:val="20"/>
                                </w:rPr>
                                <w:br/>
                              </w:r>
                              <w:r w:rsidRPr="008F0FA5">
                                <w:rPr>
                                  <w:rFonts w:ascii="Verdana" w:hAnsi="Verdana"/>
                                  <w:sz w:val="20"/>
                                  <w:szCs w:val="20"/>
                                </w:rPr>
                                <w:lastRenderedPageBreak/>
                                <w:br/>
                                <w:t xml:space="preserve">Documented via an MOU, MOA, or other formal agreement that at a minimum describes the manner by which the referral will be made and managed, and the process for tracking and referring patients back to the health center for appropriate follow-up care?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00" type="#_x0000_t75" style="width:20.4pt;height:18.35pt" o:ole="">
                                          <v:imagedata r:id="rId39" o:title=""/>
                                        </v:shape>
                                        <w:control r:id="rId112" w:name="DefaultOcxName103" w:shapeid="_x0000_i1400"/>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03" type="#_x0000_t75" style="width:20.4pt;height:18.35pt" o:ole="">
                                          <v:imagedata r:id="rId39" o:title=""/>
                                        </v:shape>
                                        <w:control r:id="rId113" w:name="DefaultOcxName104" w:shapeid="_x0000_i1403"/>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07" type="#_x0000_t75" style="width:136.55pt;height:71.3pt" o:ole="">
                                    <v:imagedata r:id="rId18" o:title=""/>
                                  </v:shape>
                                  <w:control r:id="rId114" w:name="DefaultOcxName105" w:shapeid="_x0000_i1407"/>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List Page #(s): </w:t>
                              </w:r>
                              <w:r w:rsidRPr="008F0FA5">
                                <w:rPr>
                                  <w:rFonts w:ascii="Verdana" w:hAnsi="Verdana"/>
                                  <w:sz w:val="20"/>
                                  <w:szCs w:val="20"/>
                                </w:rPr>
                                <w:object w:dxaOrig="225" w:dyaOrig="225">
                                  <v:shape id="_x0000_i1410" type="#_x0000_t75" style="width:53pt;height:18.35pt" o:ole="">
                                    <v:imagedata r:id="rId8" o:title=""/>
                                  </v:shape>
                                  <w:control r:id="rId115" w:name="DefaultOcxName106" w:shapeid="_x0000_i1410"/>
                                </w:object>
                              </w: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 xml:space="preserve">Available equally to all health center patients, regardless of ability to pay?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13" type="#_x0000_t75" style="width:20.4pt;height:18.35pt" o:ole="">
                                          <v:imagedata r:id="rId39" o:title=""/>
                                        </v:shape>
                                        <w:control r:id="rId116" w:name="DefaultOcxName107" w:shapeid="_x0000_i1413"/>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16" type="#_x0000_t75" style="width:20.4pt;height:18.35pt" o:ole="">
                                          <v:imagedata r:id="rId39" o:title=""/>
                                        </v:shape>
                                        <w:control r:id="rId117" w:name="DefaultOcxName108" w:shapeid="_x0000_i1416"/>
                                      </w:object>
                                    </w:r>
                                    <w:r w:rsidRPr="008F0FA5">
                                      <w:rPr>
                                        <w:rFonts w:ascii="Verdana" w:hAnsi="Verdana"/>
                                        <w:sz w:val="20"/>
                                        <w:szCs w:val="20"/>
                                      </w:rPr>
                                      <w:t>No</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20" type="#_x0000_t75" style="width:136.55pt;height:71.3pt" o:ole="">
                                    <v:imagedata r:id="rId18" o:title=""/>
                                  </v:shape>
                                  <w:control r:id="rId118" w:name="DefaultOcxName109" w:shapeid="_x0000_i1420"/>
                                </w:object>
                              </w: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spacing w:after="240"/>
                                <w:rPr>
                                  <w:rFonts w:ascii="Verdana" w:hAnsi="Verdana"/>
                                  <w:sz w:val="20"/>
                                  <w:szCs w:val="20"/>
                                </w:rPr>
                              </w:pPr>
                              <w:r w:rsidRPr="008F0FA5">
                                <w:rPr>
                                  <w:rFonts w:ascii="Verdana" w:hAnsi="Verdana"/>
                                  <w:sz w:val="20"/>
                                  <w:szCs w:val="20"/>
                                </w:rPr>
                                <w:lastRenderedPageBreak/>
                                <w:t xml:space="preserve">List Page #(s): </w:t>
                              </w:r>
                              <w:r w:rsidRPr="008F0FA5">
                                <w:rPr>
                                  <w:rFonts w:ascii="Verdana" w:hAnsi="Verdana"/>
                                  <w:sz w:val="20"/>
                                  <w:szCs w:val="20"/>
                                </w:rPr>
                                <w:object w:dxaOrig="225" w:dyaOrig="225">
                                  <v:shape id="_x0000_i1423" type="#_x0000_t75" style="width:53pt;height:18.35pt" o:ole="">
                                    <v:imagedata r:id="rId8" o:title=""/>
                                  </v:shape>
                                  <w:control r:id="rId119" w:name="DefaultOcxName110" w:shapeid="_x0000_i1423"/>
                                </w:objec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 xml:space="preserve">Attach the referral arrangement documentation (draft documents are acceptable) here. </w:t>
                              </w: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FFFFFF"/>
                                    <w:vAlign w:val="center"/>
                                    <w:hideMark/>
                                  </w:tcPr>
                                  <w:p w:rsidR="008F0FA5" w:rsidRPr="008F0FA5" w:rsidRDefault="008F0FA5">
                                    <w:pPr>
                                      <w:rPr>
                                        <w:rFonts w:ascii="Verdana" w:hAnsi="Verdana"/>
                                        <w:sz w:val="20"/>
                                        <w:szCs w:val="20"/>
                                      </w:rPr>
                                    </w:pPr>
                                  </w:p>
                                </w:tc>
                              </w:tr>
                            </w:tbl>
                            <w:p w:rsidR="008F0FA5" w:rsidRPr="008F0FA5" w:rsidRDefault="008F0FA5">
                              <w:pPr>
                                <w:rPr>
                                  <w:rFonts w:ascii="Verdana" w:hAnsi="Verdana"/>
                                  <w:b/>
                                  <w:bCs/>
                                  <w:vanish/>
                                  <w:sz w:val="20"/>
                                  <w:szCs w:val="20"/>
                                </w:rPr>
                              </w:pPr>
                            </w:p>
                            <w:tbl>
                              <w:tblPr>
                                <w:tblW w:w="4750" w:type="pct"/>
                                <w:jc w:val="center"/>
                                <w:tblCellMar>
                                  <w:left w:w="0" w:type="dxa"/>
                                  <w:right w:w="0" w:type="dxa"/>
                                </w:tblCellMar>
                                <w:tblLook w:val="04A0" w:firstRow="1" w:lastRow="0" w:firstColumn="1" w:lastColumn="0" w:noHBand="0" w:noVBand="1"/>
                              </w:tblPr>
                              <w:tblGrid>
                                <w:gridCol w:w="11910"/>
                              </w:tblGrid>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8"/>
                                      <w:gridCol w:w="2702"/>
                                      <w:gridCol w:w="1050"/>
                                      <w:gridCol w:w="2349"/>
                                      <w:gridCol w:w="3301"/>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Service Delivery Method and Location B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426" type="#_x0000_t75" style="width:36.7pt;height:22.4pt" o:ole="">
                                                <v:imagedata r:id="rId120" o:title=""/>
                                              </v:shape>
                                              <w:control r:id="rId121" w:name="DefaultOcxName111" w:shapeid="_x0000_i1426"/>
                                            </w:object>
                                          </w:r>
                                        </w:p>
                                      </w:tc>
                                    </w:tr>
                                  </w:tbl>
                                  <w:p w:rsidR="008F0FA5" w:rsidRPr="008F0FA5" w:rsidRDefault="008F0FA5">
                                    <w:pPr>
                                      <w:rPr>
                                        <w:rFonts w:ascii="Verdana" w:hAnsi="Verdana"/>
                                        <w:sz w:val="20"/>
                                        <w:szCs w:val="20"/>
                                      </w:rPr>
                                    </w:pPr>
                                  </w:p>
                                </w:tc>
                              </w:tr>
                            </w:tbl>
                            <w:p w:rsidR="008F0FA5" w:rsidRPr="008F0FA5" w:rsidRDefault="008F0FA5">
                              <w:pPr>
                                <w:spacing w:after="240"/>
                                <w:rPr>
                                  <w:rFonts w:ascii="Verdana" w:hAnsi="Verdana"/>
                                  <w:sz w:val="20"/>
                                  <w:szCs w:val="20"/>
                                </w:rPr>
                              </w:pPr>
                              <w:r w:rsidRPr="008F0FA5">
                                <w:rPr>
                                  <w:rFonts w:ascii="Verdana" w:hAnsi="Verdana"/>
                                  <w:sz w:val="20"/>
                                  <w:szCs w:val="20"/>
                                </w:rPr>
                                <w:br/>
                              </w:r>
                              <w:r w:rsidRPr="008F0FA5">
                                <w:rPr>
                                  <w:rFonts w:ascii="Verdana" w:hAnsi="Verdana"/>
                                  <w:sz w:val="20"/>
                                  <w:szCs w:val="20"/>
                                </w:rPr>
                                <w:br/>
                              </w:r>
                              <w:r w:rsidRPr="008F0FA5">
                                <w:rPr>
                                  <w:rFonts w:ascii="Verdana" w:hAnsi="Verdana"/>
                                  <w:i/>
                                  <w:iCs/>
                                  <w:sz w:val="20"/>
                                  <w:szCs w:val="20"/>
                                </w:rPr>
                                <w:t xml:space="preserve">It is the responsibility of the health center to ensure that the arrangement does NOT inappropriately imply the conference of the benefits and/or privileges of Health Center Program grantees or FQHC Look-Alikes such as 340B Drug </w:t>
                              </w:r>
                              <w:proofErr w:type="gramStart"/>
                              <w:r w:rsidRPr="008F0FA5">
                                <w:rPr>
                                  <w:rFonts w:ascii="Verdana" w:hAnsi="Verdana"/>
                                  <w:i/>
                                  <w:iCs/>
                                  <w:sz w:val="20"/>
                                  <w:szCs w:val="20"/>
                                </w:rPr>
                                <w:t>Pricing ,</w:t>
                              </w:r>
                              <w:proofErr w:type="gramEnd"/>
                              <w:r w:rsidRPr="008F0FA5">
                                <w:rPr>
                                  <w:rFonts w:ascii="Verdana" w:hAnsi="Verdana"/>
                                  <w:i/>
                                  <w:iCs/>
                                  <w:sz w:val="20"/>
                                  <w:szCs w:val="20"/>
                                </w:rPr>
                                <w:t xml:space="preserve"> or FQHC reimbursement, on the other party. </w: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429" type="#_x0000_t75" style="width:31.25pt;height:22.4pt" o:ole="">
                                          <v:imagedata r:id="rId122" o:title=""/>
                                        </v:shape>
                                        <w:control r:id="rId123" w:name="DefaultOcxName118" w:shapeid="_x0000_i1429"/>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CC"/>
                              <w:tcMar>
                                <w:top w:w="45" w:type="dxa"/>
                                <w:left w:w="450" w:type="dxa"/>
                                <w:bottom w:w="45" w:type="dxa"/>
                                <w:right w:w="45" w:type="dxa"/>
                              </w:tcMar>
                              <w:vAlign w:val="center"/>
                              <w:hideMark/>
                            </w:tcPr>
                            <w:p w:rsidR="008F0FA5" w:rsidRPr="008F0FA5" w:rsidRDefault="008F0FA5" w:rsidP="00E67CCF">
                              <w:pPr>
                                <w:rPr>
                                  <w:rFonts w:ascii="Verdana" w:hAnsi="Verdana"/>
                                  <w:sz w:val="20"/>
                                  <w:szCs w:val="20"/>
                                </w:rPr>
                              </w:pPr>
                              <w:r w:rsidRPr="008F0FA5">
                                <w:rPr>
                                  <w:rFonts w:ascii="Verdana" w:hAnsi="Verdana"/>
                                  <w:b/>
                                  <w:bCs/>
                                  <w:sz w:val="20"/>
                                  <w:szCs w:val="20"/>
                                </w:rPr>
                                <w:t xml:space="preserve">12c. </w:t>
                              </w:r>
                              <w:r w:rsidRPr="008F0FA5">
                                <w:rPr>
                                  <w:rFonts w:ascii="Verdana" w:hAnsi="Verdana"/>
                                  <w:sz w:val="20"/>
                                  <w:szCs w:val="20"/>
                                </w:rPr>
                                <w:t xml:space="preserve">Will the proposed service </w:t>
                              </w:r>
                              <w:proofErr w:type="gramStart"/>
                              <w:r w:rsidRPr="008F0FA5">
                                <w:rPr>
                                  <w:rFonts w:ascii="Verdana" w:hAnsi="Verdana"/>
                                  <w:sz w:val="20"/>
                                  <w:szCs w:val="20"/>
                                </w:rPr>
                                <w:t>be</w:t>
                              </w:r>
                              <w:proofErr w:type="gramEnd"/>
                              <w:r w:rsidRPr="008F0FA5">
                                <w:rPr>
                                  <w:rFonts w:ascii="Verdana" w:hAnsi="Verdana"/>
                                  <w:sz w:val="20"/>
                                  <w:szCs w:val="20"/>
                                </w:rPr>
                                <w:t xml:space="preserve"> provided at an existing site (see </w:t>
                              </w:r>
                              <w:r w:rsidRPr="00E92890">
                                <w:rPr>
                                  <w:rFonts w:ascii="Verdana" w:hAnsi="Verdana"/>
                                  <w:sz w:val="20"/>
                                  <w:szCs w:val="20"/>
                                </w:rPr>
                                <w:t>Form 5B</w:t>
                              </w:r>
                              <w:r w:rsidRPr="008F0FA5">
                                <w:rPr>
                                  <w:rFonts w:ascii="Verdana" w:hAnsi="Verdana"/>
                                  <w:sz w:val="20"/>
                                  <w:szCs w:val="20"/>
                                </w:rPr>
                                <w:t xml:space="preserve">) and/or Location (see </w:t>
                              </w:r>
                              <w:r w:rsidRPr="004D3F10">
                                <w:rPr>
                                  <w:rFonts w:ascii="Verdana" w:hAnsi="Verdana"/>
                                  <w:sz w:val="20"/>
                                  <w:szCs w:val="20"/>
                                </w:rPr>
                                <w:t>Form 5C</w:t>
                              </w:r>
                              <w:r w:rsidRPr="008F0FA5">
                                <w:rPr>
                                  <w:rFonts w:ascii="Verdana" w:hAnsi="Verdana"/>
                                  <w:sz w:val="20"/>
                                  <w:szCs w:val="20"/>
                                </w:rPr>
                                <w:t xml:space="preserve">) within the approved scope of project?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537"/>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32" type="#_x0000_t75" style="width:20.4pt;height:18.35pt" o:ole="">
                                          <v:imagedata r:id="rId39" o:title=""/>
                                        </v:shape>
                                        <w:control r:id="rId124" w:name="DefaultOcxName119" w:shapeid="_x0000_i1432"/>
                                      </w:object>
                                    </w:r>
                                    <w:r w:rsidRPr="008F0FA5">
                                      <w:rPr>
                                        <w:rFonts w:ascii="Verdana" w:hAnsi="Verdana"/>
                                        <w:sz w:val="20"/>
                                        <w:szCs w:val="20"/>
                                      </w:rPr>
                                      <w:t>Yes</w:t>
                                    </w:r>
                                  </w:p>
                                </w:tc>
                              </w:tr>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35" type="#_x0000_t75" style="width:20.4pt;height:18.35pt" o:ole="">
                                          <v:imagedata r:id="rId39" o:title=""/>
                                        </v:shape>
                                        <w:control r:id="rId125" w:name="DefaultOcxName120" w:shapeid="_x0000_i1435"/>
                                      </w:object>
                                    </w:r>
                                    <w:r w:rsidRPr="008F0FA5">
                                      <w:rPr>
                                        <w:rFonts w:ascii="Verdana" w:hAnsi="Verdana"/>
                                        <w:sz w:val="20"/>
                                        <w:szCs w:val="20"/>
                                      </w:rPr>
                                      <w:t>No, but site or location where proposed service will be provided will be added to scope via a separate CIS Request as appropriate.</w: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gridSpan w:val="4"/>
                              <w:shd w:val="clear" w:color="auto" w:fill="FFFFFF"/>
                              <w:tcMar>
                                <w:top w:w="45" w:type="dxa"/>
                                <w:left w:w="450" w:type="dxa"/>
                                <w:bottom w:w="45" w:type="dxa"/>
                                <w:right w:w="45" w:type="dxa"/>
                              </w:tcMar>
                              <w:vAlign w:val="center"/>
                              <w:hideMark/>
                            </w:tcPr>
                            <w:p w:rsidR="008F0FA5" w:rsidRPr="008F0FA5" w:rsidRDefault="008F0FA5">
                              <w:pPr>
                                <w:spacing w:after="240"/>
                                <w:rPr>
                                  <w:rFonts w:ascii="Verdana" w:hAnsi="Verdana"/>
                                  <w:sz w:val="20"/>
                                  <w:szCs w:val="20"/>
                                </w:rPr>
                              </w:pPr>
                              <w:r w:rsidRPr="008F0FA5">
                                <w:rPr>
                                  <w:rFonts w:ascii="Verdana" w:hAnsi="Verdana"/>
                                  <w:i/>
                                  <w:iCs/>
                                  <w:sz w:val="20"/>
                                  <w:szCs w:val="20"/>
                                </w:rPr>
                                <w:lastRenderedPageBreak/>
                                <w:t xml:space="preserve">Review PIN 2008-01 for more information on the definition of a service site or other location at: </w:t>
                              </w:r>
                              <w:hyperlink r:id="rId126" w:tgtFrame="_blank" w:history="1">
                                <w:r w:rsidRPr="008F0FA5">
                                  <w:rPr>
                                    <w:rStyle w:val="Hyperlink"/>
                                    <w:rFonts w:ascii="Verdana" w:hAnsi="Verdana"/>
                                    <w:i/>
                                    <w:iCs/>
                                    <w:color w:val="auto"/>
                                    <w:sz w:val="20"/>
                                    <w:szCs w:val="20"/>
                                  </w:rPr>
                                  <w:t>http://www.bphc.hrsa.gov/policiesregulations/policies/pin200801defining.html</w:t>
                                </w:r>
                              </w:hyperlink>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39" type="#_x0000_t75" style="width:136.55pt;height:71.3pt" o:ole="">
                                    <v:imagedata r:id="rId18" o:title=""/>
                                  </v:shape>
                                  <w:control r:id="rId127" w:name="DefaultOcxName121" w:shapeid="_x0000_i1439"/>
                                </w:object>
                              </w:r>
                              <w:r w:rsidRPr="008F0FA5">
                                <w:rPr>
                                  <w:rFonts w:ascii="Verdana" w:hAnsi="Verdana"/>
                                  <w:sz w:val="20"/>
                                  <w:szCs w:val="20"/>
                                </w:rPr>
                                <w:br/>
                              </w:r>
                              <w:r w:rsidRPr="008F0FA5">
                                <w:rPr>
                                  <w:rFonts w:ascii="Verdana" w:hAnsi="Verdana"/>
                                  <w:sz w:val="20"/>
                                  <w:szCs w:val="20"/>
                                </w:rPr>
                                <w:br/>
                              </w:r>
                              <w:r w:rsidRPr="008F0FA5">
                                <w:rPr>
                                  <w:rFonts w:ascii="Verdana" w:hAnsi="Verdana"/>
                                  <w:i/>
                                  <w:iCs/>
                                  <w:sz w:val="20"/>
                                  <w:szCs w:val="20"/>
                                </w:rPr>
                                <w:t xml:space="preserve">The service must be provided at an approved site within the scope of project, a proposed new site with reasonable access to all available services in the health center’s scope of project, or at a location where in-scope services or referrals are provided but that does not meet the definition of a service site. </w:t>
                              </w:r>
                            </w:p>
                          </w:tc>
                        </w:tr>
                      </w:tbl>
                      <w:p w:rsidR="008F0FA5" w:rsidRPr="008F0FA5" w:rsidRDefault="008F0FA5">
                        <w:pPr>
                          <w:spacing w:after="240"/>
                          <w:rPr>
                            <w:rFonts w:ascii="Verdana" w:hAnsi="Verdana"/>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29"/>
                          <w:gridCol w:w="6"/>
                          <w:gridCol w:w="6"/>
                          <w:gridCol w:w="21"/>
                        </w:tblGrid>
                        <w:tr w:rsidR="008F0FA5" w:rsidRPr="008F0FA5">
                          <w:trPr>
                            <w:gridAfter w:val="3"/>
                            <w:tblCellSpacing w:w="0" w:type="dxa"/>
                            <w:jc w:val="center"/>
                          </w:trPr>
                          <w:tc>
                            <w:tcPr>
                              <w:tcW w:w="0" w:type="auto"/>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ADDITION OF SPECIALTY SERVICES ONLY APPLICABLE TO SPECIALTY SERVICES THAT WILL BE PROVIDED DIRECTLY AND/OR THROUGH FORMAL WRITTEN AGREEMENTS (FORM 5A COLUMNS I AND/OR II)</w:t>
                              </w:r>
                            </w:p>
                          </w:tc>
                        </w:tr>
                        <w:tr w:rsidR="008F0FA5" w:rsidRPr="008F0FA5">
                          <w:trPr>
                            <w:gridAfter w:val="3"/>
                            <w:tblCellSpacing w:w="0" w:type="dxa"/>
                            <w:jc w:val="center"/>
                          </w:trPr>
                          <w:tc>
                            <w:tcPr>
                              <w:tcW w:w="0" w:type="auto"/>
                              <w:tcBorders>
                                <w:top w:val="single" w:sz="6" w:space="0" w:color="000000"/>
                              </w:tcBorders>
                              <w:shd w:val="clear" w:color="auto" w:fill="FFFFFF"/>
                              <w:tcMar>
                                <w:top w:w="45" w:type="dxa"/>
                                <w:left w:w="45" w:type="dxa"/>
                                <w:bottom w:w="45" w:type="dxa"/>
                                <w:right w:w="45" w:type="dxa"/>
                              </w:tcMar>
                              <w:vAlign w:val="center"/>
                              <w:hideMark/>
                            </w:tcPr>
                            <w:p w:rsidR="008F0FA5" w:rsidRPr="008F0FA5" w:rsidRDefault="008F0FA5">
                              <w:pPr>
                                <w:spacing w:after="240"/>
                                <w:rPr>
                                  <w:rFonts w:ascii="Verdana" w:hAnsi="Verdana"/>
                                  <w:sz w:val="20"/>
                                  <w:szCs w:val="20"/>
                                </w:rPr>
                              </w:pPr>
                              <w:r w:rsidRPr="008F0FA5">
                                <w:rPr>
                                  <w:rFonts w:ascii="Verdana" w:hAnsi="Verdana"/>
                                  <w:sz w:val="20"/>
                                  <w:szCs w:val="20"/>
                                </w:rPr>
                                <w:t>In this CIS request, you have proposed to add the following specialty service to scope: Service has not been selected.</w:t>
                              </w:r>
                              <w:r w:rsidRPr="008F0FA5">
                                <w:rPr>
                                  <w:rFonts w:ascii="Verdana" w:hAnsi="Verdana"/>
                                  <w:b/>
                                  <w:bCs/>
                                  <w:sz w:val="20"/>
                                  <w:szCs w:val="20"/>
                                </w:rPr>
                                <w:br/>
                              </w:r>
                              <w:r w:rsidRPr="008F0FA5">
                                <w:rPr>
                                  <w:rFonts w:ascii="Verdana" w:hAnsi="Verdana"/>
                                  <w:b/>
                                  <w:bCs/>
                                  <w:sz w:val="20"/>
                                  <w:szCs w:val="20"/>
                                </w:rPr>
                                <w:br/>
                              </w:r>
                              <w:r w:rsidRPr="008F0FA5">
                                <w:rPr>
                                  <w:rFonts w:ascii="Verdana" w:hAnsi="Verdana"/>
                                  <w:b/>
                                  <w:bCs/>
                                  <w:i/>
                                  <w:iCs/>
                                  <w:sz w:val="20"/>
                                  <w:szCs w:val="20"/>
                                </w:rPr>
                                <w:t xml:space="preserve">If the proposed specialty service is approved for addition to the scope of project, health centers are reminded that the full range of services within a specialist's area of expertise may or may not be within the Federal scope of project. Rather </w:t>
                              </w:r>
                              <w:r w:rsidRPr="008F0FA5">
                                <w:rPr>
                                  <w:rFonts w:ascii="Verdana" w:hAnsi="Verdana"/>
                                  <w:b/>
                                  <w:bCs/>
                                  <w:i/>
                                  <w:iCs/>
                                  <w:sz w:val="20"/>
                                  <w:szCs w:val="20"/>
                                  <w:u w:val="single"/>
                                </w:rPr>
                                <w:t>ONLY those specific aspects of the specialty service as described within this change in scope request will be considered included within the approved scope of project.</w:t>
                              </w:r>
                            </w:p>
                          </w:tc>
                        </w:tr>
                        <w:tr w:rsidR="008F0FA5" w:rsidRPr="008F0FA5">
                          <w:trPr>
                            <w:gridAfter w:val="3"/>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13. SPECIALTY SERVICE DESCRIPTION </w:t>
                              </w:r>
                              <w:r w:rsidRPr="008F0FA5">
                                <w:rPr>
                                  <w:rFonts w:ascii="Verdana" w:hAnsi="Verdana"/>
                                  <w:sz w:val="20"/>
                                  <w:szCs w:val="20"/>
                                </w:rPr>
                                <w:br/>
                                <w:t xml:space="preserve">Describe the proposed specialty service; address all of the following elements. </w:t>
                              </w:r>
                            </w:p>
                            <w:p w:rsidR="008F0FA5" w:rsidRPr="008F0FA5" w:rsidRDefault="008F0FA5" w:rsidP="008F0FA5">
                              <w:pPr>
                                <w:numPr>
                                  <w:ilvl w:val="0"/>
                                  <w:numId w:val="10"/>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The specialty area (e.g., endocrinology, ophthalmology) </w:t>
                              </w:r>
                            </w:p>
                            <w:p w:rsidR="008F0FA5" w:rsidRPr="008F0FA5" w:rsidRDefault="008F0FA5" w:rsidP="008F0FA5">
                              <w:pPr>
                                <w:numPr>
                                  <w:ilvl w:val="0"/>
                                  <w:numId w:val="10"/>
                                </w:numPr>
                                <w:spacing w:before="100" w:beforeAutospacing="1" w:after="100" w:afterAutospacing="1" w:line="240" w:lineRule="auto"/>
                                <w:rPr>
                                  <w:rFonts w:ascii="Verdana" w:hAnsi="Verdana"/>
                                  <w:sz w:val="20"/>
                                  <w:szCs w:val="20"/>
                                </w:rPr>
                              </w:pPr>
                              <w:r w:rsidRPr="008F0FA5">
                                <w:rPr>
                                  <w:rFonts w:ascii="Verdana" w:hAnsi="Verdana"/>
                                  <w:sz w:val="20"/>
                                  <w:szCs w:val="20"/>
                                </w:rPr>
                                <w:t xml:space="preserve">IF NOT ALREADY ADDRESSED IN QUESTION 8, discuss the specific level of staffing necessary to implement the proposed specialty service, in particular whether additional staff (above and beyond the specialist provider, e.g. nurses, additional medical assistants) and/or equipment (e.g. echocardiogram) will need to be added to scope and supported under the health center's budget in order to implement the Specialty Service. As a reminder, these costs should be </w:t>
                              </w:r>
                              <w:r w:rsidRPr="008F0FA5">
                                <w:rPr>
                                  <w:rFonts w:ascii="Verdana" w:hAnsi="Verdana"/>
                                  <w:sz w:val="20"/>
                                  <w:szCs w:val="20"/>
                                </w:rPr>
                                <w:lastRenderedPageBreak/>
                                <w:t xml:space="preserve">appropriately reflected in the change in scope Financial Impact Analysis. </w:t>
                              </w: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42" type="#_x0000_t75" style="width:136.55pt;height:71.3pt" o:ole="">
                                    <v:imagedata r:id="rId18" o:title=""/>
                                  </v:shape>
                                  <w:control r:id="rId128" w:name="DefaultOcxName122" w:shapeid="_x0000_i1442"/>
                                </w:objec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14. SPECIALTY SERVICE AND SUPPORT OF PRIMARY CARE </w:t>
                              </w:r>
                              <w:r w:rsidRPr="008F0FA5">
                                <w:rPr>
                                  <w:rFonts w:ascii="Verdana" w:hAnsi="Verdana"/>
                                  <w:sz w:val="20"/>
                                  <w:szCs w:val="20"/>
                                </w:rPr>
                                <w:br/>
                                <w:t xml:space="preserve">Demonstrate how the proposed specialty service will </w:t>
                              </w:r>
                              <w:r w:rsidRPr="008F0FA5">
                                <w:rPr>
                                  <w:rFonts w:ascii="Verdana" w:hAnsi="Verdana"/>
                                  <w:b/>
                                  <w:bCs/>
                                  <w:sz w:val="20"/>
                                  <w:szCs w:val="20"/>
                                  <w:u w:val="single"/>
                                </w:rPr>
                                <w:t xml:space="preserve">support the provision of the required primary care services </w:t>
                              </w:r>
                              <w:r w:rsidRPr="008F0FA5">
                                <w:rPr>
                                  <w:rFonts w:ascii="Verdana" w:hAnsi="Verdana"/>
                                  <w:sz w:val="20"/>
                                  <w:szCs w:val="20"/>
                                </w:rPr>
                                <w:t xml:space="preserve">already provided by the health center and </w:t>
                              </w:r>
                              <w:r w:rsidRPr="008F0FA5">
                                <w:rPr>
                                  <w:rFonts w:ascii="Verdana" w:hAnsi="Verdana"/>
                                  <w:b/>
                                  <w:bCs/>
                                  <w:sz w:val="20"/>
                                  <w:szCs w:val="20"/>
                                  <w:u w:val="single"/>
                                </w:rPr>
                                <w:t xml:space="preserve">function as a logical extension of or complement these required primary care services. </w: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4"/>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sz w:val="20"/>
                                  <w:szCs w:val="20"/>
                                </w:rP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45" type="#_x0000_t75" style="width:136.55pt;height:71.3pt" o:ole="">
                                    <v:imagedata r:id="rId18" o:title=""/>
                                  </v:shape>
                                  <w:control r:id="rId129" w:name="DefaultOcxName123" w:shapeid="_x0000_i1445"/>
                                </w:object>
                              </w: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Upload any supporting attachments related to the proposed Specialty Service here.</w:t>
                              </w:r>
                              <w:r w:rsidRPr="008F0FA5">
                                <w:rPr>
                                  <w:rFonts w:ascii="Verdana" w:hAnsi="Verdana"/>
                                  <w:sz w:val="20"/>
                                  <w:szCs w:val="20"/>
                                </w:rPr>
                                <w:t xml:space="preserve"> </w:t>
                              </w:r>
                            </w:p>
                            <w:tbl>
                              <w:tblPr>
                                <w:tblW w:w="4750" w:type="pct"/>
                                <w:jc w:val="center"/>
                                <w:tblCellMar>
                                  <w:left w:w="0" w:type="dxa"/>
                                  <w:right w:w="0" w:type="dxa"/>
                                </w:tblCellMar>
                                <w:tblLook w:val="04A0" w:firstRow="1" w:lastRow="0" w:firstColumn="1" w:lastColumn="0" w:noHBand="0" w:noVBand="1"/>
                              </w:tblPr>
                              <w:tblGrid>
                                <w:gridCol w:w="11893"/>
                              </w:tblGrid>
                              <w:tr w:rsidR="008F0FA5" w:rsidRPr="008F0FA5">
                                <w:trPr>
                                  <w:jc w:val="center"/>
                                </w:trPr>
                                <w:tc>
                                  <w:tcPr>
                                    <w:tcW w:w="0" w:type="auto"/>
                                    <w:shd w:val="clear" w:color="auto" w:fill="FFFFFF"/>
                                    <w:vAlign w:val="center"/>
                                    <w:hideMark/>
                                  </w:tcPr>
                                  <w:p w:rsidR="008F0FA5" w:rsidRPr="008F0FA5" w:rsidRDefault="008F0FA5">
                                    <w:pPr>
                                      <w:rPr>
                                        <w:rFonts w:ascii="Verdana" w:hAnsi="Verdana"/>
                                        <w:sz w:val="20"/>
                                        <w:szCs w:val="20"/>
                                      </w:rPr>
                                    </w:pPr>
                                  </w:p>
                                </w:tc>
                              </w:tr>
                            </w:tbl>
                            <w:p w:rsidR="008F0FA5" w:rsidRPr="008F0FA5" w:rsidRDefault="008F0FA5">
                              <w:pPr>
                                <w:rPr>
                                  <w:rFonts w:ascii="Verdana" w:hAnsi="Verdana"/>
                                  <w:vanish/>
                                  <w:sz w:val="20"/>
                                  <w:szCs w:val="20"/>
                                </w:rPr>
                              </w:pPr>
                            </w:p>
                            <w:tbl>
                              <w:tblPr>
                                <w:tblW w:w="4750" w:type="pct"/>
                                <w:jc w:val="center"/>
                                <w:tblCellMar>
                                  <w:left w:w="0" w:type="dxa"/>
                                  <w:right w:w="0" w:type="dxa"/>
                                </w:tblCellMar>
                                <w:tblLook w:val="04A0" w:firstRow="1" w:lastRow="0" w:firstColumn="1" w:lastColumn="0" w:noHBand="0" w:noVBand="1"/>
                              </w:tblPr>
                              <w:tblGrid>
                                <w:gridCol w:w="11893"/>
                              </w:tblGrid>
                              <w:tr w:rsidR="008F0FA5" w:rsidRPr="008F0FA5">
                                <w:trPr>
                                  <w:jc w:val="center"/>
                                </w:trPr>
                                <w:tc>
                                  <w:tcPr>
                                    <w:tcW w:w="0" w:type="auto"/>
                                    <w:shd w:val="clear" w:color="auto" w:fill="000000"/>
                                    <w:vAlign w:val="center"/>
                                    <w:hideMark/>
                                  </w:tcPr>
                                  <w:tbl>
                                    <w:tblPr>
                                      <w:tblW w:w="5000" w:type="pct"/>
                                      <w:jc w:val="center"/>
                                      <w:tblCellSpacing w:w="7"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CellMar>
                                        <w:top w:w="45" w:type="dxa"/>
                                        <w:left w:w="45" w:type="dxa"/>
                                        <w:bottom w:w="45" w:type="dxa"/>
                                        <w:right w:w="45" w:type="dxa"/>
                                      </w:tblCellMar>
                                      <w:tblLook w:val="04A0" w:firstRow="1" w:lastRow="0" w:firstColumn="1" w:lastColumn="0" w:noHBand="0" w:noVBand="1"/>
                                    </w:tblPr>
                                    <w:tblGrid>
                                      <w:gridCol w:w="744"/>
                                      <w:gridCol w:w="1755"/>
                                      <w:gridCol w:w="2698"/>
                                      <w:gridCol w:w="1048"/>
                                      <w:gridCol w:w="2346"/>
                                      <w:gridCol w:w="3296"/>
                                    </w:tblGrid>
                                    <w:tr w:rsidR="008F0FA5" w:rsidRPr="008F0FA5" w:rsidTr="004C57B7">
                                      <w:trPr>
                                        <w:tblCellSpacing w:w="7" w:type="dxa"/>
                                        <w:jc w:val="center"/>
                                      </w:trPr>
                                      <w:tc>
                                        <w:tcPr>
                                          <w:tcW w:w="0" w:type="auto"/>
                                          <w:gridSpan w:val="6"/>
                                          <w:shd w:val="clear" w:color="auto" w:fill="CCCCCC"/>
                                          <w:vAlign w:val="center"/>
                                          <w:hideMark/>
                                        </w:tcPr>
                                        <w:p w:rsidR="008F0FA5" w:rsidRPr="008F0FA5" w:rsidRDefault="008F0FA5">
                                          <w:pPr>
                                            <w:rPr>
                                              <w:rFonts w:ascii="Verdana" w:hAnsi="Verdana"/>
                                              <w:b/>
                                              <w:bCs/>
                                              <w:sz w:val="20"/>
                                              <w:szCs w:val="20"/>
                                            </w:rPr>
                                          </w:pPr>
                                          <w:r w:rsidRPr="008F0FA5">
                                            <w:rPr>
                                              <w:rFonts w:ascii="Verdana" w:hAnsi="Verdana"/>
                                              <w:b/>
                                              <w:bCs/>
                                              <w:sz w:val="20"/>
                                              <w:szCs w:val="20"/>
                                            </w:rPr>
                                            <w:t>Proposed Specialty Service (Maximum 6 attachments)</w:t>
                                          </w:r>
                                        </w:p>
                                      </w:tc>
                                    </w:tr>
                                    <w:tr w:rsidR="008F0FA5" w:rsidRPr="008F0FA5" w:rsidTr="004C57B7">
                                      <w:trPr>
                                        <w:tblCellSpacing w:w="7" w:type="dxa"/>
                                        <w:jc w:val="center"/>
                                      </w:trPr>
                                      <w:tc>
                                        <w:tcPr>
                                          <w:tcW w:w="2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Select</w:t>
                                          </w:r>
                                        </w:p>
                                      </w:tc>
                                      <w:tc>
                                        <w:tcPr>
                                          <w:tcW w:w="7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Purpose</w:t>
                                          </w:r>
                                        </w:p>
                                      </w:tc>
                                      <w:tc>
                                        <w:tcPr>
                                          <w:tcW w:w="11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Document Name</w:t>
                                          </w:r>
                                        </w:p>
                                      </w:tc>
                                      <w:tc>
                                        <w:tcPr>
                                          <w:tcW w:w="45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Size</w:t>
                                          </w:r>
                                        </w:p>
                                      </w:tc>
                                      <w:tc>
                                        <w:tcPr>
                                          <w:tcW w:w="10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Uploaded By</w:t>
                                          </w:r>
                                        </w:p>
                                      </w:tc>
                                      <w:tc>
                                        <w:tcPr>
                                          <w:tcW w:w="1400" w:type="pct"/>
                                          <w:shd w:val="clear" w:color="auto" w:fill="FFFFCC"/>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Description</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pPr>
                                            <w:jc w:val="center"/>
                                            <w:rPr>
                                              <w:rFonts w:ascii="Verdana" w:hAnsi="Verdana"/>
                                              <w:sz w:val="20"/>
                                              <w:szCs w:val="20"/>
                                            </w:rPr>
                                          </w:pPr>
                                          <w:r w:rsidRPr="008F0FA5">
                                            <w:rPr>
                                              <w:rFonts w:ascii="Verdana" w:hAnsi="Verdana"/>
                                              <w:sz w:val="20"/>
                                              <w:szCs w:val="20"/>
                                            </w:rPr>
                                            <w:t>No attached document exists.</w:t>
                                          </w:r>
                                        </w:p>
                                      </w:tc>
                                    </w:tr>
                                    <w:tr w:rsidR="008F0FA5" w:rsidRPr="008F0FA5" w:rsidTr="004C57B7">
                                      <w:trPr>
                                        <w:tblCellSpacing w:w="7" w:type="dxa"/>
                                        <w:jc w:val="center"/>
                                      </w:trPr>
                                      <w:tc>
                                        <w:tcPr>
                                          <w:tcW w:w="0" w:type="auto"/>
                                          <w:gridSpan w:val="6"/>
                                          <w:shd w:val="clear" w:color="auto" w:fill="FFFFFF"/>
                                          <w:vAlign w:val="center"/>
                                          <w:hideMark/>
                                        </w:tcPr>
                                        <w:p w:rsidR="008F0FA5" w:rsidRPr="008F0FA5" w:rsidRDefault="008F0FA5" w:rsidP="008F0FA5">
                                          <w:pPr>
                                            <w:jc w:val="center"/>
                                            <w:rPr>
                                              <w:rFonts w:ascii="Verdana" w:hAnsi="Verdana"/>
                                              <w:sz w:val="20"/>
                                              <w:szCs w:val="20"/>
                                            </w:rPr>
                                          </w:pPr>
                                          <w:r w:rsidRPr="008F0FA5">
                                            <w:rPr>
                                              <w:rFonts w:ascii="Verdana" w:hAnsi="Verdana"/>
                                              <w:sz w:val="20"/>
                                              <w:szCs w:val="20"/>
                                            </w:rPr>
                                            <w:object w:dxaOrig="225" w:dyaOrig="225">
                                              <v:shape id="_x0000_i1447" type="#_x0000_t75" style="width:36.7pt;height:22.4pt" o:ole="">
                                                <v:imagedata r:id="rId130" o:title=""/>
                                              </v:shape>
                                              <w:control r:id="rId131" w:name="DefaultOcxName124" w:shapeid="_x0000_i1447"/>
                                            </w:object>
                                          </w:r>
                                        </w:p>
                                      </w:tc>
                                    </w:tr>
                                  </w:tbl>
                                  <w:p w:rsidR="008F0FA5" w:rsidRPr="008F0FA5" w:rsidRDefault="008F0FA5">
                                    <w:pPr>
                                      <w:rPr>
                                        <w:rFonts w:ascii="Verdana" w:hAnsi="Verdana"/>
                                        <w:sz w:val="20"/>
                                        <w:szCs w:val="20"/>
                                      </w:rPr>
                                    </w:pPr>
                                  </w:p>
                                </w:tc>
                              </w:tr>
                            </w:tbl>
                            <w:p w:rsidR="008F0FA5" w:rsidRPr="008F0FA5" w:rsidRDefault="008F0FA5">
                              <w:pPr>
                                <w:spacing w:after="240"/>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25"/>
                                <w:gridCol w:w="1105"/>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lastRenderedPageBreak/>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450" type="#_x0000_t75" style="width:31.25pt;height:22.4pt" o:ole="">
                                          <v:imagedata r:id="rId132" o:title=""/>
                                        </v:shape>
                                        <w:control r:id="rId133" w:name="DefaultOcxName131" w:shapeid="_x0000_i1450"/>
                                      </w:objec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c>
                            <w:tcPr>
                              <w:tcW w:w="0" w:type="auto"/>
                              <w:shd w:val="clear" w:color="auto" w:fill="FFFFFF"/>
                              <w:vAlign w:val="center"/>
                              <w:hideMark/>
                            </w:tcPr>
                            <w:p w:rsidR="008F0FA5" w:rsidRPr="008F0FA5" w:rsidRDefault="008F0FA5">
                              <w:pPr>
                                <w:rPr>
                                  <w:sz w:val="20"/>
                                  <w:szCs w:val="20"/>
                                </w:rPr>
                              </w:pPr>
                            </w:p>
                          </w:tc>
                        </w:tr>
                      </w:tbl>
                      <w:p w:rsidR="008F0FA5" w:rsidRPr="008F0FA5" w:rsidRDefault="008F0FA5">
                        <w:pPr>
                          <w:spacing w:after="240"/>
                          <w:rPr>
                            <w:rFonts w:ascii="Verdana" w:hAnsi="Verdana"/>
                            <w:sz w:val="20"/>
                            <w:szCs w:val="20"/>
                          </w:rPr>
                        </w:pPr>
                      </w:p>
                      <w:tbl>
                        <w:tblPr>
                          <w:tblW w:w="4750" w:type="pct"/>
                          <w:jc w:val="center"/>
                          <w:tblCellSpacing w:w="0" w:type="dxa"/>
                          <w:tblBorders>
                            <w:top w:val="single" w:sz="6" w:space="0" w:color="000000"/>
                            <w:left w:val="single" w:sz="6" w:space="0" w:color="000000"/>
                            <w:bottom w:val="single" w:sz="6" w:space="0" w:color="000000"/>
                            <w:right w:val="single" w:sz="6" w:space="0" w:color="000000"/>
                          </w:tblBorders>
                          <w:shd w:val="clear" w:color="auto" w:fill="FFFFFF"/>
                          <w:tblCellMar>
                            <w:left w:w="0" w:type="dxa"/>
                            <w:right w:w="0" w:type="dxa"/>
                          </w:tblCellMar>
                          <w:tblLook w:val="04A0" w:firstRow="1" w:lastRow="0" w:firstColumn="1" w:lastColumn="0" w:noHBand="0" w:noVBand="1"/>
                        </w:tblPr>
                        <w:tblGrid>
                          <w:gridCol w:w="13041"/>
                          <w:gridCol w:w="21"/>
                        </w:tblGrid>
                        <w:tr w:rsidR="008F0FA5" w:rsidRPr="008F0FA5">
                          <w:trPr>
                            <w:gridAfter w:val="1"/>
                            <w:tblCellSpacing w:w="0" w:type="dxa"/>
                            <w:jc w:val="center"/>
                          </w:trPr>
                          <w:tc>
                            <w:tcPr>
                              <w:tcW w:w="0" w:type="auto"/>
                              <w:tcBorders>
                                <w:top w:val="single" w:sz="6" w:space="0" w:color="000000"/>
                              </w:tcBorders>
                              <w:shd w:val="clear" w:color="auto" w:fill="CCCCCC"/>
                              <w:tcMar>
                                <w:top w:w="45" w:type="dxa"/>
                                <w:left w:w="45" w:type="dxa"/>
                                <w:bottom w:w="45" w:type="dxa"/>
                                <w:right w:w="45" w:type="dxa"/>
                              </w:tcMar>
                              <w:vAlign w:val="center"/>
                              <w:hideMark/>
                            </w:tcPr>
                            <w:p w:rsidR="008F0FA5" w:rsidRPr="008F0FA5" w:rsidRDefault="008F0FA5">
                              <w:pPr>
                                <w:jc w:val="center"/>
                                <w:rPr>
                                  <w:rFonts w:ascii="Verdana" w:hAnsi="Verdana"/>
                                  <w:sz w:val="20"/>
                                  <w:szCs w:val="20"/>
                                </w:rPr>
                              </w:pPr>
                              <w:r w:rsidRPr="008F0FA5">
                                <w:rPr>
                                  <w:rFonts w:ascii="Verdana" w:hAnsi="Verdana"/>
                                  <w:b/>
                                  <w:bCs/>
                                  <w:sz w:val="20"/>
                                  <w:szCs w:val="20"/>
                                </w:rPr>
                                <w:t>Additional Considerations for Adding a Service to Scope</w:t>
                              </w:r>
                            </w:p>
                            <w:p w:rsidR="008F0FA5" w:rsidRPr="008F0FA5" w:rsidRDefault="008F0FA5">
                              <w:pPr>
                                <w:spacing w:after="240"/>
                                <w:rPr>
                                  <w:rFonts w:ascii="Verdana" w:hAnsi="Verdana"/>
                                  <w:sz w:val="20"/>
                                  <w:szCs w:val="20"/>
                                </w:rPr>
                              </w:pPr>
                              <w:r w:rsidRPr="008F0FA5">
                                <w:rPr>
                                  <w:rFonts w:ascii="Verdana" w:hAnsi="Verdana"/>
                                  <w:sz w:val="20"/>
                                  <w:szCs w:val="20"/>
                                </w:rPr>
                                <w:br/>
                              </w:r>
                              <w:r w:rsidRPr="008F0FA5">
                                <w:rPr>
                                  <w:rFonts w:ascii="Verdana" w:hAnsi="Verdana"/>
                                  <w:b/>
                                  <w:bCs/>
                                  <w:sz w:val="20"/>
                                  <w:szCs w:val="20"/>
                                </w:rPr>
                                <w:t xml:space="preserve">While the following areas are not specific </w:t>
                              </w:r>
                              <w:r w:rsidRPr="008F0FA5">
                                <w:rPr>
                                  <w:rFonts w:ascii="Verdana" w:hAnsi="Verdana"/>
                                  <w:b/>
                                  <w:bCs/>
                                  <w:sz w:val="20"/>
                                  <w:szCs w:val="20"/>
                                  <w:u w:val="single"/>
                                </w:rPr>
                                <w:t xml:space="preserve">factors or criteria that will impact the CIS approval process, these are key elements that health centers should have considered or actively planned to address prior to adding a new service to scope: </w:t>
                              </w:r>
                            </w:p>
                          </w:tc>
                        </w:tr>
                        <w:tr w:rsidR="008F0FA5" w:rsidRPr="008F0FA5">
                          <w:trPr>
                            <w:gridAfter w:val="1"/>
                            <w:tblCellSpacing w:w="0" w:type="dxa"/>
                            <w:jc w:val="center"/>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u w:val="single"/>
                                </w:rPr>
                                <w:t xml:space="preserve">A. Medical Malpractice Coverage </w:t>
                              </w:r>
                              <w:r w:rsidRPr="008F0FA5">
                                <w:rPr>
                                  <w:rFonts w:ascii="Verdana" w:hAnsi="Verdana"/>
                                  <w:sz w:val="20"/>
                                  <w:szCs w:val="20"/>
                                </w:rPr>
                                <w:t xml:space="preserve">Your health center must develop plans for medical malpractice coverage for any new providers including any specialty providers (e.g., extension of FTCA coverage, private malpractice coverage). Respond the following as applicable: </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 xml:space="preserve">For grantees deemed under the FTCA, have you reviewed the FTCA Health Center Policy Manual or if appropriate, consulted with BPHC to assure the applicability of FTCA coverage? </w:t>
                              </w:r>
                              <w:r w:rsidRPr="008F0FA5">
                                <w:rPr>
                                  <w:rFonts w:ascii="Verdana" w:hAnsi="Verdana"/>
                                  <w:sz w:val="20"/>
                                  <w:szCs w:val="20"/>
                                </w:rPr>
                                <w:br/>
                              </w:r>
                              <w:r w:rsidRPr="008F0FA5">
                                <w:rPr>
                                  <w:rFonts w:ascii="Verdana" w:hAnsi="Verdana"/>
                                  <w:sz w:val="20"/>
                                  <w:szCs w:val="20"/>
                                </w:rPr>
                                <w:br/>
                              </w:r>
                              <w:r w:rsidRPr="008F0FA5">
                                <w:rPr>
                                  <w:rFonts w:ascii="Verdana" w:hAnsi="Verdana"/>
                                  <w:i/>
                                  <w:iCs/>
                                  <w:sz w:val="20"/>
                                  <w:szCs w:val="20"/>
                                </w:rPr>
                                <w:t xml:space="preserve">The FTCA Health Center Policy Manual is available at: </w:t>
                              </w:r>
                              <w:hyperlink r:id="rId134" w:tgtFrame="_blank" w:history="1">
                                <w:r w:rsidRPr="008F0FA5">
                                  <w:rPr>
                                    <w:rStyle w:val="Hyperlink"/>
                                    <w:rFonts w:ascii="Verdana" w:hAnsi="Verdana"/>
                                    <w:i/>
                                    <w:iCs/>
                                    <w:color w:val="auto"/>
                                    <w:sz w:val="20"/>
                                    <w:szCs w:val="20"/>
                                  </w:rPr>
                                  <w:t>http://www.bphc.hrsa.gov/policiesregulations/policies/pin201101.html</w:t>
                                </w:r>
                              </w:hyperlink>
                              <w:r w:rsidRPr="008F0FA5">
                                <w:rPr>
                                  <w:rFonts w:ascii="Verdana" w:hAnsi="Verdana"/>
                                  <w:i/>
                                  <w:iCs/>
                                  <w:sz w:val="20"/>
                                  <w:szCs w:val="20"/>
                                </w:rPr>
                                <w:t xml:space="preserve"> For specific questions, contact the BPHC </w:t>
                              </w:r>
                              <w:proofErr w:type="spellStart"/>
                              <w:r w:rsidRPr="008F0FA5">
                                <w:rPr>
                                  <w:rFonts w:ascii="Verdana" w:hAnsi="Verdana"/>
                                  <w:i/>
                                  <w:iCs/>
                                  <w:sz w:val="20"/>
                                  <w:szCs w:val="20"/>
                                </w:rPr>
                                <w:t>HelpLine</w:t>
                              </w:r>
                              <w:proofErr w:type="spellEnd"/>
                              <w:r w:rsidRPr="008F0FA5">
                                <w:rPr>
                                  <w:rFonts w:ascii="Verdana" w:hAnsi="Verdana"/>
                                  <w:i/>
                                  <w:iCs/>
                                  <w:sz w:val="20"/>
                                  <w:szCs w:val="20"/>
                                </w:rPr>
                                <w:t xml:space="preserve"> at: 1-877-974-BPHC (2742) or Email: </w:t>
                              </w:r>
                              <w:hyperlink r:id="rId135" w:history="1">
                                <w:r w:rsidRPr="008F0FA5">
                                  <w:rPr>
                                    <w:rStyle w:val="Hyperlink"/>
                                    <w:rFonts w:ascii="Verdana" w:hAnsi="Verdana"/>
                                    <w:i/>
                                    <w:iCs/>
                                    <w:color w:val="auto"/>
                                    <w:sz w:val="20"/>
                                    <w:szCs w:val="20"/>
                                  </w:rPr>
                                  <w:t>bphchelpline@hrsa.gov</w:t>
                                </w:r>
                              </w:hyperlink>
                              <w:r w:rsidRPr="008F0FA5">
                                <w:rPr>
                                  <w:rFonts w:ascii="Verdana" w:hAnsi="Verdana"/>
                                  <w:i/>
                                  <w:iCs/>
                                  <w:sz w:val="20"/>
                                  <w:szCs w:val="20"/>
                                </w:rPr>
                                <w:t xml:space="preserve">. Available Monday to Friday (excluding Federal holidays), from 8:30 AM – 5:30 PM (ET), with extra hours available during high volume periods. </w:t>
                              </w: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8357"/>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53" type="#_x0000_t75" style="width:20.4pt;height:18.35pt" o:ole="">
                                          <v:imagedata r:id="rId39" o:title=""/>
                                        </v:shape>
                                        <w:control r:id="rId136" w:name="DefaultOcxName132" w:shapeid="_x0000_i1453"/>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56" type="#_x0000_t75" style="width:20.4pt;height:18.35pt" o:ole="">
                                          <v:imagedata r:id="rId39" o:title=""/>
                                        </v:shape>
                                        <w:control r:id="rId137" w:name="DefaultOcxName133" w:shapeid="_x0000_i1456"/>
                                      </w:object>
                                    </w:r>
                                    <w:proofErr w:type="gramStart"/>
                                    <w:r w:rsidRPr="008F0FA5">
                                      <w:rPr>
                                        <w:rFonts w:ascii="Verdana" w:hAnsi="Verdana"/>
                                        <w:sz w:val="20"/>
                                        <w:szCs w:val="20"/>
                                      </w:rPr>
                                      <w:t>Not Applicable, health center is not deemed</w:t>
                                    </w:r>
                                    <w:proofErr w:type="gramEnd"/>
                                    <w:r w:rsidRPr="008F0FA5">
                                      <w:rPr>
                                        <w:rFonts w:ascii="Verdana" w:hAnsi="Verdana"/>
                                        <w:sz w:val="20"/>
                                        <w:szCs w:val="20"/>
                                      </w:rPr>
                                      <w:t xml:space="preserve"> or FTCA coverage does not apply.</w:t>
                                    </w:r>
                                  </w:p>
                                </w:tc>
                              </w:tr>
                            </w:tbl>
                            <w:p w:rsidR="008F0FA5" w:rsidRPr="008F0FA5" w:rsidRDefault="008F0FA5">
                              <w:pPr>
                                <w:rPr>
                                  <w:rFonts w:ascii="Verdana" w:hAnsi="Verdana"/>
                                  <w:sz w:val="20"/>
                                  <w:szCs w:val="20"/>
                                </w:rPr>
                              </w:pPr>
                              <w:r w:rsidRPr="008F0FA5">
                                <w:rPr>
                                  <w:rFonts w:ascii="Verdana" w:hAnsi="Verdana"/>
                                  <w:sz w:val="20"/>
                                  <w:szCs w:val="20"/>
                                </w:rPr>
                                <w:br/>
                                <w:t xml:space="preserve">If you selected “Not Applicable” respond to the question below. </w: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For health centers not deemed under the FTCA or if FTCA coverage is not applicable to the service, have you developed a plan for medical malpractice coverage? </w: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51"/>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lastRenderedPageBreak/>
                                      <w:object w:dxaOrig="225" w:dyaOrig="225">
                                        <v:shape id="_x0000_i1459" type="#_x0000_t75" style="width:20.4pt;height:18.35pt" o:ole="">
                                          <v:imagedata r:id="rId39" o:title=""/>
                                        </v:shape>
                                        <w:control r:id="rId138" w:name="DefaultOcxName134" w:shapeid="_x0000_i1459"/>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62" type="#_x0000_t75" style="width:20.4pt;height:18.35pt" o:ole="">
                                          <v:imagedata r:id="rId39" o:title=""/>
                                        </v:shape>
                                        <w:control r:id="rId139" w:name="DefaultOcxName135" w:shapeid="_x0000_i1462"/>
                                      </w:object>
                                    </w:r>
                                    <w:r w:rsidRPr="008F0FA5">
                                      <w:rPr>
                                        <w:rFonts w:ascii="Verdana" w:hAnsi="Verdana"/>
                                        <w:sz w:val="20"/>
                                        <w:szCs w:val="20"/>
                                      </w:rPr>
                                      <w:t>No</w: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Briefly explain your response:</w:t>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66" type="#_x0000_t75" style="width:136.55pt;height:71.3pt" o:ole="">
                                    <v:imagedata r:id="rId18" o:title=""/>
                                  </v:shape>
                                  <w:control r:id="rId140" w:name="DefaultOcxName136" w:shapeid="_x0000_i1466"/>
                                </w:objec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u w:val="single"/>
                                </w:rPr>
                                <w:t xml:space="preserve">B. Section 340B Drug Pricing Program Participation: </w:t>
                              </w:r>
                              <w:r w:rsidRPr="008F0FA5">
                                <w:rPr>
                                  <w:rFonts w:ascii="Verdana" w:hAnsi="Verdana"/>
                                  <w:sz w:val="20"/>
                                  <w:szCs w:val="20"/>
                                </w:rPr>
                                <w:t xml:space="preserve">Health centers that participate in the 340B Drug Pricing Program are reminded that changes to the scope of project approved by BPHC do not automatically update within the 340B Program’s Database. Health centers should contact the HRSA Office of Pharmacy Affairs to determine whether any updates to the 340 Database are necessary by contacting </w:t>
                              </w:r>
                              <w:proofErr w:type="spellStart"/>
                              <w:r w:rsidRPr="008F0FA5">
                                <w:rPr>
                                  <w:rFonts w:ascii="Verdana" w:hAnsi="Verdana"/>
                                  <w:sz w:val="20"/>
                                  <w:szCs w:val="20"/>
                                </w:rPr>
                                <w:t>Apexus</w:t>
                              </w:r>
                              <w:proofErr w:type="spellEnd"/>
                              <w:r w:rsidRPr="008F0FA5">
                                <w:rPr>
                                  <w:rFonts w:ascii="Verdana" w:hAnsi="Verdana"/>
                                  <w:sz w:val="20"/>
                                  <w:szCs w:val="20"/>
                                </w:rPr>
                                <w:t xml:space="preserve"> Answers at 888-340-2787, or </w:t>
                              </w:r>
                              <w:hyperlink r:id="rId141" w:history="1">
                                <w:r w:rsidRPr="008F0FA5">
                                  <w:rPr>
                                    <w:rStyle w:val="Hyperlink"/>
                                    <w:rFonts w:ascii="Verdana" w:hAnsi="Verdana"/>
                                    <w:color w:val="auto"/>
                                    <w:sz w:val="20"/>
                                    <w:szCs w:val="20"/>
                                  </w:rPr>
                                  <w:t>ApexusAnswers@340bpvp.com</w:t>
                                </w:r>
                              </w:hyperlink>
                              <w:r w:rsidRPr="008F0FA5">
                                <w:rPr>
                                  <w:rFonts w:ascii="Verdana" w:hAnsi="Verdana"/>
                                  <w:sz w:val="20"/>
                                  <w:szCs w:val="20"/>
                                </w:rPr>
                                <w:t>.</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 xml:space="preserve">Will your health center complete all necessary 340B Program updates with the HRSA Office of Pharmacy Affairs? </w: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7626"/>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68" type="#_x0000_t75" style="width:20.4pt;height:18.35pt" o:ole="">
                                          <v:imagedata r:id="rId39" o:title=""/>
                                        </v:shape>
                                        <w:control r:id="rId142" w:name="DefaultOcxName137" w:shapeid="_x0000_i1468"/>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71" type="#_x0000_t75" style="width:20.4pt;height:18.35pt" o:ole="">
                                          <v:imagedata r:id="rId39" o:title=""/>
                                        </v:shape>
                                        <w:control r:id="rId143" w:name="DefaultOcxName138" w:shapeid="_x0000_i1471"/>
                                      </w:object>
                                    </w:r>
                                    <w:r w:rsidRPr="008F0FA5">
                                      <w:rPr>
                                        <w:rFonts w:ascii="Verdana" w:hAnsi="Verdana"/>
                                        <w:sz w:val="20"/>
                                        <w:szCs w:val="20"/>
                                      </w:rPr>
                                      <w:t>Not Applicable, health center does not participate in the 340B program</w: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Briefly explain your response:</w:t>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75" type="#_x0000_t75" style="width:136.55pt;height:71.3pt" o:ole="">
                                    <v:imagedata r:id="rId18" o:title=""/>
                                  </v:shape>
                                  <w:control r:id="rId144" w:name="DefaultOcxName139" w:shapeid="_x0000_i1475"/>
                                </w:objec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gridSpan w:val="2"/>
                              <w:tcBorders>
                                <w:top w:val="single" w:sz="6" w:space="0" w:color="000000"/>
                              </w:tcBorders>
                              <w:shd w:val="clear" w:color="auto" w:fill="FFFFFF"/>
                              <w:tcMar>
                                <w:top w:w="45" w:type="dxa"/>
                                <w:left w:w="45" w:type="dxa"/>
                                <w:bottom w:w="45" w:type="dxa"/>
                                <w:right w:w="45"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1836"/>
                                <w:gridCol w:w="1106"/>
                              </w:tblGrid>
                              <w:tr w:rsidR="008F0FA5" w:rsidRPr="008F0FA5">
                                <w:trPr>
                                  <w:tblCellSpacing w:w="0" w:type="dxa"/>
                                </w:trPr>
                                <w:tc>
                                  <w:tcPr>
                                    <w:tcW w:w="0" w:type="auto"/>
                                    <w:vAlign w:val="center"/>
                                    <w:hideMark/>
                                  </w:tcPr>
                                  <w:p w:rsidR="008F0FA5" w:rsidRPr="008F0FA5" w:rsidRDefault="008F0FA5">
                                    <w:pPr>
                                      <w:rPr>
                                        <w:rFonts w:ascii="Verdana" w:hAnsi="Verdana"/>
                                        <w:sz w:val="20"/>
                                        <w:szCs w:val="20"/>
                                      </w:rPr>
                                    </w:pPr>
                                    <w:r w:rsidRPr="008F0FA5">
                                      <w:rPr>
                                        <w:rFonts w:ascii="Verdana" w:hAnsi="Verdana"/>
                                        <w:b/>
                                        <w:bCs/>
                                        <w:sz w:val="20"/>
                                        <w:szCs w:val="20"/>
                                      </w:rPr>
                                      <w:t xml:space="preserve">Click "Save" button to save all information within this page. </w:t>
                                    </w:r>
                                  </w:p>
                                </w:tc>
                                <w:tc>
                                  <w:tcPr>
                                    <w:tcW w:w="0" w:type="auto"/>
                                    <w:vAlign w:val="center"/>
                                    <w:hideMark/>
                                  </w:tcPr>
                                  <w:p w:rsidR="008F0FA5" w:rsidRPr="008F0FA5" w:rsidRDefault="008F0FA5">
                                    <w:pPr>
                                      <w:jc w:val="right"/>
                                      <w:rPr>
                                        <w:rFonts w:ascii="Verdana" w:hAnsi="Verdana"/>
                                        <w:sz w:val="20"/>
                                        <w:szCs w:val="20"/>
                                      </w:rPr>
                                    </w:pPr>
                                    <w:r w:rsidRPr="008F0FA5">
                                      <w:rPr>
                                        <w:rFonts w:ascii="Verdana" w:hAnsi="Verdana"/>
                                        <w:sz w:val="20"/>
                                        <w:szCs w:val="20"/>
                                      </w:rPr>
                                      <w:object w:dxaOrig="225" w:dyaOrig="225">
                                        <v:shape id="_x0000_i1477" type="#_x0000_t75" style="width:31.25pt;height:22.4pt" o:ole="">
                                          <v:imagedata r:id="rId145" o:title=""/>
                                        </v:shape>
                                        <w:control r:id="rId146" w:name="DefaultOcxName140" w:shapeid="_x0000_i1477"/>
                                      </w:object>
                                    </w:r>
                                  </w:p>
                                </w:tc>
                              </w:tr>
                            </w:tbl>
                            <w:p w:rsidR="008F0FA5" w:rsidRPr="008F0FA5" w:rsidRDefault="008F0FA5">
                              <w:pPr>
                                <w:rPr>
                                  <w:rFonts w:ascii="Verdana" w:hAnsi="Verdana"/>
                                  <w:sz w:val="20"/>
                                  <w:szCs w:val="20"/>
                                </w:rPr>
                              </w:pPr>
                            </w:p>
                          </w:tc>
                        </w:tr>
                        <w:tr w:rsidR="008F0FA5" w:rsidRPr="008F0FA5">
                          <w:trPr>
                            <w:tblCellSpacing w:w="0" w:type="dxa"/>
                            <w:jc w:val="center"/>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u w:val="single"/>
                                </w:rPr>
                                <w:t xml:space="preserve">C. Facility Requirements: </w:t>
                              </w:r>
                              <w:r w:rsidRPr="008F0FA5">
                                <w:rPr>
                                  <w:rFonts w:ascii="Verdana" w:hAnsi="Verdana"/>
                                  <w:sz w:val="20"/>
                                  <w:szCs w:val="20"/>
                                </w:rPr>
                                <w:br/>
                              </w:r>
                              <w:r w:rsidRPr="008F0FA5">
                                <w:rPr>
                                  <w:rFonts w:ascii="Verdana" w:hAnsi="Verdana"/>
                                  <w:b/>
                                  <w:bCs/>
                                  <w:sz w:val="20"/>
                                  <w:szCs w:val="20"/>
                                </w:rPr>
                                <w:lastRenderedPageBreak/>
                                <w:t>Has your health center assured that any/all Federal, State and local standards/accreditation requirements of the facility where the proposed new service will be provided have been fully met (including those associated with CMS FQHC certification)?</w: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80" type="#_x0000_t75" style="width:20.4pt;height:18.35pt" o:ole="">
                                          <v:imagedata r:id="rId39" o:title=""/>
                                        </v:shape>
                                        <w:control r:id="rId147" w:name="DefaultOcxName141" w:shapeid="_x0000_i1480"/>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83" type="#_x0000_t75" style="width:20.4pt;height:18.35pt" o:ole="">
                                          <v:imagedata r:id="rId39" o:title=""/>
                                        </v:shape>
                                        <w:control r:id="rId148" w:name="DefaultOcxName142" w:shapeid="_x0000_i1483"/>
                                      </w:object>
                                    </w:r>
                                    <w:r w:rsidRPr="008F0FA5">
                                      <w:rPr>
                                        <w:rFonts w:ascii="Verdana" w:hAnsi="Verdana"/>
                                        <w:sz w:val="20"/>
                                        <w:szCs w:val="20"/>
                                      </w:rPr>
                                      <w:t>Not Applicable</w: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Briefly explain your response:</w:t>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object w:dxaOrig="225" w:dyaOrig="225">
                                  <v:shape id="_x0000_i1487" type="#_x0000_t75" style="width:136.55pt;height:71.3pt" o:ole="">
                                    <v:imagedata r:id="rId18" o:title=""/>
                                  </v:shape>
                                  <w:control r:id="rId149" w:name="DefaultOcxName143" w:shapeid="_x0000_i1487"/>
                                </w:objec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CC"/>
                              <w:tcMar>
                                <w:top w:w="45" w:type="dxa"/>
                                <w:left w:w="45"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u w:val="single"/>
                                </w:rPr>
                                <w:t xml:space="preserve">D. Reimbursement as a Federally Qualified Health Center (FQHC) under Medicaid and/or CHIP: </w:t>
                              </w:r>
                              <w:r w:rsidRPr="008F0FA5">
                                <w:rPr>
                                  <w:rFonts w:ascii="Verdana" w:hAnsi="Verdana"/>
                                  <w:sz w:val="20"/>
                                  <w:szCs w:val="20"/>
                                </w:rPr>
                                <w:t xml:space="preserve">The Medicaid statute and program guidance require that an FQHC’s Medicaid reimbursement rate be adjusted to reflect changes in the “type, intensity, duration, and/or amount of services” provided. Therefore, a HRSA-approved change in the services covered under a health center’s scope of project may necessitate a change in the health center’s FQHC Medicaid reimbursement rate. In these situations, it is the responsibility of the health center to notify its State Medicaid Agency of the change(s) in services following HRSA approval and prior to billing for the new service. For further information about the process for adjusting rates based on changes in services provided, health centers should contact their Primary Care Association or State Medicaid Agency. </w:t>
                              </w:r>
                              <w:r w:rsidRPr="008F0FA5">
                                <w:rPr>
                                  <w:rFonts w:ascii="Verdana" w:hAnsi="Verdana"/>
                                  <w:sz w:val="20"/>
                                  <w:szCs w:val="20"/>
                                </w:rPr>
                                <w:br/>
                              </w:r>
                              <w:r w:rsidRPr="008F0FA5">
                                <w:rPr>
                                  <w:rFonts w:ascii="Verdana" w:hAnsi="Verdana"/>
                                  <w:sz w:val="20"/>
                                  <w:szCs w:val="20"/>
                                </w:rPr>
                                <w:br/>
                              </w:r>
                              <w:r w:rsidRPr="008F0FA5">
                                <w:rPr>
                                  <w:rFonts w:ascii="Verdana" w:hAnsi="Verdana"/>
                                  <w:b/>
                                  <w:bCs/>
                                  <w:sz w:val="20"/>
                                  <w:szCs w:val="20"/>
                                </w:rPr>
                                <w:t>After HRSA approval of the change in scope but prior to billing for the service, will your health center notify the State Medicaid Agency of any changes to services covered under the HRSA scope of project that may affect your center’s Medicaid reimbursement rate?</w:t>
                              </w: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tcBorders>
                                <w:top w:val="single" w:sz="6" w:space="0" w:color="000000"/>
                              </w:tcBorders>
                              <w:shd w:val="clear" w:color="auto" w:fill="FFFFFF"/>
                              <w:tcMar>
                                <w:top w:w="45" w:type="dxa"/>
                                <w:left w:w="450" w:type="dxa"/>
                                <w:bottom w:w="45" w:type="dxa"/>
                                <w:right w:w="45" w:type="dxa"/>
                              </w:tcMar>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7"/>
                                <w:gridCol w:w="1919"/>
                              </w:tblGrid>
                              <w:tr w:rsidR="008F0FA5" w:rsidRPr="008F0FA5">
                                <w:trPr>
                                  <w:tblCellSpacing w:w="15" w:type="dxa"/>
                                </w:trPr>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89" type="#_x0000_t75" style="width:20.4pt;height:18.35pt" o:ole="">
                                          <v:imagedata r:id="rId39" o:title=""/>
                                        </v:shape>
                                        <w:control r:id="rId150" w:name="DefaultOcxName144" w:shapeid="_x0000_i1489"/>
                                      </w:object>
                                    </w:r>
                                    <w:r w:rsidRPr="008F0FA5">
                                      <w:rPr>
                                        <w:rFonts w:ascii="Verdana" w:hAnsi="Verdana"/>
                                        <w:sz w:val="20"/>
                                        <w:szCs w:val="20"/>
                                      </w:rPr>
                                      <w:t>Yes</w:t>
                                    </w:r>
                                  </w:p>
                                </w:tc>
                                <w:tc>
                                  <w:tcPr>
                                    <w:tcW w:w="0" w:type="auto"/>
                                    <w:vAlign w:val="center"/>
                                    <w:hideMark/>
                                  </w:tcPr>
                                  <w:p w:rsidR="008F0FA5" w:rsidRPr="008F0FA5" w:rsidRDefault="008F0FA5">
                                    <w:pPr>
                                      <w:rPr>
                                        <w:rFonts w:ascii="Verdana" w:hAnsi="Verdana"/>
                                        <w:sz w:val="20"/>
                                        <w:szCs w:val="20"/>
                                      </w:rPr>
                                    </w:pPr>
                                    <w:r w:rsidRPr="008F0FA5">
                                      <w:rPr>
                                        <w:rFonts w:ascii="Verdana" w:hAnsi="Verdana"/>
                                        <w:sz w:val="20"/>
                                        <w:szCs w:val="20"/>
                                      </w:rPr>
                                      <w:object w:dxaOrig="225" w:dyaOrig="225">
                                        <v:shape id="_x0000_i1492" type="#_x0000_t75" style="width:20.4pt;height:18.35pt" o:ole="">
                                          <v:imagedata r:id="rId39" o:title=""/>
                                        </v:shape>
                                        <w:control r:id="rId151" w:name="DefaultOcxName145" w:shapeid="_x0000_i1492"/>
                                      </w:object>
                                    </w:r>
                                    <w:r w:rsidRPr="008F0FA5">
                                      <w:rPr>
                                        <w:rFonts w:ascii="Verdana" w:hAnsi="Verdana"/>
                                        <w:sz w:val="20"/>
                                        <w:szCs w:val="20"/>
                                      </w:rPr>
                                      <w:t>Not Applicable</w:t>
                                    </w:r>
                                  </w:p>
                                </w:tc>
                              </w:tr>
                            </w:tbl>
                            <w:p w:rsidR="008F0FA5" w:rsidRPr="008F0FA5" w:rsidRDefault="008F0FA5">
                              <w:pPr>
                                <w:rPr>
                                  <w:rFonts w:ascii="Verdana" w:hAnsi="Verdana"/>
                                  <w:sz w:val="20"/>
                                  <w:szCs w:val="20"/>
                                </w:rPr>
                              </w:pPr>
                            </w:p>
                          </w:tc>
                          <w:tc>
                            <w:tcPr>
                              <w:tcW w:w="0" w:type="auto"/>
                              <w:shd w:val="clear" w:color="auto" w:fill="FFFFFF"/>
                              <w:vAlign w:val="center"/>
                              <w:hideMark/>
                            </w:tcPr>
                            <w:p w:rsidR="008F0FA5" w:rsidRPr="008F0FA5" w:rsidRDefault="008F0FA5">
                              <w:pPr>
                                <w:rPr>
                                  <w:sz w:val="20"/>
                                  <w:szCs w:val="20"/>
                                </w:rPr>
                              </w:pPr>
                            </w:p>
                          </w:tc>
                        </w:tr>
                        <w:tr w:rsidR="008F0FA5" w:rsidRPr="008F0FA5">
                          <w:trPr>
                            <w:tblCellSpacing w:w="0" w:type="dxa"/>
                            <w:jc w:val="center"/>
                          </w:trPr>
                          <w:tc>
                            <w:tcPr>
                              <w:tcW w:w="0" w:type="auto"/>
                              <w:shd w:val="clear" w:color="auto" w:fill="FFFFFF"/>
                              <w:tcMar>
                                <w:top w:w="45" w:type="dxa"/>
                                <w:left w:w="450" w:type="dxa"/>
                                <w:bottom w:w="45" w:type="dxa"/>
                                <w:right w:w="45" w:type="dxa"/>
                              </w:tcMar>
                              <w:vAlign w:val="center"/>
                              <w:hideMark/>
                            </w:tcPr>
                            <w:p w:rsidR="008F0FA5" w:rsidRPr="008F0FA5" w:rsidRDefault="008F0FA5">
                              <w:pPr>
                                <w:rPr>
                                  <w:rFonts w:ascii="Verdana" w:hAnsi="Verdana"/>
                                  <w:sz w:val="20"/>
                                  <w:szCs w:val="20"/>
                                </w:rPr>
                              </w:pPr>
                              <w:r w:rsidRPr="008F0FA5">
                                <w:rPr>
                                  <w:rFonts w:ascii="Verdana" w:hAnsi="Verdana"/>
                                  <w:b/>
                                  <w:bCs/>
                                  <w:sz w:val="20"/>
                                  <w:szCs w:val="20"/>
                                </w:rPr>
                                <w:t>Briefly explain your response:</w:t>
                              </w:r>
                              <w:r w:rsidRPr="008F0FA5">
                                <w:rPr>
                                  <w:rFonts w:ascii="Verdana" w:hAnsi="Verdana"/>
                                  <w:sz w:val="20"/>
                                  <w:szCs w:val="20"/>
                                </w:rPr>
                                <w:br/>
                                <w:t>Maximum paragraph(s) allowed approximately: 3 (3000 character(s) remaining)</w:t>
                              </w:r>
                              <w:r w:rsidRPr="008F0FA5">
                                <w:rPr>
                                  <w:rFonts w:ascii="Verdana" w:hAnsi="Verdana"/>
                                  <w:sz w:val="20"/>
                                  <w:szCs w:val="20"/>
                                </w:rPr>
                                <w:br/>
                              </w:r>
                              <w:r w:rsidRPr="008F0FA5">
                                <w:rPr>
                                  <w:rFonts w:ascii="Verdana" w:hAnsi="Verdana"/>
                                  <w:sz w:val="20"/>
                                  <w:szCs w:val="20"/>
                                </w:rPr>
                                <w:lastRenderedPageBreak/>
                                <w:object w:dxaOrig="225" w:dyaOrig="225">
                                  <v:shape id="_x0000_i1496" type="#_x0000_t75" style="width:136.55pt;height:71.3pt" o:ole="">
                                    <v:imagedata r:id="rId18" o:title=""/>
                                  </v:shape>
                                  <w:control r:id="rId152" w:name="DefaultOcxName146" w:shapeid="_x0000_i1496"/>
                                </w:object>
                              </w:r>
                            </w:p>
                          </w:tc>
                          <w:tc>
                            <w:tcPr>
                              <w:tcW w:w="0" w:type="auto"/>
                              <w:shd w:val="clear" w:color="auto" w:fill="FFFFFF"/>
                              <w:vAlign w:val="center"/>
                              <w:hideMark/>
                            </w:tcPr>
                            <w:p w:rsidR="008F0FA5" w:rsidRPr="008F0FA5" w:rsidRDefault="008F0FA5">
                              <w:pPr>
                                <w:rPr>
                                  <w:sz w:val="20"/>
                                  <w:szCs w:val="20"/>
                                </w:rPr>
                              </w:pPr>
                            </w:p>
                          </w:tc>
                        </w:tr>
                      </w:tbl>
                      <w:p w:rsidR="008F0FA5" w:rsidRPr="008F0FA5" w:rsidRDefault="008F0FA5">
                        <w:pPr>
                          <w:rPr>
                            <w:rFonts w:ascii="Verdana" w:hAnsi="Verdana"/>
                            <w:sz w:val="20"/>
                            <w:szCs w:val="20"/>
                          </w:rPr>
                        </w:pPr>
                      </w:p>
                    </w:tc>
                  </w:tr>
                </w:tbl>
                <w:p w:rsidR="008F0FA5" w:rsidRPr="008F0FA5" w:rsidRDefault="008F0FA5">
                  <w:pPr>
                    <w:jc w:val="center"/>
                    <w:rPr>
                      <w:rFonts w:ascii="Verdana" w:hAnsi="Verdana"/>
                      <w:sz w:val="20"/>
                      <w:szCs w:val="20"/>
                    </w:rPr>
                  </w:pPr>
                  <w:r w:rsidRPr="008F0FA5">
                    <w:rPr>
                      <w:rFonts w:ascii="Verdana" w:hAnsi="Verdana"/>
                      <w:sz w:val="20"/>
                      <w:szCs w:val="20"/>
                    </w:rPr>
                    <w:lastRenderedPageBreak/>
                    <w:br/>
                  </w:r>
                  <w:r w:rsidRPr="008F0FA5">
                    <w:rPr>
                      <w:rFonts w:ascii="Verdana" w:hAnsi="Verdana"/>
                      <w:sz w:val="20"/>
                      <w:szCs w:val="20"/>
                    </w:rPr>
                    <w:object w:dxaOrig="225" w:dyaOrig="225">
                      <v:shape id="_x0000_i1498" type="#_x0000_t75" style="width:1in;height:18.35pt" o:ole="">
                        <v:imagedata r:id="rId153" o:title=""/>
                      </v:shape>
                      <w:control r:id="rId154" w:name="DefaultOcxName147" w:shapeid="_x0000_i1498"/>
                    </w:object>
                  </w:r>
                </w:p>
              </w:tc>
            </w:tr>
          </w:tbl>
          <w:p w:rsidR="00966054" w:rsidRPr="008F0FA5" w:rsidRDefault="00966054" w:rsidP="00966054">
            <w:pPr>
              <w:spacing w:after="0" w:line="240" w:lineRule="auto"/>
              <w:rPr>
                <w:rFonts w:ascii="Verdana" w:eastAsia="Times New Roman" w:hAnsi="Verdana" w:cs="Times New Roman"/>
                <w:sz w:val="16"/>
                <w:szCs w:val="20"/>
              </w:rPr>
            </w:pPr>
          </w:p>
        </w:tc>
      </w:tr>
      <w:tr w:rsidR="008F0FA5" w:rsidRPr="008F0FA5">
        <w:trPr>
          <w:tblCellSpacing w:w="0" w:type="dxa"/>
          <w:jc w:val="center"/>
        </w:trPr>
        <w:tc>
          <w:tcPr>
            <w:tcW w:w="0" w:type="auto"/>
            <w:vAlign w:val="center"/>
            <w:hideMark/>
          </w:tcPr>
          <w:p w:rsidR="00966054" w:rsidRPr="008F0FA5" w:rsidRDefault="00966054" w:rsidP="00966054">
            <w:pPr>
              <w:spacing w:after="0" w:line="240" w:lineRule="auto"/>
              <w:jc w:val="center"/>
              <w:rPr>
                <w:rFonts w:ascii="Verdana" w:eastAsia="Times New Roman" w:hAnsi="Verdana" w:cs="Times New Roman"/>
                <w:sz w:val="16"/>
                <w:szCs w:val="20"/>
              </w:rPr>
            </w:pPr>
          </w:p>
        </w:tc>
      </w:tr>
    </w:tbl>
    <w:p w:rsidR="00ED3328" w:rsidRPr="008F0FA5" w:rsidRDefault="00C158ED">
      <w:pPr>
        <w:rPr>
          <w:sz w:val="18"/>
        </w:rPr>
      </w:pPr>
    </w:p>
    <w:sectPr w:rsidR="00ED3328" w:rsidRPr="008F0FA5" w:rsidSect="00E67CCF">
      <w:headerReference w:type="default" r:id="rId155"/>
      <w:footerReference w:type="default" r:id="rId156"/>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054" w:rsidRDefault="00966054" w:rsidP="00966054">
      <w:pPr>
        <w:spacing w:after="0" w:line="240" w:lineRule="auto"/>
      </w:pPr>
      <w:r>
        <w:separator/>
      </w:r>
    </w:p>
  </w:endnote>
  <w:endnote w:type="continuationSeparator" w:id="0">
    <w:p w:rsidR="00966054" w:rsidRDefault="00966054" w:rsidP="009660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5529073"/>
      <w:docPartObj>
        <w:docPartGallery w:val="Page Numbers (Bottom of Page)"/>
        <w:docPartUnique/>
      </w:docPartObj>
    </w:sdtPr>
    <w:sdtEndPr/>
    <w:sdtContent>
      <w:sdt>
        <w:sdtPr>
          <w:id w:val="-1669238322"/>
          <w:docPartObj>
            <w:docPartGallery w:val="Page Numbers (Top of Page)"/>
            <w:docPartUnique/>
          </w:docPartObj>
        </w:sdtPr>
        <w:sdtEndPr/>
        <w:sdtContent>
          <w:p w:rsidR="00966054" w:rsidRDefault="00966054">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C158E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C158ED">
              <w:rPr>
                <w:b/>
                <w:bCs/>
                <w:noProof/>
              </w:rPr>
              <w:t>26</w:t>
            </w:r>
            <w:r>
              <w:rPr>
                <w:b/>
                <w:bCs/>
                <w:sz w:val="24"/>
                <w:szCs w:val="24"/>
              </w:rPr>
              <w:fldChar w:fldCharType="end"/>
            </w:r>
          </w:p>
        </w:sdtContent>
      </w:sdt>
    </w:sdtContent>
  </w:sdt>
  <w:p w:rsidR="00966054" w:rsidRDefault="009660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054" w:rsidRDefault="00966054" w:rsidP="00966054">
      <w:pPr>
        <w:spacing w:after="0" w:line="240" w:lineRule="auto"/>
      </w:pPr>
      <w:r>
        <w:separator/>
      </w:r>
    </w:p>
  </w:footnote>
  <w:footnote w:type="continuationSeparator" w:id="0">
    <w:p w:rsidR="00966054" w:rsidRDefault="00966054" w:rsidP="009660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6054" w:rsidRDefault="00966054" w:rsidP="00966054">
    <w:pPr>
      <w:pStyle w:val="Header"/>
      <w:jc w:val="center"/>
    </w:pPr>
    <w:r>
      <w:t>CIS Editable Checklist – Grantee Checklist – Add Service</w:t>
    </w:r>
  </w:p>
  <w:p w:rsidR="00966054" w:rsidRDefault="009660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F7349"/>
    <w:multiLevelType w:val="multilevel"/>
    <w:tmpl w:val="ECC0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4B4CC8"/>
    <w:multiLevelType w:val="multilevel"/>
    <w:tmpl w:val="D596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03631C"/>
    <w:multiLevelType w:val="multilevel"/>
    <w:tmpl w:val="C8D6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8102E69"/>
    <w:multiLevelType w:val="multilevel"/>
    <w:tmpl w:val="3BE4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3B0399"/>
    <w:multiLevelType w:val="multilevel"/>
    <w:tmpl w:val="5E68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6D603F"/>
    <w:multiLevelType w:val="multilevel"/>
    <w:tmpl w:val="12522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0B235E8"/>
    <w:multiLevelType w:val="multilevel"/>
    <w:tmpl w:val="85E2A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B4069D"/>
    <w:multiLevelType w:val="multilevel"/>
    <w:tmpl w:val="D0FA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E7969D8"/>
    <w:multiLevelType w:val="multilevel"/>
    <w:tmpl w:val="A5E25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7F66C0"/>
    <w:multiLevelType w:val="multilevel"/>
    <w:tmpl w:val="4D681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8"/>
  </w:num>
  <w:num w:numId="4">
    <w:abstractNumId w:val="1"/>
  </w:num>
  <w:num w:numId="5">
    <w:abstractNumId w:val="3"/>
  </w:num>
  <w:num w:numId="6">
    <w:abstractNumId w:val="9"/>
  </w:num>
  <w:num w:numId="7">
    <w:abstractNumId w:val="6"/>
  </w:num>
  <w:num w:numId="8">
    <w:abstractNumId w:val="7"/>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054"/>
    <w:rsid w:val="00074C53"/>
    <w:rsid w:val="0017066B"/>
    <w:rsid w:val="002004C9"/>
    <w:rsid w:val="004C57B7"/>
    <w:rsid w:val="004D3F10"/>
    <w:rsid w:val="005964E8"/>
    <w:rsid w:val="0079291E"/>
    <w:rsid w:val="008104B9"/>
    <w:rsid w:val="008F0FA5"/>
    <w:rsid w:val="00966054"/>
    <w:rsid w:val="009F62E1"/>
    <w:rsid w:val="00A174F7"/>
    <w:rsid w:val="00A746C7"/>
    <w:rsid w:val="00B44A46"/>
    <w:rsid w:val="00C158ED"/>
    <w:rsid w:val="00C349B6"/>
    <w:rsid w:val="00CC5624"/>
    <w:rsid w:val="00DA276B"/>
    <w:rsid w:val="00DB6E69"/>
    <w:rsid w:val="00E60674"/>
    <w:rsid w:val="00E61941"/>
    <w:rsid w:val="00E67CCF"/>
    <w:rsid w:val="00E92890"/>
    <w:rsid w:val="00F45307"/>
    <w:rsid w:val="00F53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3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8F0FA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umn2">
    <w:name w:val="column2"/>
    <w:basedOn w:val="Normal"/>
    <w:rsid w:val="008F0FA5"/>
    <w:pPr>
      <w:spacing w:before="100" w:beforeAutospacing="1" w:after="100" w:afterAutospacing="1" w:line="240" w:lineRule="auto"/>
    </w:pPr>
    <w:rPr>
      <w:rFonts w:ascii="Times New Roman" w:eastAsia="Times New Roman" w:hAnsi="Times New Roman" w:cs="Times New Roman"/>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66054"/>
    <w:pPr>
      <w:spacing w:before="100" w:beforeAutospacing="1" w:after="100" w:afterAutospacing="1" w:line="240" w:lineRule="auto"/>
      <w:outlineLvl w:val="0"/>
    </w:pPr>
    <w:rPr>
      <w:rFonts w:ascii="Times New Roman" w:eastAsia="Times New Roman" w:hAnsi="Times New Roman" w:cs="Times New Roman"/>
      <w:b/>
      <w:bCs/>
      <w:color w:val="FFFFFF"/>
      <w:kern w:val="36"/>
      <w:sz w:val="24"/>
      <w:szCs w:val="24"/>
    </w:rPr>
  </w:style>
  <w:style w:type="paragraph" w:styleId="Heading2">
    <w:name w:val="heading 2"/>
    <w:basedOn w:val="Normal"/>
    <w:link w:val="Heading2Char"/>
    <w:uiPriority w:val="9"/>
    <w:qFormat/>
    <w:rsid w:val="00966054"/>
    <w:pPr>
      <w:spacing w:before="100" w:beforeAutospacing="1" w:after="100" w:afterAutospacing="1" w:line="240" w:lineRule="auto"/>
      <w:outlineLvl w:val="1"/>
    </w:pPr>
    <w:rPr>
      <w:rFonts w:ascii="Times New Roman" w:eastAsia="Times New Roman" w:hAnsi="Times New Roman" w:cs="Times New Roman"/>
      <w:b/>
      <w:bC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54"/>
    <w:rPr>
      <w:rFonts w:ascii="Times New Roman" w:eastAsia="Times New Roman" w:hAnsi="Times New Roman" w:cs="Times New Roman"/>
      <w:b/>
      <w:bCs/>
      <w:color w:val="FFFFFF"/>
      <w:kern w:val="36"/>
      <w:sz w:val="24"/>
      <w:szCs w:val="24"/>
    </w:rPr>
  </w:style>
  <w:style w:type="character" w:customStyle="1" w:styleId="Heading2Char">
    <w:name w:val="Heading 2 Char"/>
    <w:basedOn w:val="DefaultParagraphFont"/>
    <w:link w:val="Heading2"/>
    <w:uiPriority w:val="9"/>
    <w:rsid w:val="00966054"/>
    <w:rPr>
      <w:rFonts w:ascii="Times New Roman" w:eastAsia="Times New Roman" w:hAnsi="Times New Roman" w:cs="Times New Roman"/>
      <w:b/>
      <w:bCs/>
      <w:color w:val="000000"/>
      <w:sz w:val="24"/>
      <w:szCs w:val="24"/>
    </w:rPr>
  </w:style>
  <w:style w:type="character" w:styleId="Hyperlink">
    <w:name w:val="Hyperlink"/>
    <w:basedOn w:val="DefaultParagraphFont"/>
    <w:uiPriority w:val="99"/>
    <w:semiHidden/>
    <w:unhideWhenUsed/>
    <w:rsid w:val="00966054"/>
    <w:rPr>
      <w:color w:val="003366"/>
      <w:u w:val="single"/>
    </w:rPr>
  </w:style>
  <w:style w:type="character" w:styleId="FollowedHyperlink">
    <w:name w:val="FollowedHyperlink"/>
    <w:basedOn w:val="DefaultParagraphFont"/>
    <w:uiPriority w:val="99"/>
    <w:semiHidden/>
    <w:unhideWhenUsed/>
    <w:rsid w:val="00966054"/>
    <w:rPr>
      <w:color w:val="003366"/>
      <w:u w:val="single"/>
    </w:rPr>
  </w:style>
  <w:style w:type="paragraph" w:customStyle="1" w:styleId="Normal1">
    <w:name w:val="Normal1"/>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small">
    <w:name w:val="textsmall"/>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textlinklabel">
    <w:name w:val="textlinklabel"/>
    <w:basedOn w:val="Normal"/>
    <w:rsid w:val="00966054"/>
    <w:pPr>
      <w:spacing w:before="100" w:beforeAutospacing="1" w:after="100" w:afterAutospacing="1" w:line="240" w:lineRule="auto"/>
    </w:pPr>
    <w:rPr>
      <w:rFonts w:ascii="Times New Roman" w:eastAsia="Times New Roman" w:hAnsi="Times New Roman" w:cs="Times New Roman"/>
      <w:b/>
      <w:bCs/>
    </w:rPr>
  </w:style>
  <w:style w:type="paragraph" w:customStyle="1" w:styleId="menuselected">
    <w:name w:val="menu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bgyellow">
    <w:name w:val="bgyellow"/>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gray">
    <w:name w:val="bggray"/>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whitesmoke">
    <w:name w:val="bgwhitesmoke"/>
    <w:basedOn w:val="Normal"/>
    <w:rsid w:val="00966054"/>
    <w:pPr>
      <w:shd w:val="clear" w:color="auto" w:fill="F0F0F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black">
    <w:name w:val="bgblack"/>
    <w:basedOn w:val="Normal"/>
    <w:rsid w:val="00966054"/>
    <w:pPr>
      <w:shd w:val="clear" w:color="auto" w:fill="00000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green">
    <w:name w:val="textgreen"/>
    <w:basedOn w:val="Normal"/>
    <w:rsid w:val="00966054"/>
    <w:pPr>
      <w:spacing w:before="100" w:beforeAutospacing="1" w:after="100" w:afterAutospacing="1" w:line="240" w:lineRule="auto"/>
    </w:pPr>
    <w:rPr>
      <w:rFonts w:ascii="Times New Roman" w:eastAsia="Times New Roman" w:hAnsi="Times New Roman" w:cs="Times New Roman"/>
      <w:color w:val="006600"/>
      <w:sz w:val="24"/>
      <w:szCs w:val="24"/>
    </w:rPr>
  </w:style>
  <w:style w:type="paragraph" w:customStyle="1" w:styleId="textblue">
    <w:name w:val="textblue"/>
    <w:basedOn w:val="Normal"/>
    <w:rsid w:val="00966054"/>
    <w:pPr>
      <w:spacing w:before="100" w:beforeAutospacing="1" w:after="100" w:afterAutospacing="1" w:line="240" w:lineRule="auto"/>
    </w:pPr>
    <w:rPr>
      <w:rFonts w:ascii="Times New Roman" w:eastAsia="Times New Roman" w:hAnsi="Times New Roman" w:cs="Times New Roman"/>
      <w:color w:val="0000FF"/>
      <w:sz w:val="24"/>
      <w:szCs w:val="24"/>
    </w:rPr>
  </w:style>
  <w:style w:type="paragraph" w:customStyle="1" w:styleId="glossary">
    <w:name w:val="glossary"/>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u w:val="single"/>
    </w:rPr>
  </w:style>
  <w:style w:type="paragraph" w:customStyle="1" w:styleId="glossarysmalltext">
    <w:name w:val="glossarysmalltext"/>
    <w:basedOn w:val="Normal"/>
    <w:rsid w:val="00966054"/>
    <w:pPr>
      <w:spacing w:before="100" w:beforeAutospacing="1" w:after="100" w:afterAutospacing="1" w:line="240" w:lineRule="auto"/>
    </w:pPr>
    <w:rPr>
      <w:rFonts w:ascii="Times New Roman" w:eastAsia="Times New Roman" w:hAnsi="Times New Roman" w:cs="Times New Roman"/>
      <w:color w:val="000000"/>
      <w:sz w:val="17"/>
      <w:szCs w:val="17"/>
      <w:u w:val="single"/>
    </w:rPr>
  </w:style>
  <w:style w:type="paragraph" w:customStyle="1" w:styleId="bgwhite">
    <w:name w:val="bgwhite"/>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white">
    <w:name w:val="textwhite"/>
    <w:basedOn w:val="Normal"/>
    <w:rsid w:val="00966054"/>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extred">
    <w:name w:val="textred"/>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linklightblue">
    <w:name w:val="linklightblue"/>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15"/>
      <w:szCs w:val="15"/>
    </w:rPr>
  </w:style>
  <w:style w:type="paragraph" w:customStyle="1" w:styleId="linktab">
    <w:name w:val="linktab"/>
    <w:basedOn w:val="Normal"/>
    <w:rsid w:val="00966054"/>
    <w:pPr>
      <w:spacing w:before="100" w:beforeAutospacing="1" w:after="100" w:afterAutospacing="1" w:line="240" w:lineRule="auto"/>
    </w:pPr>
    <w:rPr>
      <w:rFonts w:ascii="Times New Roman" w:eastAsia="Times New Roman" w:hAnsi="Times New Roman" w:cs="Times New Roman"/>
      <w:i/>
      <w:iCs/>
      <w:color w:val="000000"/>
      <w:sz w:val="15"/>
      <w:szCs w:val="15"/>
    </w:rPr>
  </w:style>
  <w:style w:type="paragraph" w:customStyle="1" w:styleId="headermain">
    <w:name w:val="headermain"/>
    <w:basedOn w:val="Normal"/>
    <w:rsid w:val="00966054"/>
    <w:pPr>
      <w:shd w:val="clear" w:color="auto" w:fill="99CCFF"/>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sec">
    <w:name w:val="headersec"/>
    <w:basedOn w:val="Normal"/>
    <w:rsid w:val="00966054"/>
    <w:pPr>
      <w:shd w:val="clear" w:color="auto" w:fill="CCCCCC"/>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headertertiary">
    <w:name w:val="headertertiary"/>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menu">
    <w:name w:val="headermenu"/>
    <w:basedOn w:val="Normal"/>
    <w:rsid w:val="00966054"/>
    <w:pPr>
      <w:shd w:val="clear" w:color="auto" w:fill="999999"/>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textbluedeep">
    <w:name w:val="textbluedeep"/>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textbluelight">
    <w:name w:val="textbluelight"/>
    <w:basedOn w:val="Normal"/>
    <w:rsid w:val="00966054"/>
    <w:pPr>
      <w:spacing w:before="100" w:beforeAutospacing="1" w:after="100" w:afterAutospacing="1" w:line="240" w:lineRule="auto"/>
    </w:pPr>
    <w:rPr>
      <w:rFonts w:ascii="Times New Roman" w:eastAsia="Times New Roman" w:hAnsi="Times New Roman" w:cs="Times New Roman"/>
      <w:b/>
      <w:bCs/>
      <w:i/>
      <w:iCs/>
      <w:color w:val="0033CC"/>
      <w:sz w:val="24"/>
      <w:szCs w:val="24"/>
    </w:rPr>
  </w:style>
  <w:style w:type="paragraph" w:customStyle="1" w:styleId="linkselected">
    <w:name w:val="linkselected"/>
    <w:basedOn w:val="Normal"/>
    <w:rsid w:val="00966054"/>
    <w:pPr>
      <w:spacing w:before="100" w:beforeAutospacing="1" w:after="100" w:afterAutospacing="1" w:line="240" w:lineRule="auto"/>
    </w:pPr>
    <w:rPr>
      <w:rFonts w:ascii="Times New Roman" w:eastAsia="Times New Roman" w:hAnsi="Times New Roman" w:cs="Times New Roman"/>
      <w:color w:val="336699"/>
      <w:sz w:val="24"/>
      <w:szCs w:val="24"/>
    </w:rPr>
  </w:style>
  <w:style w:type="paragraph" w:customStyle="1" w:styleId="headerwhite">
    <w:name w:val="headerwhite"/>
    <w:basedOn w:val="Normal"/>
    <w:rsid w:val="00966054"/>
    <w:pPr>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headergray">
    <w:name w:val="headergray"/>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linknotselected">
    <w:name w:val="linknotselected"/>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linkexpansion">
    <w:name w:val="linkexpansion"/>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errormsg">
    <w:name w:val="errormsg"/>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errormsglongdesc">
    <w:name w:val="errormsglongdesc"/>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requiredfield">
    <w:name w:val="requiredfiel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lplink">
    <w:name w:val="helplink"/>
    <w:basedOn w:val="Normal"/>
    <w:rsid w:val="0096605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textok">
    <w:name w:val="textok"/>
    <w:basedOn w:val="Normal"/>
    <w:rsid w:val="00966054"/>
    <w:pPr>
      <w:spacing w:before="100" w:beforeAutospacing="1" w:after="100" w:afterAutospacing="1" w:line="240" w:lineRule="auto"/>
    </w:pPr>
    <w:rPr>
      <w:rFonts w:ascii="Times New Roman" w:eastAsia="Times New Roman" w:hAnsi="Times New Roman" w:cs="Times New Roman"/>
      <w:color w:val="009900"/>
      <w:sz w:val="24"/>
      <w:szCs w:val="24"/>
    </w:rPr>
  </w:style>
  <w:style w:type="paragraph" w:customStyle="1" w:styleId="textnotok">
    <w:name w:val="textnoto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displaymsg">
    <w:name w:val="displaymsg"/>
    <w:basedOn w:val="Normal"/>
    <w:rsid w:val="00966054"/>
    <w:pPr>
      <w:spacing w:before="100" w:beforeAutospacing="1" w:after="100" w:afterAutospacing="1" w:line="240" w:lineRule="auto"/>
    </w:pPr>
    <w:rPr>
      <w:rFonts w:ascii="Times New Roman" w:eastAsia="Times New Roman" w:hAnsi="Times New Roman" w:cs="Times New Roman"/>
      <w:b/>
      <w:bCs/>
      <w:color w:val="008000"/>
      <w:sz w:val="24"/>
      <w:szCs w:val="24"/>
    </w:rPr>
  </w:style>
  <w:style w:type="paragraph" w:customStyle="1" w:styleId="informationmsg">
    <w:name w:val="informationmsg"/>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textsmallgreen">
    <w:name w:val="textsmallgreen"/>
    <w:basedOn w:val="Normal"/>
    <w:rsid w:val="00966054"/>
    <w:pPr>
      <w:spacing w:before="100" w:beforeAutospacing="1" w:after="100" w:afterAutospacing="1" w:line="240" w:lineRule="auto"/>
    </w:pPr>
    <w:rPr>
      <w:rFonts w:ascii="Times New Roman" w:eastAsia="Times New Roman" w:hAnsi="Times New Roman" w:cs="Times New Roman"/>
      <w:color w:val="008000"/>
      <w:sz w:val="17"/>
      <w:szCs w:val="17"/>
    </w:rPr>
  </w:style>
  <w:style w:type="paragraph" w:customStyle="1" w:styleId="textminute">
    <w:name w:val="textminute"/>
    <w:basedOn w:val="Normal"/>
    <w:rsid w:val="00966054"/>
    <w:pPr>
      <w:spacing w:before="100" w:beforeAutospacing="1" w:after="100" w:afterAutospacing="1" w:line="240" w:lineRule="auto"/>
    </w:pPr>
    <w:rPr>
      <w:rFonts w:ascii="Times New Roman" w:eastAsia="Times New Roman" w:hAnsi="Times New Roman" w:cs="Times New Roman"/>
      <w:color w:val="000000"/>
      <w:sz w:val="14"/>
      <w:szCs w:val="14"/>
    </w:rPr>
  </w:style>
  <w:style w:type="paragraph" w:customStyle="1" w:styleId="textngasmall">
    <w:name w:val="textngasmall"/>
    <w:basedOn w:val="Normal"/>
    <w:rsid w:val="00966054"/>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extsmallblue">
    <w:name w:val="textsmallblue"/>
    <w:basedOn w:val="Normal"/>
    <w:rsid w:val="00966054"/>
    <w:pPr>
      <w:spacing w:before="100" w:beforeAutospacing="1" w:after="100" w:afterAutospacing="1" w:line="240" w:lineRule="auto"/>
    </w:pPr>
    <w:rPr>
      <w:rFonts w:ascii="Times New Roman" w:eastAsia="Times New Roman" w:hAnsi="Times New Roman" w:cs="Times New Roman"/>
      <w:color w:val="0000FF"/>
      <w:sz w:val="17"/>
      <w:szCs w:val="17"/>
    </w:rPr>
  </w:style>
  <w:style w:type="paragraph" w:customStyle="1" w:styleId="textsmallred">
    <w:name w:val="textsmallred"/>
    <w:basedOn w:val="Normal"/>
    <w:rsid w:val="00966054"/>
    <w:pPr>
      <w:spacing w:before="100" w:beforeAutospacing="1" w:after="100" w:afterAutospacing="1" w:line="240" w:lineRule="auto"/>
    </w:pPr>
    <w:rPr>
      <w:rFonts w:ascii="Times New Roman" w:eastAsia="Times New Roman" w:hAnsi="Times New Roman" w:cs="Times New Roman"/>
      <w:color w:val="FF0000"/>
      <w:sz w:val="17"/>
      <w:szCs w:val="17"/>
    </w:rPr>
  </w:style>
  <w:style w:type="paragraph" w:customStyle="1" w:styleId="linkdisabled">
    <w:name w:val="linkdisabled"/>
    <w:basedOn w:val="Normal"/>
    <w:rsid w:val="00966054"/>
    <w:pPr>
      <w:spacing w:before="100" w:beforeAutospacing="1" w:after="100" w:afterAutospacing="1" w:line="240" w:lineRule="auto"/>
    </w:pPr>
    <w:rPr>
      <w:rFonts w:ascii="Times New Roman" w:eastAsia="Times New Roman" w:hAnsi="Times New Roman" w:cs="Times New Roman"/>
      <w:color w:val="696969"/>
      <w:sz w:val="24"/>
      <w:szCs w:val="24"/>
    </w:rPr>
  </w:style>
  <w:style w:type="paragraph" w:customStyle="1" w:styleId="crosscutehbnewrecord">
    <w:name w:val="crosscutehbnewrecord"/>
    <w:basedOn w:val="Normal"/>
    <w:rsid w:val="00966054"/>
    <w:pPr>
      <w:shd w:val="clear" w:color="auto" w:fill="FFFFCC"/>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ehbdatachanged">
    <w:name w:val="crosscutehbdatachanged"/>
    <w:basedOn w:val="Normal"/>
    <w:rsid w:val="00966054"/>
    <w:pPr>
      <w:shd w:val="clear" w:color="auto" w:fill="E6E6FA"/>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default">
    <w:name w:val="crosscutdefault"/>
    <w:basedOn w:val="Normal"/>
    <w:rsid w:val="00966054"/>
    <w:pP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rosscutpreviewactualdatachange">
    <w:name w:val="crosscutpreviewactualdatachange"/>
    <w:basedOn w:val="Normal"/>
    <w:rsid w:val="00966054"/>
    <w:pPr>
      <w:spacing w:before="100" w:beforeAutospacing="1" w:after="100" w:afterAutospacing="1" w:line="240" w:lineRule="auto"/>
    </w:pPr>
    <w:rPr>
      <w:rFonts w:ascii="Times New Roman" w:eastAsia="Times New Roman" w:hAnsi="Times New Roman" w:cs="Times New Roman"/>
      <w:i/>
      <w:iCs/>
      <w:color w:val="0000FF"/>
      <w:sz w:val="24"/>
      <w:szCs w:val="24"/>
    </w:rPr>
  </w:style>
  <w:style w:type="paragraph" w:customStyle="1" w:styleId="textsmallok">
    <w:name w:val="textsmallok"/>
    <w:basedOn w:val="Normal"/>
    <w:rsid w:val="00966054"/>
    <w:pPr>
      <w:spacing w:before="100" w:beforeAutospacing="1" w:after="100" w:afterAutospacing="1" w:line="240" w:lineRule="auto"/>
    </w:pPr>
    <w:rPr>
      <w:rFonts w:ascii="Times New Roman" w:eastAsia="Times New Roman" w:hAnsi="Times New Roman" w:cs="Times New Roman"/>
      <w:color w:val="009900"/>
      <w:sz w:val="17"/>
      <w:szCs w:val="17"/>
    </w:rPr>
  </w:style>
  <w:style w:type="paragraph" w:customStyle="1" w:styleId="statusapproved">
    <w:name w:val="statusapproved"/>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statusdisapproved">
    <w:name w:val="statusdisapproved"/>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statusawaitingnotification">
    <w:name w:val="statusawaitingnotific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waitingapproval">
    <w:name w:val="statusawaitingapproval"/>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approvedwithexceptions">
    <w:name w:val="statusapprovedwithexceptions"/>
    <w:basedOn w:val="Normal"/>
    <w:rsid w:val="00966054"/>
    <w:pPr>
      <w:spacing w:before="100" w:beforeAutospacing="1" w:after="100" w:afterAutospacing="1" w:line="240" w:lineRule="auto"/>
    </w:pPr>
    <w:rPr>
      <w:rFonts w:ascii="Times New Roman" w:eastAsia="Times New Roman" w:hAnsi="Times New Roman" w:cs="Times New Roman"/>
      <w:b/>
      <w:bCs/>
      <w:color w:val="006600"/>
      <w:sz w:val="24"/>
      <w:szCs w:val="24"/>
    </w:rPr>
  </w:style>
  <w:style w:type="paragraph" w:customStyle="1" w:styleId="textsmallbold">
    <w:name w:val="textsmallbold"/>
    <w:basedOn w:val="Normal"/>
    <w:rsid w:val="00966054"/>
    <w:pPr>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navigationbararrow">
    <w:name w:val="navigationbararrow"/>
    <w:basedOn w:val="Normal"/>
    <w:rsid w:val="00966054"/>
    <w:pPr>
      <w:spacing w:before="100" w:beforeAutospacing="1" w:after="100" w:afterAutospacing="1" w:line="240" w:lineRule="auto"/>
    </w:pPr>
    <w:rPr>
      <w:rFonts w:ascii="Times New Roman" w:eastAsia="Times New Roman" w:hAnsi="Times New Roman" w:cs="Times New Roman"/>
      <w:b/>
      <w:bCs/>
      <w:color w:val="003366"/>
      <w:sz w:val="24"/>
      <w:szCs w:val="24"/>
    </w:rPr>
  </w:style>
  <w:style w:type="paragraph" w:customStyle="1" w:styleId="navigationtext">
    <w:name w:val="navigationtext"/>
    <w:basedOn w:val="Normal"/>
    <w:rsid w:val="00966054"/>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statuspendingvalidation">
    <w:name w:val="statuspendingvalidation"/>
    <w:basedOn w:val="Normal"/>
    <w:rsid w:val="00966054"/>
    <w:pPr>
      <w:spacing w:before="100" w:beforeAutospacing="1" w:after="100" w:afterAutospacing="1" w:line="240" w:lineRule="auto"/>
    </w:pPr>
    <w:rPr>
      <w:rFonts w:ascii="Times New Roman" w:eastAsia="Times New Roman" w:hAnsi="Times New Roman" w:cs="Times New Roman"/>
      <w:b/>
      <w:bCs/>
      <w:color w:val="0000FF"/>
      <w:sz w:val="24"/>
      <w:szCs w:val="24"/>
    </w:rPr>
  </w:style>
  <w:style w:type="paragraph" w:customStyle="1" w:styleId="statusinprogress">
    <w:name w:val="statusinprogress"/>
    <w:basedOn w:val="Normal"/>
    <w:rsid w:val="00966054"/>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headerlink">
    <w:name w:val="headerlink"/>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reilinkbutton">
    <w:name w:val="reilinkbutton"/>
    <w:basedOn w:val="Normal"/>
    <w:rsid w:val="00966054"/>
    <w:pPr>
      <w:spacing w:before="100" w:beforeAutospacing="1" w:after="100" w:afterAutospacing="1" w:line="240" w:lineRule="auto"/>
    </w:pPr>
    <w:rPr>
      <w:rFonts w:ascii="Times New Roman" w:eastAsia="Times New Roman" w:hAnsi="Times New Roman" w:cs="Times New Roman"/>
      <w:color w:val="003366"/>
      <w:sz w:val="24"/>
      <w:szCs w:val="24"/>
      <w:u w:val="single"/>
    </w:rPr>
  </w:style>
  <w:style w:type="paragraph" w:customStyle="1" w:styleId="toctable">
    <w:name w:val="toctable"/>
    <w:basedOn w:val="Normal"/>
    <w:rsid w:val="00966054"/>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whitetd">
    <w:name w:val="borderedwhitetd"/>
    <w:basedOn w:val="Normal"/>
    <w:rsid w:val="00966054"/>
    <w:pPr>
      <w:pBdr>
        <w:top w:val="single" w:sz="8" w:space="2" w:color="000000"/>
        <w:left w:val="single" w:sz="8" w:space="2" w:color="000000"/>
        <w:bottom w:val="single" w:sz="8" w:space="2" w:color="000000"/>
        <w:right w:val="single" w:sz="8" w:space="2"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rderedgraytd">
    <w:name w:val="borderedgraytd"/>
    <w:basedOn w:val="Normal"/>
    <w:rsid w:val="00966054"/>
    <w:pPr>
      <w:pBdr>
        <w:top w:val="single" w:sz="8" w:space="2" w:color="000000"/>
        <w:left w:val="single" w:sz="8" w:space="2" w:color="000000"/>
        <w:bottom w:val="single" w:sz="8" w:space="2" w:color="000000"/>
        <w:right w:val="single" w:sz="8" w:space="2" w:color="000000"/>
      </w:pBdr>
      <w:shd w:val="clear" w:color="auto" w:fill="CCCCCC"/>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textsmallnotok">
    <w:name w:val="textsmallnotok"/>
    <w:basedOn w:val="Normal"/>
    <w:rsid w:val="00966054"/>
    <w:pPr>
      <w:spacing w:before="100" w:beforeAutospacing="1" w:after="100" w:afterAutospacing="1" w:line="240" w:lineRule="auto"/>
    </w:pPr>
    <w:rPr>
      <w:rFonts w:ascii="Times New Roman" w:eastAsia="Times New Roman" w:hAnsi="Times New Roman" w:cs="Times New Roman"/>
      <w:b/>
      <w:bCs/>
      <w:color w:val="FF0000"/>
      <w:sz w:val="16"/>
      <w:szCs w:val="16"/>
    </w:rPr>
  </w:style>
  <w:style w:type="paragraph" w:customStyle="1" w:styleId="bggrayallborder">
    <w:name w:val="bggrayallborder"/>
    <w:basedOn w:val="Normal"/>
    <w:rsid w:val="00966054"/>
    <w:pPr>
      <w:pBdr>
        <w:top w:val="single" w:sz="6" w:space="0" w:color="000000"/>
        <w:left w:val="single" w:sz="6" w:space="0" w:color="000000"/>
        <w:bottom w:val="single" w:sz="6" w:space="0" w:color="000000"/>
        <w:right w:val="single" w:sz="6" w:space="0" w:color="000000"/>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ightbottomborder">
    <w:name w:val="rightbottom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leftrightborder">
    <w:name w:val="leftrightborder"/>
    <w:basedOn w:val="Normal"/>
    <w:rsid w:val="00966054"/>
    <w:pPr>
      <w:pBdr>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rightbottomborder">
    <w:name w:val="bgyellowrightbottomborder"/>
    <w:basedOn w:val="Normal"/>
    <w:rsid w:val="00966054"/>
    <w:pPr>
      <w:pBdr>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ottomleftrightbordercenteralign">
    <w:name w:val="bottomleftrightbordercenteralign"/>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bggraytopleftrightborder">
    <w:name w:val="bggraytopleftrightborder"/>
    <w:basedOn w:val="Normal"/>
    <w:rsid w:val="00966054"/>
    <w:pPr>
      <w:pBdr>
        <w:top w:val="single" w:sz="6" w:space="0" w:color="000000"/>
        <w:left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topbottomrightborder">
    <w:name w:val="topbottomrightborder"/>
    <w:basedOn w:val="Normal"/>
    <w:rsid w:val="00966054"/>
    <w:pPr>
      <w:pBdr>
        <w:top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bottomleftrightborder">
    <w:name w:val="bgyellowbottomleftrightborder"/>
    <w:basedOn w:val="Normal"/>
    <w:rsid w:val="00966054"/>
    <w:pPr>
      <w:pBdr>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yellowtopbottomleftrightborder">
    <w:name w:val="bgyellowtopbottomleftrightborder"/>
    <w:basedOn w:val="Normal"/>
    <w:rsid w:val="00966054"/>
    <w:pPr>
      <w:pBdr>
        <w:top w:val="single" w:sz="6" w:space="0" w:color="000000"/>
        <w:left w:val="single" w:sz="6" w:space="0" w:color="000000"/>
        <w:bottom w:val="single" w:sz="6" w:space="0" w:color="000000"/>
        <w:right w:val="single" w:sz="6" w:space="0" w:color="000000"/>
      </w:pBdr>
      <w:shd w:val="clear" w:color="auto" w:fill="FFFF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headermainwithallborder">
    <w:name w:val="headermainwithallborder"/>
    <w:basedOn w:val="Normal"/>
    <w:rsid w:val="00966054"/>
    <w:pPr>
      <w:pBdr>
        <w:top w:val="single" w:sz="6" w:space="0" w:color="000000"/>
        <w:left w:val="single" w:sz="6" w:space="0" w:color="000000"/>
        <w:bottom w:val="single" w:sz="6" w:space="0" w:color="000000"/>
        <w:right w:val="single" w:sz="6" w:space="0" w:color="000000"/>
      </w:pBdr>
      <w:shd w:val="clear" w:color="auto" w:fill="99CC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bgyellowtopbottomrightborder">
    <w:name w:val="bgyellowtopbottomrightborder"/>
    <w:basedOn w:val="Normal"/>
    <w:rsid w:val="00966054"/>
    <w:pPr>
      <w:pBdr>
        <w:top w:val="single" w:sz="6" w:space="0" w:color="000000"/>
        <w:bottom w:val="single" w:sz="6" w:space="0" w:color="000000"/>
        <w:right w:val="single" w:sz="6" w:space="0" w:color="000000"/>
      </w:pBdr>
      <w:shd w:val="clear" w:color="auto" w:fill="FFFFCC"/>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validationsummary">
    <w:name w:val="validationsummary"/>
    <w:basedOn w:val="Normal"/>
    <w:rsid w:val="00966054"/>
    <w:pPr>
      <w:pBdr>
        <w:top w:val="outset" w:sz="2" w:space="0" w:color="000000"/>
        <w:left w:val="outset" w:sz="2" w:space="0" w:color="000000"/>
        <w:bottom w:val="outset" w:sz="2" w:space="0" w:color="000000"/>
        <w:right w:val="outset" w:sz="2" w:space="0" w:color="000000"/>
      </w:pBdr>
      <w:shd w:val="clear" w:color="auto" w:fill="F0F0F0"/>
      <w:spacing w:before="100" w:beforeAutospacing="1" w:after="0" w:line="240" w:lineRule="auto"/>
    </w:pPr>
    <w:rPr>
      <w:rFonts w:ascii="Times New Roman" w:eastAsia="Times New Roman" w:hAnsi="Times New Roman" w:cs="Times New Roman"/>
      <w:b/>
      <w:bCs/>
      <w:color w:val="FF0000"/>
      <w:sz w:val="24"/>
      <w:szCs w:val="24"/>
    </w:rPr>
  </w:style>
  <w:style w:type="paragraph" w:customStyle="1" w:styleId="link">
    <w:name w:val="link"/>
    <w:basedOn w:val="Normal"/>
    <w:rsid w:val="00966054"/>
    <w:pPr>
      <w:spacing w:before="100" w:beforeAutospacing="1" w:after="100" w:afterAutospacing="1" w:line="240" w:lineRule="auto"/>
    </w:pPr>
    <w:rPr>
      <w:rFonts w:ascii="Times New Roman" w:eastAsia="Times New Roman" w:hAnsi="Times New Roman" w:cs="Times New Roman"/>
      <w:color w:val="FF0000"/>
      <w:sz w:val="24"/>
      <w:szCs w:val="24"/>
      <w:u w:val="single"/>
    </w:rPr>
  </w:style>
  <w:style w:type="paragraph" w:customStyle="1" w:styleId="printborder">
    <w:name w:val="printborder"/>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avlinkbtn">
    <w:name w:val="navlinkbtn"/>
    <w:basedOn w:val="Normal"/>
    <w:rsid w:val="00966054"/>
    <w:pPr>
      <w:pBdr>
        <w:top w:val="single" w:sz="12" w:space="1" w:color="FFFFFF"/>
        <w:left w:val="single" w:sz="12" w:space="12" w:color="FFFFFF"/>
        <w:bottom w:val="single" w:sz="4" w:space="1" w:color="000000"/>
        <w:right w:val="single" w:sz="4" w:space="12" w:color="000000"/>
      </w:pBdr>
      <w:shd w:val="clear" w:color="auto" w:fill="CCCCCC"/>
      <w:spacing w:before="15" w:after="100" w:afterAutospacing="1" w:line="240" w:lineRule="auto"/>
      <w:ind w:right="90"/>
    </w:pPr>
    <w:rPr>
      <w:rFonts w:ascii="Verdana" w:eastAsia="Times New Roman" w:hAnsi="Verdana" w:cs="Times New Roman"/>
      <w:color w:val="000000"/>
      <w:sz w:val="18"/>
      <w:szCs w:val="18"/>
    </w:rPr>
  </w:style>
  <w:style w:type="paragraph" w:customStyle="1" w:styleId="bglightgray">
    <w:name w:val="bglightgray"/>
    <w:basedOn w:val="Normal"/>
    <w:rsid w:val="00966054"/>
    <w:pPr>
      <w:shd w:val="clear" w:color="auto" w:fill="E9E9E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alpattern">
    <w:name w:val="bgtotalpattern"/>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gtotpattwithrblborder">
    <w:name w:val="bgtotpattwithrblborder"/>
    <w:basedOn w:val="Normal"/>
    <w:rsid w:val="00966054"/>
    <w:pPr>
      <w:pBdr>
        <w:left w:val="single" w:sz="6" w:space="0" w:color="000000"/>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totpattwithrbborder">
    <w:name w:val="bgtotpattwithrbborder"/>
    <w:basedOn w:val="Normal"/>
    <w:rsid w:val="00966054"/>
    <w:pPr>
      <w:pBdr>
        <w:bottom w:val="single" w:sz="6" w:space="0" w:color="000000"/>
        <w:right w:val="single" w:sz="6" w:space="0" w:color="000000"/>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bglightgrayrbborder">
    <w:name w:val="bglightgrayrbborder"/>
    <w:basedOn w:val="Normal"/>
    <w:rsid w:val="00966054"/>
    <w:pPr>
      <w:pBdr>
        <w:bottom w:val="single" w:sz="6" w:space="0" w:color="000000"/>
        <w:right w:val="single" w:sz="6" w:space="0" w:color="000000"/>
      </w:pBdr>
      <w:shd w:val="clear" w:color="auto" w:fill="E9E9E9"/>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printfont">
    <w:name w:val="printfont"/>
    <w:basedOn w:val="Normal"/>
    <w:rsid w:val="00966054"/>
    <w:pPr>
      <w:spacing w:before="100" w:beforeAutospacing="1" w:after="100" w:afterAutospacing="1" w:line="240" w:lineRule="auto"/>
    </w:pPr>
    <w:rPr>
      <w:rFonts w:ascii="Verdana" w:eastAsia="Times New Roman" w:hAnsi="Verdana" w:cs="Times New Roman"/>
      <w:color w:val="000000"/>
      <w:sz w:val="17"/>
      <w:szCs w:val="17"/>
    </w:rPr>
  </w:style>
  <w:style w:type="paragraph" w:customStyle="1" w:styleId="stepcurrent">
    <w:name w:val="stepcurrent"/>
    <w:basedOn w:val="Normal"/>
    <w:rsid w:val="00966054"/>
    <w:pPr>
      <w:spacing w:before="100" w:beforeAutospacing="1" w:after="100" w:afterAutospacing="1" w:line="240" w:lineRule="auto"/>
      <w:jc w:val="center"/>
    </w:pPr>
    <w:rPr>
      <w:rFonts w:ascii="Arial" w:eastAsia="Times New Roman" w:hAnsi="Arial" w:cs="Arial"/>
      <w:b/>
      <w:bCs/>
      <w:color w:val="559BE1"/>
      <w:sz w:val="18"/>
      <w:szCs w:val="18"/>
    </w:rPr>
  </w:style>
  <w:style w:type="paragraph" w:customStyle="1" w:styleId="stepcomplete">
    <w:name w:val="stepcomplete"/>
    <w:basedOn w:val="Normal"/>
    <w:rsid w:val="00966054"/>
    <w:pPr>
      <w:spacing w:before="100" w:beforeAutospacing="1" w:after="100" w:afterAutospacing="1" w:line="240" w:lineRule="auto"/>
      <w:jc w:val="center"/>
    </w:pPr>
    <w:rPr>
      <w:rFonts w:ascii="Arial" w:eastAsia="Times New Roman" w:hAnsi="Arial" w:cs="Arial"/>
      <w:b/>
      <w:bCs/>
      <w:color w:val="61BE65"/>
      <w:sz w:val="18"/>
      <w:szCs w:val="18"/>
    </w:rPr>
  </w:style>
  <w:style w:type="paragraph" w:customStyle="1" w:styleId="stepnotcomplete">
    <w:name w:val="stepnotcomplete"/>
    <w:basedOn w:val="Normal"/>
    <w:rsid w:val="00966054"/>
    <w:pPr>
      <w:spacing w:before="100" w:beforeAutospacing="1" w:after="100" w:afterAutospacing="1" w:line="240" w:lineRule="auto"/>
      <w:jc w:val="center"/>
    </w:pPr>
    <w:rPr>
      <w:rFonts w:ascii="Arial" w:eastAsia="Times New Roman" w:hAnsi="Arial" w:cs="Arial"/>
      <w:b/>
      <w:bCs/>
      <w:color w:val="8E8E8E"/>
      <w:sz w:val="18"/>
      <w:szCs w:val="18"/>
    </w:rPr>
  </w:style>
  <w:style w:type="paragraph" w:customStyle="1" w:styleId="stepsbg">
    <w:name w:val="stepsbg"/>
    <w:basedOn w:val="Normal"/>
    <w:rsid w:val="009660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reportrightbottomborderrightalign">
    <w:name w:val="reportrightbottomborderrightalign"/>
    <w:basedOn w:val="Normal"/>
    <w:rsid w:val="00966054"/>
    <w:pPr>
      <w:pBdr>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rightalign">
    <w:name w:val="reportleftrightbottomborderrigh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reportleftrightbottomborderleftalign">
    <w:name w:val="reportleftrightbottomborderleftalign"/>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border">
    <w:name w:val="reportlefttopborder"/>
    <w:basedOn w:val="Normal"/>
    <w:rsid w:val="00966054"/>
    <w:pPr>
      <w:pBdr>
        <w:top w:val="single" w:sz="6" w:space="0" w:color="E9E9E9"/>
        <w:lef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toprightborder">
    <w:name w:val="reportlefttoprightborder"/>
    <w:basedOn w:val="Normal"/>
    <w:rsid w:val="00966054"/>
    <w:pPr>
      <w:pBdr>
        <w:top w:val="single" w:sz="6" w:space="0" w:color="E9E9E9"/>
        <w:left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bggrayallgrayborders">
    <w:name w:val="reportbggrayallgrayborders"/>
    <w:basedOn w:val="Normal"/>
    <w:rsid w:val="00966054"/>
    <w:pPr>
      <w:pBdr>
        <w:top w:val="single" w:sz="6" w:space="0" w:color="E9E9E9"/>
        <w:left w:val="single" w:sz="6" w:space="0" w:color="E9E9E9"/>
        <w:bottom w:val="single" w:sz="6" w:space="0" w:color="E9E9E9"/>
        <w:right w:val="single" w:sz="6" w:space="0" w:color="E9E9E9"/>
      </w:pBdr>
      <w:shd w:val="clear" w:color="auto" w:fill="CCCCCC"/>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rightbottomgrayborder">
    <w:name w:val="reportrightbottomgrayborder"/>
    <w:basedOn w:val="Normal"/>
    <w:rsid w:val="00966054"/>
    <w:pPr>
      <w:pBdr>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allgrayborders">
    <w:name w:val="reportallgrayborders"/>
    <w:basedOn w:val="Normal"/>
    <w:rsid w:val="00966054"/>
    <w:pPr>
      <w:pBdr>
        <w:top w:val="single" w:sz="6" w:space="0" w:color="E9E9E9"/>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toprightbottomgrayborder">
    <w:name w:val="reporttoprightbottomgrayborder"/>
    <w:basedOn w:val="Normal"/>
    <w:rsid w:val="00966054"/>
    <w:pPr>
      <w:pBdr>
        <w:top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reportleftrightbottomgrayborder">
    <w:name w:val="reportleftrightbottomgrayborder"/>
    <w:basedOn w:val="Normal"/>
    <w:rsid w:val="00966054"/>
    <w:pPr>
      <w:pBdr>
        <w:left w:val="single" w:sz="6" w:space="0" w:color="E9E9E9"/>
        <w:bottom w:val="single" w:sz="6" w:space="0" w:color="E9E9E9"/>
        <w:right w:val="single" w:sz="6" w:space="0" w:color="E9E9E9"/>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gvmoreinformation">
    <w:name w:val="gvmoreinformation"/>
    <w:basedOn w:val="Normal"/>
    <w:rsid w:val="00966054"/>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vmoreinformationinputtext">
    <w:name w:val="gvmoreinformationinputtext"/>
    <w:basedOn w:val="Normal"/>
    <w:rsid w:val="00966054"/>
    <w:pPr>
      <w:spacing w:before="100" w:beforeAutospacing="1" w:after="100" w:afterAutospacing="1" w:line="240" w:lineRule="auto"/>
    </w:pPr>
    <w:rPr>
      <w:rFonts w:ascii="Times New Roman" w:eastAsia="Times New Roman" w:hAnsi="Times New Roman" w:cs="Times New Roman"/>
      <w:sz w:val="19"/>
      <w:szCs w:val="19"/>
    </w:rPr>
  </w:style>
  <w:style w:type="paragraph" w:customStyle="1" w:styleId="gvmoreinformationinputheader">
    <w:name w:val="gvmoreinformationinputheader"/>
    <w:basedOn w:val="Normal"/>
    <w:rsid w:val="00966054"/>
    <w:pPr>
      <w:pBdr>
        <w:bottom w:val="single" w:sz="6" w:space="2" w:color="000000"/>
      </w:pBdr>
      <w:shd w:val="clear" w:color="auto" w:fill="D3D3D3"/>
      <w:spacing w:before="100" w:beforeAutospacing="1" w:after="100" w:afterAutospacing="1" w:line="345" w:lineRule="atLeast"/>
    </w:pPr>
    <w:rPr>
      <w:rFonts w:ascii="Times New Roman" w:eastAsia="Times New Roman" w:hAnsi="Times New Roman" w:cs="Times New Roman"/>
      <w:b/>
      <w:bCs/>
    </w:rPr>
  </w:style>
  <w:style w:type="paragraph" w:customStyle="1" w:styleId="lnknormalpanelheader">
    <w:name w:val="lnknormalpanelheader"/>
    <w:basedOn w:val="Normal"/>
    <w:rsid w:val="00966054"/>
    <w:pPr>
      <w:spacing w:before="100" w:beforeAutospacing="1" w:after="100" w:afterAutospacing="1" w:line="240" w:lineRule="auto"/>
      <w:jc w:val="right"/>
    </w:pPr>
    <w:rPr>
      <w:rFonts w:ascii="Times New Roman" w:eastAsia="Times New Roman" w:hAnsi="Times New Roman" w:cs="Times New Roman"/>
      <w:b/>
      <w:bCs/>
      <w:color w:val="000000"/>
      <w:sz w:val="19"/>
      <w:szCs w:val="19"/>
    </w:rPr>
  </w:style>
  <w:style w:type="paragraph" w:customStyle="1" w:styleId="tabdefault">
    <w:name w:val="tabdefault"/>
    <w:basedOn w:val="Normal"/>
    <w:rsid w:val="00966054"/>
    <w:pPr>
      <w:spacing w:before="100" w:beforeAutospacing="1" w:after="100" w:afterAutospacing="1" w:line="345" w:lineRule="atLeast"/>
      <w:jc w:val="center"/>
    </w:pPr>
    <w:rPr>
      <w:rFonts w:ascii="Times New Roman" w:eastAsia="Times New Roman" w:hAnsi="Times New Roman" w:cs="Times New Roman"/>
      <w:b/>
      <w:bCs/>
      <w:color w:val="FFFFFF"/>
      <w:sz w:val="24"/>
      <w:szCs w:val="24"/>
    </w:rPr>
  </w:style>
  <w:style w:type="paragraph" w:customStyle="1" w:styleId="tabrow">
    <w:name w:val="tabrow"/>
    <w:basedOn w:val="Normal"/>
    <w:rsid w:val="00966054"/>
    <w:pPr>
      <w:shd w:val="clear" w:color="auto" w:fill="297DAD"/>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ab">
    <w:name w:val="tab"/>
    <w:basedOn w:val="Normal"/>
    <w:rsid w:val="00966054"/>
    <w:pPr>
      <w:pBdr>
        <w:top w:val="single" w:sz="2" w:space="0" w:color="000000"/>
        <w:left w:val="single" w:sz="2" w:space="0" w:color="000000"/>
        <w:right w:val="single" w:sz="2" w:space="0" w:color="000000"/>
      </w:pBdr>
      <w:shd w:val="clear" w:color="auto" w:fill="CCCCCC"/>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hover">
    <w:name w:val="tab_hover"/>
    <w:basedOn w:val="Normal"/>
    <w:rsid w:val="00966054"/>
    <w:pPr>
      <w:pBdr>
        <w:top w:val="single" w:sz="2" w:space="0" w:color="000000"/>
        <w:left w:val="single" w:sz="2" w:space="0" w:color="000000"/>
        <w:right w:val="single" w:sz="2" w:space="0" w:color="000000"/>
      </w:pBdr>
      <w:shd w:val="clear" w:color="auto" w:fill="E3F2BB"/>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abselected">
    <w:name w:val="tab_selected"/>
    <w:basedOn w:val="Normal"/>
    <w:rsid w:val="00966054"/>
    <w:pPr>
      <w:pBdr>
        <w:top w:val="single" w:sz="2" w:space="0" w:color="000000"/>
        <w:right w:val="single" w:sz="2" w:space="0" w:color="000000"/>
      </w:pBdr>
      <w:shd w:val="clear" w:color="auto" w:fill="FFFFFF"/>
      <w:spacing w:before="100" w:beforeAutospacing="1" w:after="100" w:afterAutospacing="1" w:line="345" w:lineRule="atLeast"/>
      <w:jc w:val="center"/>
    </w:pPr>
    <w:rPr>
      <w:rFonts w:ascii="Times New Roman" w:eastAsia="Times New Roman" w:hAnsi="Times New Roman" w:cs="Times New Roman"/>
      <w:b/>
      <w:bCs/>
      <w:color w:val="000000"/>
      <w:sz w:val="24"/>
      <w:szCs w:val="24"/>
    </w:rPr>
  </w:style>
  <w:style w:type="paragraph" w:customStyle="1" w:styleId="tbldata">
    <w:name w:val="tbldata"/>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ldatareportdescription">
    <w:name w:val="tbldatareportdescription"/>
    <w:basedOn w:val="Normal"/>
    <w:rsid w:val="00966054"/>
    <w:pPr>
      <w:spacing w:before="100" w:beforeAutospacing="1" w:after="100" w:afterAutospacing="1" w:line="270" w:lineRule="atLeast"/>
    </w:pPr>
    <w:rPr>
      <w:rFonts w:ascii="Times New Roman" w:eastAsia="Times New Roman" w:hAnsi="Times New Roman" w:cs="Times New Roman"/>
      <w:sz w:val="24"/>
      <w:szCs w:val="24"/>
    </w:rPr>
  </w:style>
  <w:style w:type="paragraph" w:customStyle="1" w:styleId="tblheaderdefault">
    <w:name w:val="tblheaderdefault"/>
    <w:basedOn w:val="Normal"/>
    <w:rsid w:val="00966054"/>
    <w:pPr>
      <w:pBdr>
        <w:bottom w:val="single" w:sz="6" w:space="0" w:color="000000"/>
      </w:pBdr>
      <w:shd w:val="clear" w:color="auto" w:fill="99CCFE"/>
      <w:spacing w:before="100" w:beforeAutospacing="1" w:after="100" w:afterAutospacing="1" w:line="345" w:lineRule="atLeast"/>
    </w:pPr>
    <w:rPr>
      <w:rFonts w:ascii="Times New Roman" w:eastAsia="Times New Roman" w:hAnsi="Times New Roman" w:cs="Times New Roman"/>
      <w:b/>
      <w:bCs/>
      <w:color w:val="000000"/>
    </w:rPr>
  </w:style>
  <w:style w:type="paragraph" w:customStyle="1" w:styleId="tbldefault">
    <w:name w:val="tbldefault"/>
    <w:basedOn w:val="Normal"/>
    <w:rsid w:val="00966054"/>
    <w:pPr>
      <w:pBdr>
        <w:top w:val="single" w:sz="6" w:space="0" w:color="000000"/>
        <w:left w:val="single" w:sz="6" w:space="0" w:color="000000"/>
        <w:bottom w:val="single" w:sz="6" w:space="0" w:color="000000"/>
        <w:right w:val="single" w:sz="6" w:space="0" w:color="000000"/>
      </w:pBd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bold">
    <w:name w:val="textbold"/>
    <w:basedOn w:val="Normal"/>
    <w:rsid w:val="0096605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trynew">
    <w:name w:val="trynew"/>
    <w:basedOn w:val="Normal"/>
    <w:rsid w:val="00966054"/>
    <w:pPr>
      <w:pBdr>
        <w:top w:val="single" w:sz="6" w:space="4" w:color="B4C2CF"/>
        <w:left w:val="single" w:sz="6" w:space="4" w:color="B4C2CF"/>
        <w:bottom w:val="single" w:sz="6" w:space="4" w:color="B4C2CF"/>
        <w:right w:val="single" w:sz="6" w:space="4" w:color="B4C2CF"/>
      </w:pBdr>
      <w:shd w:val="clear" w:color="auto" w:fill="DCEDFD"/>
      <w:spacing w:before="100" w:beforeAutospacing="1" w:after="100" w:afterAutospacing="1" w:line="240" w:lineRule="auto"/>
    </w:pPr>
    <w:rPr>
      <w:rFonts w:ascii="Times New Roman" w:eastAsia="Times New Roman" w:hAnsi="Times New Roman" w:cs="Times New Roman"/>
      <w:color w:val="113650"/>
      <w:sz w:val="21"/>
      <w:szCs w:val="21"/>
    </w:rPr>
  </w:style>
  <w:style w:type="paragraph" w:customStyle="1" w:styleId="leftline">
    <w:name w:val="lef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eft">
    <w:name w:val="toplef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line">
    <w:name w:val="top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pright">
    <w:name w:val="topright"/>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line">
    <w:name w:val="rightline"/>
    <w:basedOn w:val="Normal"/>
    <w:rsid w:val="00966054"/>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66054"/>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66054"/>
    <w:rPr>
      <w:rFonts w:ascii="Arial" w:eastAsia="Times New Roman" w:hAnsi="Arial" w:cs="Arial"/>
      <w:vanish/>
      <w:sz w:val="16"/>
      <w:szCs w:val="16"/>
    </w:rPr>
  </w:style>
  <w:style w:type="paragraph" w:styleId="NormalWeb">
    <w:name w:val="Normal (Web)"/>
    <w:basedOn w:val="Normal"/>
    <w:uiPriority w:val="99"/>
    <w:semiHidden/>
    <w:unhideWhenUsed/>
    <w:rsid w:val="0096605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uncatetext">
    <w:name w:val="truncatetext"/>
    <w:basedOn w:val="DefaultParagraphFont"/>
    <w:rsid w:val="00966054"/>
  </w:style>
  <w:style w:type="character" w:styleId="Strong">
    <w:name w:val="Strong"/>
    <w:basedOn w:val="DefaultParagraphFont"/>
    <w:uiPriority w:val="22"/>
    <w:qFormat/>
    <w:rsid w:val="00966054"/>
    <w:rPr>
      <w:b/>
      <w:bCs/>
    </w:rPr>
  </w:style>
  <w:style w:type="character" w:customStyle="1" w:styleId="textsmall1">
    <w:name w:val="textsmall1"/>
    <w:basedOn w:val="DefaultParagraphFont"/>
    <w:rsid w:val="00966054"/>
    <w:rPr>
      <w:sz w:val="19"/>
      <w:szCs w:val="19"/>
    </w:rPr>
  </w:style>
  <w:style w:type="character" w:customStyle="1" w:styleId="requiredfield1">
    <w:name w:val="requiredfield1"/>
    <w:basedOn w:val="DefaultParagraphFont"/>
    <w:rsid w:val="00966054"/>
    <w:rPr>
      <w:b/>
      <w:bCs/>
      <w:color w:val="FF0000"/>
    </w:rPr>
  </w:style>
  <w:style w:type="character" w:customStyle="1" w:styleId="textnotok1">
    <w:name w:val="textnotok1"/>
    <w:basedOn w:val="DefaultParagraphFont"/>
    <w:rsid w:val="00966054"/>
    <w:rPr>
      <w:color w:val="FF0000"/>
    </w:rPr>
  </w:style>
  <w:style w:type="paragraph" w:customStyle="1" w:styleId="column3">
    <w:name w:val="column3"/>
    <w:basedOn w:val="Normal"/>
    <w:rsid w:val="00966054"/>
    <w:pPr>
      <w:spacing w:before="100" w:beforeAutospacing="1" w:after="100" w:afterAutospacing="1" w:line="240" w:lineRule="auto"/>
    </w:pPr>
    <w:rPr>
      <w:rFonts w:ascii="Times New Roman" w:eastAsia="Times New Roman" w:hAnsi="Times New Roman" w:cs="Times New Roman"/>
      <w:color w:val="808080"/>
      <w:sz w:val="24"/>
      <w:szCs w:val="24"/>
    </w:rPr>
  </w:style>
  <w:style w:type="character" w:customStyle="1" w:styleId="textsmall2">
    <w:name w:val="textsmall2"/>
    <w:basedOn w:val="DefaultParagraphFont"/>
    <w:rsid w:val="00966054"/>
    <w:rPr>
      <w:sz w:val="19"/>
      <w:szCs w:val="19"/>
    </w:rPr>
  </w:style>
  <w:style w:type="character" w:customStyle="1" w:styleId="textred1">
    <w:name w:val="textred1"/>
    <w:basedOn w:val="DefaultParagraphFont"/>
    <w:rsid w:val="00966054"/>
    <w:rPr>
      <w:color w:val="FF0000"/>
    </w:rPr>
  </w:style>
  <w:style w:type="paragraph" w:styleId="z-BottomofForm">
    <w:name w:val="HTML Bottom of Form"/>
    <w:basedOn w:val="Normal"/>
    <w:next w:val="Normal"/>
    <w:link w:val="z-BottomofFormChar"/>
    <w:hidden/>
    <w:uiPriority w:val="99"/>
    <w:semiHidden/>
    <w:unhideWhenUsed/>
    <w:rsid w:val="00966054"/>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66054"/>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660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054"/>
    <w:rPr>
      <w:rFonts w:ascii="Tahoma" w:hAnsi="Tahoma" w:cs="Tahoma"/>
      <w:sz w:val="16"/>
      <w:szCs w:val="16"/>
    </w:rPr>
  </w:style>
  <w:style w:type="paragraph" w:styleId="Header">
    <w:name w:val="header"/>
    <w:basedOn w:val="Normal"/>
    <w:link w:val="HeaderChar"/>
    <w:uiPriority w:val="99"/>
    <w:unhideWhenUsed/>
    <w:rsid w:val="009660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054"/>
  </w:style>
  <w:style w:type="paragraph" w:styleId="Footer">
    <w:name w:val="footer"/>
    <w:basedOn w:val="Normal"/>
    <w:link w:val="FooterChar"/>
    <w:uiPriority w:val="99"/>
    <w:unhideWhenUsed/>
    <w:rsid w:val="009660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054"/>
  </w:style>
  <w:style w:type="paragraph" w:customStyle="1" w:styleId="Normal2">
    <w:name w:val="Normal2"/>
    <w:basedOn w:val="Normal"/>
    <w:rsid w:val="008F0FA5"/>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lumn2">
    <w:name w:val="column2"/>
    <w:basedOn w:val="Normal"/>
    <w:rsid w:val="008F0FA5"/>
    <w:pPr>
      <w:spacing w:before="100" w:beforeAutospacing="1" w:after="100" w:afterAutospacing="1" w:line="240" w:lineRule="auto"/>
    </w:pPr>
    <w:rPr>
      <w:rFonts w:ascii="Times New Roman" w:eastAsia="Times New Roman" w:hAnsi="Times New Roman" w:cs="Times New Roman"/>
      <w:color w:val="80808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142444">
      <w:bodyDiv w:val="1"/>
      <w:marLeft w:val="0"/>
      <w:marRight w:val="0"/>
      <w:marTop w:val="0"/>
      <w:marBottom w:val="0"/>
      <w:divBdr>
        <w:top w:val="none" w:sz="0" w:space="0" w:color="auto"/>
        <w:left w:val="none" w:sz="0" w:space="0" w:color="auto"/>
        <w:bottom w:val="none" w:sz="0" w:space="0" w:color="auto"/>
        <w:right w:val="none" w:sz="0" w:space="0" w:color="auto"/>
      </w:divBdr>
      <w:divsChild>
        <w:div w:id="1948584018">
          <w:marLeft w:val="0"/>
          <w:marRight w:val="0"/>
          <w:marTop w:val="0"/>
          <w:marBottom w:val="0"/>
          <w:divBdr>
            <w:top w:val="none" w:sz="0" w:space="0" w:color="auto"/>
            <w:left w:val="none" w:sz="0" w:space="0" w:color="auto"/>
            <w:bottom w:val="none" w:sz="0" w:space="0" w:color="auto"/>
            <w:right w:val="none" w:sz="0" w:space="0" w:color="auto"/>
          </w:divBdr>
        </w:div>
        <w:div w:id="1980763163">
          <w:marLeft w:val="0"/>
          <w:marRight w:val="0"/>
          <w:marTop w:val="0"/>
          <w:marBottom w:val="0"/>
          <w:divBdr>
            <w:top w:val="none" w:sz="0" w:space="0" w:color="auto"/>
            <w:left w:val="none" w:sz="0" w:space="0" w:color="auto"/>
            <w:bottom w:val="none" w:sz="0" w:space="0" w:color="auto"/>
            <w:right w:val="none" w:sz="0" w:space="0" w:color="auto"/>
          </w:divBdr>
          <w:divsChild>
            <w:div w:id="550772201">
              <w:marLeft w:val="0"/>
              <w:marRight w:val="0"/>
              <w:marTop w:val="0"/>
              <w:marBottom w:val="0"/>
              <w:divBdr>
                <w:top w:val="single" w:sz="6" w:space="0" w:color="000000"/>
                <w:left w:val="single" w:sz="6" w:space="0" w:color="000000"/>
                <w:bottom w:val="single" w:sz="6" w:space="0" w:color="000000"/>
                <w:right w:val="single" w:sz="6" w:space="0" w:color="000000"/>
              </w:divBdr>
            </w:div>
            <w:div w:id="271791391">
              <w:marLeft w:val="0"/>
              <w:marRight w:val="0"/>
              <w:marTop w:val="0"/>
              <w:marBottom w:val="0"/>
              <w:divBdr>
                <w:top w:val="single" w:sz="6" w:space="0" w:color="000000"/>
                <w:left w:val="single" w:sz="6" w:space="0" w:color="000000"/>
                <w:bottom w:val="single" w:sz="6" w:space="0" w:color="000000"/>
                <w:right w:val="single" w:sz="6" w:space="0" w:color="000000"/>
              </w:divBdr>
            </w:div>
            <w:div w:id="631404799">
              <w:marLeft w:val="0"/>
              <w:marRight w:val="0"/>
              <w:marTop w:val="0"/>
              <w:marBottom w:val="0"/>
              <w:divBdr>
                <w:top w:val="none" w:sz="0" w:space="0" w:color="auto"/>
                <w:left w:val="none" w:sz="0" w:space="0" w:color="auto"/>
                <w:bottom w:val="none" w:sz="0" w:space="0" w:color="auto"/>
                <w:right w:val="none" w:sz="0" w:space="0" w:color="auto"/>
              </w:divBdr>
            </w:div>
            <w:div w:id="754672285">
              <w:marLeft w:val="0"/>
              <w:marRight w:val="0"/>
              <w:marTop w:val="0"/>
              <w:marBottom w:val="0"/>
              <w:divBdr>
                <w:top w:val="none" w:sz="0" w:space="0" w:color="auto"/>
                <w:left w:val="none" w:sz="0" w:space="0" w:color="auto"/>
                <w:bottom w:val="none" w:sz="0" w:space="0" w:color="auto"/>
                <w:right w:val="none" w:sz="0" w:space="0" w:color="auto"/>
              </w:divBdr>
            </w:div>
            <w:div w:id="396128874">
              <w:marLeft w:val="0"/>
              <w:marRight w:val="0"/>
              <w:marTop w:val="0"/>
              <w:marBottom w:val="0"/>
              <w:divBdr>
                <w:top w:val="none" w:sz="0" w:space="0" w:color="auto"/>
                <w:left w:val="none" w:sz="0" w:space="0" w:color="auto"/>
                <w:bottom w:val="none" w:sz="0" w:space="0" w:color="auto"/>
                <w:right w:val="none" w:sz="0" w:space="0" w:color="auto"/>
              </w:divBdr>
            </w:div>
            <w:div w:id="1403867822">
              <w:marLeft w:val="0"/>
              <w:marRight w:val="0"/>
              <w:marTop w:val="0"/>
              <w:marBottom w:val="0"/>
              <w:divBdr>
                <w:top w:val="none" w:sz="0" w:space="0" w:color="auto"/>
                <w:left w:val="none" w:sz="0" w:space="0" w:color="auto"/>
                <w:bottom w:val="none" w:sz="0" w:space="0" w:color="auto"/>
                <w:right w:val="none" w:sz="0" w:space="0" w:color="auto"/>
              </w:divBdr>
            </w:div>
            <w:div w:id="1410538281">
              <w:marLeft w:val="0"/>
              <w:marRight w:val="0"/>
              <w:marTop w:val="0"/>
              <w:marBottom w:val="0"/>
              <w:divBdr>
                <w:top w:val="none" w:sz="0" w:space="0" w:color="auto"/>
                <w:left w:val="none" w:sz="0" w:space="0" w:color="auto"/>
                <w:bottom w:val="none" w:sz="0" w:space="0" w:color="auto"/>
                <w:right w:val="none" w:sz="0" w:space="0" w:color="auto"/>
              </w:divBdr>
            </w:div>
            <w:div w:id="35287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393328">
      <w:bodyDiv w:val="1"/>
      <w:marLeft w:val="0"/>
      <w:marRight w:val="0"/>
      <w:marTop w:val="0"/>
      <w:marBottom w:val="0"/>
      <w:divBdr>
        <w:top w:val="none" w:sz="0" w:space="0" w:color="auto"/>
        <w:left w:val="none" w:sz="0" w:space="0" w:color="auto"/>
        <w:bottom w:val="none" w:sz="0" w:space="0" w:color="auto"/>
        <w:right w:val="none" w:sz="0" w:space="0" w:color="auto"/>
      </w:divBdr>
      <w:divsChild>
        <w:div w:id="1658847716">
          <w:marLeft w:val="0"/>
          <w:marRight w:val="0"/>
          <w:marTop w:val="0"/>
          <w:marBottom w:val="0"/>
          <w:divBdr>
            <w:top w:val="none" w:sz="0" w:space="0" w:color="auto"/>
            <w:left w:val="none" w:sz="0" w:space="0" w:color="auto"/>
            <w:bottom w:val="none" w:sz="0" w:space="0" w:color="auto"/>
            <w:right w:val="none" w:sz="0" w:space="0" w:color="auto"/>
          </w:divBdr>
          <w:divsChild>
            <w:div w:id="1727533816">
              <w:marLeft w:val="0"/>
              <w:marRight w:val="0"/>
              <w:marTop w:val="0"/>
              <w:marBottom w:val="0"/>
              <w:divBdr>
                <w:top w:val="single" w:sz="6" w:space="0" w:color="000000"/>
                <w:left w:val="single" w:sz="6" w:space="0" w:color="000000"/>
                <w:bottom w:val="single" w:sz="6" w:space="0" w:color="000000"/>
                <w:right w:val="single" w:sz="6" w:space="0" w:color="000000"/>
              </w:divBdr>
            </w:div>
            <w:div w:id="2041277555">
              <w:marLeft w:val="0"/>
              <w:marRight w:val="0"/>
              <w:marTop w:val="0"/>
              <w:marBottom w:val="0"/>
              <w:divBdr>
                <w:top w:val="single" w:sz="6" w:space="0" w:color="000000"/>
                <w:left w:val="single" w:sz="6" w:space="0" w:color="000000"/>
                <w:bottom w:val="single" w:sz="6" w:space="0" w:color="000000"/>
                <w:right w:val="single" w:sz="6" w:space="0" w:color="000000"/>
              </w:divBdr>
            </w:div>
            <w:div w:id="1907884372">
              <w:marLeft w:val="0"/>
              <w:marRight w:val="0"/>
              <w:marTop w:val="0"/>
              <w:marBottom w:val="0"/>
              <w:divBdr>
                <w:top w:val="none" w:sz="0" w:space="0" w:color="auto"/>
                <w:left w:val="none" w:sz="0" w:space="0" w:color="auto"/>
                <w:bottom w:val="none" w:sz="0" w:space="0" w:color="auto"/>
                <w:right w:val="none" w:sz="0" w:space="0" w:color="auto"/>
              </w:divBdr>
            </w:div>
            <w:div w:id="1193491128">
              <w:marLeft w:val="0"/>
              <w:marRight w:val="0"/>
              <w:marTop w:val="0"/>
              <w:marBottom w:val="0"/>
              <w:divBdr>
                <w:top w:val="none" w:sz="0" w:space="0" w:color="auto"/>
                <w:left w:val="none" w:sz="0" w:space="0" w:color="auto"/>
                <w:bottom w:val="none" w:sz="0" w:space="0" w:color="auto"/>
                <w:right w:val="none" w:sz="0" w:space="0" w:color="auto"/>
              </w:divBdr>
            </w:div>
            <w:div w:id="1558393425">
              <w:marLeft w:val="0"/>
              <w:marRight w:val="0"/>
              <w:marTop w:val="0"/>
              <w:marBottom w:val="0"/>
              <w:divBdr>
                <w:top w:val="none" w:sz="0" w:space="0" w:color="auto"/>
                <w:left w:val="none" w:sz="0" w:space="0" w:color="auto"/>
                <w:bottom w:val="none" w:sz="0" w:space="0" w:color="auto"/>
                <w:right w:val="none" w:sz="0" w:space="0" w:color="auto"/>
              </w:divBdr>
            </w:div>
            <w:div w:id="1276719162">
              <w:marLeft w:val="0"/>
              <w:marRight w:val="0"/>
              <w:marTop w:val="0"/>
              <w:marBottom w:val="0"/>
              <w:divBdr>
                <w:top w:val="none" w:sz="0" w:space="0" w:color="auto"/>
                <w:left w:val="none" w:sz="0" w:space="0" w:color="auto"/>
                <w:bottom w:val="none" w:sz="0" w:space="0" w:color="auto"/>
                <w:right w:val="none" w:sz="0" w:space="0" w:color="auto"/>
              </w:divBdr>
            </w:div>
            <w:div w:id="1686443810">
              <w:marLeft w:val="0"/>
              <w:marRight w:val="0"/>
              <w:marTop w:val="0"/>
              <w:marBottom w:val="0"/>
              <w:divBdr>
                <w:top w:val="none" w:sz="0" w:space="0" w:color="auto"/>
                <w:left w:val="none" w:sz="0" w:space="0" w:color="auto"/>
                <w:bottom w:val="none" w:sz="0" w:space="0" w:color="auto"/>
                <w:right w:val="none" w:sz="0" w:space="0" w:color="auto"/>
              </w:divBdr>
            </w:div>
            <w:div w:id="133491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4.xml"/><Relationship Id="rId117" Type="http://schemas.openxmlformats.org/officeDocument/2006/relationships/control" Target="activeX/activeX85.xml"/><Relationship Id="rId21" Type="http://schemas.openxmlformats.org/officeDocument/2006/relationships/control" Target="activeX/activeX10.xml"/><Relationship Id="rId42" Type="http://schemas.openxmlformats.org/officeDocument/2006/relationships/control" Target="activeX/activeX27.xml"/><Relationship Id="rId47" Type="http://schemas.openxmlformats.org/officeDocument/2006/relationships/image" Target="media/image10.wmf"/><Relationship Id="rId63" Type="http://schemas.openxmlformats.org/officeDocument/2006/relationships/hyperlink" Target="http://www.bphc.hrsa.gov/policiesregulations/policies/pin200222.html" TargetMode="External"/><Relationship Id="rId68" Type="http://schemas.openxmlformats.org/officeDocument/2006/relationships/control" Target="activeX/activeX42.xml"/><Relationship Id="rId84" Type="http://schemas.openxmlformats.org/officeDocument/2006/relationships/control" Target="activeX/activeX56.xml"/><Relationship Id="rId89" Type="http://schemas.openxmlformats.org/officeDocument/2006/relationships/control" Target="activeX/activeX61.xml"/><Relationship Id="rId112" Type="http://schemas.openxmlformats.org/officeDocument/2006/relationships/control" Target="activeX/activeX80.xml"/><Relationship Id="rId133" Type="http://schemas.openxmlformats.org/officeDocument/2006/relationships/control" Target="activeX/activeX96.xml"/><Relationship Id="rId138" Type="http://schemas.openxmlformats.org/officeDocument/2006/relationships/control" Target="activeX/activeX99.xml"/><Relationship Id="rId154" Type="http://schemas.openxmlformats.org/officeDocument/2006/relationships/control" Target="activeX/activeX112.xml"/><Relationship Id="rId16" Type="http://schemas.openxmlformats.org/officeDocument/2006/relationships/control" Target="activeX/activeX6.xml"/><Relationship Id="rId107" Type="http://schemas.openxmlformats.org/officeDocument/2006/relationships/control" Target="activeX/activeX77.xml"/><Relationship Id="rId11" Type="http://schemas.openxmlformats.org/officeDocument/2006/relationships/control" Target="activeX/activeX2.xml"/><Relationship Id="rId32" Type="http://schemas.openxmlformats.org/officeDocument/2006/relationships/control" Target="activeX/activeX20.xml"/><Relationship Id="rId37" Type="http://schemas.openxmlformats.org/officeDocument/2006/relationships/control" Target="activeX/activeX23.xml"/><Relationship Id="rId53" Type="http://schemas.openxmlformats.org/officeDocument/2006/relationships/image" Target="media/image13.wmf"/><Relationship Id="rId58" Type="http://schemas.openxmlformats.org/officeDocument/2006/relationships/control" Target="activeX/activeX36.xml"/><Relationship Id="rId74" Type="http://schemas.openxmlformats.org/officeDocument/2006/relationships/control" Target="activeX/activeX48.xml"/><Relationship Id="rId79" Type="http://schemas.openxmlformats.org/officeDocument/2006/relationships/control" Target="activeX/activeX52.xml"/><Relationship Id="rId102" Type="http://schemas.openxmlformats.org/officeDocument/2006/relationships/control" Target="activeX/activeX72.xml"/><Relationship Id="rId123" Type="http://schemas.openxmlformats.org/officeDocument/2006/relationships/control" Target="activeX/activeX89.xml"/><Relationship Id="rId128" Type="http://schemas.openxmlformats.org/officeDocument/2006/relationships/control" Target="activeX/activeX93.xml"/><Relationship Id="rId144" Type="http://schemas.openxmlformats.org/officeDocument/2006/relationships/control" Target="activeX/activeX104.xml"/><Relationship Id="rId149" Type="http://schemas.openxmlformats.org/officeDocument/2006/relationships/control" Target="activeX/activeX108.xml"/><Relationship Id="rId5" Type="http://schemas.openxmlformats.org/officeDocument/2006/relationships/webSettings" Target="webSettings.xml"/><Relationship Id="rId90" Type="http://schemas.openxmlformats.org/officeDocument/2006/relationships/control" Target="activeX/activeX62.xml"/><Relationship Id="rId95" Type="http://schemas.openxmlformats.org/officeDocument/2006/relationships/control" Target="activeX/activeX67.xml"/><Relationship Id="rId22" Type="http://schemas.openxmlformats.org/officeDocument/2006/relationships/image" Target="media/image5.wmf"/><Relationship Id="rId27" Type="http://schemas.openxmlformats.org/officeDocument/2006/relationships/control" Target="activeX/activeX15.xml"/><Relationship Id="rId43" Type="http://schemas.openxmlformats.org/officeDocument/2006/relationships/control" Target="activeX/activeX28.xml"/><Relationship Id="rId48" Type="http://schemas.openxmlformats.org/officeDocument/2006/relationships/control" Target="activeX/activeX31.xml"/><Relationship Id="rId64" Type="http://schemas.openxmlformats.org/officeDocument/2006/relationships/control" Target="activeX/activeX40.xml"/><Relationship Id="rId69" Type="http://schemas.openxmlformats.org/officeDocument/2006/relationships/control" Target="activeX/activeX43.xml"/><Relationship Id="rId113" Type="http://schemas.openxmlformats.org/officeDocument/2006/relationships/control" Target="activeX/activeX81.xml"/><Relationship Id="rId118" Type="http://schemas.openxmlformats.org/officeDocument/2006/relationships/control" Target="activeX/activeX86.xml"/><Relationship Id="rId134" Type="http://schemas.openxmlformats.org/officeDocument/2006/relationships/hyperlink" Target="http://www.bphc.hrsa.gov/policiesregulations/policies/pin201101.html" TargetMode="External"/><Relationship Id="rId139" Type="http://schemas.openxmlformats.org/officeDocument/2006/relationships/control" Target="activeX/activeX100.xml"/><Relationship Id="rId80" Type="http://schemas.openxmlformats.org/officeDocument/2006/relationships/hyperlink" Target="http://www.hrsa.gov/grants/hhsgrantspolicy.pdf" TargetMode="External"/><Relationship Id="rId85" Type="http://schemas.openxmlformats.org/officeDocument/2006/relationships/control" Target="activeX/activeX57.xml"/><Relationship Id="rId150" Type="http://schemas.openxmlformats.org/officeDocument/2006/relationships/control" Target="activeX/activeX109.xml"/><Relationship Id="rId155" Type="http://schemas.openxmlformats.org/officeDocument/2006/relationships/header" Target="header1.xml"/><Relationship Id="rId12" Type="http://schemas.openxmlformats.org/officeDocument/2006/relationships/image" Target="media/image3.wmf"/><Relationship Id="rId17" Type="http://schemas.openxmlformats.org/officeDocument/2006/relationships/control" Target="activeX/activeX7.xml"/><Relationship Id="rId33" Type="http://schemas.openxmlformats.org/officeDocument/2006/relationships/image" Target="media/image6.wmf"/><Relationship Id="rId38" Type="http://schemas.openxmlformats.org/officeDocument/2006/relationships/control" Target="activeX/activeX24.xml"/><Relationship Id="rId59" Type="http://schemas.openxmlformats.org/officeDocument/2006/relationships/image" Target="media/image14.wmf"/><Relationship Id="rId103" Type="http://schemas.openxmlformats.org/officeDocument/2006/relationships/control" Target="activeX/activeX73.xml"/><Relationship Id="rId108" Type="http://schemas.openxmlformats.org/officeDocument/2006/relationships/image" Target="media/image19.wmf"/><Relationship Id="rId124" Type="http://schemas.openxmlformats.org/officeDocument/2006/relationships/control" Target="activeX/activeX90.xml"/><Relationship Id="rId129" Type="http://schemas.openxmlformats.org/officeDocument/2006/relationships/control" Target="activeX/activeX94.xml"/><Relationship Id="rId20" Type="http://schemas.openxmlformats.org/officeDocument/2006/relationships/control" Target="activeX/activeX9.xml"/><Relationship Id="rId41" Type="http://schemas.openxmlformats.org/officeDocument/2006/relationships/control" Target="activeX/activeX26.xml"/><Relationship Id="rId54" Type="http://schemas.openxmlformats.org/officeDocument/2006/relationships/control" Target="activeX/activeX32.xml"/><Relationship Id="rId62" Type="http://schemas.openxmlformats.org/officeDocument/2006/relationships/control" Target="activeX/activeX39.xml"/><Relationship Id="rId70" Type="http://schemas.openxmlformats.org/officeDocument/2006/relationships/control" Target="activeX/activeX44.xml"/><Relationship Id="rId75" Type="http://schemas.openxmlformats.org/officeDocument/2006/relationships/control" Target="activeX/activeX49.xml"/><Relationship Id="rId83" Type="http://schemas.openxmlformats.org/officeDocument/2006/relationships/control" Target="activeX/activeX55.xml"/><Relationship Id="rId88" Type="http://schemas.openxmlformats.org/officeDocument/2006/relationships/control" Target="activeX/activeX60.xml"/><Relationship Id="rId91" Type="http://schemas.openxmlformats.org/officeDocument/2006/relationships/control" Target="activeX/activeX63.xml"/><Relationship Id="rId96" Type="http://schemas.openxmlformats.org/officeDocument/2006/relationships/control" Target="activeX/activeX68.xml"/><Relationship Id="rId111" Type="http://schemas.openxmlformats.org/officeDocument/2006/relationships/control" Target="activeX/activeX79.xml"/><Relationship Id="rId132" Type="http://schemas.openxmlformats.org/officeDocument/2006/relationships/image" Target="media/image24.wmf"/><Relationship Id="rId140" Type="http://schemas.openxmlformats.org/officeDocument/2006/relationships/control" Target="activeX/activeX101.xml"/><Relationship Id="rId145" Type="http://schemas.openxmlformats.org/officeDocument/2006/relationships/image" Target="media/image25.wmf"/><Relationship Id="rId153" Type="http://schemas.openxmlformats.org/officeDocument/2006/relationships/image" Target="media/image26.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5.xml"/><Relationship Id="rId23" Type="http://schemas.openxmlformats.org/officeDocument/2006/relationships/control" Target="activeX/activeX11.xml"/><Relationship Id="rId28" Type="http://schemas.openxmlformats.org/officeDocument/2006/relationships/control" Target="activeX/activeX16.xml"/><Relationship Id="rId36" Type="http://schemas.openxmlformats.org/officeDocument/2006/relationships/control" Target="activeX/activeX22.xml"/><Relationship Id="rId49" Type="http://schemas.openxmlformats.org/officeDocument/2006/relationships/image" Target="media/image11.emf"/><Relationship Id="rId57" Type="http://schemas.openxmlformats.org/officeDocument/2006/relationships/control" Target="activeX/activeX35.xml"/><Relationship Id="rId106" Type="http://schemas.openxmlformats.org/officeDocument/2006/relationships/control" Target="activeX/activeX76.xml"/><Relationship Id="rId114" Type="http://schemas.openxmlformats.org/officeDocument/2006/relationships/control" Target="activeX/activeX82.xml"/><Relationship Id="rId119" Type="http://schemas.openxmlformats.org/officeDocument/2006/relationships/control" Target="activeX/activeX87.xml"/><Relationship Id="rId127" Type="http://schemas.openxmlformats.org/officeDocument/2006/relationships/control" Target="activeX/activeX92.xml"/><Relationship Id="rId10" Type="http://schemas.openxmlformats.org/officeDocument/2006/relationships/image" Target="media/image2.wmf"/><Relationship Id="rId31" Type="http://schemas.openxmlformats.org/officeDocument/2006/relationships/control" Target="activeX/activeX19.xml"/><Relationship Id="rId44" Type="http://schemas.openxmlformats.org/officeDocument/2006/relationships/control" Target="activeX/activeX29.xml"/><Relationship Id="rId52" Type="http://schemas.openxmlformats.org/officeDocument/2006/relationships/package" Target="embeddings/Microsoft_Word_Document1.docx"/><Relationship Id="rId60" Type="http://schemas.openxmlformats.org/officeDocument/2006/relationships/control" Target="activeX/activeX37.xml"/><Relationship Id="rId65" Type="http://schemas.openxmlformats.org/officeDocument/2006/relationships/image" Target="media/image15.wmf"/><Relationship Id="rId73" Type="http://schemas.openxmlformats.org/officeDocument/2006/relationships/control" Target="activeX/activeX47.xml"/><Relationship Id="rId78" Type="http://schemas.openxmlformats.org/officeDocument/2006/relationships/image" Target="media/image17.wmf"/><Relationship Id="rId81" Type="http://schemas.openxmlformats.org/officeDocument/2006/relationships/control" Target="activeX/activeX53.xml"/><Relationship Id="rId86" Type="http://schemas.openxmlformats.org/officeDocument/2006/relationships/control" Target="activeX/activeX58.xml"/><Relationship Id="rId94" Type="http://schemas.openxmlformats.org/officeDocument/2006/relationships/control" Target="activeX/activeX66.xml"/><Relationship Id="rId99" Type="http://schemas.openxmlformats.org/officeDocument/2006/relationships/hyperlink" Target="http://ecfr.gpoaccess.gov/cgi/t/text/text-idx?c=ecfr&amp;sid=9de47029ddc8d5924737e389e539f183&amp;rgn=div5&amp;view=text&amp;node=45:1.0.1.1.35&amp;idno=45" TargetMode="External"/><Relationship Id="rId101" Type="http://schemas.openxmlformats.org/officeDocument/2006/relationships/control" Target="activeX/activeX71.xml"/><Relationship Id="rId122" Type="http://schemas.openxmlformats.org/officeDocument/2006/relationships/image" Target="media/image22.wmf"/><Relationship Id="rId130" Type="http://schemas.openxmlformats.org/officeDocument/2006/relationships/image" Target="media/image23.wmf"/><Relationship Id="rId135" Type="http://schemas.openxmlformats.org/officeDocument/2006/relationships/hyperlink" Target="mailto:bphchelpline@hrsa.gov" TargetMode="External"/><Relationship Id="rId143" Type="http://schemas.openxmlformats.org/officeDocument/2006/relationships/control" Target="activeX/activeX103.xml"/><Relationship Id="rId148" Type="http://schemas.openxmlformats.org/officeDocument/2006/relationships/control" Target="activeX/activeX107.xml"/><Relationship Id="rId151" Type="http://schemas.openxmlformats.org/officeDocument/2006/relationships/control" Target="activeX/activeX110.xml"/><Relationship Id="rId156"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image" Target="media/image4.wmf"/><Relationship Id="rId39" Type="http://schemas.openxmlformats.org/officeDocument/2006/relationships/image" Target="media/image8.wmf"/><Relationship Id="rId109" Type="http://schemas.openxmlformats.org/officeDocument/2006/relationships/control" Target="activeX/activeX78.xml"/><Relationship Id="rId34" Type="http://schemas.openxmlformats.org/officeDocument/2006/relationships/control" Target="activeX/activeX21.xml"/><Relationship Id="rId50" Type="http://schemas.openxmlformats.org/officeDocument/2006/relationships/oleObject" Target="embeddings/Microsoft_Excel_97-2003_Worksheet1.xls"/><Relationship Id="rId55" Type="http://schemas.openxmlformats.org/officeDocument/2006/relationships/control" Target="activeX/activeX33.xml"/><Relationship Id="rId76" Type="http://schemas.openxmlformats.org/officeDocument/2006/relationships/control" Target="activeX/activeX50.xml"/><Relationship Id="rId97" Type="http://schemas.openxmlformats.org/officeDocument/2006/relationships/image" Target="media/image18.wmf"/><Relationship Id="rId104" Type="http://schemas.openxmlformats.org/officeDocument/2006/relationships/control" Target="activeX/activeX74.xml"/><Relationship Id="rId120" Type="http://schemas.openxmlformats.org/officeDocument/2006/relationships/image" Target="media/image21.wmf"/><Relationship Id="rId125" Type="http://schemas.openxmlformats.org/officeDocument/2006/relationships/control" Target="activeX/activeX91.xml"/><Relationship Id="rId141" Type="http://schemas.openxmlformats.org/officeDocument/2006/relationships/hyperlink" Target="mailto:ApexusAnswers@340bpvp.com" TargetMode="External"/><Relationship Id="rId146" Type="http://schemas.openxmlformats.org/officeDocument/2006/relationships/control" Target="activeX/activeX105.xml"/><Relationship Id="rId7" Type="http://schemas.openxmlformats.org/officeDocument/2006/relationships/endnotes" Target="endnotes.xml"/><Relationship Id="rId71" Type="http://schemas.openxmlformats.org/officeDocument/2006/relationships/control" Target="activeX/activeX45.xml"/><Relationship Id="rId92" Type="http://schemas.openxmlformats.org/officeDocument/2006/relationships/control" Target="activeX/activeX64.xml"/><Relationship Id="rId2" Type="http://schemas.openxmlformats.org/officeDocument/2006/relationships/styles" Target="styles.xml"/><Relationship Id="rId29" Type="http://schemas.openxmlformats.org/officeDocument/2006/relationships/control" Target="activeX/activeX17.xml"/><Relationship Id="rId24" Type="http://schemas.openxmlformats.org/officeDocument/2006/relationships/control" Target="activeX/activeX12.xml"/><Relationship Id="rId40" Type="http://schemas.openxmlformats.org/officeDocument/2006/relationships/control" Target="activeX/activeX25.xml"/><Relationship Id="rId45" Type="http://schemas.openxmlformats.org/officeDocument/2006/relationships/image" Target="media/image9.wmf"/><Relationship Id="rId66" Type="http://schemas.openxmlformats.org/officeDocument/2006/relationships/control" Target="activeX/activeX41.xml"/><Relationship Id="rId87" Type="http://schemas.openxmlformats.org/officeDocument/2006/relationships/control" Target="activeX/activeX59.xml"/><Relationship Id="rId110" Type="http://schemas.openxmlformats.org/officeDocument/2006/relationships/image" Target="media/image20.wmf"/><Relationship Id="rId115" Type="http://schemas.openxmlformats.org/officeDocument/2006/relationships/control" Target="activeX/activeX83.xml"/><Relationship Id="rId131" Type="http://schemas.openxmlformats.org/officeDocument/2006/relationships/control" Target="activeX/activeX95.xml"/><Relationship Id="rId136" Type="http://schemas.openxmlformats.org/officeDocument/2006/relationships/control" Target="activeX/activeX97.xml"/><Relationship Id="rId157" Type="http://schemas.openxmlformats.org/officeDocument/2006/relationships/fontTable" Target="fontTable.xml"/><Relationship Id="rId61" Type="http://schemas.openxmlformats.org/officeDocument/2006/relationships/control" Target="activeX/activeX38.xml"/><Relationship Id="rId82" Type="http://schemas.openxmlformats.org/officeDocument/2006/relationships/control" Target="activeX/activeX54.xml"/><Relationship Id="rId152" Type="http://schemas.openxmlformats.org/officeDocument/2006/relationships/control" Target="activeX/activeX111.xml"/><Relationship Id="rId19" Type="http://schemas.openxmlformats.org/officeDocument/2006/relationships/control" Target="activeX/activeX8.xml"/><Relationship Id="rId14" Type="http://schemas.openxmlformats.org/officeDocument/2006/relationships/control" Target="activeX/activeX4.xml"/><Relationship Id="rId30" Type="http://schemas.openxmlformats.org/officeDocument/2006/relationships/control" Target="activeX/activeX18.xml"/><Relationship Id="rId35" Type="http://schemas.openxmlformats.org/officeDocument/2006/relationships/image" Target="media/image7.gif"/><Relationship Id="rId56" Type="http://schemas.openxmlformats.org/officeDocument/2006/relationships/control" Target="activeX/activeX34.xml"/><Relationship Id="rId77" Type="http://schemas.openxmlformats.org/officeDocument/2006/relationships/control" Target="activeX/activeX51.xml"/><Relationship Id="rId100" Type="http://schemas.openxmlformats.org/officeDocument/2006/relationships/control" Target="activeX/activeX70.xml"/><Relationship Id="rId105" Type="http://schemas.openxmlformats.org/officeDocument/2006/relationships/control" Target="activeX/activeX75.xml"/><Relationship Id="rId126" Type="http://schemas.openxmlformats.org/officeDocument/2006/relationships/hyperlink" Target="http://www.bphc.hrsa.gov/policiesregulations/policies/pin200801defining.html" TargetMode="External"/><Relationship Id="rId147" Type="http://schemas.openxmlformats.org/officeDocument/2006/relationships/control" Target="activeX/activeX106.xml"/><Relationship Id="rId8" Type="http://schemas.openxmlformats.org/officeDocument/2006/relationships/image" Target="media/image1.wmf"/><Relationship Id="rId51" Type="http://schemas.openxmlformats.org/officeDocument/2006/relationships/image" Target="media/image12.emf"/><Relationship Id="rId72" Type="http://schemas.openxmlformats.org/officeDocument/2006/relationships/control" Target="activeX/activeX46.xml"/><Relationship Id="rId93" Type="http://schemas.openxmlformats.org/officeDocument/2006/relationships/control" Target="activeX/activeX65.xml"/><Relationship Id="rId98" Type="http://schemas.openxmlformats.org/officeDocument/2006/relationships/control" Target="activeX/activeX69.xml"/><Relationship Id="rId121" Type="http://schemas.openxmlformats.org/officeDocument/2006/relationships/control" Target="activeX/activeX88.xml"/><Relationship Id="rId142" Type="http://schemas.openxmlformats.org/officeDocument/2006/relationships/control" Target="activeX/activeX102.xml"/><Relationship Id="rId3" Type="http://schemas.microsoft.com/office/2007/relationships/stylesWithEffects" Target="stylesWithEffects.xml"/><Relationship Id="rId25" Type="http://schemas.openxmlformats.org/officeDocument/2006/relationships/control" Target="activeX/activeX13.xml"/><Relationship Id="rId46" Type="http://schemas.openxmlformats.org/officeDocument/2006/relationships/control" Target="activeX/activeX30.xml"/><Relationship Id="rId67" Type="http://schemas.openxmlformats.org/officeDocument/2006/relationships/image" Target="media/image16.wmf"/><Relationship Id="rId116" Type="http://schemas.openxmlformats.org/officeDocument/2006/relationships/control" Target="activeX/activeX84.xml"/><Relationship Id="rId137" Type="http://schemas.openxmlformats.org/officeDocument/2006/relationships/control" Target="activeX/activeX98.xml"/><Relationship Id="rId158"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24-5CC6-11CF-8D67-00AA00BDCE1D}" ax:persistence="persistStream" r:id="rId1"/>
</file>

<file path=word/activeX/activeX100.xml><?xml version="1.0" encoding="utf-8"?>
<ax:ocx xmlns:ax="http://schemas.microsoft.com/office/2006/activeX" xmlns:r="http://schemas.openxmlformats.org/officeDocument/2006/relationships" ax:classid="{5512D118-5CC6-11CF-8D67-00AA00BDCE1D}" ax:persistence="persistStream" r:id="rId1"/>
</file>

<file path=word/activeX/activeX101.xml><?xml version="1.0" encoding="utf-8"?>
<ax:ocx xmlns:ax="http://schemas.microsoft.com/office/2006/activeX" xmlns:r="http://schemas.openxmlformats.org/officeDocument/2006/relationships" ax:classid="{5512D124-5CC6-11CF-8D67-00AA00BDCE1D}" ax:persistence="persistStream" r:id="rId1"/>
</file>

<file path=word/activeX/activeX102.xml><?xml version="1.0" encoding="utf-8"?>
<ax:ocx xmlns:ax="http://schemas.microsoft.com/office/2006/activeX" xmlns:r="http://schemas.openxmlformats.org/officeDocument/2006/relationships" ax:classid="{5512D118-5CC6-11CF-8D67-00AA00BDCE1D}" ax:persistence="persistStream" r:id="rId1"/>
</file>

<file path=word/activeX/activeX103.xml><?xml version="1.0" encoding="utf-8"?>
<ax:ocx xmlns:ax="http://schemas.microsoft.com/office/2006/activeX" xmlns:r="http://schemas.openxmlformats.org/officeDocument/2006/relationships" ax:classid="{5512D118-5CC6-11CF-8D67-00AA00BDCE1D}" ax:persistence="persistStream" r:id="rId1"/>
</file>

<file path=word/activeX/activeX104.xml><?xml version="1.0" encoding="utf-8"?>
<ax:ocx xmlns:ax="http://schemas.microsoft.com/office/2006/activeX" xmlns:r="http://schemas.openxmlformats.org/officeDocument/2006/relationships" ax:classid="{5512D124-5CC6-11CF-8D67-00AA00BDCE1D}" ax:persistence="persistStream" r:id="rId1"/>
</file>

<file path=word/activeX/activeX105.xml><?xml version="1.0" encoding="utf-8"?>
<ax:ocx xmlns:ax="http://schemas.microsoft.com/office/2006/activeX" xmlns:r="http://schemas.openxmlformats.org/officeDocument/2006/relationships" ax:classid="{5512D110-5CC6-11CF-8D67-00AA00BDCE1D}" ax:persistence="persistStream" r:id="rId1"/>
</file>

<file path=word/activeX/activeX106.xml><?xml version="1.0" encoding="utf-8"?>
<ax:ocx xmlns:ax="http://schemas.microsoft.com/office/2006/activeX" xmlns:r="http://schemas.openxmlformats.org/officeDocument/2006/relationships" ax:classid="{5512D118-5CC6-11CF-8D67-00AA00BDCE1D}" ax:persistence="persistStream" r:id="rId1"/>
</file>

<file path=word/activeX/activeX107.xml><?xml version="1.0" encoding="utf-8"?>
<ax:ocx xmlns:ax="http://schemas.microsoft.com/office/2006/activeX" xmlns:r="http://schemas.openxmlformats.org/officeDocument/2006/relationships" ax:classid="{5512D118-5CC6-11CF-8D67-00AA00BDCE1D}" ax:persistence="persistStream" r:id="rId1"/>
</file>

<file path=word/activeX/activeX108.xml><?xml version="1.0" encoding="utf-8"?>
<ax:ocx xmlns:ax="http://schemas.microsoft.com/office/2006/activeX" xmlns:r="http://schemas.openxmlformats.org/officeDocument/2006/relationships" ax:classid="{5512D124-5CC6-11CF-8D67-00AA00BDCE1D}" ax:persistence="persistStream" r:id="rId1"/>
</file>

<file path=word/activeX/activeX109.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0-5CC6-11CF-8D67-00AA00BDCE1D}" ax:persistence="persistStream" r:id="rId1"/>
</file>

<file path=word/activeX/activeX110.xml><?xml version="1.0" encoding="utf-8"?>
<ax:ocx xmlns:ax="http://schemas.microsoft.com/office/2006/activeX" xmlns:r="http://schemas.openxmlformats.org/officeDocument/2006/relationships" ax:classid="{5512D118-5CC6-11CF-8D67-00AA00BDCE1D}" ax:persistence="persistStream" r:id="rId1"/>
</file>

<file path=word/activeX/activeX111.xml><?xml version="1.0" encoding="utf-8"?>
<ax:ocx xmlns:ax="http://schemas.microsoft.com/office/2006/activeX" xmlns:r="http://schemas.openxmlformats.org/officeDocument/2006/relationships" ax:classid="{5512D124-5CC6-11CF-8D67-00AA00BDCE1D}" ax:persistence="persistStream" r:id="rId1"/>
</file>

<file path=word/activeX/activeX112.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24-5CC6-11CF-8D67-00AA00BDCE1D}" ax:persistence="persistStream" r:id="rId1"/>
</file>

<file path=word/activeX/activeX13.xml><?xml version="1.0" encoding="utf-8"?>
<ax:ocx xmlns:ax="http://schemas.microsoft.com/office/2006/activeX" xmlns:r="http://schemas.openxmlformats.org/officeDocument/2006/relationships" ax:classid="{5512D124-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4-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24-5CC6-11CF-8D67-00AA00BDCE1D}" ax:persistence="persistStream" r:id="rId1"/>
</file>

<file path=word/activeX/activeX21.xml><?xml version="1.0" encoding="utf-8"?>
<ax:ocx xmlns:ax="http://schemas.microsoft.com/office/2006/activeX" xmlns:r="http://schemas.openxmlformats.org/officeDocument/2006/relationships" ax:classid="{5512D110-5CC6-11CF-8D67-00AA00BDCE1D}" ax:persistence="persistStream" r:id="rId1"/>
</file>

<file path=word/activeX/activeX22.xml><?xml version="1.0" encoding="utf-8"?>
<ax:ocx xmlns:ax="http://schemas.microsoft.com/office/2006/activeX" xmlns:r="http://schemas.openxmlformats.org/officeDocument/2006/relationships" ax:classid="{5512D124-5CC6-11CF-8D67-00AA00BDCE1D}" ax:persistence="persistStream" r:id="rId1"/>
</file>

<file path=word/activeX/activeX23.xml><?xml version="1.0" encoding="utf-8"?>
<ax:ocx xmlns:ax="http://schemas.microsoft.com/office/2006/activeX" xmlns:r="http://schemas.openxmlformats.org/officeDocument/2006/relationships" ax:classid="{5512D124-5CC6-11CF-8D67-00AA00BDCE1D}" ax:persistence="persistStream" r:id="rId1"/>
</file>

<file path=word/activeX/activeX24.xml><?xml version="1.0" encoding="utf-8"?>
<ax:ocx xmlns:ax="http://schemas.microsoft.com/office/2006/activeX" xmlns:r="http://schemas.openxmlformats.org/officeDocument/2006/relationships" ax:classid="{5512D124-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30.xml><?xml version="1.0" encoding="utf-8"?>
<ax:ocx xmlns:ax="http://schemas.microsoft.com/office/2006/activeX" xmlns:r="http://schemas.openxmlformats.org/officeDocument/2006/relationships" ax:classid="{5512D110-5CC6-11CF-8D67-00AA00BDCE1D}" ax:persistence="persistStream" r:id="rId1"/>
</file>

<file path=word/activeX/activeX31.xml><?xml version="1.0" encoding="utf-8"?>
<ax:ocx xmlns:ax="http://schemas.microsoft.com/office/2006/activeX" xmlns:r="http://schemas.openxmlformats.org/officeDocument/2006/relationships" ax:classid="{5512D110-5CC6-11CF-8D67-00AA00BDCE1D}" ax:persistence="persistStream" r:id="rId1"/>
</file>

<file path=word/activeX/activeX32.xml><?xml version="1.0" encoding="utf-8"?>
<ax:ocx xmlns:ax="http://schemas.microsoft.com/office/2006/activeX" xmlns:r="http://schemas.openxmlformats.org/officeDocument/2006/relationships" ax:classid="{5512D110-5CC6-11CF-8D67-00AA00BDCE1D}" ax:persistence="persistStream" r:id="rId1"/>
</file>

<file path=word/activeX/activeX33.xml><?xml version="1.0" encoding="utf-8"?>
<ax:ocx xmlns:ax="http://schemas.microsoft.com/office/2006/activeX" xmlns:r="http://schemas.openxmlformats.org/officeDocument/2006/relationships" ax:classid="{5512D124-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24-5CC6-11CF-8D67-00AA00BDCE1D}" ax:persistence="persistStream" r:id="rId1"/>
</file>

<file path=word/activeX/activeX37.xml><?xml version="1.0" encoding="utf-8"?>
<ax:ocx xmlns:ax="http://schemas.microsoft.com/office/2006/activeX" xmlns:r="http://schemas.openxmlformats.org/officeDocument/2006/relationships" ax:classid="{5512D110-5CC6-11CF-8D67-00AA00BDCE1D}" ax:persistence="persistStream" r:id="rId1"/>
</file>

<file path=word/activeX/activeX38.xml><?xml version="1.0" encoding="utf-8"?>
<ax:ocx xmlns:ax="http://schemas.microsoft.com/office/2006/activeX" xmlns:r="http://schemas.openxmlformats.org/officeDocument/2006/relationships" ax:classid="{5512D124-5CC6-11CF-8D67-00AA00BDCE1D}" ax:persistence="persistStream" r:id="rId1"/>
</file>

<file path=word/activeX/activeX39.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24-5CC6-11CF-8D67-00AA00BDCE1D}" ax:persistence="persistStream" r:id="rId1"/>
</file>

<file path=word/activeX/activeX41.xml><?xml version="1.0" encoding="utf-8"?>
<ax:ocx xmlns:ax="http://schemas.microsoft.com/office/2006/activeX" xmlns:r="http://schemas.openxmlformats.org/officeDocument/2006/relationships" ax:classid="{5512D110-5CC6-11CF-8D67-00AA00BDCE1D}" ax:persistence="persistStream" r:id="rId1"/>
</file>

<file path=word/activeX/activeX42.xml><?xml version="1.0" encoding="utf-8"?>
<ax:ocx xmlns:ax="http://schemas.microsoft.com/office/2006/activeX" xmlns:r="http://schemas.openxmlformats.org/officeDocument/2006/relationships" ax:classid="{5512D110-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24-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A-5CC6-11CF-8D67-00AA00BDCE1D}" ax:persistence="persistStream" r:id="rId1"/>
</file>

<file path=word/activeX/activeX52.xml><?xml version="1.0" encoding="utf-8"?>
<ax:ocx xmlns:ax="http://schemas.microsoft.com/office/2006/activeX" xmlns:r="http://schemas.openxmlformats.org/officeDocument/2006/relationships" ax:classid="{5512D110-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A-5CC6-11CF-8D67-00AA00BDCE1D}" ax:persistence="persistStream" r:id="rId1"/>
</file>

<file path=word/activeX/activeX57.xml><?xml version="1.0" encoding="utf-8"?>
<ax:ocx xmlns:ax="http://schemas.microsoft.com/office/2006/activeX" xmlns:r="http://schemas.openxmlformats.org/officeDocument/2006/relationships" ax:classid="{5512D118-5CC6-11CF-8D67-00AA00BDCE1D}" ax:persistence="persistStream" r:id="rId1"/>
</file>

<file path=word/activeX/activeX58.xml><?xml version="1.0" encoding="utf-8"?>
<ax:ocx xmlns:ax="http://schemas.microsoft.com/office/2006/activeX" xmlns:r="http://schemas.openxmlformats.org/officeDocument/2006/relationships" ax:classid="{5512D118-5CC6-11CF-8D67-00AA00BDCE1D}" ax:persistence="persistStream" r:id="rId1"/>
</file>

<file path=word/activeX/activeX59.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8-5CC6-11CF-8D67-00AA00BDCE1D}" ax:persistence="persistStream" r:id="rId1"/>
</file>

<file path=word/activeX/activeX62.xml><?xml version="1.0" encoding="utf-8"?>
<ax:ocx xmlns:ax="http://schemas.microsoft.com/office/2006/activeX" xmlns:r="http://schemas.openxmlformats.org/officeDocument/2006/relationships" ax:classid="{5512D118-5CC6-11CF-8D67-00AA00BDCE1D}" ax:persistence="persistStream" r:id="rId1"/>
</file>

<file path=word/activeX/activeX63.xml><?xml version="1.0" encoding="utf-8"?>
<ax:ocx xmlns:ax="http://schemas.microsoft.com/office/2006/activeX" xmlns:r="http://schemas.openxmlformats.org/officeDocument/2006/relationships" ax:classid="{5512D124-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8-5CC6-11CF-8D67-00AA00BDCE1D}" ax:persistence="persistStream" r:id="rId1"/>
</file>

<file path=word/activeX/activeX66.xml><?xml version="1.0" encoding="utf-8"?>
<ax:ocx xmlns:ax="http://schemas.microsoft.com/office/2006/activeX" xmlns:r="http://schemas.openxmlformats.org/officeDocument/2006/relationships" ax:classid="{5512D118-5CC6-11CF-8D67-00AA00BDCE1D}" ax:persistence="persistStream" r:id="rId1"/>
</file>

<file path=word/activeX/activeX67.xml><?xml version="1.0" encoding="utf-8"?>
<ax:ocx xmlns:ax="http://schemas.microsoft.com/office/2006/activeX" xmlns:r="http://schemas.openxmlformats.org/officeDocument/2006/relationships" ax:classid="{5512D124-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0-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70.xml><?xml version="1.0" encoding="utf-8"?>
<ax:ocx xmlns:ax="http://schemas.microsoft.com/office/2006/activeX" xmlns:r="http://schemas.openxmlformats.org/officeDocument/2006/relationships" ax:classid="{5512D118-5CC6-11CF-8D67-00AA00BDCE1D}" ax:persistence="persistStream" r:id="rId1"/>
</file>

<file path=word/activeX/activeX71.xml><?xml version="1.0" encoding="utf-8"?>
<ax:ocx xmlns:ax="http://schemas.microsoft.com/office/2006/activeX" xmlns:r="http://schemas.openxmlformats.org/officeDocument/2006/relationships" ax:classid="{5512D118-5CC6-11CF-8D67-00AA00BDCE1D}" ax:persistence="persistStream" r:id="rId1"/>
</file>

<file path=word/activeX/activeX72.xml><?xml version="1.0" encoding="utf-8"?>
<ax:ocx xmlns:ax="http://schemas.microsoft.com/office/2006/activeX" xmlns:r="http://schemas.openxmlformats.org/officeDocument/2006/relationships" ax:classid="{5512D124-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8-5CC6-11CF-8D67-00AA00BDCE1D}" ax:persistence="persistStream" r:id="rId1"/>
</file>

<file path=word/activeX/activeX75.xml><?xml version="1.0" encoding="utf-8"?>
<ax:ocx xmlns:ax="http://schemas.microsoft.com/office/2006/activeX" xmlns:r="http://schemas.openxmlformats.org/officeDocument/2006/relationships" ax:classid="{5512D118-5CC6-11CF-8D67-00AA00BDCE1D}" ax:persistence="persistStream" r:id="rId1"/>
</file>

<file path=word/activeX/activeX76.xml><?xml version="1.0" encoding="utf-8"?>
<ax:ocx xmlns:ax="http://schemas.microsoft.com/office/2006/activeX" xmlns:r="http://schemas.openxmlformats.org/officeDocument/2006/relationships" ax:classid="{5512D124-5CC6-11CF-8D67-00AA00BDCE1D}" ax:persistence="persistStream" r:id="rId1"/>
</file>

<file path=word/activeX/activeX77.xml><?xml version="1.0" encoding="utf-8"?>
<ax:ocx xmlns:ax="http://schemas.microsoft.com/office/2006/activeX" xmlns:r="http://schemas.openxmlformats.org/officeDocument/2006/relationships" ax:classid="{5512D11A-5CC6-11CF-8D67-00AA00BDCE1D}" ax:persistence="persistStream" r:id="rId1"/>
</file>

<file path=word/activeX/activeX78.xml><?xml version="1.0" encoding="utf-8"?>
<ax:ocx xmlns:ax="http://schemas.microsoft.com/office/2006/activeX" xmlns:r="http://schemas.openxmlformats.org/officeDocument/2006/relationships" ax:classid="{5512D110-5CC6-11CF-8D67-00AA00BDCE1D}" ax:persistence="persistStream" r:id="rId1"/>
</file>

<file path=word/activeX/activeX79.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24-5CC6-11CF-8D67-00AA00BDCE1D}" ax:persistence="persistStream" r:id="rId1"/>
</file>

<file path=word/activeX/activeX80.xml><?xml version="1.0" encoding="utf-8"?>
<ax:ocx xmlns:ax="http://schemas.microsoft.com/office/2006/activeX" xmlns:r="http://schemas.openxmlformats.org/officeDocument/2006/relationships" ax:classid="{5512D118-5CC6-11CF-8D67-00AA00BDCE1D}" ax:persistence="persistStream" r:id="rId1"/>
</file>

<file path=word/activeX/activeX81.xml><?xml version="1.0" encoding="utf-8"?>
<ax:ocx xmlns:ax="http://schemas.microsoft.com/office/2006/activeX" xmlns:r="http://schemas.openxmlformats.org/officeDocument/2006/relationships" ax:classid="{5512D118-5CC6-11CF-8D67-00AA00BDCE1D}" ax:persistence="persistStream" r:id="rId1"/>
</file>

<file path=word/activeX/activeX82.xml><?xml version="1.0" encoding="utf-8"?>
<ax:ocx xmlns:ax="http://schemas.microsoft.com/office/2006/activeX" xmlns:r="http://schemas.openxmlformats.org/officeDocument/2006/relationships" ax:classid="{5512D124-5CC6-11CF-8D67-00AA00BDCE1D}" ax:persistence="persistStream" r:id="rId1"/>
</file>

<file path=word/activeX/activeX83.xml><?xml version="1.0" encoding="utf-8"?>
<ax:ocx xmlns:ax="http://schemas.microsoft.com/office/2006/activeX" xmlns:r="http://schemas.openxmlformats.org/officeDocument/2006/relationships" ax:classid="{5512D11A-5CC6-11CF-8D67-00AA00BDCE1D}" ax:persistence="persistStream" r:id="rId1"/>
</file>

<file path=word/activeX/activeX84.xml><?xml version="1.0" encoding="utf-8"?>
<ax:ocx xmlns:ax="http://schemas.microsoft.com/office/2006/activeX" xmlns:r="http://schemas.openxmlformats.org/officeDocument/2006/relationships" ax:classid="{5512D118-5CC6-11CF-8D67-00AA00BDCE1D}" ax:persistence="persistStream" r:id="rId1"/>
</file>

<file path=word/activeX/activeX85.xml><?xml version="1.0" encoding="utf-8"?>
<ax:ocx xmlns:ax="http://schemas.microsoft.com/office/2006/activeX" xmlns:r="http://schemas.openxmlformats.org/officeDocument/2006/relationships" ax:classid="{5512D118-5CC6-11CF-8D67-00AA00BDCE1D}" ax:persistence="persistStream" r:id="rId1"/>
</file>

<file path=word/activeX/activeX86.xml><?xml version="1.0" encoding="utf-8"?>
<ax:ocx xmlns:ax="http://schemas.microsoft.com/office/2006/activeX" xmlns:r="http://schemas.openxmlformats.org/officeDocument/2006/relationships" ax:classid="{5512D124-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0-5CC6-11CF-8D67-00AA00BDCE1D}" ax:persistence="persistStream" r:id="rId1"/>
</file>

<file path=word/activeX/activeX89.xml><?xml version="1.0" encoding="utf-8"?>
<ax:ocx xmlns:ax="http://schemas.microsoft.com/office/2006/activeX" xmlns:r="http://schemas.openxmlformats.org/officeDocument/2006/relationships" ax:classid="{5512D110-5CC6-11CF-8D67-00AA00BDCE1D}" ax:persistence="persistStream" r:id="rId1"/>
</file>

<file path=word/activeX/activeX9.xml><?xml version="1.0" encoding="utf-8"?>
<ax:ocx xmlns:ax="http://schemas.microsoft.com/office/2006/activeX" xmlns:r="http://schemas.openxmlformats.org/officeDocument/2006/relationships" ax:classid="{5512D124-5CC6-11CF-8D67-00AA00BDCE1D}" ax:persistence="persistStream" r:id="rId1"/>
</file>

<file path=word/activeX/activeX90.xml><?xml version="1.0" encoding="utf-8"?>
<ax:ocx xmlns:ax="http://schemas.microsoft.com/office/2006/activeX" xmlns:r="http://schemas.openxmlformats.org/officeDocument/2006/relationships" ax:classid="{5512D118-5CC6-11CF-8D67-00AA00BDCE1D}" ax:persistence="persistStream" r:id="rId1"/>
</file>

<file path=word/activeX/activeX91.xml><?xml version="1.0" encoding="utf-8"?>
<ax:ocx xmlns:ax="http://schemas.microsoft.com/office/2006/activeX" xmlns:r="http://schemas.openxmlformats.org/officeDocument/2006/relationships" ax:classid="{5512D118-5CC6-11CF-8D67-00AA00BDCE1D}" ax:persistence="persistStream" r:id="rId1"/>
</file>

<file path=word/activeX/activeX92.xml><?xml version="1.0" encoding="utf-8"?>
<ax:ocx xmlns:ax="http://schemas.microsoft.com/office/2006/activeX" xmlns:r="http://schemas.openxmlformats.org/officeDocument/2006/relationships" ax:classid="{5512D124-5CC6-11CF-8D67-00AA00BDCE1D}" ax:persistence="persistStream" r:id="rId1"/>
</file>

<file path=word/activeX/activeX93.xml><?xml version="1.0" encoding="utf-8"?>
<ax:ocx xmlns:ax="http://schemas.microsoft.com/office/2006/activeX" xmlns:r="http://schemas.openxmlformats.org/officeDocument/2006/relationships" ax:classid="{5512D124-5CC6-11CF-8D67-00AA00BDCE1D}" ax:persistence="persistStream" r:id="rId1"/>
</file>

<file path=word/activeX/activeX94.xml><?xml version="1.0" encoding="utf-8"?>
<ax:ocx xmlns:ax="http://schemas.microsoft.com/office/2006/activeX" xmlns:r="http://schemas.openxmlformats.org/officeDocument/2006/relationships" ax:classid="{5512D124-5CC6-11CF-8D67-00AA00BDCE1D}" ax:persistence="persistStream" r:id="rId1"/>
</file>

<file path=word/activeX/activeX95.xml><?xml version="1.0" encoding="utf-8"?>
<ax:ocx xmlns:ax="http://schemas.microsoft.com/office/2006/activeX" xmlns:r="http://schemas.openxmlformats.org/officeDocument/2006/relationships" ax:classid="{5512D110-5CC6-11CF-8D67-00AA00BDCE1D}" ax:persistence="persistStream" r:id="rId1"/>
</file>

<file path=word/activeX/activeX96.xml><?xml version="1.0" encoding="utf-8"?>
<ax:ocx xmlns:ax="http://schemas.microsoft.com/office/2006/activeX" xmlns:r="http://schemas.openxmlformats.org/officeDocument/2006/relationships" ax:classid="{5512D110-5CC6-11CF-8D67-00AA00BDCE1D}" ax:persistence="persistStream" r:id="rId1"/>
</file>

<file path=word/activeX/activeX97.xml><?xml version="1.0" encoding="utf-8"?>
<ax:ocx xmlns:ax="http://schemas.microsoft.com/office/2006/activeX" xmlns:r="http://schemas.openxmlformats.org/officeDocument/2006/relationships" ax:classid="{5512D118-5CC6-11CF-8D67-00AA00BDCE1D}" ax:persistence="persistStream" r:id="rId1"/>
</file>

<file path=word/activeX/activeX98.xml><?xml version="1.0" encoding="utf-8"?>
<ax:ocx xmlns:ax="http://schemas.microsoft.com/office/2006/activeX" xmlns:r="http://schemas.openxmlformats.org/officeDocument/2006/relationships" ax:classid="{5512D118-5CC6-11CF-8D67-00AA00BDCE1D}" ax:persistence="persistStream" r:id="rId1"/>
</file>

<file path=word/activeX/activeX9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4635</Words>
  <Characters>26421</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REI Systems, Inc.</Company>
  <LinksUpToDate>false</LinksUpToDate>
  <CharactersWithSpaces>30995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Eshita Shaheed</dc:creator>
  <cp:lastModifiedBy>Eshita Shaheed</cp:lastModifiedBy>
  <cp:revision>4</cp:revision>
  <cp:lastPrinted>2013-05-23T16:34:00Z</cp:lastPrinted>
  <dcterms:created xsi:type="dcterms:W3CDTF">2013-05-23T16:34:00Z</dcterms:created>
  <dcterms:modified xsi:type="dcterms:W3CDTF">2013-05-23T17:23:00Z</dcterms:modified>
</cp:coreProperties>
</file>