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7F" w:rsidRDefault="00115097" w:rsidP="00553924">
      <w:pPr>
        <w:rPr>
          <w:b/>
        </w:rPr>
      </w:pPr>
      <w:r>
        <w:rPr>
          <w:b/>
        </w:rPr>
        <w:tab/>
      </w:r>
      <w:r>
        <w:rPr>
          <w:b/>
        </w:rPr>
        <w:tab/>
      </w:r>
      <w:r>
        <w:rPr>
          <w:b/>
        </w:rPr>
        <w:tab/>
      </w:r>
      <w:r>
        <w:rPr>
          <w:b/>
        </w:rPr>
        <w:tab/>
      </w:r>
      <w:r>
        <w:rPr>
          <w:b/>
        </w:rPr>
        <w:tab/>
      </w:r>
      <w:r>
        <w:rPr>
          <w:b/>
        </w:rPr>
        <w:tab/>
      </w:r>
      <w:r>
        <w:rPr>
          <w:b/>
        </w:rPr>
        <w:tab/>
      </w:r>
      <w:r>
        <w:rPr>
          <w:b/>
        </w:rPr>
        <w:tab/>
        <w:t xml:space="preserve">    </w:t>
      </w: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Pr="00D421DE" w:rsidRDefault="00A32027" w:rsidP="00FC597F">
      <w:pPr>
        <w:jc w:val="center"/>
        <w:rPr>
          <w:b/>
          <w:sz w:val="48"/>
          <w:szCs w:val="48"/>
        </w:rPr>
      </w:pPr>
      <w:r>
        <w:rPr>
          <w:b/>
          <w:sz w:val="48"/>
          <w:szCs w:val="48"/>
        </w:rPr>
        <w:t>Attachment</w:t>
      </w:r>
      <w:r w:rsidR="00FC597F" w:rsidRPr="00D421DE">
        <w:rPr>
          <w:b/>
          <w:sz w:val="48"/>
          <w:szCs w:val="48"/>
        </w:rPr>
        <w:t xml:space="preserve"> A</w:t>
      </w:r>
      <w:r w:rsidR="00E961C3">
        <w:rPr>
          <w:b/>
          <w:sz w:val="48"/>
          <w:szCs w:val="48"/>
        </w:rPr>
        <w:t>. Survey</w:t>
      </w: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FC597F" w:rsidRDefault="00FC597F" w:rsidP="00553924">
      <w:pPr>
        <w:rPr>
          <w:b/>
        </w:rPr>
      </w:pPr>
    </w:p>
    <w:p w:rsidR="00237D27" w:rsidRPr="00115097" w:rsidRDefault="00FC597F" w:rsidP="00553924">
      <w:pPr>
        <w:rPr>
          <w:b/>
          <w:sz w:val="22"/>
        </w:rPr>
      </w:pPr>
      <w:r>
        <w:rPr>
          <w:b/>
        </w:rPr>
        <w:t xml:space="preserve"> </w:t>
      </w:r>
      <w:r>
        <w:rPr>
          <w:b/>
        </w:rPr>
        <w:tab/>
      </w:r>
      <w:r>
        <w:rPr>
          <w:b/>
        </w:rPr>
        <w:tab/>
      </w:r>
      <w:r>
        <w:rPr>
          <w:b/>
        </w:rPr>
        <w:tab/>
      </w:r>
      <w:r>
        <w:rPr>
          <w:b/>
        </w:rPr>
        <w:tab/>
      </w:r>
      <w:r>
        <w:rPr>
          <w:b/>
        </w:rPr>
        <w:tab/>
      </w:r>
      <w:r>
        <w:rPr>
          <w:b/>
        </w:rPr>
        <w:tab/>
      </w:r>
      <w:r>
        <w:rPr>
          <w:b/>
        </w:rPr>
        <w:tab/>
      </w:r>
      <w:r>
        <w:rPr>
          <w:b/>
        </w:rPr>
        <w:tab/>
        <w:t xml:space="preserve">    </w:t>
      </w:r>
      <w:r w:rsidR="00115097">
        <w:rPr>
          <w:b/>
        </w:rPr>
        <w:t xml:space="preserve">           </w:t>
      </w:r>
      <w:r w:rsidR="00317ACD">
        <w:rPr>
          <w:b/>
        </w:rPr>
        <w:t xml:space="preserve">         </w:t>
      </w:r>
      <w:r w:rsidR="00115097">
        <w:rPr>
          <w:rFonts w:ascii="Arial" w:hAnsi="Arial" w:cs="Arial"/>
          <w:sz w:val="22"/>
        </w:rPr>
        <w:t xml:space="preserve">OMB No. </w:t>
      </w:r>
      <w:r w:rsidR="00115097" w:rsidRPr="00115097">
        <w:rPr>
          <w:rFonts w:ascii="Arial" w:hAnsi="Arial" w:cs="Arial"/>
          <w:sz w:val="22"/>
        </w:rPr>
        <w:t>0915-</w:t>
      </w:r>
      <w:r w:rsidR="00115097" w:rsidRPr="00AF55C3">
        <w:rPr>
          <w:rFonts w:ascii="Arial" w:hAnsi="Arial" w:cs="Arial"/>
          <w:sz w:val="22"/>
          <w:highlight w:val="yellow"/>
        </w:rPr>
        <w:t>XXXX</w:t>
      </w:r>
    </w:p>
    <w:p w:rsidR="00237D27" w:rsidRPr="00115097" w:rsidRDefault="00115097" w:rsidP="00115097">
      <w:pPr>
        <w:ind w:left="4320" w:firstLine="720"/>
        <w:rPr>
          <w:b/>
          <w:sz w:val="22"/>
        </w:rPr>
      </w:pPr>
      <w:r>
        <w:rPr>
          <w:rFonts w:ascii="Arial" w:hAnsi="Arial" w:cs="Arial"/>
          <w:sz w:val="22"/>
        </w:rPr>
        <w:t xml:space="preserve">               </w:t>
      </w:r>
      <w:r w:rsidR="00317ACD">
        <w:rPr>
          <w:rFonts w:ascii="Arial" w:hAnsi="Arial" w:cs="Arial"/>
          <w:sz w:val="22"/>
        </w:rPr>
        <w:t xml:space="preserve">         </w:t>
      </w:r>
      <w:r w:rsidRPr="00115097">
        <w:rPr>
          <w:rFonts w:ascii="Arial" w:hAnsi="Arial" w:cs="Arial"/>
          <w:sz w:val="22"/>
        </w:rPr>
        <w:t>Expiration date</w:t>
      </w:r>
      <w:r>
        <w:rPr>
          <w:rFonts w:ascii="Arial" w:hAnsi="Arial" w:cs="Arial"/>
          <w:sz w:val="22"/>
        </w:rPr>
        <w:t xml:space="preserve">: </w:t>
      </w:r>
      <w:r w:rsidRPr="00AF55C3">
        <w:rPr>
          <w:rFonts w:ascii="Arial" w:hAnsi="Arial" w:cs="Arial"/>
          <w:sz w:val="22"/>
          <w:highlight w:val="yellow"/>
        </w:rPr>
        <w:t>XX/XX/201X</w:t>
      </w:r>
    </w:p>
    <w:p w:rsidR="003E75C7" w:rsidRDefault="003E75C7" w:rsidP="003E75C7">
      <w:pPr>
        <w:pStyle w:val="Default"/>
      </w:pPr>
    </w:p>
    <w:tbl>
      <w:tblPr>
        <w:tblW w:w="0" w:type="auto"/>
        <w:tblBorders>
          <w:top w:val="nil"/>
          <w:left w:val="nil"/>
          <w:bottom w:val="nil"/>
          <w:right w:val="nil"/>
        </w:tblBorders>
        <w:tblLayout w:type="fixed"/>
        <w:tblLook w:val="0000" w:firstRow="0" w:lastRow="0" w:firstColumn="0" w:lastColumn="0" w:noHBand="0" w:noVBand="0"/>
      </w:tblPr>
      <w:tblGrid>
        <w:gridCol w:w="9800"/>
      </w:tblGrid>
      <w:tr w:rsidR="003E75C7">
        <w:trPr>
          <w:trHeight w:val="1336"/>
        </w:trPr>
        <w:tc>
          <w:tcPr>
            <w:tcW w:w="9800" w:type="dxa"/>
          </w:tcPr>
          <w:p w:rsidR="003E75C7" w:rsidRPr="004A0228" w:rsidRDefault="003E75C7">
            <w:pPr>
              <w:pStyle w:val="Default"/>
              <w:rPr>
                <w:color w:val="auto"/>
                <w:sz w:val="80"/>
                <w:szCs w:val="80"/>
              </w:rPr>
            </w:pPr>
            <w:r>
              <w:t xml:space="preserve"> </w:t>
            </w:r>
            <w:r w:rsidRPr="004A0228">
              <w:rPr>
                <w:color w:val="auto"/>
                <w:sz w:val="80"/>
                <w:szCs w:val="80"/>
              </w:rPr>
              <w:t xml:space="preserve">Understanding and Monitoring Funding Streams in Ryan White Clinics </w:t>
            </w:r>
            <w:r w:rsidR="007F49CF">
              <w:rPr>
                <w:color w:val="auto"/>
                <w:sz w:val="80"/>
                <w:szCs w:val="80"/>
              </w:rPr>
              <w:t xml:space="preserve">- </w:t>
            </w:r>
            <w:r w:rsidRPr="004A0228">
              <w:rPr>
                <w:color w:val="auto"/>
                <w:sz w:val="72"/>
                <w:szCs w:val="72"/>
              </w:rPr>
              <w:t>Survey</w:t>
            </w:r>
          </w:p>
          <w:p w:rsidR="003E75C7" w:rsidRDefault="003E75C7">
            <w:pPr>
              <w:pStyle w:val="Default"/>
              <w:rPr>
                <w:sz w:val="80"/>
                <w:szCs w:val="80"/>
              </w:rPr>
            </w:pPr>
          </w:p>
        </w:tc>
      </w:tr>
      <w:tr w:rsidR="003E75C7">
        <w:trPr>
          <w:trHeight w:val="311"/>
        </w:trPr>
        <w:tc>
          <w:tcPr>
            <w:tcW w:w="9800" w:type="dxa"/>
          </w:tcPr>
          <w:p w:rsidR="003E75C7" w:rsidRDefault="003E75C7">
            <w:pPr>
              <w:pStyle w:val="Default"/>
              <w:rPr>
                <w:sz w:val="28"/>
                <w:szCs w:val="28"/>
              </w:rPr>
            </w:pPr>
            <w:r>
              <w:rPr>
                <w:rFonts w:ascii="Calibri" w:hAnsi="Calibri" w:cs="Calibri"/>
                <w:i/>
                <w:iCs/>
                <w:sz w:val="28"/>
                <w:szCs w:val="28"/>
              </w:rPr>
              <w:t xml:space="preserve">Supported by the Health Resources and Services Administration, HIV/AIDS Bureau Contract Number: HHSH250200646016I </w:t>
            </w:r>
          </w:p>
        </w:tc>
      </w:tr>
    </w:tbl>
    <w:p w:rsidR="00237D27" w:rsidRDefault="00237D27" w:rsidP="00237D27">
      <w:pPr>
        <w:jc w:val="center"/>
        <w:rPr>
          <w:b/>
          <w:sz w:val="72"/>
          <w:szCs w:val="72"/>
        </w:rPr>
      </w:pPr>
    </w:p>
    <w:p w:rsidR="00237D27" w:rsidRDefault="00237D27" w:rsidP="00237D27">
      <w:pPr>
        <w:jc w:val="center"/>
        <w:rPr>
          <w:b/>
          <w:sz w:val="72"/>
          <w:szCs w:val="72"/>
        </w:rPr>
      </w:pPr>
    </w:p>
    <w:p w:rsidR="00237D27" w:rsidRDefault="00237D27" w:rsidP="00237D27">
      <w:pPr>
        <w:jc w:val="center"/>
        <w:rPr>
          <w:b/>
          <w:sz w:val="72"/>
          <w:szCs w:val="72"/>
        </w:rPr>
      </w:pPr>
    </w:p>
    <w:p w:rsidR="00237D27" w:rsidRDefault="00237D27" w:rsidP="00237D27">
      <w:pPr>
        <w:jc w:val="center"/>
        <w:rPr>
          <w:b/>
          <w:sz w:val="72"/>
          <w:szCs w:val="72"/>
        </w:rPr>
      </w:pPr>
    </w:p>
    <w:p w:rsidR="00237D27" w:rsidRDefault="00237D27" w:rsidP="00237D27">
      <w:pPr>
        <w:jc w:val="center"/>
        <w:rPr>
          <w:b/>
          <w:sz w:val="72"/>
          <w:szCs w:val="72"/>
        </w:rPr>
      </w:pPr>
    </w:p>
    <w:p w:rsidR="00070CB2" w:rsidRDefault="00317ACD" w:rsidP="00070CB2">
      <w:pPr>
        <w:spacing w:after="120"/>
        <w:rPr>
          <w:rFonts w:ascii="Arial" w:hAnsi="Arial" w:cs="Arial"/>
          <w:szCs w:val="24"/>
        </w:rPr>
      </w:pPr>
      <w:r>
        <w:rPr>
          <w:rFonts w:ascii="Arial" w:hAnsi="Arial" w:cs="Arial"/>
          <w:sz w:val="20"/>
          <w:szCs w:val="20"/>
        </w:rPr>
        <w:t>Public Burden Statement:  An agency may not conduct or sponsor, and a person is not required to respond to, a collection of information unless it displays a currently valid OMB control number.  The OMB control number for this project is 0915-</w:t>
      </w:r>
      <w:r>
        <w:rPr>
          <w:rFonts w:ascii="Arial" w:hAnsi="Arial" w:cs="Arial"/>
          <w:sz w:val="20"/>
          <w:szCs w:val="20"/>
          <w:highlight w:val="yellow"/>
        </w:rPr>
        <w:t>XXXX</w:t>
      </w:r>
      <w:r>
        <w:rPr>
          <w:rFonts w:ascii="Arial" w:hAnsi="Arial" w:cs="Arial"/>
          <w:sz w:val="20"/>
          <w:szCs w:val="20"/>
        </w:rPr>
        <w:t xml:space="preserve">.  Public reporting burden for this collection of information is estimated to average </w:t>
      </w:r>
      <w:r>
        <w:rPr>
          <w:rFonts w:ascii="Arial" w:hAnsi="Arial" w:cs="Arial"/>
          <w:sz w:val="20"/>
          <w:szCs w:val="20"/>
          <w:highlight w:val="yellow"/>
        </w:rPr>
        <w:t>XX</w:t>
      </w:r>
      <w:r>
        <w:rPr>
          <w:rFonts w:ascii="Arial" w:hAnsi="Arial" w:cs="Arial"/>
          <w:sz w:val="20"/>
          <w:szCs w:val="20"/>
        </w:rPr>
        <w:t xml:space="preserve">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10-29, Rockville, Maryland, 20857.</w:t>
      </w:r>
    </w:p>
    <w:p w:rsidR="00C560D5" w:rsidRPr="00F907F8" w:rsidRDefault="00070CB2" w:rsidP="00070CB2">
      <w:pPr>
        <w:rPr>
          <w:rFonts w:ascii="Times New Roman Bold" w:hAnsi="Times New Roman Bold"/>
          <w:b/>
          <w:caps/>
          <w:szCs w:val="24"/>
        </w:rPr>
      </w:pPr>
      <w:r>
        <w:rPr>
          <w:rFonts w:ascii="Arial" w:hAnsi="Arial" w:cs="Arial"/>
          <w:szCs w:val="24"/>
        </w:rPr>
        <w:br w:type="page"/>
      </w:r>
      <w:r w:rsidR="00C560D5" w:rsidRPr="00F907F8">
        <w:rPr>
          <w:rFonts w:ascii="Times New Roman Bold" w:hAnsi="Times New Roman Bold"/>
          <w:b/>
          <w:caps/>
          <w:szCs w:val="24"/>
        </w:rPr>
        <w:lastRenderedPageBreak/>
        <w:t>Message to Respondent</w:t>
      </w:r>
    </w:p>
    <w:p w:rsidR="00177BC1" w:rsidRDefault="00070CB2" w:rsidP="00070CB2">
      <w:pPr>
        <w:rPr>
          <w:szCs w:val="24"/>
        </w:rPr>
      </w:pPr>
      <w:r w:rsidRPr="00070CB2">
        <w:rPr>
          <w:szCs w:val="24"/>
        </w:rPr>
        <w:t xml:space="preserve">Thank you for participating in the study, </w:t>
      </w:r>
      <w:r w:rsidRPr="00070CB2">
        <w:rPr>
          <w:i/>
          <w:szCs w:val="24"/>
        </w:rPr>
        <w:t xml:space="preserve">Understanding and Monitoring Funding Streams in Ryan White </w:t>
      </w:r>
      <w:r>
        <w:rPr>
          <w:i/>
          <w:szCs w:val="24"/>
        </w:rPr>
        <w:t>C</w:t>
      </w:r>
      <w:r w:rsidRPr="00070CB2">
        <w:rPr>
          <w:i/>
          <w:szCs w:val="24"/>
        </w:rPr>
        <w:t>linics</w:t>
      </w:r>
      <w:r w:rsidRPr="00070CB2">
        <w:rPr>
          <w:szCs w:val="24"/>
        </w:rPr>
        <w:t xml:space="preserve">. Your response to </w:t>
      </w:r>
      <w:r w:rsidR="00C560D5">
        <w:rPr>
          <w:szCs w:val="24"/>
        </w:rPr>
        <w:t>the</w:t>
      </w:r>
      <w:r w:rsidRPr="00070CB2">
        <w:rPr>
          <w:szCs w:val="24"/>
        </w:rPr>
        <w:t xml:space="preserve"> survey is crucial </w:t>
      </w:r>
      <w:r>
        <w:rPr>
          <w:szCs w:val="24"/>
        </w:rPr>
        <w:t xml:space="preserve">in providing </w:t>
      </w:r>
      <w:r w:rsidRPr="00070CB2">
        <w:rPr>
          <w:szCs w:val="24"/>
        </w:rPr>
        <w:t>HAB and policymakers with a better understanding of how the RWHAP currently provides primary outpatient health care and essential support services to both uninsured and underinsured clients.  It will identify what types of core medical services and subservices, and support services are currently not covered or not fully covered by Medicaid, Medicare, and private insurance, which are needed to provide high quality HIV/AIDS care. The study also will provide information on how grantees monitor patient healthcare coverage (e.g., payer source, type of insurance) and the cost of care. Together, this information will help HAB understand</w:t>
      </w:r>
      <w:r w:rsidR="00D00387">
        <w:rPr>
          <w:szCs w:val="24"/>
        </w:rPr>
        <w:t xml:space="preserve"> how Part C and Part D grantees </w:t>
      </w:r>
      <w:r w:rsidRPr="00070CB2">
        <w:rPr>
          <w:szCs w:val="24"/>
        </w:rPr>
        <w:t xml:space="preserve">support and track expanded health insurance enrollment for their clients and to adapt to the changing funding landscape. </w:t>
      </w:r>
    </w:p>
    <w:p w:rsidR="00177BC1" w:rsidRDefault="00177BC1" w:rsidP="00070CB2">
      <w:pPr>
        <w:rPr>
          <w:szCs w:val="24"/>
        </w:rPr>
      </w:pPr>
    </w:p>
    <w:p w:rsidR="00070CB2" w:rsidRPr="00070CB2" w:rsidRDefault="00070CB2" w:rsidP="00070CB2">
      <w:pPr>
        <w:rPr>
          <w:szCs w:val="24"/>
        </w:rPr>
      </w:pPr>
      <w:r w:rsidRPr="00070CB2">
        <w:rPr>
          <w:szCs w:val="24"/>
        </w:rPr>
        <w:t xml:space="preserve">The study will also collect information on what processes are used and what types of data are stored within </w:t>
      </w:r>
      <w:r w:rsidR="00177BC1">
        <w:rPr>
          <w:szCs w:val="24"/>
        </w:rPr>
        <w:t>grantee</w:t>
      </w:r>
      <w:r w:rsidRPr="00070CB2">
        <w:rPr>
          <w:szCs w:val="24"/>
        </w:rPr>
        <w:t xml:space="preserve"> data information systems. Information about data information systems will be used to support the development of a technical assistance tracker for RWHAP grantees to monitor and assess changes in the mix of funding sources used to pay for primary health care and essential support services to PLWHA as the </w:t>
      </w:r>
      <w:r w:rsidR="00567BDB">
        <w:rPr>
          <w:szCs w:val="24"/>
        </w:rPr>
        <w:t xml:space="preserve">Patient Protection and </w:t>
      </w:r>
      <w:r w:rsidRPr="00070CB2">
        <w:rPr>
          <w:szCs w:val="24"/>
        </w:rPr>
        <w:t>A</w:t>
      </w:r>
      <w:r w:rsidR="00567BDB">
        <w:rPr>
          <w:szCs w:val="24"/>
        </w:rPr>
        <w:t xml:space="preserve">ffordable </w:t>
      </w:r>
      <w:r w:rsidRPr="00070CB2">
        <w:rPr>
          <w:szCs w:val="24"/>
        </w:rPr>
        <w:t>C</w:t>
      </w:r>
      <w:r w:rsidR="00567BDB">
        <w:rPr>
          <w:szCs w:val="24"/>
        </w:rPr>
        <w:t xml:space="preserve">are </w:t>
      </w:r>
      <w:r w:rsidRPr="00070CB2">
        <w:rPr>
          <w:szCs w:val="24"/>
        </w:rPr>
        <w:t>A</w:t>
      </w:r>
      <w:r w:rsidR="00567BDB">
        <w:rPr>
          <w:szCs w:val="24"/>
        </w:rPr>
        <w:t>ct</w:t>
      </w:r>
      <w:r w:rsidRPr="00070CB2">
        <w:rPr>
          <w:szCs w:val="24"/>
        </w:rPr>
        <w:t xml:space="preserve"> is fully implemented. </w:t>
      </w:r>
    </w:p>
    <w:p w:rsidR="00070CB2" w:rsidRPr="00070CB2" w:rsidRDefault="00070CB2" w:rsidP="00070CB2">
      <w:pPr>
        <w:rPr>
          <w:szCs w:val="24"/>
        </w:rPr>
      </w:pPr>
    </w:p>
    <w:p w:rsidR="00C560D5" w:rsidRPr="0075055C" w:rsidRDefault="0075055C" w:rsidP="00070CB2">
      <w:pPr>
        <w:rPr>
          <w:rFonts w:ascii="Times New Roman Bold" w:hAnsi="Times New Roman Bold"/>
          <w:b/>
          <w:caps/>
          <w:szCs w:val="24"/>
          <w:u w:val="single"/>
        </w:rPr>
      </w:pPr>
      <w:r w:rsidRPr="0075055C">
        <w:rPr>
          <w:rFonts w:ascii="Times New Roman Bold" w:hAnsi="Times New Roman Bold"/>
          <w:b/>
          <w:caps/>
          <w:szCs w:val="24"/>
          <w:u w:val="single"/>
        </w:rPr>
        <w:t xml:space="preserve">IMPORTANT </w:t>
      </w:r>
      <w:r w:rsidR="00C560D5" w:rsidRPr="0075055C">
        <w:rPr>
          <w:rFonts w:ascii="Times New Roman Bold" w:hAnsi="Times New Roman Bold"/>
          <w:b/>
          <w:caps/>
          <w:szCs w:val="24"/>
          <w:u w:val="single"/>
        </w:rPr>
        <w:t>Survey Instructions</w:t>
      </w:r>
      <w:bookmarkStart w:id="0" w:name="_GoBack"/>
      <w:bookmarkEnd w:id="0"/>
    </w:p>
    <w:p w:rsidR="0075055C" w:rsidRPr="0075055C" w:rsidRDefault="007A2039" w:rsidP="00070CB2">
      <w:pPr>
        <w:rPr>
          <w:b/>
          <w:szCs w:val="24"/>
        </w:rPr>
      </w:pPr>
      <w:r w:rsidRPr="00C560D5">
        <w:rPr>
          <w:szCs w:val="24"/>
        </w:rPr>
        <w:t>The following survey is intended to capture as much information on your</w:t>
      </w:r>
      <w:r w:rsidR="00C560D5">
        <w:rPr>
          <w:szCs w:val="24"/>
        </w:rPr>
        <w:t xml:space="preserve"> agency’s</w:t>
      </w:r>
      <w:r w:rsidRPr="00C560D5">
        <w:rPr>
          <w:szCs w:val="24"/>
        </w:rPr>
        <w:t xml:space="preserve"> financial systems and </w:t>
      </w:r>
      <w:r w:rsidR="00C560D5">
        <w:rPr>
          <w:szCs w:val="24"/>
        </w:rPr>
        <w:t>tracking practices</w:t>
      </w:r>
      <w:r w:rsidR="004A51A5">
        <w:rPr>
          <w:szCs w:val="24"/>
        </w:rPr>
        <w:t>.</w:t>
      </w:r>
      <w:r w:rsidR="00C560D5">
        <w:rPr>
          <w:szCs w:val="24"/>
        </w:rPr>
        <w:t xml:space="preserve"> </w:t>
      </w:r>
      <w:r w:rsidRPr="0075055C">
        <w:rPr>
          <w:b/>
          <w:szCs w:val="24"/>
        </w:rPr>
        <w:t xml:space="preserve">You may find that </w:t>
      </w:r>
      <w:r w:rsidR="00C560D5" w:rsidRPr="0075055C">
        <w:rPr>
          <w:b/>
          <w:szCs w:val="24"/>
        </w:rPr>
        <w:t>some of the</w:t>
      </w:r>
      <w:r w:rsidRPr="0075055C">
        <w:rPr>
          <w:b/>
          <w:szCs w:val="24"/>
        </w:rPr>
        <w:t xml:space="preserve"> questions </w:t>
      </w:r>
      <w:r w:rsidR="00C560D5" w:rsidRPr="0075055C">
        <w:rPr>
          <w:b/>
          <w:szCs w:val="24"/>
        </w:rPr>
        <w:t>posed</w:t>
      </w:r>
      <w:r w:rsidRPr="0075055C">
        <w:rPr>
          <w:b/>
          <w:szCs w:val="24"/>
        </w:rPr>
        <w:t xml:space="preserve"> may not reflect </w:t>
      </w:r>
      <w:r w:rsidR="00C560D5" w:rsidRPr="0075055C">
        <w:rPr>
          <w:b/>
          <w:szCs w:val="24"/>
        </w:rPr>
        <w:t>your agency</w:t>
      </w:r>
      <w:r w:rsidR="00B641A5" w:rsidRPr="0075055C">
        <w:rPr>
          <w:b/>
          <w:szCs w:val="24"/>
        </w:rPr>
        <w:t>’s</w:t>
      </w:r>
      <w:r w:rsidR="00C560D5" w:rsidRPr="0075055C">
        <w:rPr>
          <w:b/>
          <w:szCs w:val="24"/>
        </w:rPr>
        <w:t xml:space="preserve"> practices.</w:t>
      </w:r>
      <w:r w:rsidRPr="0075055C">
        <w:rPr>
          <w:b/>
          <w:szCs w:val="24"/>
        </w:rPr>
        <w:t xml:space="preserve"> </w:t>
      </w:r>
      <w:r w:rsidR="00957FAD" w:rsidRPr="0075055C">
        <w:rPr>
          <w:b/>
          <w:szCs w:val="24"/>
        </w:rPr>
        <w:t>In these instances, pl</w:t>
      </w:r>
      <w:r w:rsidR="00C560D5" w:rsidRPr="0075055C">
        <w:rPr>
          <w:b/>
          <w:szCs w:val="24"/>
        </w:rPr>
        <w:t>ease use the comment boxes</w:t>
      </w:r>
      <w:r w:rsidR="00957FAD" w:rsidRPr="0075055C">
        <w:rPr>
          <w:b/>
          <w:szCs w:val="24"/>
        </w:rPr>
        <w:t xml:space="preserve"> to provide a description</w:t>
      </w:r>
      <w:r w:rsidR="00567BDB" w:rsidRPr="0075055C">
        <w:rPr>
          <w:b/>
          <w:szCs w:val="24"/>
        </w:rPr>
        <w:t xml:space="preserve"> of your agency’s actual practices.</w:t>
      </w:r>
      <w:r w:rsidR="00070CB2" w:rsidRPr="0075055C">
        <w:rPr>
          <w:b/>
          <w:szCs w:val="24"/>
        </w:rPr>
        <w:t xml:space="preserve"> </w:t>
      </w:r>
      <w:r w:rsidR="00957FAD" w:rsidRPr="0075055C">
        <w:rPr>
          <w:b/>
          <w:szCs w:val="24"/>
        </w:rPr>
        <w:t>For some questions where “Other” is a</w:t>
      </w:r>
      <w:r w:rsidR="00302AB7" w:rsidRPr="0075055C">
        <w:rPr>
          <w:b/>
          <w:szCs w:val="24"/>
        </w:rPr>
        <w:t>n option, again please provide an explanation in the space provided</w:t>
      </w:r>
      <w:r w:rsidR="00957FAD" w:rsidRPr="0075055C">
        <w:rPr>
          <w:b/>
          <w:szCs w:val="24"/>
        </w:rPr>
        <w:t xml:space="preserve">. </w:t>
      </w:r>
      <w:r w:rsidR="00070CB2" w:rsidRPr="0075055C">
        <w:rPr>
          <w:b/>
          <w:szCs w:val="24"/>
        </w:rPr>
        <w:t xml:space="preserve">The </w:t>
      </w:r>
      <w:r w:rsidR="00302AB7" w:rsidRPr="0075055C">
        <w:rPr>
          <w:b/>
          <w:szCs w:val="24"/>
        </w:rPr>
        <w:t xml:space="preserve">additional </w:t>
      </w:r>
      <w:r w:rsidR="00070CB2" w:rsidRPr="0075055C">
        <w:rPr>
          <w:b/>
          <w:szCs w:val="24"/>
        </w:rPr>
        <w:t>comment</w:t>
      </w:r>
      <w:r w:rsidR="00302AB7" w:rsidRPr="0075055C">
        <w:rPr>
          <w:b/>
          <w:szCs w:val="24"/>
        </w:rPr>
        <w:t>s</w:t>
      </w:r>
      <w:r w:rsidR="00070CB2" w:rsidRPr="0075055C">
        <w:rPr>
          <w:b/>
          <w:szCs w:val="24"/>
        </w:rPr>
        <w:t xml:space="preserve"> you provide </w:t>
      </w:r>
      <w:r w:rsidR="00302AB7" w:rsidRPr="0075055C">
        <w:rPr>
          <w:b/>
          <w:szCs w:val="24"/>
        </w:rPr>
        <w:t>are</w:t>
      </w:r>
      <w:r w:rsidR="00957FAD" w:rsidRPr="0075055C">
        <w:rPr>
          <w:b/>
          <w:szCs w:val="24"/>
        </w:rPr>
        <w:t xml:space="preserve"> essential in </w:t>
      </w:r>
      <w:r w:rsidRPr="0075055C">
        <w:rPr>
          <w:b/>
          <w:szCs w:val="24"/>
        </w:rPr>
        <w:t>inform</w:t>
      </w:r>
      <w:r w:rsidR="00957FAD" w:rsidRPr="0075055C">
        <w:rPr>
          <w:b/>
          <w:szCs w:val="24"/>
        </w:rPr>
        <w:t>ing</w:t>
      </w:r>
      <w:r w:rsidRPr="0075055C">
        <w:rPr>
          <w:b/>
          <w:szCs w:val="24"/>
        </w:rPr>
        <w:t xml:space="preserve"> the </w:t>
      </w:r>
      <w:r w:rsidR="00957FAD" w:rsidRPr="0075055C">
        <w:rPr>
          <w:b/>
          <w:szCs w:val="24"/>
        </w:rPr>
        <w:t xml:space="preserve">design, </w:t>
      </w:r>
      <w:r w:rsidR="00B641A5" w:rsidRPr="0075055C">
        <w:rPr>
          <w:b/>
          <w:szCs w:val="24"/>
        </w:rPr>
        <w:t xml:space="preserve">features, and capability of </w:t>
      </w:r>
      <w:r w:rsidRPr="0075055C">
        <w:rPr>
          <w:b/>
          <w:szCs w:val="24"/>
        </w:rPr>
        <w:t xml:space="preserve">the </w:t>
      </w:r>
      <w:r w:rsidR="00177BC1" w:rsidRPr="0075055C">
        <w:rPr>
          <w:b/>
          <w:szCs w:val="24"/>
        </w:rPr>
        <w:t>technical assistance tracker</w:t>
      </w:r>
      <w:r w:rsidRPr="0075055C">
        <w:rPr>
          <w:b/>
          <w:szCs w:val="24"/>
        </w:rPr>
        <w:t>.</w:t>
      </w:r>
    </w:p>
    <w:p w:rsidR="0075055C" w:rsidRPr="0075055C" w:rsidRDefault="0075055C" w:rsidP="00070CB2">
      <w:pPr>
        <w:rPr>
          <w:b/>
          <w:szCs w:val="24"/>
        </w:rPr>
      </w:pPr>
    </w:p>
    <w:p w:rsidR="0020713B" w:rsidRDefault="0020713B" w:rsidP="00070CB2">
      <w:pPr>
        <w:rPr>
          <w:b/>
          <w:szCs w:val="24"/>
        </w:rPr>
      </w:pPr>
      <w:r w:rsidRPr="0075055C">
        <w:rPr>
          <w:b/>
          <w:szCs w:val="24"/>
        </w:rPr>
        <w:t xml:space="preserve">We will </w:t>
      </w:r>
      <w:r>
        <w:rPr>
          <w:b/>
          <w:szCs w:val="24"/>
        </w:rPr>
        <w:t xml:space="preserve">also </w:t>
      </w:r>
      <w:r w:rsidRPr="0075055C">
        <w:rPr>
          <w:b/>
          <w:szCs w:val="24"/>
        </w:rPr>
        <w:t>have grantee peer</w:t>
      </w:r>
      <w:r>
        <w:rPr>
          <w:b/>
          <w:szCs w:val="24"/>
        </w:rPr>
        <w:t xml:space="preserve">-to-peer assistance and technical assistance </w:t>
      </w:r>
      <w:r w:rsidRPr="0075055C">
        <w:rPr>
          <w:b/>
          <w:szCs w:val="24"/>
        </w:rPr>
        <w:t xml:space="preserve">available to help you </w:t>
      </w:r>
      <w:r>
        <w:rPr>
          <w:b/>
          <w:szCs w:val="24"/>
        </w:rPr>
        <w:t>complete the survey</w:t>
      </w:r>
      <w:r w:rsidRPr="0075055C">
        <w:rPr>
          <w:b/>
          <w:szCs w:val="24"/>
        </w:rPr>
        <w:t>.</w:t>
      </w:r>
      <w:r>
        <w:rPr>
          <w:b/>
          <w:szCs w:val="24"/>
        </w:rPr>
        <w:t xml:space="preserve"> </w:t>
      </w:r>
      <w:r w:rsidR="004A51A5" w:rsidRPr="0075055C">
        <w:rPr>
          <w:b/>
          <w:szCs w:val="24"/>
        </w:rPr>
        <w:t>If you need assistance in answering the survey, please contact</w:t>
      </w:r>
      <w:r>
        <w:rPr>
          <w:b/>
          <w:szCs w:val="24"/>
        </w:rPr>
        <w:t>:</w:t>
      </w:r>
    </w:p>
    <w:p w:rsidR="0020713B" w:rsidRDefault="0020713B" w:rsidP="00070CB2">
      <w:pPr>
        <w:rPr>
          <w:b/>
          <w:szCs w:val="24"/>
        </w:rPr>
      </w:pPr>
    </w:p>
    <w:p w:rsidR="00B641A5" w:rsidRPr="0020713B" w:rsidRDefault="0020713B" w:rsidP="0020713B">
      <w:pPr>
        <w:jc w:val="center"/>
        <w:rPr>
          <w:b/>
          <w:szCs w:val="24"/>
        </w:rPr>
      </w:pPr>
      <w:r w:rsidRPr="0020713B">
        <w:rPr>
          <w:b/>
          <w:szCs w:val="24"/>
        </w:rPr>
        <w:t xml:space="preserve">West Coast: </w:t>
      </w:r>
      <w:r w:rsidR="004A51A5" w:rsidRPr="0020713B">
        <w:rPr>
          <w:b/>
          <w:szCs w:val="24"/>
        </w:rPr>
        <w:t xml:space="preserve"> Tessa Robinette at (916) 239-4020 ext. 232 or trobinette@wrma.com</w:t>
      </w:r>
      <w:r w:rsidRPr="0020713B">
        <w:rPr>
          <w:b/>
          <w:szCs w:val="24"/>
        </w:rPr>
        <w:br/>
        <w:t>East Coast: Imogen Fua at (301) 881-2590 ext. 272 or ifua@wrma.com</w:t>
      </w:r>
    </w:p>
    <w:p w:rsidR="0020713B" w:rsidRDefault="0020713B" w:rsidP="00070CB2">
      <w:pPr>
        <w:rPr>
          <w:b/>
          <w:szCs w:val="24"/>
        </w:rPr>
      </w:pPr>
    </w:p>
    <w:p w:rsidR="00B641A5" w:rsidRPr="00C560D5" w:rsidRDefault="00B641A5" w:rsidP="00070CB2">
      <w:pPr>
        <w:rPr>
          <w:szCs w:val="24"/>
        </w:rPr>
      </w:pPr>
      <w:r>
        <w:rPr>
          <w:szCs w:val="24"/>
        </w:rPr>
        <w:t>Thank you for your time and support.</w:t>
      </w:r>
    </w:p>
    <w:p w:rsidR="00070CB2" w:rsidRDefault="00070CB2">
      <w:pPr>
        <w:rPr>
          <w:rFonts w:ascii="Arial" w:hAnsi="Arial" w:cs="Arial"/>
          <w:szCs w:val="24"/>
        </w:rPr>
      </w:pPr>
    </w:p>
    <w:p w:rsidR="00070CB2" w:rsidRDefault="00070CB2" w:rsidP="00070CB2">
      <w:pPr>
        <w:rPr>
          <w:rFonts w:ascii="Arial" w:hAnsi="Arial" w:cs="Arial"/>
          <w:szCs w:val="24"/>
        </w:rPr>
      </w:pPr>
    </w:p>
    <w:p w:rsidR="00D00387" w:rsidRDefault="00D00387">
      <w:pPr>
        <w:rPr>
          <w:b/>
        </w:rPr>
      </w:pPr>
      <w:r>
        <w:rPr>
          <w:b/>
        </w:rPr>
        <w:br w:type="page"/>
      </w:r>
    </w:p>
    <w:p w:rsidR="008978EE" w:rsidRPr="00D421DE" w:rsidRDefault="008978EE" w:rsidP="00B62275">
      <w:pPr>
        <w:spacing w:after="120"/>
        <w:ind w:left="-360"/>
        <w:rPr>
          <w:rFonts w:ascii="Arial" w:hAnsi="Arial" w:cs="Arial"/>
          <w:szCs w:val="24"/>
        </w:rPr>
      </w:pPr>
      <w:r w:rsidRPr="008978EE">
        <w:rPr>
          <w:b/>
        </w:rPr>
        <w:lastRenderedPageBreak/>
        <w:t>GRANTEE DEMOGRAPHIC INFORMATION</w:t>
      </w:r>
    </w:p>
    <w:p w:rsidR="008978EE" w:rsidRPr="009C6DE2" w:rsidRDefault="008978EE" w:rsidP="005C387F">
      <w:pPr>
        <w:pStyle w:val="ListParagraph"/>
        <w:ind w:left="0"/>
        <w:rPr>
          <w:b/>
        </w:rPr>
      </w:pPr>
    </w:p>
    <w:p w:rsidR="001638D7" w:rsidRDefault="001638D7" w:rsidP="002502D5">
      <w:pPr>
        <w:pStyle w:val="ListParagraph"/>
        <w:numPr>
          <w:ilvl w:val="0"/>
          <w:numId w:val="7"/>
        </w:numPr>
        <w:ind w:left="0"/>
      </w:pPr>
      <w:r>
        <w:t>Agency name _______________________________________________</w:t>
      </w:r>
    </w:p>
    <w:p w:rsidR="00462E17" w:rsidRDefault="00462E17" w:rsidP="005C387F">
      <w:pPr>
        <w:pStyle w:val="ListParagraph"/>
        <w:ind w:left="0"/>
      </w:pPr>
    </w:p>
    <w:p w:rsidR="001638D7" w:rsidRDefault="001638D7" w:rsidP="005C387F">
      <w:pPr>
        <w:pStyle w:val="ListParagraph"/>
        <w:ind w:left="0"/>
      </w:pPr>
    </w:p>
    <w:p w:rsidR="001638D7" w:rsidRDefault="001638D7" w:rsidP="002502D5">
      <w:pPr>
        <w:pStyle w:val="ListParagraph"/>
        <w:numPr>
          <w:ilvl w:val="0"/>
          <w:numId w:val="7"/>
        </w:numPr>
        <w:ind w:left="0"/>
      </w:pPr>
      <w:r>
        <w:t>Agency Location (city, state) ___________________________________</w:t>
      </w:r>
    </w:p>
    <w:p w:rsidR="001638D7" w:rsidRDefault="001638D7" w:rsidP="005C387F">
      <w:pPr>
        <w:pStyle w:val="ListParagraph"/>
        <w:ind w:left="0"/>
      </w:pPr>
    </w:p>
    <w:p w:rsidR="001638D7" w:rsidRDefault="001638D7" w:rsidP="002502D5">
      <w:pPr>
        <w:pStyle w:val="ListParagraph"/>
        <w:numPr>
          <w:ilvl w:val="0"/>
          <w:numId w:val="7"/>
        </w:numPr>
        <w:ind w:left="0"/>
      </w:pPr>
      <w:r>
        <w:t>Respondent Name ____________________________________________</w:t>
      </w:r>
    </w:p>
    <w:p w:rsidR="001638D7" w:rsidRDefault="001638D7" w:rsidP="005C387F">
      <w:pPr>
        <w:pStyle w:val="ListParagraph"/>
        <w:ind w:left="0"/>
      </w:pPr>
    </w:p>
    <w:p w:rsidR="001638D7" w:rsidRDefault="001638D7" w:rsidP="002502D5">
      <w:pPr>
        <w:pStyle w:val="ListParagraph"/>
        <w:numPr>
          <w:ilvl w:val="0"/>
          <w:numId w:val="7"/>
        </w:numPr>
        <w:ind w:left="0"/>
      </w:pPr>
      <w:r>
        <w:t>Respondent’s Title ___________________________________________</w:t>
      </w:r>
    </w:p>
    <w:p w:rsidR="001638D7" w:rsidRDefault="001638D7" w:rsidP="005C387F">
      <w:pPr>
        <w:pStyle w:val="ListParagraph"/>
        <w:ind w:left="0"/>
      </w:pPr>
    </w:p>
    <w:p w:rsidR="001638D7" w:rsidRDefault="001638D7" w:rsidP="002502D5">
      <w:pPr>
        <w:pStyle w:val="ListParagraph"/>
        <w:numPr>
          <w:ilvl w:val="0"/>
          <w:numId w:val="7"/>
        </w:numPr>
        <w:ind w:left="0"/>
      </w:pPr>
      <w:r>
        <w:t>Respondent’s Telephone Number _______________________________</w:t>
      </w:r>
    </w:p>
    <w:p w:rsidR="001638D7" w:rsidRDefault="001638D7" w:rsidP="005C387F">
      <w:pPr>
        <w:pStyle w:val="ListParagraph"/>
        <w:ind w:left="0"/>
      </w:pPr>
    </w:p>
    <w:p w:rsidR="001638D7" w:rsidRDefault="001638D7" w:rsidP="002502D5">
      <w:pPr>
        <w:pStyle w:val="ListParagraph"/>
        <w:numPr>
          <w:ilvl w:val="0"/>
          <w:numId w:val="7"/>
        </w:numPr>
        <w:ind w:left="0"/>
      </w:pPr>
      <w:r>
        <w:t>Respondent’s Email Address ___________________________________</w:t>
      </w:r>
    </w:p>
    <w:p w:rsidR="001638D7" w:rsidRDefault="001638D7" w:rsidP="005C387F"/>
    <w:p w:rsidR="00D96E1F" w:rsidRPr="00D96E1F" w:rsidRDefault="00A664DB" w:rsidP="002502D5">
      <w:pPr>
        <w:pStyle w:val="ListParagraph"/>
        <w:numPr>
          <w:ilvl w:val="0"/>
          <w:numId w:val="7"/>
        </w:numPr>
        <w:ind w:left="0"/>
        <w:rPr>
          <w:szCs w:val="24"/>
        </w:rPr>
      </w:pPr>
      <w:r>
        <w:t>Is your program/facility that provides ser</w:t>
      </w:r>
      <w:r w:rsidR="00B05CD1">
        <w:t xml:space="preserve">vices to </w:t>
      </w:r>
      <w:r w:rsidR="00D221B8">
        <w:rPr>
          <w:szCs w:val="24"/>
        </w:rPr>
        <w:t>persons living with HIV or AIDS (PLWHA)</w:t>
      </w:r>
      <w:r w:rsidR="00B05CD1">
        <w:t xml:space="preserve"> recognized as a Patient Centered Medical Home (PCMH) (also known as a Primary Care Medical H</w:t>
      </w:r>
      <w:r>
        <w:t>ome)?</w:t>
      </w:r>
    </w:p>
    <w:p w:rsidR="00D96E1F" w:rsidRDefault="00A664DB" w:rsidP="002502D5">
      <w:pPr>
        <w:pStyle w:val="ListParagraph"/>
        <w:numPr>
          <w:ilvl w:val="1"/>
          <w:numId w:val="8"/>
        </w:numPr>
        <w:ind w:left="360"/>
        <w:rPr>
          <w:szCs w:val="24"/>
        </w:rPr>
      </w:pPr>
      <w:r>
        <w:rPr>
          <w:szCs w:val="24"/>
        </w:rPr>
        <w:t>Yes</w:t>
      </w:r>
    </w:p>
    <w:p w:rsidR="00D96E1F" w:rsidRPr="00444017" w:rsidRDefault="00A664DB" w:rsidP="002502D5">
      <w:pPr>
        <w:pStyle w:val="ListParagraph"/>
        <w:numPr>
          <w:ilvl w:val="1"/>
          <w:numId w:val="8"/>
        </w:numPr>
        <w:ind w:left="360"/>
        <w:rPr>
          <w:szCs w:val="24"/>
        </w:rPr>
      </w:pPr>
      <w:r w:rsidRPr="00444017">
        <w:rPr>
          <w:szCs w:val="24"/>
        </w:rPr>
        <w:t>We are currently seeking recognition</w:t>
      </w:r>
    </w:p>
    <w:p w:rsidR="00A664DB" w:rsidRPr="00444017" w:rsidRDefault="00D96E1F" w:rsidP="002502D5">
      <w:pPr>
        <w:pStyle w:val="ListParagraph"/>
        <w:numPr>
          <w:ilvl w:val="1"/>
          <w:numId w:val="8"/>
        </w:numPr>
        <w:ind w:left="360"/>
        <w:rPr>
          <w:szCs w:val="24"/>
        </w:rPr>
      </w:pPr>
      <w:r w:rsidRPr="00444017">
        <w:rPr>
          <w:szCs w:val="24"/>
        </w:rPr>
        <w:t>No</w:t>
      </w:r>
    </w:p>
    <w:p w:rsidR="00A664DB" w:rsidRDefault="00A664DB" w:rsidP="005C387F">
      <w:pPr>
        <w:rPr>
          <w:szCs w:val="24"/>
        </w:rPr>
      </w:pPr>
    </w:p>
    <w:p w:rsidR="00A664DB" w:rsidRDefault="004A5A77" w:rsidP="005C387F">
      <w:pPr>
        <w:ind w:hanging="360"/>
        <w:rPr>
          <w:szCs w:val="24"/>
        </w:rPr>
      </w:pPr>
      <w:r>
        <w:rPr>
          <w:szCs w:val="24"/>
        </w:rPr>
        <w:t>7</w:t>
      </w:r>
      <w:r w:rsidR="00B05CD1">
        <w:rPr>
          <w:szCs w:val="24"/>
        </w:rPr>
        <w:t xml:space="preserve">a. </w:t>
      </w:r>
      <w:r w:rsidR="00A664DB">
        <w:t xml:space="preserve">If yes, when were you recognized? </w:t>
      </w:r>
      <w:r w:rsidR="00A664DB">
        <w:rPr>
          <w:szCs w:val="24"/>
        </w:rPr>
        <w:t>________________</w:t>
      </w:r>
    </w:p>
    <w:p w:rsidR="00954FD2" w:rsidRDefault="00954FD2" w:rsidP="005C387F">
      <w:pPr>
        <w:ind w:hanging="360"/>
        <w:rPr>
          <w:szCs w:val="24"/>
        </w:rPr>
      </w:pPr>
    </w:p>
    <w:p w:rsidR="00954FD2" w:rsidRDefault="00954FD2" w:rsidP="00954FD2">
      <w:pPr>
        <w:tabs>
          <w:tab w:val="left" w:pos="360"/>
        </w:tabs>
      </w:pPr>
      <w:r>
        <w:t xml:space="preserve">If you have any additional comments, please provide them below:  </w:t>
      </w:r>
    </w:p>
    <w:p w:rsidR="00954FD2" w:rsidRDefault="001B4D4C" w:rsidP="00954FD2">
      <w:pPr>
        <w:tabs>
          <w:tab w:val="left" w:pos="360"/>
        </w:tabs>
      </w:pPr>
      <w:r>
        <w:rPr>
          <w:noProof/>
        </w:rPr>
        <w:pict>
          <v:shapetype id="_x0000_t202" coordsize="21600,21600" o:spt="202" path="m,l,21600r21600,l21600,xe">
            <v:stroke joinstyle="miter"/>
            <v:path gradientshapeok="t" o:connecttype="rect"/>
          </v:shapetype>
          <v:shape id="_x0000_s1029" type="#_x0000_t202" style="position:absolute;margin-left:-1.5pt;margin-top:1.1pt;width:468pt;height:64.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954FD2"/>
              </w:txbxContent>
            </v:textbox>
          </v:shape>
        </w:pict>
      </w:r>
    </w:p>
    <w:p w:rsidR="00954FD2" w:rsidRDefault="00954FD2" w:rsidP="00954FD2">
      <w:pPr>
        <w:tabs>
          <w:tab w:val="left" w:pos="360"/>
        </w:tabs>
      </w:pPr>
    </w:p>
    <w:p w:rsidR="00954FD2" w:rsidRDefault="00954FD2" w:rsidP="00954FD2">
      <w:pPr>
        <w:tabs>
          <w:tab w:val="left" w:pos="360"/>
        </w:tabs>
      </w:pPr>
    </w:p>
    <w:p w:rsidR="00954FD2" w:rsidRDefault="00954FD2" w:rsidP="00954FD2">
      <w:pPr>
        <w:tabs>
          <w:tab w:val="left" w:pos="360"/>
        </w:tabs>
      </w:pPr>
    </w:p>
    <w:p w:rsidR="00A664DB" w:rsidRPr="00A664DB" w:rsidRDefault="00A664DB" w:rsidP="005C387F">
      <w:pPr>
        <w:rPr>
          <w:szCs w:val="24"/>
        </w:rPr>
      </w:pPr>
    </w:p>
    <w:p w:rsidR="00A664DB" w:rsidRPr="00A664DB" w:rsidRDefault="00A664DB" w:rsidP="005C387F">
      <w:pPr>
        <w:rPr>
          <w:szCs w:val="24"/>
        </w:rPr>
      </w:pPr>
    </w:p>
    <w:p w:rsidR="00B43ED6" w:rsidRPr="00CC6646" w:rsidRDefault="00B05CD1" w:rsidP="002502D5">
      <w:pPr>
        <w:pStyle w:val="ListParagraph"/>
        <w:numPr>
          <w:ilvl w:val="0"/>
          <w:numId w:val="7"/>
        </w:numPr>
        <w:ind w:left="0"/>
      </w:pPr>
      <w:r w:rsidRPr="00CC6646">
        <w:t>As you know, the</w:t>
      </w:r>
      <w:r w:rsidR="00B43ED6" w:rsidRPr="00CC6646">
        <w:t xml:space="preserve"> Centers for Medicare and Medicaid Services (CMS)</w:t>
      </w:r>
      <w:r w:rsidRPr="00CC6646">
        <w:t xml:space="preserve"> is providing funding for States to establish health homes for people with Medicaid with 2 or more chronic conditions</w:t>
      </w:r>
      <w:r w:rsidR="00B43ED6" w:rsidRPr="00CC6646">
        <w:t xml:space="preserve"> through the election of the Medicaid State plan option for establishing health homes</w:t>
      </w:r>
      <w:r w:rsidRPr="00CC6646">
        <w:t>.</w:t>
      </w:r>
      <w:r w:rsidR="00D313AE" w:rsidRPr="00D313AE">
        <w:t xml:space="preserve"> </w:t>
      </w:r>
      <w:r w:rsidR="00D313AE">
        <w:t>Is your program/facility participating in part of a state sponsored initiative for the establishment of health homes (as provided in the Patient Protection and Affordable Care Act</w:t>
      </w:r>
      <w:r w:rsidR="00D313AE" w:rsidRPr="00CC6646">
        <w:t>)?</w:t>
      </w:r>
    </w:p>
    <w:p w:rsidR="00B43ED6" w:rsidRDefault="00B43ED6" w:rsidP="00262957">
      <w:pPr>
        <w:pStyle w:val="ListParagraph"/>
        <w:numPr>
          <w:ilvl w:val="1"/>
          <w:numId w:val="7"/>
        </w:numPr>
        <w:ind w:left="270" w:hanging="270"/>
        <w:rPr>
          <w:szCs w:val="24"/>
        </w:rPr>
      </w:pPr>
      <w:r>
        <w:rPr>
          <w:szCs w:val="24"/>
        </w:rPr>
        <w:t>Yes, we are a designated provider</w:t>
      </w:r>
    </w:p>
    <w:p w:rsidR="00B43ED6" w:rsidRPr="00CC6646" w:rsidRDefault="00B43ED6" w:rsidP="00262957">
      <w:pPr>
        <w:pStyle w:val="ListParagraph"/>
        <w:numPr>
          <w:ilvl w:val="1"/>
          <w:numId w:val="7"/>
        </w:numPr>
        <w:ind w:left="270" w:hanging="270"/>
        <w:rPr>
          <w:szCs w:val="24"/>
        </w:rPr>
      </w:pPr>
      <w:r>
        <w:rPr>
          <w:szCs w:val="24"/>
        </w:rPr>
        <w:t>No</w:t>
      </w:r>
      <w:r>
        <w:t xml:space="preserve">, we are working with our Medicaid agency on electing the </w:t>
      </w:r>
      <w:r w:rsidR="00B05CD1">
        <w:t>Medicaid</w:t>
      </w:r>
      <w:r>
        <w:t xml:space="preserve"> State plan option to develop health homes for PLWHA</w:t>
      </w:r>
    </w:p>
    <w:p w:rsidR="00CC6646" w:rsidRPr="00CB7594" w:rsidRDefault="00CC6646" w:rsidP="00262957">
      <w:pPr>
        <w:pStyle w:val="ListParagraph"/>
        <w:numPr>
          <w:ilvl w:val="1"/>
          <w:numId w:val="7"/>
        </w:numPr>
        <w:ind w:left="270" w:hanging="270"/>
        <w:rPr>
          <w:szCs w:val="24"/>
        </w:rPr>
      </w:pPr>
      <w:r>
        <w:t>No, we are not working on establishing a health home</w:t>
      </w:r>
    </w:p>
    <w:p w:rsidR="00CB7594" w:rsidRPr="004A0228" w:rsidRDefault="00CB7594" w:rsidP="00262957">
      <w:pPr>
        <w:pStyle w:val="ListParagraph"/>
        <w:numPr>
          <w:ilvl w:val="1"/>
          <w:numId w:val="7"/>
        </w:numPr>
        <w:ind w:left="270" w:hanging="270"/>
        <w:rPr>
          <w:szCs w:val="24"/>
        </w:rPr>
      </w:pPr>
      <w:r>
        <w:t>Not applicable in our state</w:t>
      </w:r>
    </w:p>
    <w:p w:rsidR="004A0228" w:rsidRDefault="004A0228" w:rsidP="004A0228">
      <w:pPr>
        <w:rPr>
          <w:szCs w:val="24"/>
        </w:rPr>
      </w:pPr>
    </w:p>
    <w:p w:rsidR="004A0228" w:rsidRDefault="004A0228" w:rsidP="004A0228">
      <w:pPr>
        <w:rPr>
          <w:szCs w:val="24"/>
        </w:rPr>
      </w:pPr>
    </w:p>
    <w:p w:rsidR="004A0228" w:rsidRDefault="004A0228" w:rsidP="004A0228">
      <w:pPr>
        <w:rPr>
          <w:szCs w:val="24"/>
        </w:rPr>
      </w:pPr>
    </w:p>
    <w:p w:rsidR="004A0228" w:rsidRPr="004A0228" w:rsidRDefault="004A0228" w:rsidP="004A0228">
      <w:pPr>
        <w:rPr>
          <w:szCs w:val="24"/>
        </w:rPr>
      </w:pPr>
    </w:p>
    <w:p w:rsidR="00B43ED6" w:rsidRDefault="00B43ED6" w:rsidP="005C387F"/>
    <w:p w:rsidR="004A0228" w:rsidRDefault="004A0228" w:rsidP="005C387F"/>
    <w:p w:rsidR="004A0228" w:rsidRDefault="004A0228" w:rsidP="004A0228">
      <w:pPr>
        <w:tabs>
          <w:tab w:val="left" w:pos="360"/>
        </w:tabs>
      </w:pPr>
      <w:r>
        <w:t xml:space="preserve">If you have any additional comments, please provide them below:  </w:t>
      </w:r>
    </w:p>
    <w:p w:rsidR="004A0228" w:rsidRDefault="001B4D4C" w:rsidP="005C387F">
      <w:r>
        <w:rPr>
          <w:noProof/>
        </w:rPr>
        <w:pict>
          <v:shape id="_x0000_s1040" type="#_x0000_t202" style="position:absolute;margin-left:-6.75pt;margin-top:2.7pt;width:468pt;height:64.8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4A0228"/>
              </w:txbxContent>
            </v:textbox>
          </v:shape>
        </w:pict>
      </w:r>
    </w:p>
    <w:p w:rsidR="004A0228" w:rsidRDefault="004A0228" w:rsidP="005C387F"/>
    <w:p w:rsidR="004A0228" w:rsidRDefault="004A0228" w:rsidP="005C387F"/>
    <w:p w:rsidR="004A0228" w:rsidRDefault="004A0228" w:rsidP="005C387F"/>
    <w:p w:rsidR="004A0228" w:rsidRDefault="004A0228" w:rsidP="004A0228">
      <w:pPr>
        <w:pStyle w:val="ListParagraph"/>
        <w:ind w:left="0"/>
      </w:pPr>
    </w:p>
    <w:p w:rsidR="004A0228" w:rsidRDefault="004A0228" w:rsidP="004A0228">
      <w:pPr>
        <w:pStyle w:val="ListParagraph"/>
        <w:ind w:left="0"/>
        <w:rPr>
          <w:szCs w:val="24"/>
        </w:rPr>
      </w:pPr>
    </w:p>
    <w:p w:rsidR="00A664DB" w:rsidRPr="00A664DB" w:rsidRDefault="00D160D4" w:rsidP="002502D5">
      <w:pPr>
        <w:pStyle w:val="ListParagraph"/>
        <w:numPr>
          <w:ilvl w:val="0"/>
          <w:numId w:val="7"/>
        </w:numPr>
        <w:ind w:left="0"/>
        <w:rPr>
          <w:szCs w:val="24"/>
        </w:rPr>
      </w:pPr>
      <w:r>
        <w:rPr>
          <w:szCs w:val="24"/>
        </w:rPr>
        <w:t xml:space="preserve">How </w:t>
      </w:r>
      <w:r w:rsidR="004A0228">
        <w:rPr>
          <w:szCs w:val="24"/>
        </w:rPr>
        <w:t>many full time equivalents (FTE</w:t>
      </w:r>
      <w:r w:rsidR="00114ED8">
        <w:rPr>
          <w:szCs w:val="24"/>
        </w:rPr>
        <w:t>s</w:t>
      </w:r>
      <w:r>
        <w:rPr>
          <w:szCs w:val="24"/>
        </w:rPr>
        <w:t xml:space="preserve">) does your agency employ as primary care providers serving </w:t>
      </w:r>
      <w:r w:rsidRPr="00CC6646">
        <w:rPr>
          <w:szCs w:val="24"/>
        </w:rPr>
        <w:t>PLWHA? ________</w:t>
      </w:r>
    </w:p>
    <w:p w:rsidR="00D160D4" w:rsidRPr="00D160D4" w:rsidRDefault="00D160D4" w:rsidP="005C387F">
      <w:pPr>
        <w:rPr>
          <w:szCs w:val="24"/>
        </w:rPr>
      </w:pPr>
    </w:p>
    <w:p w:rsidR="00B07084" w:rsidRPr="00B07084" w:rsidRDefault="00B07084" w:rsidP="002502D5">
      <w:pPr>
        <w:pStyle w:val="ListParagraph"/>
        <w:numPr>
          <w:ilvl w:val="0"/>
          <w:numId w:val="7"/>
        </w:numPr>
        <w:ind w:left="0"/>
        <w:rPr>
          <w:szCs w:val="24"/>
        </w:rPr>
      </w:pPr>
      <w:r w:rsidRPr="00B07084">
        <w:rPr>
          <w:szCs w:val="24"/>
        </w:rPr>
        <w:t xml:space="preserve">Please describe your agency’s relationship with </w:t>
      </w:r>
      <w:r w:rsidRPr="00B07084">
        <w:rPr>
          <w:szCs w:val="24"/>
          <w:u w:val="single"/>
        </w:rPr>
        <w:t>private</w:t>
      </w:r>
      <w:r w:rsidR="00CC6646" w:rsidRPr="00CC6646">
        <w:rPr>
          <w:szCs w:val="24"/>
        </w:rPr>
        <w:t xml:space="preserve"> </w:t>
      </w:r>
      <w:r w:rsidRPr="00B07084">
        <w:rPr>
          <w:szCs w:val="24"/>
        </w:rPr>
        <w:t>Managed Care Organizations (MCOs). [Check all that apply]</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 xml:space="preserve">Individual HIV clinicians participate in </w:t>
      </w:r>
      <w:r w:rsidR="00114ED8">
        <w:rPr>
          <w:szCs w:val="24"/>
        </w:rPr>
        <w:t xml:space="preserve">MCO network(s) </w:t>
      </w:r>
      <w:r>
        <w:rPr>
          <w:szCs w:val="24"/>
        </w:rPr>
        <w:t>as primary care providers (PCPs)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Individual HIV cl</w:t>
      </w:r>
      <w:r w:rsidR="004A0228">
        <w:rPr>
          <w:szCs w:val="24"/>
        </w:rPr>
        <w:t>inicians participate in MCO</w:t>
      </w:r>
      <w:r w:rsidR="00114ED8">
        <w:rPr>
          <w:szCs w:val="24"/>
        </w:rPr>
        <w:t xml:space="preserve"> network(s)</w:t>
      </w:r>
      <w:r>
        <w:rPr>
          <w:szCs w:val="24"/>
        </w:rPr>
        <w:t xml:space="preserve"> as specialists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HIV</w:t>
      </w:r>
      <w:r w:rsidR="004A0228">
        <w:rPr>
          <w:szCs w:val="24"/>
        </w:rPr>
        <w:t xml:space="preserve"> clinic participates in MCO</w:t>
      </w:r>
      <w:r w:rsidR="004273B1">
        <w:rPr>
          <w:szCs w:val="24"/>
        </w:rPr>
        <w:t xml:space="preserve"> network</w:t>
      </w:r>
      <w:r w:rsidR="00114ED8">
        <w:rPr>
          <w:szCs w:val="24"/>
        </w:rPr>
        <w:t>(</w:t>
      </w:r>
      <w:r w:rsidR="004273B1">
        <w:rPr>
          <w:szCs w:val="24"/>
        </w:rPr>
        <w:t>s</w:t>
      </w:r>
      <w:r w:rsidR="00114ED8">
        <w:rPr>
          <w:szCs w:val="24"/>
        </w:rPr>
        <w:t>)</w:t>
      </w:r>
    </w:p>
    <w:p w:rsidR="008845C0" w:rsidRDefault="00B07084" w:rsidP="00BA2B6E">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The umbrella organization/h</w:t>
      </w:r>
      <w:r w:rsidR="004273B1">
        <w:rPr>
          <w:szCs w:val="24"/>
        </w:rPr>
        <w:t>ospital participates in MCO network</w:t>
      </w:r>
      <w:r w:rsidR="00114ED8">
        <w:rPr>
          <w:szCs w:val="24"/>
        </w:rPr>
        <w:t>(</w:t>
      </w:r>
      <w:r w:rsidR="004273B1">
        <w:rPr>
          <w:szCs w:val="24"/>
        </w:rPr>
        <w:t>s</w:t>
      </w:r>
      <w:r w:rsidR="00114ED8">
        <w:rPr>
          <w:szCs w:val="24"/>
        </w:rPr>
        <w:t>)</w:t>
      </w:r>
    </w:p>
    <w:p w:rsidR="008845C0" w:rsidRDefault="00B07084" w:rsidP="002502D5">
      <w:pPr>
        <w:pStyle w:val="ListParagraph"/>
        <w:numPr>
          <w:ilvl w:val="0"/>
          <w:numId w:val="14"/>
        </w:numPr>
        <w:ind w:left="270" w:hanging="270"/>
        <w:rPr>
          <w:szCs w:val="24"/>
        </w:rPr>
      </w:pPr>
      <w:r>
        <w:rPr>
          <w:szCs w:val="24"/>
        </w:rPr>
        <w:t>No participation</w:t>
      </w:r>
    </w:p>
    <w:p w:rsidR="006F6706" w:rsidRDefault="006F6706" w:rsidP="002502D5">
      <w:pPr>
        <w:pStyle w:val="ListParagraph"/>
        <w:numPr>
          <w:ilvl w:val="0"/>
          <w:numId w:val="14"/>
        </w:numPr>
        <w:ind w:left="270" w:hanging="270"/>
        <w:rPr>
          <w:szCs w:val="24"/>
        </w:rPr>
      </w:pPr>
      <w:r>
        <w:rPr>
          <w:szCs w:val="24"/>
        </w:rPr>
        <w:t xml:space="preserve">Other (please describe), </w:t>
      </w:r>
      <w:r w:rsidR="00D313AE">
        <w:rPr>
          <w:szCs w:val="24"/>
        </w:rPr>
        <w:t>_______________________________________________</w:t>
      </w:r>
    </w:p>
    <w:p w:rsidR="004273B1" w:rsidRDefault="004273B1" w:rsidP="004273B1">
      <w:pPr>
        <w:rPr>
          <w:szCs w:val="24"/>
        </w:rPr>
      </w:pPr>
    </w:p>
    <w:p w:rsidR="004273B1" w:rsidRDefault="004273B1" w:rsidP="004273B1">
      <w:pPr>
        <w:tabs>
          <w:tab w:val="left" w:pos="360"/>
        </w:tabs>
      </w:pPr>
      <w:r>
        <w:t xml:space="preserve">If you have any additional comments, please provide them below:  </w:t>
      </w:r>
    </w:p>
    <w:p w:rsidR="004273B1" w:rsidRPr="004273B1" w:rsidRDefault="001B4D4C" w:rsidP="004273B1">
      <w:pPr>
        <w:rPr>
          <w:szCs w:val="24"/>
        </w:rPr>
      </w:pPr>
      <w:r>
        <w:rPr>
          <w:noProof/>
          <w:szCs w:val="24"/>
        </w:rPr>
        <w:pict>
          <v:shape id="_x0000_s1041" type="#_x0000_t202" style="position:absolute;margin-left:-6.75pt;margin-top:5pt;width:468pt;height:64.8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4273B1"/>
              </w:txbxContent>
            </v:textbox>
          </v:shape>
        </w:pict>
      </w:r>
    </w:p>
    <w:p w:rsidR="004273B1" w:rsidRDefault="004273B1" w:rsidP="004273B1">
      <w:pPr>
        <w:rPr>
          <w:szCs w:val="24"/>
        </w:rPr>
      </w:pPr>
    </w:p>
    <w:p w:rsidR="004273B1" w:rsidRDefault="004273B1" w:rsidP="004273B1">
      <w:pPr>
        <w:rPr>
          <w:szCs w:val="24"/>
        </w:rPr>
      </w:pPr>
    </w:p>
    <w:p w:rsidR="004273B1" w:rsidRDefault="004273B1" w:rsidP="004273B1">
      <w:pPr>
        <w:rPr>
          <w:szCs w:val="24"/>
        </w:rPr>
      </w:pPr>
    </w:p>
    <w:p w:rsidR="004273B1" w:rsidRDefault="004273B1" w:rsidP="004273B1">
      <w:pPr>
        <w:rPr>
          <w:szCs w:val="24"/>
        </w:rPr>
      </w:pPr>
    </w:p>
    <w:p w:rsidR="004273B1" w:rsidRDefault="004273B1" w:rsidP="004273B1">
      <w:pPr>
        <w:pStyle w:val="ListParagraph"/>
        <w:ind w:left="0"/>
        <w:rPr>
          <w:szCs w:val="24"/>
        </w:rPr>
      </w:pPr>
    </w:p>
    <w:p w:rsidR="00B07084" w:rsidRPr="00B07084" w:rsidRDefault="00B07084" w:rsidP="002502D5">
      <w:pPr>
        <w:pStyle w:val="ListParagraph"/>
        <w:numPr>
          <w:ilvl w:val="0"/>
          <w:numId w:val="7"/>
        </w:numPr>
        <w:ind w:left="0"/>
        <w:rPr>
          <w:szCs w:val="24"/>
        </w:rPr>
      </w:pPr>
      <w:r w:rsidRPr="00B07084">
        <w:rPr>
          <w:szCs w:val="24"/>
        </w:rPr>
        <w:t xml:space="preserve">Please describe your agency’s relationship with </w:t>
      </w:r>
      <w:r w:rsidRPr="00B07084">
        <w:rPr>
          <w:szCs w:val="24"/>
          <w:u w:val="single"/>
        </w:rPr>
        <w:t>Medicaid</w:t>
      </w:r>
      <w:r w:rsidRPr="00B07084">
        <w:rPr>
          <w:szCs w:val="24"/>
        </w:rPr>
        <w:t xml:space="preserve"> Managed Care Organizations (MCOs). [Check all that apply]</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Individual HIV clinicians participate in networks as primary care providers (PCPs)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Individual HIV clinicians participate in networks as specialists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HIV clinic participates in networks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The umbrella organization/hospital participates in networks</w:t>
      </w:r>
    </w:p>
    <w:p w:rsidR="00B07084" w:rsidRDefault="00B07084" w:rsidP="005C387F">
      <w:pPr>
        <w:pStyle w:val="ListParagraph"/>
        <w:ind w:left="0"/>
        <w:rPr>
          <w:szCs w:val="24"/>
        </w:rPr>
      </w:pPr>
      <w:proofErr w:type="gramStart"/>
      <w:r>
        <w:rPr>
          <w:rFonts w:ascii="Courier New" w:hAnsi="Courier New" w:cs="Courier New"/>
          <w:szCs w:val="24"/>
        </w:rPr>
        <w:t>o</w:t>
      </w:r>
      <w:proofErr w:type="gramEnd"/>
      <w:r>
        <w:rPr>
          <w:sz w:val="14"/>
          <w:szCs w:val="14"/>
        </w:rPr>
        <w:t xml:space="preserve">   </w:t>
      </w:r>
      <w:r>
        <w:rPr>
          <w:szCs w:val="24"/>
        </w:rPr>
        <w:t>No participation</w:t>
      </w:r>
    </w:p>
    <w:p w:rsidR="00907E38" w:rsidRDefault="00907E38" w:rsidP="005C387F">
      <w:pPr>
        <w:rPr>
          <w:rFonts w:eastAsia="Times New Roman"/>
          <w:color w:val="000000"/>
        </w:rPr>
      </w:pPr>
    </w:p>
    <w:p w:rsidR="00D313AE" w:rsidRDefault="00D313AE" w:rsidP="00D313AE">
      <w:pPr>
        <w:tabs>
          <w:tab w:val="left" w:pos="360"/>
        </w:tabs>
      </w:pPr>
      <w:r>
        <w:t xml:space="preserve">If you have any additional comments, please provide them below:  </w:t>
      </w:r>
    </w:p>
    <w:p w:rsidR="00D313AE" w:rsidRDefault="001B4D4C" w:rsidP="00D313AE">
      <w:pPr>
        <w:tabs>
          <w:tab w:val="left" w:pos="360"/>
        </w:tabs>
      </w:pPr>
      <w:r>
        <w:rPr>
          <w:noProof/>
        </w:rPr>
        <w:pict>
          <v:shape id="_x0000_s1030" type="#_x0000_t202" style="position:absolute;margin-left:-1.5pt;margin-top:1.1pt;width:468pt;height:64.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D313AE"/>
              </w:txbxContent>
            </v:textbox>
          </v:shape>
        </w:pict>
      </w:r>
    </w:p>
    <w:p w:rsidR="00D313AE" w:rsidRDefault="00D313AE" w:rsidP="00D313AE">
      <w:pPr>
        <w:tabs>
          <w:tab w:val="left" w:pos="360"/>
        </w:tabs>
      </w:pPr>
    </w:p>
    <w:p w:rsidR="00D313AE" w:rsidRDefault="00D313AE" w:rsidP="00D313AE">
      <w:pPr>
        <w:tabs>
          <w:tab w:val="left" w:pos="360"/>
        </w:tabs>
      </w:pPr>
    </w:p>
    <w:p w:rsidR="00D313AE" w:rsidRDefault="00D313AE" w:rsidP="00D313AE">
      <w:pPr>
        <w:tabs>
          <w:tab w:val="left" w:pos="360"/>
        </w:tabs>
      </w:pPr>
    </w:p>
    <w:p w:rsidR="00D313AE" w:rsidRPr="00A664DB" w:rsidRDefault="00D313AE" w:rsidP="00D313AE">
      <w:pPr>
        <w:rPr>
          <w:szCs w:val="24"/>
        </w:rPr>
      </w:pPr>
    </w:p>
    <w:p w:rsidR="00D313AE" w:rsidRDefault="00D313AE" w:rsidP="005C387F">
      <w:pPr>
        <w:rPr>
          <w:rFonts w:eastAsia="Times New Roman"/>
          <w:color w:val="000000"/>
        </w:rPr>
      </w:pPr>
    </w:p>
    <w:p w:rsidR="00907E38" w:rsidRPr="00B07084" w:rsidRDefault="00B07084" w:rsidP="002502D5">
      <w:pPr>
        <w:pStyle w:val="ListParagraph"/>
        <w:numPr>
          <w:ilvl w:val="0"/>
          <w:numId w:val="7"/>
        </w:numPr>
        <w:ind w:left="0"/>
        <w:rPr>
          <w:szCs w:val="24"/>
        </w:rPr>
      </w:pPr>
      <w:r w:rsidRPr="00B07084">
        <w:rPr>
          <w:rFonts w:eastAsia="Times New Roman"/>
          <w:color w:val="000000"/>
        </w:rPr>
        <w:t xml:space="preserve">If your HIV clinicians are part of an MCO, how </w:t>
      </w:r>
      <w:r w:rsidR="00B851AB">
        <w:rPr>
          <w:rFonts w:eastAsia="Times New Roman"/>
          <w:color w:val="000000"/>
        </w:rPr>
        <w:t>is your program</w:t>
      </w:r>
      <w:r w:rsidRPr="00B07084">
        <w:rPr>
          <w:rFonts w:eastAsia="Times New Roman"/>
          <w:color w:val="000000"/>
        </w:rPr>
        <w:t xml:space="preserve"> reimbursed</w:t>
      </w:r>
      <w:r w:rsidR="00907E38" w:rsidRPr="00B07084">
        <w:rPr>
          <w:rFonts w:eastAsia="Times New Roman"/>
          <w:color w:val="000000"/>
        </w:rPr>
        <w:t>?</w:t>
      </w:r>
    </w:p>
    <w:p w:rsidR="00907E38" w:rsidRPr="00444017" w:rsidRDefault="00907E38" w:rsidP="00262957">
      <w:pPr>
        <w:pStyle w:val="ListParagraph"/>
        <w:numPr>
          <w:ilvl w:val="1"/>
          <w:numId w:val="8"/>
        </w:numPr>
        <w:ind w:hanging="720"/>
        <w:rPr>
          <w:szCs w:val="24"/>
        </w:rPr>
      </w:pPr>
      <w:r w:rsidRPr="00444017">
        <w:rPr>
          <w:szCs w:val="24"/>
        </w:rPr>
        <w:t>Fee for service</w:t>
      </w:r>
    </w:p>
    <w:p w:rsidR="00907E38" w:rsidRPr="00444017" w:rsidRDefault="00907E38" w:rsidP="00262957">
      <w:pPr>
        <w:pStyle w:val="ListParagraph"/>
        <w:numPr>
          <w:ilvl w:val="1"/>
          <w:numId w:val="8"/>
        </w:numPr>
        <w:ind w:hanging="720"/>
        <w:rPr>
          <w:szCs w:val="24"/>
        </w:rPr>
      </w:pPr>
      <w:r w:rsidRPr="00444017">
        <w:rPr>
          <w:szCs w:val="24"/>
        </w:rPr>
        <w:t>Capitated</w:t>
      </w:r>
      <w:r w:rsidR="00B07084" w:rsidRPr="00444017">
        <w:rPr>
          <w:szCs w:val="24"/>
        </w:rPr>
        <w:t xml:space="preserve"> </w:t>
      </w:r>
      <w:r w:rsidR="00B07084" w:rsidRPr="00444017">
        <w:rPr>
          <w:rFonts w:eastAsia="Times New Roman"/>
          <w:color w:val="000000"/>
        </w:rPr>
        <w:t>(per member per month)</w:t>
      </w:r>
    </w:p>
    <w:p w:rsidR="00B07084" w:rsidRPr="004273B1" w:rsidRDefault="00B07084" w:rsidP="00262957">
      <w:pPr>
        <w:pStyle w:val="ListParagraph"/>
        <w:numPr>
          <w:ilvl w:val="1"/>
          <w:numId w:val="8"/>
        </w:numPr>
        <w:ind w:hanging="720"/>
        <w:rPr>
          <w:szCs w:val="24"/>
        </w:rPr>
      </w:pPr>
      <w:r w:rsidRPr="00444017">
        <w:rPr>
          <w:rFonts w:eastAsia="Times New Roman"/>
          <w:color w:val="000000"/>
        </w:rPr>
        <w:t>N/A</w:t>
      </w:r>
    </w:p>
    <w:p w:rsidR="004273B1" w:rsidRDefault="004273B1" w:rsidP="004273B1">
      <w:pPr>
        <w:rPr>
          <w:szCs w:val="24"/>
        </w:rPr>
      </w:pPr>
    </w:p>
    <w:p w:rsidR="004273B1" w:rsidRPr="004273B1" w:rsidRDefault="004273B1" w:rsidP="004273B1">
      <w:pPr>
        <w:tabs>
          <w:tab w:val="left" w:pos="360"/>
        </w:tabs>
      </w:pPr>
      <w:r>
        <w:t xml:space="preserve">If you have any additional comments, please provide them below:  </w:t>
      </w:r>
    </w:p>
    <w:p w:rsidR="004273B1" w:rsidRDefault="001B4D4C" w:rsidP="004273B1">
      <w:pPr>
        <w:rPr>
          <w:szCs w:val="24"/>
        </w:rPr>
      </w:pPr>
      <w:r>
        <w:rPr>
          <w:noProof/>
          <w:szCs w:val="24"/>
        </w:rPr>
        <w:pict>
          <v:shape id="_x0000_s1042" type="#_x0000_t202" style="position:absolute;margin-left:-4.5pt;margin-top:1.95pt;width:468pt;height:64.8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4273B1"/>
              </w:txbxContent>
            </v:textbox>
          </v:shape>
        </w:pict>
      </w:r>
    </w:p>
    <w:p w:rsidR="004273B1" w:rsidRDefault="004273B1" w:rsidP="004273B1">
      <w:pPr>
        <w:rPr>
          <w:szCs w:val="24"/>
        </w:rPr>
      </w:pPr>
    </w:p>
    <w:p w:rsidR="004273B1" w:rsidRDefault="004273B1" w:rsidP="004273B1">
      <w:pPr>
        <w:rPr>
          <w:szCs w:val="24"/>
        </w:rPr>
      </w:pPr>
    </w:p>
    <w:p w:rsidR="004273B1" w:rsidRDefault="004273B1" w:rsidP="004273B1">
      <w:pPr>
        <w:rPr>
          <w:szCs w:val="24"/>
        </w:rPr>
      </w:pPr>
    </w:p>
    <w:p w:rsidR="004273B1" w:rsidRDefault="004273B1" w:rsidP="004273B1">
      <w:pPr>
        <w:rPr>
          <w:szCs w:val="24"/>
        </w:rPr>
      </w:pPr>
    </w:p>
    <w:p w:rsidR="00907E38" w:rsidRDefault="00907E38" w:rsidP="005C387F">
      <w:pPr>
        <w:pStyle w:val="ListParagraph"/>
        <w:ind w:left="0"/>
      </w:pPr>
    </w:p>
    <w:p w:rsidR="008978EE" w:rsidRDefault="001638D7" w:rsidP="002502D5">
      <w:pPr>
        <w:pStyle w:val="ListParagraph"/>
        <w:numPr>
          <w:ilvl w:val="0"/>
          <w:numId w:val="7"/>
        </w:numPr>
        <w:ind w:left="0"/>
      </w:pPr>
      <w:r>
        <w:t xml:space="preserve">Please check the </w:t>
      </w:r>
      <w:r w:rsidR="008978EE">
        <w:t xml:space="preserve">services </w:t>
      </w:r>
      <w:r>
        <w:t>your agency provides</w:t>
      </w:r>
      <w:r w:rsidR="008978EE">
        <w:t xml:space="preserve"> to PLWHA</w:t>
      </w:r>
      <w:r w:rsidR="00F45628">
        <w:t xml:space="preserve"> directly or through contracts with other provider(s)</w:t>
      </w:r>
      <w:r w:rsidR="00462E17">
        <w:t xml:space="preserve"> [Check all that apply]</w:t>
      </w:r>
    </w:p>
    <w:p w:rsidR="001638D7" w:rsidRPr="00444017" w:rsidRDefault="001638D7" w:rsidP="00262957">
      <w:pPr>
        <w:pStyle w:val="ListParagraph"/>
        <w:numPr>
          <w:ilvl w:val="1"/>
          <w:numId w:val="8"/>
        </w:numPr>
        <w:ind w:hanging="720"/>
        <w:rPr>
          <w:szCs w:val="24"/>
        </w:rPr>
      </w:pPr>
      <w:r w:rsidRPr="00444017">
        <w:rPr>
          <w:szCs w:val="24"/>
        </w:rPr>
        <w:t>Outpatient ambulatory care</w:t>
      </w:r>
    </w:p>
    <w:p w:rsidR="001638D7" w:rsidRPr="00444017" w:rsidRDefault="001638D7" w:rsidP="00262957">
      <w:pPr>
        <w:pStyle w:val="ListParagraph"/>
        <w:numPr>
          <w:ilvl w:val="1"/>
          <w:numId w:val="8"/>
        </w:numPr>
        <w:ind w:hanging="720"/>
        <w:rPr>
          <w:szCs w:val="24"/>
        </w:rPr>
      </w:pPr>
      <w:r w:rsidRPr="00444017">
        <w:rPr>
          <w:szCs w:val="24"/>
        </w:rPr>
        <w:t>Oral health care</w:t>
      </w:r>
    </w:p>
    <w:p w:rsidR="001638D7" w:rsidRPr="00444017" w:rsidRDefault="001638D7" w:rsidP="00262957">
      <w:pPr>
        <w:pStyle w:val="ListParagraph"/>
        <w:numPr>
          <w:ilvl w:val="1"/>
          <w:numId w:val="8"/>
        </w:numPr>
        <w:ind w:hanging="720"/>
        <w:rPr>
          <w:szCs w:val="24"/>
        </w:rPr>
      </w:pPr>
      <w:r w:rsidRPr="00444017">
        <w:rPr>
          <w:szCs w:val="24"/>
        </w:rPr>
        <w:t>Mental health services</w:t>
      </w:r>
    </w:p>
    <w:p w:rsidR="001638D7" w:rsidRPr="00444017" w:rsidRDefault="001638D7" w:rsidP="00262957">
      <w:pPr>
        <w:pStyle w:val="ListParagraph"/>
        <w:numPr>
          <w:ilvl w:val="1"/>
          <w:numId w:val="8"/>
        </w:numPr>
        <w:ind w:hanging="720"/>
        <w:rPr>
          <w:szCs w:val="24"/>
        </w:rPr>
      </w:pPr>
      <w:r w:rsidRPr="00444017">
        <w:rPr>
          <w:szCs w:val="24"/>
        </w:rPr>
        <w:t>Medical nutrition therapy</w:t>
      </w:r>
    </w:p>
    <w:p w:rsidR="001638D7" w:rsidRPr="00444017" w:rsidRDefault="001638D7" w:rsidP="00262957">
      <w:pPr>
        <w:pStyle w:val="ListParagraph"/>
        <w:numPr>
          <w:ilvl w:val="1"/>
          <w:numId w:val="8"/>
        </w:numPr>
        <w:ind w:hanging="720"/>
        <w:rPr>
          <w:szCs w:val="24"/>
        </w:rPr>
      </w:pPr>
      <w:r w:rsidRPr="00444017">
        <w:rPr>
          <w:szCs w:val="24"/>
        </w:rPr>
        <w:t>Medical case management</w:t>
      </w:r>
    </w:p>
    <w:p w:rsidR="001638D7" w:rsidRPr="00444017" w:rsidRDefault="001638D7" w:rsidP="00262957">
      <w:pPr>
        <w:pStyle w:val="ListParagraph"/>
        <w:numPr>
          <w:ilvl w:val="1"/>
          <w:numId w:val="8"/>
        </w:numPr>
        <w:ind w:hanging="720"/>
        <w:rPr>
          <w:szCs w:val="24"/>
        </w:rPr>
      </w:pPr>
      <w:r w:rsidRPr="00444017">
        <w:rPr>
          <w:szCs w:val="24"/>
        </w:rPr>
        <w:t>Substance abuse services</w:t>
      </w:r>
    </w:p>
    <w:p w:rsidR="00790BC1" w:rsidRPr="00444017" w:rsidRDefault="00790BC1" w:rsidP="00262957">
      <w:pPr>
        <w:pStyle w:val="ListParagraph"/>
        <w:numPr>
          <w:ilvl w:val="1"/>
          <w:numId w:val="8"/>
        </w:numPr>
        <w:ind w:hanging="720"/>
        <w:rPr>
          <w:szCs w:val="24"/>
        </w:rPr>
      </w:pPr>
      <w:r w:rsidRPr="00444017">
        <w:rPr>
          <w:szCs w:val="24"/>
        </w:rPr>
        <w:t xml:space="preserve">HIV counseling and testing </w:t>
      </w:r>
    </w:p>
    <w:p w:rsidR="001638D7" w:rsidRPr="00444017" w:rsidRDefault="001638D7" w:rsidP="00262957">
      <w:pPr>
        <w:pStyle w:val="ListParagraph"/>
        <w:numPr>
          <w:ilvl w:val="1"/>
          <w:numId w:val="8"/>
        </w:numPr>
        <w:ind w:hanging="720"/>
        <w:rPr>
          <w:szCs w:val="24"/>
        </w:rPr>
      </w:pPr>
      <w:r w:rsidRPr="00444017">
        <w:rPr>
          <w:szCs w:val="24"/>
        </w:rPr>
        <w:t>Non-medical case management</w:t>
      </w:r>
    </w:p>
    <w:p w:rsidR="001638D7" w:rsidRPr="00444017" w:rsidRDefault="001638D7" w:rsidP="00262957">
      <w:pPr>
        <w:pStyle w:val="ListParagraph"/>
        <w:numPr>
          <w:ilvl w:val="1"/>
          <w:numId w:val="8"/>
        </w:numPr>
        <w:ind w:hanging="720"/>
        <w:rPr>
          <w:szCs w:val="24"/>
        </w:rPr>
      </w:pPr>
      <w:r w:rsidRPr="00444017">
        <w:rPr>
          <w:szCs w:val="24"/>
        </w:rPr>
        <w:t>Child care services</w:t>
      </w:r>
    </w:p>
    <w:p w:rsidR="001638D7" w:rsidRPr="00444017" w:rsidRDefault="001638D7" w:rsidP="00262957">
      <w:pPr>
        <w:pStyle w:val="ListParagraph"/>
        <w:numPr>
          <w:ilvl w:val="1"/>
          <w:numId w:val="8"/>
        </w:numPr>
        <w:ind w:hanging="720"/>
        <w:rPr>
          <w:szCs w:val="24"/>
        </w:rPr>
      </w:pPr>
      <w:r w:rsidRPr="00444017">
        <w:rPr>
          <w:szCs w:val="24"/>
        </w:rPr>
        <w:t>Pediatric development assessment/early intervention services</w:t>
      </w:r>
    </w:p>
    <w:p w:rsidR="001638D7" w:rsidRPr="00444017" w:rsidRDefault="001638D7" w:rsidP="00262957">
      <w:pPr>
        <w:pStyle w:val="ListParagraph"/>
        <w:numPr>
          <w:ilvl w:val="1"/>
          <w:numId w:val="8"/>
        </w:numPr>
        <w:ind w:hanging="720"/>
        <w:rPr>
          <w:szCs w:val="24"/>
        </w:rPr>
      </w:pPr>
      <w:r w:rsidRPr="00444017">
        <w:rPr>
          <w:szCs w:val="24"/>
        </w:rPr>
        <w:t>Emergency financial assistance</w:t>
      </w:r>
    </w:p>
    <w:p w:rsidR="001638D7" w:rsidRPr="00444017" w:rsidRDefault="001638D7" w:rsidP="00262957">
      <w:pPr>
        <w:pStyle w:val="ListParagraph"/>
        <w:numPr>
          <w:ilvl w:val="1"/>
          <w:numId w:val="8"/>
        </w:numPr>
        <w:ind w:hanging="720"/>
        <w:rPr>
          <w:szCs w:val="24"/>
        </w:rPr>
      </w:pPr>
      <w:r w:rsidRPr="00444017">
        <w:rPr>
          <w:szCs w:val="24"/>
        </w:rPr>
        <w:t>Food bank/home-delivered meals</w:t>
      </w:r>
    </w:p>
    <w:p w:rsidR="001638D7" w:rsidRPr="00444017" w:rsidRDefault="001638D7" w:rsidP="00262957">
      <w:pPr>
        <w:pStyle w:val="ListParagraph"/>
        <w:numPr>
          <w:ilvl w:val="1"/>
          <w:numId w:val="8"/>
        </w:numPr>
        <w:ind w:hanging="720"/>
        <w:rPr>
          <w:szCs w:val="24"/>
        </w:rPr>
      </w:pPr>
      <w:r w:rsidRPr="00444017">
        <w:rPr>
          <w:szCs w:val="24"/>
        </w:rPr>
        <w:t>Health education/risk reduction</w:t>
      </w:r>
    </w:p>
    <w:p w:rsidR="001638D7" w:rsidRPr="00444017" w:rsidRDefault="001638D7" w:rsidP="00262957">
      <w:pPr>
        <w:pStyle w:val="ListParagraph"/>
        <w:numPr>
          <w:ilvl w:val="1"/>
          <w:numId w:val="8"/>
        </w:numPr>
        <w:ind w:hanging="720"/>
        <w:rPr>
          <w:szCs w:val="24"/>
        </w:rPr>
      </w:pPr>
      <w:r w:rsidRPr="00444017">
        <w:rPr>
          <w:szCs w:val="24"/>
        </w:rPr>
        <w:t>Housing services</w:t>
      </w:r>
    </w:p>
    <w:p w:rsidR="001638D7" w:rsidRPr="00444017" w:rsidRDefault="001638D7" w:rsidP="00262957">
      <w:pPr>
        <w:pStyle w:val="ListParagraph"/>
        <w:numPr>
          <w:ilvl w:val="1"/>
          <w:numId w:val="8"/>
        </w:numPr>
        <w:ind w:hanging="720"/>
        <w:rPr>
          <w:szCs w:val="24"/>
        </w:rPr>
      </w:pPr>
      <w:r w:rsidRPr="00444017">
        <w:rPr>
          <w:szCs w:val="24"/>
        </w:rPr>
        <w:t>Legal services</w:t>
      </w:r>
    </w:p>
    <w:p w:rsidR="001638D7" w:rsidRPr="00444017" w:rsidRDefault="001638D7" w:rsidP="00262957">
      <w:pPr>
        <w:pStyle w:val="ListParagraph"/>
        <w:numPr>
          <w:ilvl w:val="1"/>
          <w:numId w:val="8"/>
        </w:numPr>
        <w:ind w:hanging="720"/>
        <w:rPr>
          <w:szCs w:val="24"/>
        </w:rPr>
      </w:pPr>
      <w:r w:rsidRPr="00444017">
        <w:rPr>
          <w:szCs w:val="24"/>
        </w:rPr>
        <w:t>Linguistic services</w:t>
      </w:r>
    </w:p>
    <w:p w:rsidR="001638D7" w:rsidRPr="00444017" w:rsidRDefault="001638D7" w:rsidP="00262957">
      <w:pPr>
        <w:pStyle w:val="ListParagraph"/>
        <w:numPr>
          <w:ilvl w:val="1"/>
          <w:numId w:val="8"/>
        </w:numPr>
        <w:ind w:hanging="720"/>
        <w:rPr>
          <w:szCs w:val="24"/>
        </w:rPr>
      </w:pPr>
      <w:r w:rsidRPr="00444017">
        <w:rPr>
          <w:szCs w:val="24"/>
        </w:rPr>
        <w:t>Medical transportation services</w:t>
      </w:r>
    </w:p>
    <w:p w:rsidR="001638D7" w:rsidRPr="00444017" w:rsidRDefault="001638D7" w:rsidP="00262957">
      <w:pPr>
        <w:pStyle w:val="ListParagraph"/>
        <w:numPr>
          <w:ilvl w:val="1"/>
          <w:numId w:val="8"/>
        </w:numPr>
        <w:ind w:hanging="720"/>
        <w:rPr>
          <w:szCs w:val="24"/>
        </w:rPr>
      </w:pPr>
      <w:r w:rsidRPr="00444017">
        <w:rPr>
          <w:szCs w:val="24"/>
        </w:rPr>
        <w:t>Outreach services</w:t>
      </w:r>
    </w:p>
    <w:p w:rsidR="001638D7" w:rsidRPr="00444017" w:rsidRDefault="001638D7" w:rsidP="00262957">
      <w:pPr>
        <w:pStyle w:val="ListParagraph"/>
        <w:numPr>
          <w:ilvl w:val="1"/>
          <w:numId w:val="8"/>
        </w:numPr>
        <w:ind w:hanging="720"/>
        <w:rPr>
          <w:szCs w:val="24"/>
        </w:rPr>
      </w:pPr>
      <w:r w:rsidRPr="00444017">
        <w:rPr>
          <w:szCs w:val="24"/>
        </w:rPr>
        <w:t>Permanency planning</w:t>
      </w:r>
    </w:p>
    <w:p w:rsidR="001638D7" w:rsidRPr="00444017" w:rsidRDefault="001638D7" w:rsidP="00262957">
      <w:pPr>
        <w:pStyle w:val="ListParagraph"/>
        <w:numPr>
          <w:ilvl w:val="1"/>
          <w:numId w:val="8"/>
        </w:numPr>
        <w:ind w:hanging="720"/>
        <w:rPr>
          <w:szCs w:val="24"/>
        </w:rPr>
      </w:pPr>
      <w:r w:rsidRPr="00444017">
        <w:rPr>
          <w:szCs w:val="24"/>
        </w:rPr>
        <w:t>Psychosocial support services</w:t>
      </w:r>
    </w:p>
    <w:p w:rsidR="001638D7" w:rsidRPr="00444017" w:rsidRDefault="001638D7" w:rsidP="00262957">
      <w:pPr>
        <w:pStyle w:val="ListParagraph"/>
        <w:numPr>
          <w:ilvl w:val="1"/>
          <w:numId w:val="8"/>
        </w:numPr>
        <w:ind w:hanging="720"/>
        <w:rPr>
          <w:szCs w:val="24"/>
        </w:rPr>
      </w:pPr>
      <w:r w:rsidRPr="00444017">
        <w:rPr>
          <w:szCs w:val="24"/>
        </w:rPr>
        <w:t>Referral for health care/support services</w:t>
      </w:r>
    </w:p>
    <w:p w:rsidR="001638D7" w:rsidRPr="00444017" w:rsidRDefault="001638D7" w:rsidP="00262957">
      <w:pPr>
        <w:pStyle w:val="ListParagraph"/>
        <w:numPr>
          <w:ilvl w:val="1"/>
          <w:numId w:val="8"/>
        </w:numPr>
        <w:ind w:hanging="720"/>
        <w:rPr>
          <w:szCs w:val="24"/>
        </w:rPr>
      </w:pPr>
      <w:r w:rsidRPr="00444017">
        <w:rPr>
          <w:szCs w:val="24"/>
        </w:rPr>
        <w:t>Rehabilitation services</w:t>
      </w:r>
    </w:p>
    <w:p w:rsidR="001638D7" w:rsidRPr="00444017" w:rsidRDefault="001638D7" w:rsidP="00262957">
      <w:pPr>
        <w:pStyle w:val="ListParagraph"/>
        <w:numPr>
          <w:ilvl w:val="1"/>
          <w:numId w:val="8"/>
        </w:numPr>
        <w:ind w:hanging="720"/>
        <w:rPr>
          <w:szCs w:val="24"/>
        </w:rPr>
      </w:pPr>
      <w:r w:rsidRPr="00444017">
        <w:rPr>
          <w:szCs w:val="24"/>
        </w:rPr>
        <w:t>Respite care</w:t>
      </w:r>
    </w:p>
    <w:p w:rsidR="001638D7" w:rsidRPr="00444017" w:rsidRDefault="001638D7" w:rsidP="00262957">
      <w:pPr>
        <w:pStyle w:val="ListParagraph"/>
        <w:numPr>
          <w:ilvl w:val="1"/>
          <w:numId w:val="8"/>
        </w:numPr>
        <w:ind w:hanging="720"/>
        <w:rPr>
          <w:szCs w:val="24"/>
        </w:rPr>
      </w:pPr>
      <w:r w:rsidRPr="00444017">
        <w:rPr>
          <w:szCs w:val="24"/>
        </w:rPr>
        <w:t>Substance abuse-residential</w:t>
      </w:r>
    </w:p>
    <w:p w:rsidR="001638D7" w:rsidRPr="00444017" w:rsidRDefault="001638D7" w:rsidP="00262957">
      <w:pPr>
        <w:pStyle w:val="ListParagraph"/>
        <w:numPr>
          <w:ilvl w:val="1"/>
          <w:numId w:val="8"/>
        </w:numPr>
        <w:ind w:hanging="720"/>
        <w:rPr>
          <w:szCs w:val="24"/>
        </w:rPr>
      </w:pPr>
      <w:r w:rsidRPr="00444017">
        <w:rPr>
          <w:szCs w:val="24"/>
        </w:rPr>
        <w:t>Treatment adherence counseling</w:t>
      </w:r>
    </w:p>
    <w:p w:rsidR="001638D7" w:rsidRPr="00444017" w:rsidRDefault="001638D7" w:rsidP="00262957">
      <w:pPr>
        <w:pStyle w:val="ListParagraph"/>
        <w:numPr>
          <w:ilvl w:val="1"/>
          <w:numId w:val="8"/>
        </w:numPr>
        <w:ind w:hanging="720"/>
        <w:rPr>
          <w:szCs w:val="24"/>
        </w:rPr>
      </w:pPr>
      <w:r w:rsidRPr="00444017">
        <w:rPr>
          <w:szCs w:val="24"/>
        </w:rPr>
        <w:t>Other _____________________________________________________</w:t>
      </w:r>
    </w:p>
    <w:p w:rsidR="008978EE" w:rsidRPr="001638D7" w:rsidRDefault="008978EE" w:rsidP="002502D5">
      <w:pPr>
        <w:pStyle w:val="ListParagraph"/>
        <w:numPr>
          <w:ilvl w:val="0"/>
          <w:numId w:val="7"/>
        </w:numPr>
        <w:sectPr w:rsidR="008978EE" w:rsidRPr="001638D7" w:rsidSect="00FF1BAB">
          <w:footerReference w:type="default" r:id="rId9"/>
          <w:pgSz w:w="12240" w:h="15840"/>
          <w:pgMar w:top="1440" w:right="1440" w:bottom="1440" w:left="1440" w:header="720" w:footer="720" w:gutter="0"/>
          <w:pgNumType w:start="0"/>
          <w:cols w:space="720"/>
          <w:titlePg/>
          <w:docGrid w:linePitch="360"/>
        </w:sectPr>
      </w:pPr>
    </w:p>
    <w:p w:rsidR="008978EE" w:rsidRPr="008978EE" w:rsidRDefault="008978EE" w:rsidP="008978EE">
      <w:pPr>
        <w:rPr>
          <w:b/>
        </w:rPr>
      </w:pPr>
      <w:r w:rsidRPr="008978EE">
        <w:rPr>
          <w:b/>
        </w:rPr>
        <w:lastRenderedPageBreak/>
        <w:t>FUNDING SOURCES FOR THE PROVISION OF SERVICES TO PLWHA</w:t>
      </w:r>
    </w:p>
    <w:p w:rsidR="008978EE" w:rsidRDefault="008978EE" w:rsidP="008978EE">
      <w:pPr>
        <w:pStyle w:val="ListParagraph"/>
      </w:pPr>
    </w:p>
    <w:p w:rsidR="004A3E17" w:rsidRDefault="009E4F35" w:rsidP="002502D5">
      <w:pPr>
        <w:pStyle w:val="ListParagraph"/>
        <w:numPr>
          <w:ilvl w:val="0"/>
          <w:numId w:val="7"/>
        </w:numPr>
        <w:ind w:left="540"/>
        <w:rPr>
          <w:color w:val="000000"/>
        </w:rPr>
      </w:pPr>
      <w:r>
        <w:rPr>
          <w:color w:val="000000"/>
        </w:rPr>
        <w:t>Are there any limits</w:t>
      </w:r>
      <w:r w:rsidR="004A3E17" w:rsidRPr="00F94165">
        <w:rPr>
          <w:color w:val="000000"/>
        </w:rPr>
        <w:t xml:space="preserve"> placed on reimbursement of</w:t>
      </w:r>
      <w:r w:rsidR="004A3E17">
        <w:t xml:space="preserve"> subservices under outpatient ambulatory care </w:t>
      </w:r>
      <w:r w:rsidR="004A3E17" w:rsidRPr="00F94165">
        <w:rPr>
          <w:color w:val="000000"/>
        </w:rPr>
        <w:t>provided by your agency to PLWHA covered by</w:t>
      </w:r>
      <w:r w:rsidR="007B2FA1">
        <w:rPr>
          <w:color w:val="000000"/>
        </w:rPr>
        <w:t xml:space="preserve"> Medicaid</w:t>
      </w:r>
      <w:r w:rsidR="006B1A2D">
        <w:rPr>
          <w:color w:val="000000"/>
        </w:rPr>
        <w:t>, Medicare</w:t>
      </w:r>
      <w:r w:rsidR="007B2FA1">
        <w:rPr>
          <w:color w:val="000000"/>
        </w:rPr>
        <w:t xml:space="preserve"> or private insurance?</w:t>
      </w:r>
      <w:r w:rsidR="004A3E17" w:rsidRPr="00F94165">
        <w:rPr>
          <w:color w:val="000000"/>
        </w:rPr>
        <w:t xml:space="preserve"> If your agency does not provide a service,</w:t>
      </w:r>
      <w:r w:rsidR="00C27435">
        <w:rPr>
          <w:color w:val="000000"/>
        </w:rPr>
        <w:t xml:space="preserve"> check</w:t>
      </w:r>
      <w:r w:rsidR="004A3E17" w:rsidRPr="00F94165">
        <w:rPr>
          <w:color w:val="000000"/>
        </w:rPr>
        <w:t xml:space="preserve"> "N/A</w:t>
      </w:r>
      <w:r w:rsidR="00DF2F16">
        <w:rPr>
          <w:color w:val="000000"/>
        </w:rPr>
        <w:t>.</w:t>
      </w:r>
      <w:r w:rsidR="004A3E17" w:rsidRPr="00F94165">
        <w:rPr>
          <w:color w:val="000000"/>
        </w:rPr>
        <w:t>"</w:t>
      </w:r>
      <w:r w:rsidR="00C27435">
        <w:rPr>
          <w:color w:val="000000"/>
        </w:rPr>
        <w:t xml:space="preserve">  If there are limits placed on reimbursement</w:t>
      </w:r>
      <w:r w:rsidR="0020713B">
        <w:rPr>
          <w:color w:val="000000"/>
        </w:rPr>
        <w:t>, check the appropriate boxes.</w:t>
      </w:r>
    </w:p>
    <w:p w:rsidR="00E9137A" w:rsidRPr="00E9137A" w:rsidRDefault="00E9137A" w:rsidP="00E9137A">
      <w:pPr>
        <w:rPr>
          <w:color w:val="000000"/>
        </w:rPr>
      </w:pPr>
    </w:p>
    <w:tbl>
      <w:tblPr>
        <w:tblStyle w:val="TableGrid"/>
        <w:tblW w:w="0" w:type="auto"/>
        <w:tblLayout w:type="fixed"/>
        <w:tblLook w:val="04A0" w:firstRow="1" w:lastRow="0" w:firstColumn="1" w:lastColumn="0" w:noHBand="0" w:noVBand="1"/>
      </w:tblPr>
      <w:tblGrid>
        <w:gridCol w:w="1538"/>
        <w:gridCol w:w="1000"/>
        <w:gridCol w:w="1260"/>
        <w:gridCol w:w="1440"/>
        <w:gridCol w:w="1080"/>
        <w:gridCol w:w="1260"/>
        <w:gridCol w:w="1440"/>
        <w:gridCol w:w="990"/>
        <w:gridCol w:w="1170"/>
        <w:gridCol w:w="1440"/>
        <w:gridCol w:w="990"/>
      </w:tblGrid>
      <w:tr w:rsidR="002325EE" w:rsidTr="00661EF5">
        <w:trPr>
          <w:tblHeader/>
        </w:trPr>
        <w:tc>
          <w:tcPr>
            <w:tcW w:w="1538" w:type="dxa"/>
            <w:vMerge w:val="restart"/>
            <w:tcBorders>
              <w:right w:val="single" w:sz="12" w:space="0" w:color="auto"/>
            </w:tcBorders>
          </w:tcPr>
          <w:p w:rsidR="002325EE" w:rsidRPr="00FD05F7" w:rsidRDefault="002325EE" w:rsidP="00463070">
            <w:pPr>
              <w:rPr>
                <w:b/>
                <w:sz w:val="22"/>
                <w:szCs w:val="22"/>
              </w:rPr>
            </w:pPr>
            <w:r w:rsidRPr="00FD05F7">
              <w:rPr>
                <w:b/>
                <w:sz w:val="22"/>
                <w:szCs w:val="22"/>
              </w:rPr>
              <w:t>Service reimbursement limitations:</w:t>
            </w:r>
          </w:p>
        </w:tc>
        <w:tc>
          <w:tcPr>
            <w:tcW w:w="1000" w:type="dxa"/>
            <w:vMerge w:val="restart"/>
            <w:tcBorders>
              <w:top w:val="single" w:sz="4" w:space="0" w:color="auto"/>
              <w:left w:val="single" w:sz="12" w:space="0" w:color="auto"/>
              <w:right w:val="single" w:sz="12" w:space="0" w:color="auto"/>
            </w:tcBorders>
          </w:tcPr>
          <w:p w:rsidR="002325EE" w:rsidRPr="00FD05F7" w:rsidRDefault="002325EE" w:rsidP="004F4462">
            <w:pPr>
              <w:jc w:val="center"/>
              <w:rPr>
                <w:b/>
                <w:sz w:val="22"/>
                <w:szCs w:val="22"/>
              </w:rPr>
            </w:pPr>
            <w:r w:rsidRPr="00FD05F7">
              <w:rPr>
                <w:b/>
                <w:sz w:val="22"/>
                <w:szCs w:val="22"/>
              </w:rPr>
              <w:t>Do not Provide (N/A)</w:t>
            </w:r>
          </w:p>
        </w:tc>
        <w:tc>
          <w:tcPr>
            <w:tcW w:w="3780" w:type="dxa"/>
            <w:gridSpan w:val="3"/>
            <w:tcBorders>
              <w:left w:val="single" w:sz="12" w:space="0" w:color="auto"/>
              <w:right w:val="single" w:sz="12" w:space="0" w:color="auto"/>
            </w:tcBorders>
          </w:tcPr>
          <w:p w:rsidR="002325EE" w:rsidRPr="00FD05F7" w:rsidRDefault="002325EE" w:rsidP="00463070">
            <w:pPr>
              <w:jc w:val="center"/>
              <w:rPr>
                <w:b/>
                <w:sz w:val="22"/>
              </w:rPr>
            </w:pPr>
            <w:r w:rsidRPr="00FD05F7">
              <w:rPr>
                <w:b/>
                <w:sz w:val="22"/>
                <w:szCs w:val="22"/>
              </w:rPr>
              <w:t>Medicaid</w:t>
            </w:r>
          </w:p>
        </w:tc>
        <w:tc>
          <w:tcPr>
            <w:tcW w:w="3690" w:type="dxa"/>
            <w:gridSpan w:val="3"/>
            <w:tcBorders>
              <w:top w:val="single" w:sz="6" w:space="0" w:color="auto"/>
              <w:left w:val="single" w:sz="12" w:space="0" w:color="auto"/>
              <w:bottom w:val="single" w:sz="6" w:space="0" w:color="auto"/>
              <w:right w:val="single" w:sz="12" w:space="0" w:color="auto"/>
            </w:tcBorders>
          </w:tcPr>
          <w:p w:rsidR="002325EE" w:rsidRPr="00FD05F7" w:rsidRDefault="002325EE" w:rsidP="00463070">
            <w:pPr>
              <w:jc w:val="center"/>
              <w:rPr>
                <w:b/>
                <w:sz w:val="22"/>
              </w:rPr>
            </w:pPr>
            <w:r w:rsidRPr="00FD05F7">
              <w:rPr>
                <w:b/>
                <w:sz w:val="22"/>
              </w:rPr>
              <w:t>Medicare</w:t>
            </w:r>
          </w:p>
        </w:tc>
        <w:tc>
          <w:tcPr>
            <w:tcW w:w="3600" w:type="dxa"/>
            <w:gridSpan w:val="3"/>
            <w:tcBorders>
              <w:left w:val="single" w:sz="12" w:space="0" w:color="auto"/>
            </w:tcBorders>
          </w:tcPr>
          <w:p w:rsidR="002325EE" w:rsidRPr="00FD05F7" w:rsidRDefault="002325EE" w:rsidP="00463070">
            <w:pPr>
              <w:jc w:val="center"/>
              <w:rPr>
                <w:b/>
                <w:sz w:val="22"/>
              </w:rPr>
            </w:pPr>
            <w:r w:rsidRPr="00FD05F7">
              <w:rPr>
                <w:b/>
                <w:sz w:val="22"/>
                <w:szCs w:val="22"/>
              </w:rPr>
              <w:t>Private Insurance</w:t>
            </w:r>
          </w:p>
        </w:tc>
      </w:tr>
      <w:tr w:rsidR="002325EE" w:rsidTr="00661EF5">
        <w:trPr>
          <w:tblHeader/>
        </w:trPr>
        <w:tc>
          <w:tcPr>
            <w:tcW w:w="1538" w:type="dxa"/>
            <w:vMerge/>
            <w:tcBorders>
              <w:right w:val="single" w:sz="12" w:space="0" w:color="auto"/>
            </w:tcBorders>
          </w:tcPr>
          <w:p w:rsidR="002325EE" w:rsidRPr="00FD05F7" w:rsidRDefault="002325EE" w:rsidP="00463070">
            <w:pPr>
              <w:rPr>
                <w:b/>
              </w:rPr>
            </w:pPr>
          </w:p>
        </w:tc>
        <w:tc>
          <w:tcPr>
            <w:tcW w:w="1000" w:type="dxa"/>
            <w:vMerge/>
            <w:tcBorders>
              <w:left w:val="single" w:sz="12" w:space="0" w:color="auto"/>
              <w:right w:val="single" w:sz="12" w:space="0" w:color="auto"/>
            </w:tcBorders>
          </w:tcPr>
          <w:p w:rsidR="002325EE" w:rsidRPr="00FD05F7" w:rsidRDefault="002325EE" w:rsidP="00463070">
            <w:pPr>
              <w:rPr>
                <w:b/>
                <w:sz w:val="22"/>
              </w:rPr>
            </w:pPr>
          </w:p>
        </w:tc>
        <w:tc>
          <w:tcPr>
            <w:tcW w:w="1260" w:type="dxa"/>
            <w:tcBorders>
              <w:left w:val="single" w:sz="12"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Pr>
          <w:p w:rsidR="002325EE" w:rsidRPr="00FD05F7" w:rsidRDefault="002325EE" w:rsidP="00463070">
            <w:pPr>
              <w:rPr>
                <w:b/>
                <w:sz w:val="22"/>
              </w:rPr>
            </w:pPr>
            <w:r w:rsidRPr="00FD05F7">
              <w:rPr>
                <w:b/>
                <w:sz w:val="22"/>
              </w:rPr>
              <w:t>Clinical requirements (e.g., mandatory referral)</w:t>
            </w:r>
          </w:p>
        </w:tc>
        <w:tc>
          <w:tcPr>
            <w:tcW w:w="1080" w:type="dxa"/>
            <w:tcBorders>
              <w:right w:val="single" w:sz="12" w:space="0" w:color="auto"/>
            </w:tcBorders>
          </w:tcPr>
          <w:p w:rsidR="002325EE" w:rsidRPr="00FD05F7" w:rsidRDefault="002325EE" w:rsidP="00463070">
            <w:pPr>
              <w:rPr>
                <w:b/>
                <w:sz w:val="22"/>
              </w:rPr>
            </w:pPr>
            <w:r w:rsidRPr="00FD05F7">
              <w:rPr>
                <w:b/>
                <w:sz w:val="22"/>
              </w:rPr>
              <w:t>Never covered</w:t>
            </w:r>
          </w:p>
        </w:tc>
        <w:tc>
          <w:tcPr>
            <w:tcW w:w="1260" w:type="dxa"/>
            <w:tcBorders>
              <w:top w:val="single" w:sz="6" w:space="0" w:color="auto"/>
              <w:left w:val="single" w:sz="12" w:space="0" w:color="auto"/>
              <w:bottom w:val="single" w:sz="6" w:space="0" w:color="auto"/>
              <w:right w:val="single" w:sz="6"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Borders>
              <w:left w:val="single" w:sz="6" w:space="0" w:color="auto"/>
            </w:tcBorders>
          </w:tcPr>
          <w:p w:rsidR="002325EE" w:rsidRPr="00FD05F7" w:rsidRDefault="002325EE" w:rsidP="00463070">
            <w:pPr>
              <w:rPr>
                <w:b/>
                <w:sz w:val="22"/>
              </w:rPr>
            </w:pPr>
            <w:r w:rsidRPr="00FD05F7">
              <w:rPr>
                <w:b/>
                <w:sz w:val="22"/>
              </w:rPr>
              <w:t>Clinical requirements (e.g., mandatory referral)</w:t>
            </w:r>
          </w:p>
        </w:tc>
        <w:tc>
          <w:tcPr>
            <w:tcW w:w="990" w:type="dxa"/>
            <w:tcBorders>
              <w:right w:val="single" w:sz="12" w:space="0" w:color="auto"/>
            </w:tcBorders>
          </w:tcPr>
          <w:p w:rsidR="002325EE" w:rsidRPr="00FD05F7" w:rsidRDefault="002325EE" w:rsidP="00463070">
            <w:pPr>
              <w:rPr>
                <w:b/>
                <w:sz w:val="22"/>
              </w:rPr>
            </w:pPr>
            <w:r w:rsidRPr="00FD05F7">
              <w:rPr>
                <w:b/>
                <w:sz w:val="22"/>
              </w:rPr>
              <w:t>Never covered</w:t>
            </w:r>
          </w:p>
        </w:tc>
        <w:tc>
          <w:tcPr>
            <w:tcW w:w="1170" w:type="dxa"/>
            <w:tcBorders>
              <w:left w:val="single" w:sz="12"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Pr>
          <w:p w:rsidR="002325EE" w:rsidRPr="00FD05F7" w:rsidRDefault="002325EE" w:rsidP="00463070">
            <w:pPr>
              <w:rPr>
                <w:b/>
                <w:sz w:val="22"/>
              </w:rPr>
            </w:pPr>
            <w:r w:rsidRPr="00FD05F7">
              <w:rPr>
                <w:b/>
                <w:sz w:val="22"/>
              </w:rPr>
              <w:t>Clinical requirements (e.g., mandatory referral)</w:t>
            </w:r>
          </w:p>
        </w:tc>
        <w:tc>
          <w:tcPr>
            <w:tcW w:w="990" w:type="dxa"/>
          </w:tcPr>
          <w:p w:rsidR="002325EE" w:rsidRPr="00FD05F7" w:rsidRDefault="002325EE" w:rsidP="00463070">
            <w:pPr>
              <w:rPr>
                <w:b/>
                <w:sz w:val="22"/>
              </w:rPr>
            </w:pPr>
            <w:r w:rsidRPr="00FD05F7">
              <w:rPr>
                <w:b/>
                <w:sz w:val="22"/>
              </w:rPr>
              <w:t>Never covered</w:t>
            </w:r>
          </w:p>
        </w:tc>
      </w:tr>
      <w:tr w:rsidR="002325EE" w:rsidTr="00661EF5">
        <w:tc>
          <w:tcPr>
            <w:tcW w:w="1538" w:type="dxa"/>
            <w:tcBorders>
              <w:right w:val="single" w:sz="12" w:space="0" w:color="auto"/>
            </w:tcBorders>
          </w:tcPr>
          <w:p w:rsidR="002325EE" w:rsidRPr="00EE2273" w:rsidRDefault="002325EE" w:rsidP="00463070">
            <w:pPr>
              <w:rPr>
                <w:sz w:val="22"/>
                <w:szCs w:val="22"/>
              </w:rPr>
            </w:pPr>
            <w:r>
              <w:rPr>
                <w:sz w:val="22"/>
              </w:rPr>
              <w:t>CD4 cell count lab</w:t>
            </w:r>
          </w:p>
        </w:tc>
        <w:sdt>
          <w:sdtPr>
            <w:rPr>
              <w:sz w:val="22"/>
            </w:rPr>
            <w:id w:val="554824060"/>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840346" w:rsidRDefault="001B4D4C" w:rsidP="00463070">
            <w:pPr>
              <w:jc w:val="center"/>
              <w:rPr>
                <w:highlight w:val="lightGray"/>
              </w:rPr>
            </w:pPr>
            <w:sdt>
              <w:sdtPr>
                <w:rPr>
                  <w:sz w:val="22"/>
                </w:rPr>
                <w:id w:val="-1331133360"/>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1579170260"/>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840346" w:rsidRDefault="001B4D4C" w:rsidP="00463070">
            <w:pPr>
              <w:jc w:val="center"/>
              <w:rPr>
                <w:highlight w:val="lightGray"/>
              </w:rPr>
            </w:pPr>
            <w:sdt>
              <w:sdtPr>
                <w:rPr>
                  <w:sz w:val="22"/>
                </w:rPr>
                <w:id w:val="-756370548"/>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840346" w:rsidRDefault="001B4D4C" w:rsidP="00463070">
            <w:pPr>
              <w:jc w:val="center"/>
              <w:rPr>
                <w:highlight w:val="lightGray"/>
              </w:rPr>
            </w:pPr>
            <w:sdt>
              <w:sdtPr>
                <w:rPr>
                  <w:sz w:val="22"/>
                </w:rPr>
                <w:id w:val="1749767500"/>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840346" w:rsidRDefault="001B4D4C" w:rsidP="00463070">
            <w:pPr>
              <w:jc w:val="center"/>
              <w:rPr>
                <w:highlight w:val="lightGray"/>
              </w:rPr>
            </w:pPr>
            <w:sdt>
              <w:sdtPr>
                <w:rPr>
                  <w:sz w:val="22"/>
                </w:rPr>
                <w:id w:val="-1870528584"/>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840346" w:rsidRDefault="001B4D4C" w:rsidP="00463070">
            <w:pPr>
              <w:jc w:val="center"/>
              <w:rPr>
                <w:highlight w:val="lightGray"/>
              </w:rPr>
            </w:pPr>
            <w:sdt>
              <w:sdtPr>
                <w:rPr>
                  <w:sz w:val="22"/>
                </w:rPr>
                <w:id w:val="-1200555753"/>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840346" w:rsidRDefault="001B4D4C" w:rsidP="00463070">
            <w:pPr>
              <w:jc w:val="center"/>
              <w:rPr>
                <w:highlight w:val="lightGray"/>
              </w:rPr>
            </w:pPr>
            <w:sdt>
              <w:sdtPr>
                <w:rPr>
                  <w:sz w:val="22"/>
                </w:rPr>
                <w:id w:val="1455284476"/>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1953228922"/>
              </w:sdtPr>
              <w:sdtEndPr/>
              <w:sdtContent>
                <w:r w:rsidR="002325EE">
                  <w:rPr>
                    <w:rFonts w:ascii="MS Gothic" w:eastAsia="MS Gothic" w:hAnsi="MS Gothic" w:hint="eastAsia"/>
                    <w:sz w:val="22"/>
                    <w:szCs w:val="22"/>
                  </w:rPr>
                  <w:t>☐</w:t>
                </w:r>
              </w:sdtContent>
            </w:sdt>
          </w:p>
        </w:tc>
        <w:tc>
          <w:tcPr>
            <w:tcW w:w="990" w:type="dxa"/>
            <w:vAlign w:val="center"/>
          </w:tcPr>
          <w:p w:rsidR="002325EE" w:rsidRPr="00840346" w:rsidRDefault="001B4D4C" w:rsidP="00463070">
            <w:pPr>
              <w:jc w:val="center"/>
              <w:rPr>
                <w:highlight w:val="lightGray"/>
              </w:rPr>
            </w:pPr>
            <w:sdt>
              <w:sdtPr>
                <w:rPr>
                  <w:sz w:val="22"/>
                </w:rPr>
                <w:id w:val="-1233232277"/>
              </w:sdtPr>
              <w:sdtEndPr/>
              <w:sdtContent>
                <w:r w:rsidR="002325EE">
                  <w:rPr>
                    <w:rFonts w:ascii="MS Gothic" w:eastAsia="MS Gothic" w:hAnsi="MS Gothic" w:hint="eastAsia"/>
                    <w:sz w:val="22"/>
                    <w:szCs w:val="22"/>
                  </w:rPr>
                  <w:t>☐</w:t>
                </w:r>
              </w:sdtContent>
            </w:sdt>
          </w:p>
        </w:tc>
      </w:tr>
      <w:tr w:rsidR="002325EE" w:rsidTr="00661EF5">
        <w:tc>
          <w:tcPr>
            <w:tcW w:w="1538" w:type="dxa"/>
            <w:tcBorders>
              <w:bottom w:val="single" w:sz="4" w:space="0" w:color="auto"/>
              <w:right w:val="single" w:sz="12" w:space="0" w:color="auto"/>
            </w:tcBorders>
          </w:tcPr>
          <w:p w:rsidR="002325EE" w:rsidDel="00423553" w:rsidRDefault="002325EE" w:rsidP="00463070">
            <w:pPr>
              <w:rPr>
                <w:sz w:val="22"/>
              </w:rPr>
            </w:pPr>
            <w:r>
              <w:rPr>
                <w:sz w:val="22"/>
              </w:rPr>
              <w:t>Viral load count</w:t>
            </w:r>
          </w:p>
        </w:tc>
        <w:sdt>
          <w:sdtPr>
            <w:rPr>
              <w:sz w:val="22"/>
            </w:rPr>
            <w:id w:val="554824050"/>
          </w:sdtPr>
          <w:sdtEndPr/>
          <w:sdtContent>
            <w:tc>
              <w:tcPr>
                <w:tcW w:w="1000" w:type="dxa"/>
                <w:tcBorders>
                  <w:left w:val="single" w:sz="12" w:space="0" w:color="auto"/>
                  <w:bottom w:val="single" w:sz="4"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1081524550"/>
          </w:sdtPr>
          <w:sdtEndPr/>
          <w:sdtContent>
            <w:tc>
              <w:tcPr>
                <w:tcW w:w="1260" w:type="dxa"/>
                <w:tcBorders>
                  <w:left w:val="single" w:sz="12" w:space="0" w:color="auto"/>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937836181"/>
          </w:sdtPr>
          <w:sdtEndPr/>
          <w:sdtContent>
            <w:tc>
              <w:tcPr>
                <w:tcW w:w="1440" w:type="dxa"/>
                <w:tcBorders>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1721814275"/>
          </w:sdtPr>
          <w:sdtEndPr/>
          <w:sdtContent>
            <w:tc>
              <w:tcPr>
                <w:tcW w:w="1080" w:type="dxa"/>
                <w:tcBorders>
                  <w:bottom w:val="single" w:sz="4" w:space="0" w:color="auto"/>
                  <w:right w:val="single" w:sz="12"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1453983970"/>
          </w:sdtPr>
          <w:sdtEndPr/>
          <w:sdtContent>
            <w:tc>
              <w:tcPr>
                <w:tcW w:w="1260" w:type="dxa"/>
                <w:tcBorders>
                  <w:top w:val="single" w:sz="6" w:space="0" w:color="auto"/>
                  <w:left w:val="single" w:sz="12" w:space="0" w:color="auto"/>
                  <w:bottom w:val="single" w:sz="6" w:space="0" w:color="auto"/>
                  <w:right w:val="single" w:sz="6"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104387959"/>
          </w:sdtPr>
          <w:sdtEndPr/>
          <w:sdtContent>
            <w:tc>
              <w:tcPr>
                <w:tcW w:w="1440" w:type="dxa"/>
                <w:tcBorders>
                  <w:left w:val="single" w:sz="6" w:space="0" w:color="auto"/>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1552139325"/>
          </w:sdtPr>
          <w:sdtEndPr/>
          <w:sdtContent>
            <w:tc>
              <w:tcPr>
                <w:tcW w:w="990" w:type="dxa"/>
                <w:tcBorders>
                  <w:bottom w:val="single" w:sz="4" w:space="0" w:color="auto"/>
                  <w:right w:val="single" w:sz="12"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419870491"/>
          </w:sdtPr>
          <w:sdtEndPr/>
          <w:sdtContent>
            <w:tc>
              <w:tcPr>
                <w:tcW w:w="1170" w:type="dxa"/>
                <w:tcBorders>
                  <w:left w:val="single" w:sz="12" w:space="0" w:color="auto"/>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794284007"/>
          </w:sdtPr>
          <w:sdtEndPr/>
          <w:sdtContent>
            <w:tc>
              <w:tcPr>
                <w:tcW w:w="1440" w:type="dxa"/>
                <w:tcBorders>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sdt>
          <w:sdtPr>
            <w:rPr>
              <w:sz w:val="22"/>
            </w:rPr>
            <w:id w:val="-2110274666"/>
          </w:sdtPr>
          <w:sdtEndPr/>
          <w:sdtContent>
            <w:tc>
              <w:tcPr>
                <w:tcW w:w="990" w:type="dxa"/>
                <w:tcBorders>
                  <w:bottom w:val="single" w:sz="4" w:space="0" w:color="auto"/>
                </w:tcBorders>
                <w:vAlign w:val="center"/>
              </w:tcPr>
              <w:p w:rsidR="002325EE" w:rsidDel="00423553" w:rsidRDefault="002325EE" w:rsidP="00463070">
                <w:pPr>
                  <w:jc w:val="center"/>
                  <w:rPr>
                    <w:rFonts w:ascii="MS Gothic" w:eastAsia="MS Gothic" w:hAnsi="MS Gothic"/>
                    <w:sz w:val="22"/>
                  </w:rPr>
                </w:pPr>
                <w:r>
                  <w:rPr>
                    <w:rFonts w:ascii="MS Gothic" w:eastAsia="MS Gothic" w:hAnsi="MS Gothic" w:hint="eastAsia"/>
                    <w:sz w:val="22"/>
                    <w:szCs w:val="22"/>
                  </w:rPr>
                  <w:t>☐</w:t>
                </w:r>
              </w:p>
            </w:tc>
          </w:sdtContent>
        </w:sdt>
      </w:tr>
      <w:tr w:rsidR="002325EE" w:rsidTr="00661EF5">
        <w:tc>
          <w:tcPr>
            <w:tcW w:w="1538" w:type="dxa"/>
            <w:tcBorders>
              <w:top w:val="single" w:sz="4" w:space="0" w:color="auto"/>
              <w:left w:val="single" w:sz="4" w:space="0" w:color="auto"/>
              <w:bottom w:val="single" w:sz="4" w:space="0" w:color="auto"/>
              <w:right w:val="single" w:sz="12" w:space="0" w:color="auto"/>
            </w:tcBorders>
          </w:tcPr>
          <w:p w:rsidR="002325EE" w:rsidRPr="00EE2273" w:rsidRDefault="002325EE" w:rsidP="00463070">
            <w:pPr>
              <w:rPr>
                <w:sz w:val="22"/>
                <w:szCs w:val="22"/>
              </w:rPr>
            </w:pPr>
            <w:r>
              <w:rPr>
                <w:sz w:val="22"/>
                <w:szCs w:val="22"/>
              </w:rPr>
              <w:t>Other d</w:t>
            </w:r>
            <w:r w:rsidRPr="00AF5499">
              <w:rPr>
                <w:sz w:val="22"/>
                <w:szCs w:val="22"/>
              </w:rPr>
              <w:t>iagnostic testing</w:t>
            </w:r>
          </w:p>
        </w:tc>
        <w:sdt>
          <w:sdtPr>
            <w:rPr>
              <w:sz w:val="22"/>
            </w:rPr>
            <w:id w:val="554824051"/>
          </w:sdtPr>
          <w:sdtEndPr/>
          <w:sdtContent>
            <w:tc>
              <w:tcPr>
                <w:tcW w:w="1000" w:type="dxa"/>
                <w:tcBorders>
                  <w:top w:val="single" w:sz="4" w:space="0" w:color="auto"/>
                  <w:left w:val="single" w:sz="12" w:space="0" w:color="auto"/>
                  <w:bottom w:val="single" w:sz="4"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top w:val="single" w:sz="4" w:space="0" w:color="auto"/>
              <w:left w:val="single" w:sz="12"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586379697"/>
              </w:sdtPr>
              <w:sdtEndPr/>
              <w:sdtContent>
                <w:r w:rsidR="002325EE">
                  <w:rPr>
                    <w:rFonts w:ascii="MS Gothic" w:eastAsia="MS Gothic" w:hAnsi="MS Gothic" w:hint="eastAsia"/>
                    <w:sz w:val="22"/>
                    <w:szCs w:val="22"/>
                  </w:rPr>
                  <w:t>☐</w:t>
                </w:r>
              </w:sdtContent>
            </w:sdt>
          </w:p>
        </w:tc>
        <w:tc>
          <w:tcPr>
            <w:tcW w:w="1440" w:type="dxa"/>
            <w:tcBorders>
              <w:top w:val="single" w:sz="4" w:space="0" w:color="auto"/>
              <w:left w:val="single" w:sz="4"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809860577"/>
              </w:sdtPr>
              <w:sdtEndPr/>
              <w:sdtContent>
                <w:r w:rsidR="002325EE">
                  <w:rPr>
                    <w:rFonts w:ascii="MS Gothic" w:eastAsia="MS Gothic" w:hAnsi="MS Gothic" w:hint="eastAsia"/>
                    <w:sz w:val="22"/>
                    <w:szCs w:val="22"/>
                  </w:rPr>
                  <w:t>☐</w:t>
                </w:r>
              </w:sdtContent>
            </w:sdt>
          </w:p>
        </w:tc>
        <w:tc>
          <w:tcPr>
            <w:tcW w:w="1080" w:type="dxa"/>
            <w:tcBorders>
              <w:top w:val="single" w:sz="4" w:space="0" w:color="auto"/>
              <w:left w:val="single" w:sz="4" w:space="0" w:color="auto"/>
              <w:bottom w:val="single" w:sz="4" w:space="0" w:color="auto"/>
              <w:right w:val="single" w:sz="12" w:space="0" w:color="auto"/>
            </w:tcBorders>
            <w:vAlign w:val="center"/>
          </w:tcPr>
          <w:p w:rsidR="002325EE" w:rsidRPr="00840346" w:rsidRDefault="001B4D4C" w:rsidP="00463070">
            <w:pPr>
              <w:jc w:val="center"/>
              <w:rPr>
                <w:highlight w:val="lightGray"/>
              </w:rPr>
            </w:pPr>
            <w:sdt>
              <w:sdtPr>
                <w:rPr>
                  <w:sz w:val="22"/>
                </w:rPr>
                <w:id w:val="981965259"/>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840346" w:rsidRDefault="001B4D4C" w:rsidP="00463070">
            <w:pPr>
              <w:jc w:val="center"/>
              <w:rPr>
                <w:highlight w:val="lightGray"/>
              </w:rPr>
            </w:pPr>
            <w:sdt>
              <w:sdtPr>
                <w:rPr>
                  <w:sz w:val="22"/>
                </w:rPr>
                <w:id w:val="1941644841"/>
              </w:sdtPr>
              <w:sdtEndPr/>
              <w:sdtContent>
                <w:r w:rsidR="002325EE">
                  <w:rPr>
                    <w:rFonts w:ascii="MS Gothic" w:eastAsia="MS Gothic" w:hAnsi="MS Gothic" w:hint="eastAsia"/>
                    <w:sz w:val="22"/>
                    <w:szCs w:val="22"/>
                  </w:rPr>
                  <w:t>☐</w:t>
                </w:r>
              </w:sdtContent>
            </w:sdt>
          </w:p>
        </w:tc>
        <w:tc>
          <w:tcPr>
            <w:tcW w:w="1440" w:type="dxa"/>
            <w:tcBorders>
              <w:top w:val="single" w:sz="4" w:space="0" w:color="auto"/>
              <w:left w:val="single" w:sz="6"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869573191"/>
              </w:sdtPr>
              <w:sdtEndPr/>
              <w:sdtContent>
                <w:r w:rsidR="002325EE">
                  <w:rPr>
                    <w:rFonts w:ascii="MS Gothic" w:eastAsia="MS Gothic" w:hAnsi="MS Gothic" w:hint="eastAsia"/>
                    <w:sz w:val="22"/>
                    <w:szCs w:val="22"/>
                  </w:rPr>
                  <w:t>☐</w:t>
                </w:r>
              </w:sdtContent>
            </w:sdt>
          </w:p>
        </w:tc>
        <w:tc>
          <w:tcPr>
            <w:tcW w:w="990" w:type="dxa"/>
            <w:tcBorders>
              <w:top w:val="single" w:sz="4" w:space="0" w:color="auto"/>
              <w:left w:val="single" w:sz="4" w:space="0" w:color="auto"/>
              <w:bottom w:val="single" w:sz="4" w:space="0" w:color="auto"/>
              <w:right w:val="single" w:sz="12" w:space="0" w:color="auto"/>
            </w:tcBorders>
            <w:vAlign w:val="center"/>
          </w:tcPr>
          <w:p w:rsidR="002325EE" w:rsidRPr="00840346" w:rsidRDefault="001B4D4C" w:rsidP="00463070">
            <w:pPr>
              <w:jc w:val="center"/>
              <w:rPr>
                <w:highlight w:val="lightGray"/>
              </w:rPr>
            </w:pPr>
            <w:sdt>
              <w:sdtPr>
                <w:rPr>
                  <w:sz w:val="22"/>
                </w:rPr>
                <w:id w:val="-572970728"/>
              </w:sdtPr>
              <w:sdtEndPr/>
              <w:sdtContent>
                <w:r w:rsidR="002325EE">
                  <w:rPr>
                    <w:rFonts w:ascii="MS Gothic" w:eastAsia="MS Gothic" w:hAnsi="MS Gothic" w:hint="eastAsia"/>
                    <w:sz w:val="22"/>
                    <w:szCs w:val="22"/>
                  </w:rPr>
                  <w:t>☐</w:t>
                </w:r>
              </w:sdtContent>
            </w:sdt>
          </w:p>
        </w:tc>
        <w:tc>
          <w:tcPr>
            <w:tcW w:w="1170" w:type="dxa"/>
            <w:tcBorders>
              <w:top w:val="single" w:sz="4" w:space="0" w:color="auto"/>
              <w:left w:val="single" w:sz="12"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1043748369"/>
              </w:sdtPr>
              <w:sdtEndPr/>
              <w:sdtContent>
                <w:r w:rsidR="002325EE">
                  <w:rPr>
                    <w:rFonts w:ascii="MS Gothic" w:eastAsia="MS Gothic" w:hAnsi="MS Gothic" w:hint="eastAsia"/>
                    <w:sz w:val="22"/>
                    <w:szCs w:val="22"/>
                  </w:rPr>
                  <w:t>☐</w:t>
                </w:r>
              </w:sdtContent>
            </w:sdt>
          </w:p>
        </w:tc>
        <w:tc>
          <w:tcPr>
            <w:tcW w:w="1440" w:type="dxa"/>
            <w:tcBorders>
              <w:top w:val="single" w:sz="4" w:space="0" w:color="auto"/>
              <w:left w:val="single" w:sz="4"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1659680846"/>
              </w:sdtPr>
              <w:sdtEndPr/>
              <w:sdtContent>
                <w:r w:rsidR="002325EE">
                  <w:rPr>
                    <w:rFonts w:ascii="MS Gothic" w:eastAsia="MS Gothic" w:hAnsi="MS Gothic" w:hint="eastAsia"/>
                    <w:sz w:val="22"/>
                    <w:szCs w:val="22"/>
                  </w:rPr>
                  <w:t>☐</w:t>
                </w:r>
              </w:sdtContent>
            </w:sdt>
          </w:p>
        </w:tc>
        <w:tc>
          <w:tcPr>
            <w:tcW w:w="990" w:type="dxa"/>
            <w:tcBorders>
              <w:top w:val="single" w:sz="4" w:space="0" w:color="auto"/>
              <w:left w:val="single" w:sz="4" w:space="0" w:color="auto"/>
              <w:bottom w:val="single" w:sz="4" w:space="0" w:color="auto"/>
              <w:right w:val="single" w:sz="4" w:space="0" w:color="auto"/>
            </w:tcBorders>
            <w:vAlign w:val="center"/>
          </w:tcPr>
          <w:p w:rsidR="002325EE" w:rsidRPr="00840346" w:rsidRDefault="001B4D4C" w:rsidP="00463070">
            <w:pPr>
              <w:jc w:val="center"/>
              <w:rPr>
                <w:highlight w:val="lightGray"/>
              </w:rPr>
            </w:pPr>
            <w:sdt>
              <w:sdtPr>
                <w:rPr>
                  <w:sz w:val="22"/>
                </w:rPr>
                <w:id w:val="-667324909"/>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top w:val="single" w:sz="4" w:space="0" w:color="auto"/>
              <w:right w:val="single" w:sz="12" w:space="0" w:color="auto"/>
            </w:tcBorders>
          </w:tcPr>
          <w:p w:rsidR="002325EE" w:rsidRDefault="002325EE" w:rsidP="00463070">
            <w:pPr>
              <w:rPr>
                <w:sz w:val="22"/>
              </w:rPr>
            </w:pPr>
            <w:r>
              <w:rPr>
                <w:sz w:val="22"/>
              </w:rPr>
              <w:t>STI screenings</w:t>
            </w:r>
          </w:p>
          <w:p w:rsidR="002325EE" w:rsidRPr="00AF5499" w:rsidRDefault="002325EE" w:rsidP="00463070">
            <w:pPr>
              <w:rPr>
                <w:sz w:val="22"/>
                <w:szCs w:val="22"/>
              </w:rPr>
            </w:pPr>
          </w:p>
        </w:tc>
        <w:sdt>
          <w:sdtPr>
            <w:rPr>
              <w:sz w:val="22"/>
            </w:rPr>
            <w:id w:val="554824052"/>
          </w:sdtPr>
          <w:sdtEndPr/>
          <w:sdtContent>
            <w:tc>
              <w:tcPr>
                <w:tcW w:w="1000" w:type="dxa"/>
                <w:tcBorders>
                  <w:top w:val="single" w:sz="4" w:space="0" w:color="auto"/>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top w:val="single" w:sz="4" w:space="0" w:color="auto"/>
              <w:left w:val="single" w:sz="12" w:space="0" w:color="auto"/>
            </w:tcBorders>
            <w:vAlign w:val="center"/>
          </w:tcPr>
          <w:p w:rsidR="002325EE" w:rsidRPr="00E56FEE" w:rsidRDefault="001B4D4C" w:rsidP="00463070">
            <w:pPr>
              <w:jc w:val="center"/>
              <w:rPr>
                <w:highlight w:val="lightGray"/>
              </w:rPr>
            </w:pPr>
            <w:sdt>
              <w:sdtPr>
                <w:rPr>
                  <w:sz w:val="22"/>
                </w:rPr>
                <w:id w:val="-1501881697"/>
              </w:sdtPr>
              <w:sdtEndPr/>
              <w:sdtContent>
                <w:r w:rsidR="002325EE">
                  <w:rPr>
                    <w:rFonts w:ascii="MS Gothic" w:eastAsia="MS Gothic" w:hAnsi="MS Gothic" w:hint="eastAsia"/>
                    <w:sz w:val="22"/>
                    <w:szCs w:val="22"/>
                  </w:rPr>
                  <w:t>☐</w:t>
                </w:r>
              </w:sdtContent>
            </w:sdt>
          </w:p>
        </w:tc>
        <w:tc>
          <w:tcPr>
            <w:tcW w:w="1440" w:type="dxa"/>
            <w:tcBorders>
              <w:top w:val="single" w:sz="4" w:space="0" w:color="auto"/>
            </w:tcBorders>
            <w:vAlign w:val="center"/>
          </w:tcPr>
          <w:p w:rsidR="002325EE" w:rsidRPr="00E56FEE" w:rsidRDefault="001B4D4C" w:rsidP="00463070">
            <w:pPr>
              <w:jc w:val="center"/>
              <w:rPr>
                <w:highlight w:val="lightGray"/>
              </w:rPr>
            </w:pPr>
            <w:sdt>
              <w:sdtPr>
                <w:rPr>
                  <w:sz w:val="22"/>
                </w:rPr>
                <w:id w:val="-1464806476"/>
              </w:sdtPr>
              <w:sdtEndPr/>
              <w:sdtContent>
                <w:r w:rsidR="002325EE">
                  <w:rPr>
                    <w:rFonts w:ascii="MS Gothic" w:eastAsia="MS Gothic" w:hAnsi="MS Gothic" w:hint="eastAsia"/>
                    <w:sz w:val="22"/>
                    <w:szCs w:val="22"/>
                  </w:rPr>
                  <w:t>☐</w:t>
                </w:r>
              </w:sdtContent>
            </w:sdt>
          </w:p>
        </w:tc>
        <w:tc>
          <w:tcPr>
            <w:tcW w:w="1080" w:type="dxa"/>
            <w:tcBorders>
              <w:top w:val="single" w:sz="4" w:space="0" w:color="auto"/>
              <w:right w:val="single" w:sz="12" w:space="0" w:color="auto"/>
            </w:tcBorders>
            <w:vAlign w:val="center"/>
          </w:tcPr>
          <w:p w:rsidR="002325EE" w:rsidRPr="00E56FEE" w:rsidRDefault="001B4D4C" w:rsidP="00463070">
            <w:pPr>
              <w:jc w:val="center"/>
              <w:rPr>
                <w:highlight w:val="lightGray"/>
              </w:rPr>
            </w:pPr>
            <w:sdt>
              <w:sdtPr>
                <w:rPr>
                  <w:sz w:val="22"/>
                </w:rPr>
                <w:id w:val="-1583294143"/>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173564059"/>
              </w:sdtPr>
              <w:sdtEndPr/>
              <w:sdtContent>
                <w:r w:rsidR="002325EE">
                  <w:rPr>
                    <w:rFonts w:ascii="MS Gothic" w:eastAsia="MS Gothic" w:hAnsi="MS Gothic" w:hint="eastAsia"/>
                    <w:sz w:val="22"/>
                    <w:szCs w:val="22"/>
                  </w:rPr>
                  <w:t>☐</w:t>
                </w:r>
              </w:sdtContent>
            </w:sdt>
          </w:p>
        </w:tc>
        <w:tc>
          <w:tcPr>
            <w:tcW w:w="1440" w:type="dxa"/>
            <w:tcBorders>
              <w:top w:val="single" w:sz="4" w:space="0" w:color="auto"/>
              <w:left w:val="single" w:sz="6" w:space="0" w:color="auto"/>
            </w:tcBorders>
            <w:vAlign w:val="center"/>
          </w:tcPr>
          <w:p w:rsidR="002325EE" w:rsidRPr="00E56FEE" w:rsidRDefault="001B4D4C" w:rsidP="00463070">
            <w:pPr>
              <w:jc w:val="center"/>
              <w:rPr>
                <w:highlight w:val="lightGray"/>
              </w:rPr>
            </w:pPr>
            <w:sdt>
              <w:sdtPr>
                <w:rPr>
                  <w:sz w:val="22"/>
                </w:rPr>
                <w:id w:val="-725063854"/>
              </w:sdtPr>
              <w:sdtEndPr/>
              <w:sdtContent>
                <w:r w:rsidR="002325EE">
                  <w:rPr>
                    <w:rFonts w:ascii="MS Gothic" w:eastAsia="MS Gothic" w:hAnsi="MS Gothic" w:hint="eastAsia"/>
                    <w:sz w:val="22"/>
                    <w:szCs w:val="22"/>
                  </w:rPr>
                  <w:t>☐</w:t>
                </w:r>
              </w:sdtContent>
            </w:sdt>
          </w:p>
        </w:tc>
        <w:tc>
          <w:tcPr>
            <w:tcW w:w="990" w:type="dxa"/>
            <w:tcBorders>
              <w:top w:val="single" w:sz="4" w:space="0" w:color="auto"/>
              <w:right w:val="single" w:sz="12" w:space="0" w:color="auto"/>
            </w:tcBorders>
            <w:vAlign w:val="center"/>
          </w:tcPr>
          <w:p w:rsidR="002325EE" w:rsidRPr="00E56FEE" w:rsidRDefault="001B4D4C" w:rsidP="00463070">
            <w:pPr>
              <w:jc w:val="center"/>
              <w:rPr>
                <w:highlight w:val="lightGray"/>
              </w:rPr>
            </w:pPr>
            <w:sdt>
              <w:sdtPr>
                <w:rPr>
                  <w:sz w:val="22"/>
                </w:rPr>
                <w:id w:val="-712030733"/>
              </w:sdtPr>
              <w:sdtEndPr/>
              <w:sdtContent>
                <w:r w:rsidR="002325EE">
                  <w:rPr>
                    <w:rFonts w:ascii="MS Gothic" w:eastAsia="MS Gothic" w:hAnsi="MS Gothic" w:hint="eastAsia"/>
                    <w:sz w:val="22"/>
                    <w:szCs w:val="22"/>
                  </w:rPr>
                  <w:t>☐</w:t>
                </w:r>
              </w:sdtContent>
            </w:sdt>
          </w:p>
        </w:tc>
        <w:tc>
          <w:tcPr>
            <w:tcW w:w="1170" w:type="dxa"/>
            <w:tcBorders>
              <w:top w:val="single" w:sz="4" w:space="0" w:color="auto"/>
              <w:left w:val="single" w:sz="12" w:space="0" w:color="auto"/>
            </w:tcBorders>
            <w:vAlign w:val="center"/>
          </w:tcPr>
          <w:p w:rsidR="002325EE" w:rsidRPr="00E56FEE" w:rsidRDefault="001B4D4C" w:rsidP="00463070">
            <w:pPr>
              <w:jc w:val="center"/>
              <w:rPr>
                <w:highlight w:val="lightGray"/>
              </w:rPr>
            </w:pPr>
            <w:sdt>
              <w:sdtPr>
                <w:rPr>
                  <w:sz w:val="22"/>
                </w:rPr>
                <w:id w:val="-935596305"/>
              </w:sdtPr>
              <w:sdtEndPr/>
              <w:sdtContent>
                <w:r w:rsidR="002325EE">
                  <w:rPr>
                    <w:rFonts w:ascii="MS Gothic" w:eastAsia="MS Gothic" w:hAnsi="MS Gothic" w:hint="eastAsia"/>
                    <w:sz w:val="22"/>
                    <w:szCs w:val="22"/>
                  </w:rPr>
                  <w:t>☐</w:t>
                </w:r>
              </w:sdtContent>
            </w:sdt>
          </w:p>
        </w:tc>
        <w:tc>
          <w:tcPr>
            <w:tcW w:w="1440" w:type="dxa"/>
            <w:tcBorders>
              <w:top w:val="single" w:sz="4" w:space="0" w:color="auto"/>
            </w:tcBorders>
            <w:vAlign w:val="center"/>
          </w:tcPr>
          <w:p w:rsidR="002325EE" w:rsidRPr="00E56FEE" w:rsidRDefault="001B4D4C" w:rsidP="00463070">
            <w:pPr>
              <w:jc w:val="center"/>
              <w:rPr>
                <w:highlight w:val="lightGray"/>
              </w:rPr>
            </w:pPr>
            <w:sdt>
              <w:sdtPr>
                <w:rPr>
                  <w:sz w:val="22"/>
                </w:rPr>
                <w:id w:val="499477851"/>
              </w:sdtPr>
              <w:sdtEndPr/>
              <w:sdtContent>
                <w:r w:rsidR="002325EE">
                  <w:rPr>
                    <w:rFonts w:ascii="MS Gothic" w:eastAsia="MS Gothic" w:hAnsi="MS Gothic" w:hint="eastAsia"/>
                    <w:sz w:val="22"/>
                    <w:szCs w:val="22"/>
                  </w:rPr>
                  <w:t>☐</w:t>
                </w:r>
              </w:sdtContent>
            </w:sdt>
          </w:p>
        </w:tc>
        <w:tc>
          <w:tcPr>
            <w:tcW w:w="990" w:type="dxa"/>
            <w:tcBorders>
              <w:top w:val="single" w:sz="4" w:space="0" w:color="auto"/>
            </w:tcBorders>
            <w:vAlign w:val="center"/>
          </w:tcPr>
          <w:p w:rsidR="002325EE" w:rsidRPr="00E56FEE" w:rsidRDefault="001B4D4C" w:rsidP="00463070">
            <w:pPr>
              <w:jc w:val="center"/>
              <w:rPr>
                <w:highlight w:val="lightGray"/>
              </w:rPr>
            </w:pPr>
            <w:sdt>
              <w:sdtPr>
                <w:rPr>
                  <w:sz w:val="22"/>
                </w:rPr>
                <w:id w:val="2009633206"/>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szCs w:val="22"/>
              </w:rPr>
            </w:pPr>
            <w:r w:rsidRPr="00AF5499">
              <w:rPr>
                <w:sz w:val="22"/>
                <w:szCs w:val="22"/>
              </w:rPr>
              <w:t>Tuberculosis screenings</w:t>
            </w:r>
          </w:p>
        </w:tc>
        <w:sdt>
          <w:sdtPr>
            <w:rPr>
              <w:sz w:val="22"/>
            </w:rPr>
            <w:id w:val="554824053"/>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1194039723"/>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2400214"/>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1426844636"/>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386954161"/>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E56FEE" w:rsidRDefault="001B4D4C" w:rsidP="00463070">
            <w:pPr>
              <w:jc w:val="center"/>
              <w:rPr>
                <w:highlight w:val="lightGray"/>
              </w:rPr>
            </w:pPr>
            <w:sdt>
              <w:sdtPr>
                <w:rPr>
                  <w:sz w:val="22"/>
                </w:rPr>
                <w:id w:val="-1711951946"/>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1422555911"/>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56389099"/>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888072457"/>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1261096540"/>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szCs w:val="22"/>
              </w:rPr>
            </w:pPr>
            <w:r w:rsidRPr="00AF5499">
              <w:rPr>
                <w:sz w:val="22"/>
                <w:szCs w:val="22"/>
              </w:rPr>
              <w:t>Hepatitis B screenings</w:t>
            </w:r>
          </w:p>
        </w:tc>
        <w:sdt>
          <w:sdtPr>
            <w:rPr>
              <w:sz w:val="22"/>
            </w:rPr>
            <w:id w:val="554824054"/>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2126106802"/>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752422511"/>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673837792"/>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880074514"/>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E56FEE" w:rsidRDefault="001B4D4C" w:rsidP="00463070">
            <w:pPr>
              <w:jc w:val="center"/>
              <w:rPr>
                <w:highlight w:val="lightGray"/>
              </w:rPr>
            </w:pPr>
            <w:sdt>
              <w:sdtPr>
                <w:rPr>
                  <w:sz w:val="22"/>
                </w:rPr>
                <w:id w:val="-1632011013"/>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12762645"/>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593585432"/>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990048227"/>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726925402"/>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szCs w:val="22"/>
              </w:rPr>
            </w:pPr>
            <w:r w:rsidRPr="00AF5499">
              <w:rPr>
                <w:sz w:val="22"/>
                <w:szCs w:val="22"/>
              </w:rPr>
              <w:t>Hepatitis C screenings</w:t>
            </w:r>
          </w:p>
        </w:tc>
        <w:sdt>
          <w:sdtPr>
            <w:rPr>
              <w:sz w:val="22"/>
            </w:rPr>
            <w:id w:val="554824055"/>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1828550547"/>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322645264"/>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1614361953"/>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390423163"/>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E56FEE" w:rsidRDefault="001B4D4C" w:rsidP="00463070">
            <w:pPr>
              <w:jc w:val="center"/>
              <w:rPr>
                <w:highlight w:val="lightGray"/>
              </w:rPr>
            </w:pPr>
            <w:sdt>
              <w:sdtPr>
                <w:rPr>
                  <w:sz w:val="22"/>
                </w:rPr>
                <w:id w:val="-857816925"/>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398708580"/>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762786353"/>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404960598"/>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1734576628"/>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rPr>
            </w:pPr>
            <w:r w:rsidRPr="00AF5499">
              <w:rPr>
                <w:sz w:val="22"/>
                <w:szCs w:val="22"/>
              </w:rPr>
              <w:t>Cervical pap smears</w:t>
            </w:r>
          </w:p>
        </w:tc>
        <w:sdt>
          <w:sdtPr>
            <w:rPr>
              <w:sz w:val="22"/>
            </w:rPr>
            <w:id w:val="554824056"/>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760370938"/>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204944992"/>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2099214351"/>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87336223"/>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E56FEE" w:rsidRDefault="001B4D4C" w:rsidP="00463070">
            <w:pPr>
              <w:jc w:val="center"/>
              <w:rPr>
                <w:highlight w:val="lightGray"/>
              </w:rPr>
            </w:pPr>
            <w:sdt>
              <w:sdtPr>
                <w:rPr>
                  <w:sz w:val="22"/>
                </w:rPr>
                <w:id w:val="819470388"/>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1138331271"/>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946579480"/>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545647298"/>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1984386458"/>
              </w:sdtPr>
              <w:sdtEndPr/>
              <w:sdtContent>
                <w:r w:rsidR="002325EE">
                  <w:rPr>
                    <w:rFonts w:ascii="MS Gothic" w:eastAsia="MS Gothic" w:hAnsi="MS Gothic" w:hint="eastAsia"/>
                    <w:sz w:val="22"/>
                    <w:szCs w:val="22"/>
                  </w:rPr>
                  <w:t>☐</w:t>
                </w:r>
              </w:sdtContent>
            </w:sdt>
          </w:p>
        </w:tc>
      </w:tr>
      <w:tr w:rsidR="002325EE" w:rsidTr="00661EF5">
        <w:tc>
          <w:tcPr>
            <w:tcW w:w="1538" w:type="dxa"/>
            <w:tcBorders>
              <w:right w:val="single" w:sz="12" w:space="0" w:color="auto"/>
            </w:tcBorders>
          </w:tcPr>
          <w:p w:rsidR="002325EE" w:rsidRPr="00AF5499" w:rsidRDefault="002325EE" w:rsidP="00463070">
            <w:pPr>
              <w:rPr>
                <w:sz w:val="22"/>
              </w:rPr>
            </w:pPr>
            <w:r>
              <w:rPr>
                <w:sz w:val="22"/>
              </w:rPr>
              <w:t>Other preventive care and screening</w:t>
            </w:r>
          </w:p>
        </w:tc>
        <w:sdt>
          <w:sdtPr>
            <w:rPr>
              <w:sz w:val="22"/>
            </w:rPr>
            <w:id w:val="554824057"/>
          </w:sdtPr>
          <w:sdtEndPr/>
          <w:sdtContent>
            <w:tc>
              <w:tcPr>
                <w:tcW w:w="1000" w:type="dxa"/>
                <w:tcBorders>
                  <w:left w:val="single" w:sz="12" w:space="0" w:color="auto"/>
                  <w:bottom w:val="single" w:sz="4"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840346" w:rsidRDefault="001B4D4C" w:rsidP="00463070">
            <w:pPr>
              <w:jc w:val="center"/>
              <w:rPr>
                <w:highlight w:val="lightGray"/>
              </w:rPr>
            </w:pPr>
            <w:sdt>
              <w:sdtPr>
                <w:rPr>
                  <w:sz w:val="22"/>
                </w:rPr>
                <w:id w:val="-1342468419"/>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20053782"/>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840346" w:rsidRDefault="001B4D4C" w:rsidP="00463070">
            <w:pPr>
              <w:jc w:val="center"/>
              <w:rPr>
                <w:highlight w:val="lightGray"/>
              </w:rPr>
            </w:pPr>
            <w:sdt>
              <w:sdtPr>
                <w:rPr>
                  <w:sz w:val="22"/>
                </w:rPr>
                <w:id w:val="-1369990491"/>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840346" w:rsidRDefault="001B4D4C" w:rsidP="00463070">
            <w:pPr>
              <w:jc w:val="center"/>
              <w:rPr>
                <w:highlight w:val="lightGray"/>
              </w:rPr>
            </w:pPr>
            <w:sdt>
              <w:sdtPr>
                <w:rPr>
                  <w:sz w:val="22"/>
                </w:rPr>
                <w:id w:val="1571003953"/>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840346" w:rsidRDefault="001B4D4C" w:rsidP="00463070">
            <w:pPr>
              <w:jc w:val="center"/>
              <w:rPr>
                <w:highlight w:val="lightGray"/>
              </w:rPr>
            </w:pPr>
            <w:sdt>
              <w:sdtPr>
                <w:rPr>
                  <w:sz w:val="22"/>
                </w:rPr>
                <w:id w:val="-1343932029"/>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840346" w:rsidRDefault="001B4D4C" w:rsidP="00463070">
            <w:pPr>
              <w:jc w:val="center"/>
              <w:rPr>
                <w:highlight w:val="lightGray"/>
              </w:rPr>
            </w:pPr>
            <w:sdt>
              <w:sdtPr>
                <w:rPr>
                  <w:sz w:val="22"/>
                </w:rPr>
                <w:id w:val="784859742"/>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840346" w:rsidRDefault="001B4D4C" w:rsidP="00463070">
            <w:pPr>
              <w:jc w:val="center"/>
              <w:rPr>
                <w:highlight w:val="lightGray"/>
              </w:rPr>
            </w:pPr>
            <w:sdt>
              <w:sdtPr>
                <w:rPr>
                  <w:sz w:val="22"/>
                </w:rPr>
                <w:id w:val="-832837935"/>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1673785127"/>
              </w:sdtPr>
              <w:sdtEndPr/>
              <w:sdtContent>
                <w:r w:rsidR="002325EE">
                  <w:rPr>
                    <w:rFonts w:ascii="MS Gothic" w:eastAsia="MS Gothic" w:hAnsi="MS Gothic" w:hint="eastAsia"/>
                    <w:sz w:val="22"/>
                    <w:szCs w:val="22"/>
                  </w:rPr>
                  <w:t>☐</w:t>
                </w:r>
              </w:sdtContent>
            </w:sdt>
          </w:p>
        </w:tc>
        <w:tc>
          <w:tcPr>
            <w:tcW w:w="990" w:type="dxa"/>
            <w:vAlign w:val="center"/>
          </w:tcPr>
          <w:p w:rsidR="002325EE" w:rsidRPr="00840346" w:rsidRDefault="001B4D4C" w:rsidP="00463070">
            <w:pPr>
              <w:jc w:val="center"/>
              <w:rPr>
                <w:highlight w:val="lightGray"/>
              </w:rPr>
            </w:pPr>
            <w:sdt>
              <w:sdtPr>
                <w:rPr>
                  <w:sz w:val="22"/>
                </w:rPr>
                <w:id w:val="2135284947"/>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Default="002325EE" w:rsidP="00463070">
            <w:pPr>
              <w:rPr>
                <w:sz w:val="22"/>
                <w:szCs w:val="22"/>
              </w:rPr>
            </w:pPr>
            <w:r w:rsidRPr="00AF5499">
              <w:rPr>
                <w:sz w:val="22"/>
                <w:szCs w:val="22"/>
              </w:rPr>
              <w:t>Influenza immunization</w:t>
            </w:r>
          </w:p>
          <w:p w:rsidR="00AC5644" w:rsidRPr="00AF5499" w:rsidRDefault="00AC5644" w:rsidP="00463070">
            <w:pPr>
              <w:rPr>
                <w:sz w:val="22"/>
                <w:szCs w:val="22"/>
              </w:rPr>
            </w:pPr>
          </w:p>
        </w:tc>
        <w:sdt>
          <w:sdtPr>
            <w:rPr>
              <w:sz w:val="22"/>
            </w:rPr>
            <w:id w:val="554824058"/>
          </w:sdtPr>
          <w:sdtEndPr/>
          <w:sdtContent>
            <w:tc>
              <w:tcPr>
                <w:tcW w:w="1000" w:type="dxa"/>
                <w:tcBorders>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1665231400"/>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642429659"/>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801687658"/>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bottom w:val="single" w:sz="6" w:space="0" w:color="auto"/>
              <w:right w:val="single" w:sz="6" w:space="0" w:color="auto"/>
            </w:tcBorders>
            <w:vAlign w:val="center"/>
          </w:tcPr>
          <w:p w:rsidR="002325EE" w:rsidRPr="00E56FEE" w:rsidRDefault="001B4D4C" w:rsidP="00463070">
            <w:pPr>
              <w:jc w:val="center"/>
              <w:rPr>
                <w:highlight w:val="lightGray"/>
              </w:rPr>
            </w:pPr>
            <w:sdt>
              <w:sdtPr>
                <w:rPr>
                  <w:sz w:val="22"/>
                </w:rPr>
                <w:id w:val="-1722659067"/>
              </w:sdtPr>
              <w:sdtEndPr/>
              <w:sdtContent>
                <w:r w:rsidR="002325EE">
                  <w:rPr>
                    <w:rFonts w:ascii="MS Gothic" w:eastAsia="MS Gothic" w:hAnsi="MS Gothic" w:hint="eastAsia"/>
                    <w:sz w:val="22"/>
                    <w:szCs w:val="22"/>
                  </w:rPr>
                  <w:t>☐</w:t>
                </w:r>
              </w:sdtContent>
            </w:sdt>
          </w:p>
        </w:tc>
        <w:tc>
          <w:tcPr>
            <w:tcW w:w="1440" w:type="dxa"/>
            <w:tcBorders>
              <w:left w:val="single" w:sz="6" w:space="0" w:color="auto"/>
            </w:tcBorders>
            <w:vAlign w:val="center"/>
          </w:tcPr>
          <w:p w:rsidR="002325EE" w:rsidRPr="00E56FEE" w:rsidRDefault="001B4D4C" w:rsidP="00463070">
            <w:pPr>
              <w:jc w:val="center"/>
              <w:rPr>
                <w:highlight w:val="lightGray"/>
              </w:rPr>
            </w:pPr>
            <w:sdt>
              <w:sdtPr>
                <w:rPr>
                  <w:sz w:val="22"/>
                </w:rPr>
                <w:id w:val="580100857"/>
              </w:sdtPr>
              <w:sdtEndPr/>
              <w:sdtContent>
                <w:r w:rsidR="002325EE">
                  <w:rPr>
                    <w:rFonts w:ascii="MS Gothic" w:eastAsia="MS Gothic" w:hAnsi="MS Gothic" w:hint="eastAsia"/>
                    <w:sz w:val="22"/>
                    <w:szCs w:val="22"/>
                  </w:rPr>
                  <w:t>☐</w:t>
                </w:r>
              </w:sdtContent>
            </w:sdt>
          </w:p>
        </w:tc>
        <w:tc>
          <w:tcPr>
            <w:tcW w:w="990" w:type="dxa"/>
            <w:tcBorders>
              <w:bottom w:val="single" w:sz="4" w:space="0" w:color="auto"/>
              <w:right w:val="single" w:sz="12" w:space="0" w:color="auto"/>
            </w:tcBorders>
            <w:vAlign w:val="center"/>
          </w:tcPr>
          <w:p w:rsidR="002325EE" w:rsidRPr="00E56FEE" w:rsidRDefault="001B4D4C" w:rsidP="00463070">
            <w:pPr>
              <w:jc w:val="center"/>
              <w:rPr>
                <w:highlight w:val="lightGray"/>
              </w:rPr>
            </w:pPr>
            <w:sdt>
              <w:sdtPr>
                <w:rPr>
                  <w:sz w:val="22"/>
                </w:rPr>
                <w:id w:val="1536149548"/>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161235965"/>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819182862"/>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1072232319"/>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szCs w:val="22"/>
              </w:rPr>
            </w:pPr>
            <w:r w:rsidRPr="00AF5499">
              <w:rPr>
                <w:sz w:val="22"/>
                <w:szCs w:val="22"/>
              </w:rPr>
              <w:lastRenderedPageBreak/>
              <w:t>Pneumococcal immunization</w:t>
            </w:r>
          </w:p>
        </w:tc>
        <w:sdt>
          <w:sdtPr>
            <w:rPr>
              <w:sz w:val="22"/>
            </w:rPr>
            <w:id w:val="554824059"/>
          </w:sdtPr>
          <w:sdtEndPr/>
          <w:sdtContent>
            <w:tc>
              <w:tcPr>
                <w:tcW w:w="1000" w:type="dxa"/>
                <w:tcBorders>
                  <w:top w:val="single" w:sz="2" w:space="0" w:color="auto"/>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724796158"/>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987307329"/>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1522384473"/>
              </w:sdtPr>
              <w:sdtEndPr/>
              <w:sdtContent>
                <w:r w:rsidR="002325EE">
                  <w:rPr>
                    <w:rFonts w:ascii="MS Gothic" w:eastAsia="MS Gothic" w:hAnsi="MS Gothic" w:hint="eastAsia"/>
                    <w:sz w:val="22"/>
                    <w:szCs w:val="22"/>
                  </w:rPr>
                  <w:t>☐</w:t>
                </w:r>
              </w:sdtContent>
            </w:sdt>
          </w:p>
        </w:tc>
        <w:tc>
          <w:tcPr>
            <w:tcW w:w="1260" w:type="dxa"/>
            <w:tcBorders>
              <w:top w:val="single" w:sz="6" w:space="0" w:color="auto"/>
              <w:left w:val="single" w:sz="12" w:space="0" w:color="auto"/>
            </w:tcBorders>
            <w:vAlign w:val="center"/>
          </w:tcPr>
          <w:p w:rsidR="002325EE" w:rsidRPr="00E56FEE" w:rsidRDefault="001B4D4C" w:rsidP="00463070">
            <w:pPr>
              <w:jc w:val="center"/>
              <w:rPr>
                <w:highlight w:val="lightGray"/>
              </w:rPr>
            </w:pPr>
            <w:sdt>
              <w:sdtPr>
                <w:rPr>
                  <w:sz w:val="22"/>
                </w:rPr>
                <w:id w:val="-1993558490"/>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440961981"/>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1716633"/>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471749752"/>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335647118"/>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1173335482"/>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szCs w:val="22"/>
              </w:rPr>
            </w:pPr>
            <w:r w:rsidRPr="00AF5499">
              <w:rPr>
                <w:sz w:val="22"/>
                <w:szCs w:val="22"/>
              </w:rPr>
              <w:t xml:space="preserve">Hepatitis B </w:t>
            </w:r>
            <w:r>
              <w:rPr>
                <w:sz w:val="22"/>
                <w:szCs w:val="22"/>
              </w:rPr>
              <w:t>immunization</w:t>
            </w:r>
          </w:p>
        </w:tc>
        <w:sdt>
          <w:sdtPr>
            <w:rPr>
              <w:sz w:val="22"/>
            </w:rPr>
            <w:id w:val="554823950"/>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1979904942"/>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354191446"/>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42414164"/>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1565261934"/>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420061813"/>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1640107476"/>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1973741912"/>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678104357"/>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438722559"/>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rPr>
            </w:pPr>
            <w:r>
              <w:rPr>
                <w:sz w:val="22"/>
              </w:rPr>
              <w:t>Prescription of HAART</w:t>
            </w:r>
          </w:p>
        </w:tc>
        <w:sdt>
          <w:sdtPr>
            <w:rPr>
              <w:sz w:val="22"/>
            </w:rPr>
            <w:id w:val="554823942"/>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520852160"/>
          </w:sdtPr>
          <w:sdtEndPr/>
          <w:sdtContent>
            <w:tc>
              <w:tcPr>
                <w:tcW w:w="1260" w:type="dxa"/>
                <w:tcBorders>
                  <w:left w:val="single" w:sz="12" w:space="0" w:color="auto"/>
                </w:tcBorders>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1801804732"/>
          </w:sdtPr>
          <w:sdtEndPr/>
          <w:sdtContent>
            <w:tc>
              <w:tcPr>
                <w:tcW w:w="1440" w:type="dxa"/>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1058090677"/>
          </w:sdtPr>
          <w:sdtEndPr/>
          <w:sdtContent>
            <w:tc>
              <w:tcPr>
                <w:tcW w:w="1080" w:type="dxa"/>
                <w:tcBorders>
                  <w:right w:val="single" w:sz="12" w:space="0" w:color="auto"/>
                </w:tcBorders>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1440207408"/>
          </w:sdtPr>
          <w:sdtEndPr/>
          <w:sdtContent>
            <w:tc>
              <w:tcPr>
                <w:tcW w:w="1260" w:type="dxa"/>
                <w:tcBorders>
                  <w:left w:val="single" w:sz="12" w:space="0" w:color="auto"/>
                </w:tcBorders>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384027432"/>
          </w:sdtPr>
          <w:sdtEndPr/>
          <w:sdtContent>
            <w:tc>
              <w:tcPr>
                <w:tcW w:w="1440" w:type="dxa"/>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211358468"/>
          </w:sdtPr>
          <w:sdtEndPr/>
          <w:sdtContent>
            <w:tc>
              <w:tcPr>
                <w:tcW w:w="990" w:type="dxa"/>
                <w:tcBorders>
                  <w:right w:val="single" w:sz="12" w:space="0" w:color="auto"/>
                </w:tcBorders>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1882473756"/>
          </w:sdtPr>
          <w:sdtEndPr/>
          <w:sdtContent>
            <w:tc>
              <w:tcPr>
                <w:tcW w:w="1170" w:type="dxa"/>
                <w:tcBorders>
                  <w:left w:val="single" w:sz="12" w:space="0" w:color="auto"/>
                </w:tcBorders>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1023825155"/>
          </w:sdtPr>
          <w:sdtEndPr/>
          <w:sdtContent>
            <w:tc>
              <w:tcPr>
                <w:tcW w:w="1440" w:type="dxa"/>
                <w:vAlign w:val="center"/>
              </w:tcPr>
              <w:p w:rsidR="002325EE" w:rsidRDefault="002325EE" w:rsidP="00463070">
                <w:pPr>
                  <w:jc w:val="center"/>
                  <w:rPr>
                    <w:sz w:val="22"/>
                  </w:rPr>
                </w:pPr>
                <w:r>
                  <w:rPr>
                    <w:rFonts w:ascii="MS Gothic" w:eastAsia="MS Gothic" w:hAnsi="MS Gothic" w:hint="eastAsia"/>
                    <w:sz w:val="22"/>
                    <w:szCs w:val="22"/>
                  </w:rPr>
                  <w:t>☐</w:t>
                </w:r>
              </w:p>
            </w:tc>
          </w:sdtContent>
        </w:sdt>
        <w:sdt>
          <w:sdtPr>
            <w:rPr>
              <w:sz w:val="22"/>
            </w:rPr>
            <w:id w:val="-224072756"/>
          </w:sdtPr>
          <w:sdtEndPr/>
          <w:sdtContent>
            <w:tc>
              <w:tcPr>
                <w:tcW w:w="990" w:type="dxa"/>
                <w:vAlign w:val="center"/>
              </w:tcPr>
              <w:p w:rsidR="002325EE" w:rsidRDefault="002325EE" w:rsidP="00463070">
                <w:pPr>
                  <w:jc w:val="center"/>
                  <w:rPr>
                    <w:sz w:val="22"/>
                  </w:rPr>
                </w:pPr>
                <w:r>
                  <w:rPr>
                    <w:rFonts w:ascii="MS Gothic" w:eastAsia="MS Gothic" w:hAnsi="MS Gothic" w:hint="eastAsia"/>
                    <w:sz w:val="22"/>
                    <w:szCs w:val="22"/>
                  </w:rPr>
                  <w:t>☐</w:t>
                </w:r>
              </w:p>
            </w:tc>
          </w:sdtContent>
        </w:sdt>
      </w:tr>
      <w:tr w:rsidR="002325EE" w:rsidRPr="00E56FEE" w:rsidTr="00661EF5">
        <w:tc>
          <w:tcPr>
            <w:tcW w:w="1538" w:type="dxa"/>
            <w:tcBorders>
              <w:right w:val="single" w:sz="12" w:space="0" w:color="auto"/>
            </w:tcBorders>
          </w:tcPr>
          <w:p w:rsidR="002325EE" w:rsidRPr="00AF5499" w:rsidRDefault="002325EE" w:rsidP="00463070">
            <w:pPr>
              <w:rPr>
                <w:sz w:val="22"/>
              </w:rPr>
            </w:pPr>
            <w:r w:rsidRPr="00AF5499">
              <w:rPr>
                <w:sz w:val="22"/>
                <w:szCs w:val="22"/>
              </w:rPr>
              <w:t>Prescription of PCP prophylaxis</w:t>
            </w:r>
          </w:p>
        </w:tc>
        <w:sdt>
          <w:sdtPr>
            <w:rPr>
              <w:sz w:val="22"/>
            </w:rPr>
            <w:id w:val="554823943"/>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Default="001B4D4C" w:rsidP="00463070">
            <w:pPr>
              <w:jc w:val="center"/>
              <w:rPr>
                <w:sz w:val="22"/>
              </w:rPr>
            </w:pPr>
            <w:sdt>
              <w:sdtPr>
                <w:rPr>
                  <w:sz w:val="22"/>
                </w:rPr>
                <w:id w:val="-1129545968"/>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841274685"/>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Default="001B4D4C" w:rsidP="00463070">
            <w:pPr>
              <w:jc w:val="center"/>
              <w:rPr>
                <w:sz w:val="22"/>
              </w:rPr>
            </w:pPr>
            <w:sdt>
              <w:sdtPr>
                <w:rPr>
                  <w:sz w:val="22"/>
                </w:rPr>
                <w:id w:val="1676767938"/>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Default="001B4D4C" w:rsidP="00463070">
            <w:pPr>
              <w:jc w:val="center"/>
              <w:rPr>
                <w:sz w:val="22"/>
              </w:rPr>
            </w:pPr>
            <w:sdt>
              <w:sdtPr>
                <w:rPr>
                  <w:sz w:val="22"/>
                </w:rPr>
                <w:id w:val="325101061"/>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0222452"/>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Default="001B4D4C" w:rsidP="00463070">
            <w:pPr>
              <w:jc w:val="center"/>
              <w:rPr>
                <w:sz w:val="22"/>
              </w:rPr>
            </w:pPr>
            <w:sdt>
              <w:sdtPr>
                <w:rPr>
                  <w:sz w:val="22"/>
                </w:rPr>
                <w:id w:val="194204181"/>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Default="001B4D4C" w:rsidP="00463070">
            <w:pPr>
              <w:jc w:val="center"/>
              <w:rPr>
                <w:sz w:val="22"/>
              </w:rPr>
            </w:pPr>
            <w:sdt>
              <w:sdtPr>
                <w:rPr>
                  <w:sz w:val="22"/>
                </w:rPr>
                <w:id w:val="937098321"/>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629352898"/>
              </w:sdtPr>
              <w:sdtEndPr/>
              <w:sdtContent>
                <w:r w:rsidR="002325EE">
                  <w:rPr>
                    <w:rFonts w:ascii="MS Gothic" w:eastAsia="MS Gothic" w:hAnsi="MS Gothic" w:hint="eastAsia"/>
                    <w:sz w:val="22"/>
                    <w:szCs w:val="22"/>
                  </w:rPr>
                  <w:t>☐</w:t>
                </w:r>
              </w:sdtContent>
            </w:sdt>
          </w:p>
        </w:tc>
        <w:tc>
          <w:tcPr>
            <w:tcW w:w="990" w:type="dxa"/>
            <w:vAlign w:val="center"/>
          </w:tcPr>
          <w:p w:rsidR="002325EE" w:rsidRDefault="001B4D4C" w:rsidP="00463070">
            <w:pPr>
              <w:jc w:val="center"/>
              <w:rPr>
                <w:sz w:val="22"/>
              </w:rPr>
            </w:pPr>
            <w:sdt>
              <w:sdtPr>
                <w:rPr>
                  <w:sz w:val="22"/>
                </w:rPr>
                <w:id w:val="653728864"/>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B1002E">
            <w:pPr>
              <w:rPr>
                <w:sz w:val="22"/>
              </w:rPr>
            </w:pPr>
            <w:r>
              <w:rPr>
                <w:sz w:val="22"/>
                <w:szCs w:val="22"/>
              </w:rPr>
              <w:t>Dispensing</w:t>
            </w:r>
            <w:r w:rsidRPr="00AF5499">
              <w:rPr>
                <w:sz w:val="22"/>
                <w:szCs w:val="22"/>
              </w:rPr>
              <w:t xml:space="preserve"> </w:t>
            </w:r>
            <w:r>
              <w:rPr>
                <w:sz w:val="22"/>
                <w:szCs w:val="22"/>
              </w:rPr>
              <w:t xml:space="preserve">HAART </w:t>
            </w:r>
            <w:r w:rsidR="00B1002E" w:rsidRPr="00B1002E">
              <w:rPr>
                <w:sz w:val="22"/>
                <w:szCs w:val="22"/>
              </w:rPr>
              <w:t xml:space="preserve">&amp; </w:t>
            </w:r>
            <w:r>
              <w:rPr>
                <w:sz w:val="22"/>
                <w:szCs w:val="22"/>
              </w:rPr>
              <w:t xml:space="preserve">PCP prophylaxis </w:t>
            </w:r>
            <w:r w:rsidRPr="00AF5499">
              <w:rPr>
                <w:sz w:val="22"/>
                <w:szCs w:val="22"/>
              </w:rPr>
              <w:t>medi</w:t>
            </w:r>
            <w:r>
              <w:rPr>
                <w:sz w:val="22"/>
                <w:szCs w:val="22"/>
              </w:rPr>
              <w:t>cations</w:t>
            </w:r>
          </w:p>
        </w:tc>
        <w:sdt>
          <w:sdtPr>
            <w:rPr>
              <w:sz w:val="22"/>
            </w:rPr>
            <w:id w:val="554823944"/>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Default="001B4D4C" w:rsidP="00463070">
            <w:pPr>
              <w:jc w:val="center"/>
              <w:rPr>
                <w:sz w:val="22"/>
              </w:rPr>
            </w:pPr>
            <w:sdt>
              <w:sdtPr>
                <w:rPr>
                  <w:sz w:val="22"/>
                </w:rPr>
                <w:id w:val="-361594357"/>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618060240"/>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Default="001B4D4C" w:rsidP="00463070">
            <w:pPr>
              <w:jc w:val="center"/>
              <w:rPr>
                <w:sz w:val="22"/>
              </w:rPr>
            </w:pPr>
            <w:sdt>
              <w:sdtPr>
                <w:rPr>
                  <w:sz w:val="22"/>
                </w:rPr>
                <w:id w:val="481363544"/>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Default="001B4D4C" w:rsidP="00463070">
            <w:pPr>
              <w:jc w:val="center"/>
              <w:rPr>
                <w:sz w:val="22"/>
              </w:rPr>
            </w:pPr>
            <w:sdt>
              <w:sdtPr>
                <w:rPr>
                  <w:sz w:val="22"/>
                </w:rPr>
                <w:id w:val="1883283727"/>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462314598"/>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Default="001B4D4C" w:rsidP="00463070">
            <w:pPr>
              <w:jc w:val="center"/>
              <w:rPr>
                <w:sz w:val="22"/>
              </w:rPr>
            </w:pPr>
            <w:sdt>
              <w:sdtPr>
                <w:rPr>
                  <w:sz w:val="22"/>
                </w:rPr>
                <w:id w:val="-956022591"/>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Default="001B4D4C" w:rsidP="00463070">
            <w:pPr>
              <w:jc w:val="center"/>
              <w:rPr>
                <w:sz w:val="22"/>
              </w:rPr>
            </w:pPr>
            <w:sdt>
              <w:sdtPr>
                <w:rPr>
                  <w:sz w:val="22"/>
                </w:rPr>
                <w:id w:val="282548122"/>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473554840"/>
              </w:sdtPr>
              <w:sdtEndPr/>
              <w:sdtContent>
                <w:r w:rsidR="002325EE">
                  <w:rPr>
                    <w:rFonts w:ascii="MS Gothic" w:eastAsia="MS Gothic" w:hAnsi="MS Gothic" w:hint="eastAsia"/>
                    <w:sz w:val="22"/>
                    <w:szCs w:val="22"/>
                  </w:rPr>
                  <w:t>☐</w:t>
                </w:r>
              </w:sdtContent>
            </w:sdt>
          </w:p>
        </w:tc>
        <w:tc>
          <w:tcPr>
            <w:tcW w:w="990" w:type="dxa"/>
            <w:vAlign w:val="center"/>
          </w:tcPr>
          <w:p w:rsidR="002325EE" w:rsidRDefault="001B4D4C" w:rsidP="00463070">
            <w:pPr>
              <w:jc w:val="center"/>
              <w:rPr>
                <w:sz w:val="22"/>
              </w:rPr>
            </w:pPr>
            <w:sdt>
              <w:sdtPr>
                <w:rPr>
                  <w:sz w:val="22"/>
                </w:rPr>
                <w:id w:val="-1626305520"/>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rPr>
            </w:pPr>
            <w:r>
              <w:rPr>
                <w:sz w:val="22"/>
                <w:szCs w:val="22"/>
              </w:rPr>
              <w:t>M</w:t>
            </w:r>
            <w:r w:rsidRPr="00AF5499">
              <w:rPr>
                <w:sz w:val="22"/>
                <w:szCs w:val="22"/>
              </w:rPr>
              <w:t>anaging medication therapy</w:t>
            </w:r>
          </w:p>
        </w:tc>
        <w:sdt>
          <w:sdtPr>
            <w:rPr>
              <w:sz w:val="22"/>
            </w:rPr>
            <w:id w:val="554823945"/>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642697668"/>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1697887035"/>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E56FEE" w:rsidRDefault="001B4D4C" w:rsidP="00463070">
            <w:pPr>
              <w:jc w:val="center"/>
              <w:rPr>
                <w:highlight w:val="lightGray"/>
              </w:rPr>
            </w:pPr>
            <w:sdt>
              <w:sdtPr>
                <w:rPr>
                  <w:sz w:val="22"/>
                </w:rPr>
                <w:id w:val="2014172956"/>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Pr="00E56FEE" w:rsidRDefault="001B4D4C" w:rsidP="00463070">
            <w:pPr>
              <w:jc w:val="center"/>
              <w:rPr>
                <w:highlight w:val="lightGray"/>
              </w:rPr>
            </w:pPr>
            <w:sdt>
              <w:sdtPr>
                <w:rPr>
                  <w:sz w:val="22"/>
                </w:rPr>
                <w:id w:val="-710719467"/>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524095428"/>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Pr="00E56FEE" w:rsidRDefault="001B4D4C" w:rsidP="00463070">
            <w:pPr>
              <w:jc w:val="center"/>
              <w:rPr>
                <w:highlight w:val="lightGray"/>
              </w:rPr>
            </w:pPr>
            <w:sdt>
              <w:sdtPr>
                <w:rPr>
                  <w:sz w:val="22"/>
                </w:rPr>
                <w:id w:val="-470370123"/>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E56FEE" w:rsidRDefault="001B4D4C" w:rsidP="00463070">
            <w:pPr>
              <w:jc w:val="center"/>
              <w:rPr>
                <w:highlight w:val="lightGray"/>
              </w:rPr>
            </w:pPr>
            <w:sdt>
              <w:sdtPr>
                <w:rPr>
                  <w:sz w:val="22"/>
                </w:rPr>
                <w:id w:val="-90163441"/>
              </w:sdtPr>
              <w:sdtEndPr/>
              <w:sdtContent>
                <w:r w:rsidR="002325EE">
                  <w:rPr>
                    <w:rFonts w:ascii="MS Gothic" w:eastAsia="MS Gothic" w:hAnsi="MS Gothic" w:hint="eastAsia"/>
                    <w:sz w:val="22"/>
                    <w:szCs w:val="22"/>
                  </w:rPr>
                  <w:t>☐</w:t>
                </w:r>
              </w:sdtContent>
            </w:sdt>
          </w:p>
        </w:tc>
        <w:tc>
          <w:tcPr>
            <w:tcW w:w="1440" w:type="dxa"/>
            <w:vAlign w:val="center"/>
          </w:tcPr>
          <w:p w:rsidR="002325EE" w:rsidRPr="00E56FEE" w:rsidRDefault="001B4D4C" w:rsidP="00463070">
            <w:pPr>
              <w:jc w:val="center"/>
              <w:rPr>
                <w:highlight w:val="lightGray"/>
              </w:rPr>
            </w:pPr>
            <w:sdt>
              <w:sdtPr>
                <w:rPr>
                  <w:sz w:val="22"/>
                </w:rPr>
                <w:id w:val="2110931485"/>
              </w:sdtPr>
              <w:sdtEndPr/>
              <w:sdtContent>
                <w:r w:rsidR="002325EE">
                  <w:rPr>
                    <w:rFonts w:ascii="MS Gothic" w:eastAsia="MS Gothic" w:hAnsi="MS Gothic" w:hint="eastAsia"/>
                    <w:sz w:val="22"/>
                    <w:szCs w:val="22"/>
                  </w:rPr>
                  <w:t>☐</w:t>
                </w:r>
              </w:sdtContent>
            </w:sdt>
          </w:p>
        </w:tc>
        <w:tc>
          <w:tcPr>
            <w:tcW w:w="990" w:type="dxa"/>
            <w:vAlign w:val="center"/>
          </w:tcPr>
          <w:p w:rsidR="002325EE" w:rsidRPr="00E56FEE" w:rsidRDefault="001B4D4C" w:rsidP="00463070">
            <w:pPr>
              <w:jc w:val="center"/>
              <w:rPr>
                <w:highlight w:val="lightGray"/>
              </w:rPr>
            </w:pPr>
            <w:sdt>
              <w:sdtPr>
                <w:rPr>
                  <w:sz w:val="22"/>
                </w:rPr>
                <w:id w:val="-731537609"/>
              </w:sdtPr>
              <w:sdtEndPr/>
              <w:sdtContent>
                <w:r w:rsidR="002325EE">
                  <w:rPr>
                    <w:rFonts w:ascii="MS Gothic" w:eastAsia="MS Gothic" w:hAnsi="MS Gothic" w:hint="eastAsia"/>
                    <w:sz w:val="22"/>
                    <w:szCs w:val="22"/>
                  </w:rPr>
                  <w:t>☐</w:t>
                </w:r>
              </w:sdtContent>
            </w:sdt>
          </w:p>
        </w:tc>
      </w:tr>
      <w:tr w:rsidR="002325EE" w:rsidRPr="00E56FEE" w:rsidTr="00661EF5">
        <w:tc>
          <w:tcPr>
            <w:tcW w:w="1538" w:type="dxa"/>
            <w:tcBorders>
              <w:right w:val="single" w:sz="12" w:space="0" w:color="auto"/>
            </w:tcBorders>
          </w:tcPr>
          <w:p w:rsidR="002325EE" w:rsidRPr="00AF5499" w:rsidRDefault="002325EE" w:rsidP="00463070">
            <w:pPr>
              <w:rPr>
                <w:sz w:val="22"/>
              </w:rPr>
            </w:pPr>
            <w:r>
              <w:rPr>
                <w:sz w:val="22"/>
              </w:rPr>
              <w:t>Treatment adherence counseling</w:t>
            </w:r>
          </w:p>
        </w:tc>
        <w:sdt>
          <w:sdtPr>
            <w:rPr>
              <w:sz w:val="22"/>
            </w:rPr>
            <w:id w:val="554823946"/>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Default="001B4D4C" w:rsidP="00463070">
            <w:pPr>
              <w:jc w:val="center"/>
              <w:rPr>
                <w:sz w:val="22"/>
              </w:rPr>
            </w:pPr>
            <w:sdt>
              <w:sdtPr>
                <w:rPr>
                  <w:sz w:val="22"/>
                </w:rPr>
                <w:id w:val="1362251116"/>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970966307"/>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Default="001B4D4C" w:rsidP="00463070">
            <w:pPr>
              <w:jc w:val="center"/>
              <w:rPr>
                <w:sz w:val="22"/>
              </w:rPr>
            </w:pPr>
            <w:sdt>
              <w:sdtPr>
                <w:rPr>
                  <w:sz w:val="22"/>
                </w:rPr>
                <w:id w:val="317770303"/>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Default="001B4D4C" w:rsidP="00463070">
            <w:pPr>
              <w:jc w:val="center"/>
              <w:rPr>
                <w:sz w:val="22"/>
              </w:rPr>
            </w:pPr>
            <w:sdt>
              <w:sdtPr>
                <w:rPr>
                  <w:sz w:val="22"/>
                </w:rPr>
                <w:id w:val="-35663326"/>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12637263"/>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Default="001B4D4C" w:rsidP="00463070">
            <w:pPr>
              <w:jc w:val="center"/>
              <w:rPr>
                <w:sz w:val="22"/>
              </w:rPr>
            </w:pPr>
            <w:sdt>
              <w:sdtPr>
                <w:rPr>
                  <w:sz w:val="22"/>
                </w:rPr>
                <w:id w:val="-1340382186"/>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Default="001B4D4C" w:rsidP="00463070">
            <w:pPr>
              <w:jc w:val="center"/>
              <w:rPr>
                <w:sz w:val="22"/>
              </w:rPr>
            </w:pPr>
            <w:sdt>
              <w:sdtPr>
                <w:rPr>
                  <w:sz w:val="22"/>
                </w:rPr>
                <w:id w:val="2129425050"/>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547575917"/>
              </w:sdtPr>
              <w:sdtEndPr/>
              <w:sdtContent>
                <w:r w:rsidR="002325EE">
                  <w:rPr>
                    <w:rFonts w:ascii="MS Gothic" w:eastAsia="MS Gothic" w:hAnsi="MS Gothic" w:hint="eastAsia"/>
                    <w:sz w:val="22"/>
                    <w:szCs w:val="22"/>
                  </w:rPr>
                  <w:t>☐</w:t>
                </w:r>
              </w:sdtContent>
            </w:sdt>
          </w:p>
        </w:tc>
        <w:tc>
          <w:tcPr>
            <w:tcW w:w="990" w:type="dxa"/>
            <w:vAlign w:val="center"/>
          </w:tcPr>
          <w:p w:rsidR="002325EE" w:rsidRDefault="001B4D4C" w:rsidP="00463070">
            <w:pPr>
              <w:jc w:val="center"/>
              <w:rPr>
                <w:sz w:val="22"/>
              </w:rPr>
            </w:pPr>
            <w:sdt>
              <w:sdtPr>
                <w:rPr>
                  <w:sz w:val="22"/>
                </w:rPr>
                <w:id w:val="671686768"/>
              </w:sdtPr>
              <w:sdtEndPr/>
              <w:sdtContent>
                <w:r w:rsidR="002325EE">
                  <w:rPr>
                    <w:rFonts w:ascii="MS Gothic" w:eastAsia="MS Gothic" w:hAnsi="MS Gothic" w:hint="eastAsia"/>
                    <w:sz w:val="22"/>
                    <w:szCs w:val="22"/>
                  </w:rPr>
                  <w:t>☐</w:t>
                </w:r>
              </w:sdtContent>
            </w:sdt>
          </w:p>
        </w:tc>
      </w:tr>
      <w:tr w:rsidR="002325EE" w:rsidTr="00661EF5">
        <w:tc>
          <w:tcPr>
            <w:tcW w:w="1538" w:type="dxa"/>
            <w:tcBorders>
              <w:right w:val="single" w:sz="12" w:space="0" w:color="auto"/>
            </w:tcBorders>
          </w:tcPr>
          <w:p w:rsidR="002325EE" w:rsidRDefault="002325EE" w:rsidP="00463070">
            <w:pPr>
              <w:rPr>
                <w:sz w:val="22"/>
              </w:rPr>
            </w:pPr>
            <w:r w:rsidRPr="00AF5499">
              <w:rPr>
                <w:sz w:val="22"/>
                <w:szCs w:val="22"/>
              </w:rPr>
              <w:t>HIV risk counseling</w:t>
            </w:r>
          </w:p>
        </w:tc>
        <w:sdt>
          <w:sdtPr>
            <w:rPr>
              <w:sz w:val="22"/>
            </w:rPr>
            <w:id w:val="554823947"/>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Default="001B4D4C" w:rsidP="00463070">
            <w:pPr>
              <w:jc w:val="center"/>
              <w:rPr>
                <w:sz w:val="22"/>
              </w:rPr>
            </w:pPr>
            <w:sdt>
              <w:sdtPr>
                <w:rPr>
                  <w:sz w:val="22"/>
                </w:rPr>
                <w:id w:val="937025167"/>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895028009"/>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Default="001B4D4C" w:rsidP="00463070">
            <w:pPr>
              <w:jc w:val="center"/>
              <w:rPr>
                <w:sz w:val="22"/>
              </w:rPr>
            </w:pPr>
            <w:sdt>
              <w:sdtPr>
                <w:rPr>
                  <w:sz w:val="22"/>
                </w:rPr>
                <w:id w:val="-1932041920"/>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Default="001B4D4C" w:rsidP="00463070">
            <w:pPr>
              <w:jc w:val="center"/>
              <w:rPr>
                <w:sz w:val="22"/>
              </w:rPr>
            </w:pPr>
            <w:sdt>
              <w:sdtPr>
                <w:rPr>
                  <w:sz w:val="22"/>
                </w:rPr>
                <w:id w:val="318322929"/>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716810635"/>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Default="001B4D4C" w:rsidP="00463070">
            <w:pPr>
              <w:jc w:val="center"/>
              <w:rPr>
                <w:sz w:val="22"/>
              </w:rPr>
            </w:pPr>
            <w:sdt>
              <w:sdtPr>
                <w:rPr>
                  <w:sz w:val="22"/>
                </w:rPr>
                <w:id w:val="86037833"/>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Default="001B4D4C" w:rsidP="00463070">
            <w:pPr>
              <w:jc w:val="center"/>
              <w:rPr>
                <w:sz w:val="22"/>
              </w:rPr>
            </w:pPr>
            <w:sdt>
              <w:sdtPr>
                <w:rPr>
                  <w:sz w:val="22"/>
                </w:rPr>
                <w:id w:val="500861784"/>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508591937"/>
              </w:sdtPr>
              <w:sdtEndPr/>
              <w:sdtContent>
                <w:r w:rsidR="002325EE">
                  <w:rPr>
                    <w:rFonts w:ascii="MS Gothic" w:eastAsia="MS Gothic" w:hAnsi="MS Gothic" w:hint="eastAsia"/>
                    <w:sz w:val="22"/>
                    <w:szCs w:val="22"/>
                  </w:rPr>
                  <w:t>☐</w:t>
                </w:r>
              </w:sdtContent>
            </w:sdt>
          </w:p>
        </w:tc>
        <w:tc>
          <w:tcPr>
            <w:tcW w:w="990" w:type="dxa"/>
            <w:vAlign w:val="center"/>
          </w:tcPr>
          <w:p w:rsidR="002325EE" w:rsidRDefault="001B4D4C" w:rsidP="00463070">
            <w:pPr>
              <w:jc w:val="center"/>
              <w:rPr>
                <w:sz w:val="22"/>
              </w:rPr>
            </w:pPr>
            <w:sdt>
              <w:sdtPr>
                <w:rPr>
                  <w:sz w:val="22"/>
                </w:rPr>
                <w:id w:val="1914974998"/>
              </w:sdtPr>
              <w:sdtEndPr/>
              <w:sdtContent>
                <w:r w:rsidR="002325EE">
                  <w:rPr>
                    <w:rFonts w:ascii="MS Gothic" w:eastAsia="MS Gothic" w:hAnsi="MS Gothic" w:hint="eastAsia"/>
                    <w:sz w:val="22"/>
                    <w:szCs w:val="22"/>
                  </w:rPr>
                  <w:t>☐</w:t>
                </w:r>
              </w:sdtContent>
            </w:sdt>
          </w:p>
        </w:tc>
      </w:tr>
      <w:tr w:rsidR="002325EE" w:rsidTr="00661EF5">
        <w:tc>
          <w:tcPr>
            <w:tcW w:w="1538" w:type="dxa"/>
            <w:tcBorders>
              <w:right w:val="single" w:sz="12" w:space="0" w:color="auto"/>
            </w:tcBorders>
          </w:tcPr>
          <w:p w:rsidR="00C631E5" w:rsidRPr="00C631E5" w:rsidRDefault="002325EE" w:rsidP="00463070">
            <w:pPr>
              <w:rPr>
                <w:sz w:val="22"/>
                <w:szCs w:val="22"/>
              </w:rPr>
            </w:pPr>
            <w:r w:rsidRPr="00AF5499">
              <w:rPr>
                <w:sz w:val="22"/>
                <w:szCs w:val="22"/>
              </w:rPr>
              <w:t>Early intervention and risk management</w:t>
            </w:r>
          </w:p>
        </w:tc>
        <w:sdt>
          <w:sdtPr>
            <w:rPr>
              <w:sz w:val="22"/>
            </w:rPr>
            <w:id w:val="554823948"/>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Default="001B4D4C" w:rsidP="00463070">
            <w:pPr>
              <w:jc w:val="center"/>
              <w:rPr>
                <w:sz w:val="22"/>
              </w:rPr>
            </w:pPr>
            <w:sdt>
              <w:sdtPr>
                <w:rPr>
                  <w:sz w:val="22"/>
                </w:rPr>
                <w:id w:val="1775815565"/>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437174485"/>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Default="001B4D4C" w:rsidP="00463070">
            <w:pPr>
              <w:jc w:val="center"/>
              <w:rPr>
                <w:sz w:val="22"/>
              </w:rPr>
            </w:pPr>
            <w:sdt>
              <w:sdtPr>
                <w:rPr>
                  <w:sz w:val="22"/>
                </w:rPr>
                <w:id w:val="-975365932"/>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Default="001B4D4C" w:rsidP="00463070">
            <w:pPr>
              <w:jc w:val="center"/>
              <w:rPr>
                <w:sz w:val="22"/>
              </w:rPr>
            </w:pPr>
            <w:sdt>
              <w:sdtPr>
                <w:rPr>
                  <w:sz w:val="22"/>
                </w:rPr>
                <w:id w:val="1324552296"/>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862013526"/>
              </w:sdtPr>
              <w:sdtEndPr/>
              <w:sdtContent>
                <w:r w:rsidR="002325EE">
                  <w:rPr>
                    <w:rFonts w:ascii="MS Gothic" w:eastAsia="MS Gothic" w:hAnsi="MS Gothic" w:hint="eastAsia"/>
                    <w:sz w:val="22"/>
                    <w:szCs w:val="22"/>
                  </w:rPr>
                  <w:t>☐</w:t>
                </w:r>
              </w:sdtContent>
            </w:sdt>
          </w:p>
        </w:tc>
        <w:tc>
          <w:tcPr>
            <w:tcW w:w="990" w:type="dxa"/>
            <w:tcBorders>
              <w:right w:val="single" w:sz="12" w:space="0" w:color="auto"/>
            </w:tcBorders>
            <w:vAlign w:val="center"/>
          </w:tcPr>
          <w:p w:rsidR="002325EE" w:rsidRDefault="001B4D4C" w:rsidP="00463070">
            <w:pPr>
              <w:jc w:val="center"/>
              <w:rPr>
                <w:sz w:val="22"/>
              </w:rPr>
            </w:pPr>
            <w:sdt>
              <w:sdtPr>
                <w:rPr>
                  <w:sz w:val="22"/>
                </w:rPr>
                <w:id w:val="1905561574"/>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Default="001B4D4C" w:rsidP="00463070">
            <w:pPr>
              <w:jc w:val="center"/>
              <w:rPr>
                <w:sz w:val="22"/>
              </w:rPr>
            </w:pPr>
            <w:sdt>
              <w:sdtPr>
                <w:rPr>
                  <w:sz w:val="22"/>
                </w:rPr>
                <w:id w:val="24074790"/>
              </w:sdtPr>
              <w:sdtEndPr/>
              <w:sdtContent>
                <w:r w:rsidR="002325EE">
                  <w:rPr>
                    <w:rFonts w:ascii="MS Gothic" w:eastAsia="MS Gothic" w:hAnsi="MS Gothic" w:hint="eastAsia"/>
                    <w:sz w:val="22"/>
                    <w:szCs w:val="22"/>
                  </w:rPr>
                  <w:t>☐</w:t>
                </w:r>
              </w:sdtContent>
            </w:sdt>
          </w:p>
        </w:tc>
        <w:tc>
          <w:tcPr>
            <w:tcW w:w="1440" w:type="dxa"/>
            <w:vAlign w:val="center"/>
          </w:tcPr>
          <w:p w:rsidR="002325EE" w:rsidRDefault="001B4D4C" w:rsidP="00463070">
            <w:pPr>
              <w:jc w:val="center"/>
              <w:rPr>
                <w:sz w:val="22"/>
              </w:rPr>
            </w:pPr>
            <w:sdt>
              <w:sdtPr>
                <w:rPr>
                  <w:sz w:val="22"/>
                </w:rPr>
                <w:id w:val="1633978966"/>
              </w:sdtPr>
              <w:sdtEndPr/>
              <w:sdtContent>
                <w:r w:rsidR="002325EE">
                  <w:rPr>
                    <w:rFonts w:ascii="MS Gothic" w:eastAsia="MS Gothic" w:hAnsi="MS Gothic" w:hint="eastAsia"/>
                    <w:sz w:val="22"/>
                    <w:szCs w:val="22"/>
                  </w:rPr>
                  <w:t>☐</w:t>
                </w:r>
              </w:sdtContent>
            </w:sdt>
          </w:p>
        </w:tc>
        <w:tc>
          <w:tcPr>
            <w:tcW w:w="990" w:type="dxa"/>
            <w:vAlign w:val="center"/>
          </w:tcPr>
          <w:p w:rsidR="002325EE" w:rsidRDefault="001B4D4C" w:rsidP="00463070">
            <w:pPr>
              <w:jc w:val="center"/>
              <w:rPr>
                <w:sz w:val="22"/>
              </w:rPr>
            </w:pPr>
            <w:sdt>
              <w:sdtPr>
                <w:rPr>
                  <w:sz w:val="22"/>
                </w:rPr>
                <w:id w:val="-1821723276"/>
              </w:sdtPr>
              <w:sdtEndPr/>
              <w:sdtContent>
                <w:r w:rsidR="002325EE">
                  <w:rPr>
                    <w:rFonts w:ascii="MS Gothic" w:eastAsia="MS Gothic" w:hAnsi="MS Gothic" w:hint="eastAsia"/>
                    <w:sz w:val="22"/>
                    <w:szCs w:val="22"/>
                  </w:rPr>
                  <w:t>☐</w:t>
                </w:r>
              </w:sdtContent>
            </w:sdt>
          </w:p>
        </w:tc>
      </w:tr>
      <w:tr w:rsidR="002325EE" w:rsidTr="00661EF5">
        <w:tc>
          <w:tcPr>
            <w:tcW w:w="1538" w:type="dxa"/>
            <w:tcBorders>
              <w:right w:val="single" w:sz="12" w:space="0" w:color="auto"/>
            </w:tcBorders>
          </w:tcPr>
          <w:p w:rsidR="002325EE" w:rsidRPr="00EE2273" w:rsidRDefault="002325EE" w:rsidP="00403F0A">
            <w:pPr>
              <w:rPr>
                <w:sz w:val="22"/>
                <w:szCs w:val="22"/>
              </w:rPr>
            </w:pPr>
            <w:r>
              <w:rPr>
                <w:sz w:val="22"/>
                <w:szCs w:val="22"/>
              </w:rPr>
              <w:t>Provision</w:t>
            </w:r>
            <w:r w:rsidRPr="00AF5499">
              <w:rPr>
                <w:sz w:val="22"/>
                <w:szCs w:val="22"/>
              </w:rPr>
              <w:t xml:space="preserve"> of specialty care </w:t>
            </w:r>
            <w:r w:rsidRPr="00B1002E">
              <w:rPr>
                <w:sz w:val="16"/>
                <w:szCs w:val="16"/>
              </w:rPr>
              <w:t>(inc</w:t>
            </w:r>
            <w:r w:rsidR="00403F0A" w:rsidRPr="00B1002E">
              <w:rPr>
                <w:sz w:val="16"/>
                <w:szCs w:val="16"/>
              </w:rPr>
              <w:t xml:space="preserve">ludes </w:t>
            </w:r>
            <w:r w:rsidRPr="00B1002E">
              <w:rPr>
                <w:sz w:val="16"/>
                <w:szCs w:val="16"/>
              </w:rPr>
              <w:t>all</w:t>
            </w:r>
            <w:r w:rsidR="00403F0A" w:rsidRPr="00B1002E">
              <w:rPr>
                <w:sz w:val="16"/>
                <w:szCs w:val="16"/>
              </w:rPr>
              <w:t xml:space="preserve"> </w:t>
            </w:r>
            <w:r w:rsidRPr="00B1002E">
              <w:rPr>
                <w:sz w:val="16"/>
                <w:szCs w:val="16"/>
              </w:rPr>
              <w:lastRenderedPageBreak/>
              <w:t>medical subspecialties)</w:t>
            </w:r>
          </w:p>
        </w:tc>
        <w:sdt>
          <w:sdtPr>
            <w:rPr>
              <w:sz w:val="22"/>
            </w:rPr>
            <w:id w:val="554823949"/>
          </w:sdtPr>
          <w:sdtEndPr/>
          <w:sdtContent>
            <w:tc>
              <w:tcPr>
                <w:tcW w:w="1000" w:type="dxa"/>
                <w:tcBorders>
                  <w:left w:val="single" w:sz="12" w:space="0" w:color="auto"/>
                  <w:bottom w:val="single" w:sz="4"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840346" w:rsidRDefault="001B4D4C" w:rsidP="00463070">
            <w:pPr>
              <w:jc w:val="center"/>
              <w:rPr>
                <w:highlight w:val="lightGray"/>
              </w:rPr>
            </w:pPr>
            <w:sdt>
              <w:sdtPr>
                <w:rPr>
                  <w:sz w:val="22"/>
                </w:rPr>
                <w:id w:val="-5990317"/>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575176664"/>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840346" w:rsidRDefault="001B4D4C" w:rsidP="00463070">
            <w:pPr>
              <w:jc w:val="center"/>
              <w:rPr>
                <w:highlight w:val="lightGray"/>
              </w:rPr>
            </w:pPr>
            <w:sdt>
              <w:sdtPr>
                <w:rPr>
                  <w:sz w:val="22"/>
                </w:rPr>
                <w:id w:val="-1940978595"/>
              </w:sdtPr>
              <w:sdtEndPr/>
              <w:sdtContent>
                <w:r w:rsidR="002325EE">
                  <w:rPr>
                    <w:rFonts w:ascii="MS Gothic" w:eastAsia="MS Gothic" w:hAnsi="MS Gothic" w:hint="eastAsia"/>
                    <w:sz w:val="22"/>
                    <w:szCs w:val="22"/>
                  </w:rPr>
                  <w:t>☐</w:t>
                </w:r>
              </w:sdtContent>
            </w:sdt>
          </w:p>
        </w:tc>
        <w:tc>
          <w:tcPr>
            <w:tcW w:w="1260" w:type="dxa"/>
            <w:tcBorders>
              <w:left w:val="single" w:sz="12" w:space="0" w:color="auto"/>
              <w:bottom w:val="single" w:sz="4" w:space="0" w:color="auto"/>
            </w:tcBorders>
            <w:vAlign w:val="center"/>
          </w:tcPr>
          <w:p w:rsidR="002325EE" w:rsidRPr="00840346" w:rsidRDefault="001B4D4C" w:rsidP="00463070">
            <w:pPr>
              <w:jc w:val="center"/>
              <w:rPr>
                <w:highlight w:val="lightGray"/>
              </w:rPr>
            </w:pPr>
            <w:sdt>
              <w:sdtPr>
                <w:rPr>
                  <w:sz w:val="22"/>
                </w:rPr>
                <w:id w:val="2130115199"/>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1481349759"/>
              </w:sdtPr>
              <w:sdtEndPr/>
              <w:sdtContent>
                <w:r w:rsidR="002325EE">
                  <w:rPr>
                    <w:rFonts w:ascii="MS Gothic" w:eastAsia="MS Gothic" w:hAnsi="MS Gothic" w:hint="eastAsia"/>
                    <w:sz w:val="22"/>
                    <w:szCs w:val="22"/>
                  </w:rPr>
                  <w:t>☐</w:t>
                </w:r>
              </w:sdtContent>
            </w:sdt>
          </w:p>
        </w:tc>
        <w:tc>
          <w:tcPr>
            <w:tcW w:w="990" w:type="dxa"/>
            <w:tcBorders>
              <w:bottom w:val="single" w:sz="2" w:space="0" w:color="auto"/>
              <w:right w:val="single" w:sz="12" w:space="0" w:color="auto"/>
            </w:tcBorders>
            <w:vAlign w:val="center"/>
          </w:tcPr>
          <w:p w:rsidR="002325EE" w:rsidRPr="00840346" w:rsidRDefault="001B4D4C" w:rsidP="00463070">
            <w:pPr>
              <w:jc w:val="center"/>
              <w:rPr>
                <w:highlight w:val="lightGray"/>
              </w:rPr>
            </w:pPr>
            <w:sdt>
              <w:sdtPr>
                <w:rPr>
                  <w:sz w:val="22"/>
                </w:rPr>
                <w:id w:val="1685775055"/>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840346" w:rsidRDefault="001B4D4C" w:rsidP="00463070">
            <w:pPr>
              <w:jc w:val="center"/>
              <w:rPr>
                <w:highlight w:val="lightGray"/>
              </w:rPr>
            </w:pPr>
            <w:sdt>
              <w:sdtPr>
                <w:rPr>
                  <w:sz w:val="22"/>
                </w:rPr>
                <w:id w:val="1382130870"/>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848402602"/>
              </w:sdtPr>
              <w:sdtEndPr/>
              <w:sdtContent>
                <w:r w:rsidR="002325EE">
                  <w:rPr>
                    <w:rFonts w:ascii="MS Gothic" w:eastAsia="MS Gothic" w:hAnsi="MS Gothic" w:hint="eastAsia"/>
                    <w:sz w:val="22"/>
                    <w:szCs w:val="22"/>
                  </w:rPr>
                  <w:t>☐</w:t>
                </w:r>
              </w:sdtContent>
            </w:sdt>
          </w:p>
        </w:tc>
        <w:tc>
          <w:tcPr>
            <w:tcW w:w="990" w:type="dxa"/>
            <w:vAlign w:val="center"/>
          </w:tcPr>
          <w:p w:rsidR="002325EE" w:rsidRPr="00840346" w:rsidRDefault="001B4D4C" w:rsidP="00463070">
            <w:pPr>
              <w:jc w:val="center"/>
              <w:rPr>
                <w:highlight w:val="lightGray"/>
              </w:rPr>
            </w:pPr>
            <w:sdt>
              <w:sdtPr>
                <w:rPr>
                  <w:sz w:val="22"/>
                </w:rPr>
                <w:id w:val="83965733"/>
              </w:sdtPr>
              <w:sdtEndPr/>
              <w:sdtContent>
                <w:r w:rsidR="002325EE">
                  <w:rPr>
                    <w:rFonts w:ascii="MS Gothic" w:eastAsia="MS Gothic" w:hAnsi="MS Gothic" w:hint="eastAsia"/>
                    <w:sz w:val="22"/>
                    <w:szCs w:val="22"/>
                  </w:rPr>
                  <w:t>☐</w:t>
                </w:r>
              </w:sdtContent>
            </w:sdt>
          </w:p>
        </w:tc>
      </w:tr>
      <w:tr w:rsidR="002325EE" w:rsidTr="00661EF5">
        <w:tc>
          <w:tcPr>
            <w:tcW w:w="1538" w:type="dxa"/>
            <w:tcBorders>
              <w:right w:val="single" w:sz="12" w:space="0" w:color="auto"/>
            </w:tcBorders>
          </w:tcPr>
          <w:p w:rsidR="002325EE" w:rsidRPr="00EE2273" w:rsidRDefault="002325EE" w:rsidP="00463070">
            <w:pPr>
              <w:rPr>
                <w:sz w:val="22"/>
                <w:szCs w:val="22"/>
              </w:rPr>
            </w:pPr>
            <w:r w:rsidRPr="00AF5499">
              <w:rPr>
                <w:sz w:val="22"/>
                <w:szCs w:val="22"/>
              </w:rPr>
              <w:lastRenderedPageBreak/>
              <w:t>Continuing care and management of chronic conditions</w:t>
            </w:r>
          </w:p>
        </w:tc>
        <w:sdt>
          <w:sdtPr>
            <w:rPr>
              <w:sz w:val="22"/>
            </w:rPr>
            <w:id w:val="554824070"/>
          </w:sdtPr>
          <w:sdtEndPr/>
          <w:sdtContent>
            <w:tc>
              <w:tcPr>
                <w:tcW w:w="1000" w:type="dxa"/>
                <w:tcBorders>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tc>
          <w:tcPr>
            <w:tcW w:w="1260" w:type="dxa"/>
            <w:tcBorders>
              <w:left w:val="single" w:sz="12" w:space="0" w:color="auto"/>
            </w:tcBorders>
            <w:vAlign w:val="center"/>
          </w:tcPr>
          <w:p w:rsidR="002325EE" w:rsidRPr="00840346" w:rsidRDefault="001B4D4C" w:rsidP="00463070">
            <w:pPr>
              <w:jc w:val="center"/>
              <w:rPr>
                <w:highlight w:val="lightGray"/>
              </w:rPr>
            </w:pPr>
            <w:sdt>
              <w:sdtPr>
                <w:rPr>
                  <w:sz w:val="22"/>
                </w:rPr>
                <w:id w:val="914589162"/>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160055677"/>
              </w:sdtPr>
              <w:sdtEndPr/>
              <w:sdtContent>
                <w:r w:rsidR="002325EE">
                  <w:rPr>
                    <w:rFonts w:ascii="MS Gothic" w:eastAsia="MS Gothic" w:hAnsi="MS Gothic" w:hint="eastAsia"/>
                    <w:sz w:val="22"/>
                    <w:szCs w:val="22"/>
                  </w:rPr>
                  <w:t>☐</w:t>
                </w:r>
              </w:sdtContent>
            </w:sdt>
          </w:p>
        </w:tc>
        <w:tc>
          <w:tcPr>
            <w:tcW w:w="1080" w:type="dxa"/>
            <w:tcBorders>
              <w:right w:val="single" w:sz="12" w:space="0" w:color="auto"/>
            </w:tcBorders>
            <w:vAlign w:val="center"/>
          </w:tcPr>
          <w:p w:rsidR="002325EE" w:rsidRPr="00840346" w:rsidRDefault="001B4D4C" w:rsidP="00463070">
            <w:pPr>
              <w:jc w:val="center"/>
              <w:rPr>
                <w:highlight w:val="lightGray"/>
              </w:rPr>
            </w:pPr>
            <w:sdt>
              <w:sdtPr>
                <w:rPr>
                  <w:sz w:val="22"/>
                </w:rPr>
                <w:id w:val="-1087925335"/>
              </w:sdtPr>
              <w:sdtEndPr/>
              <w:sdtContent>
                <w:r w:rsidR="002325EE">
                  <w:rPr>
                    <w:rFonts w:ascii="MS Gothic" w:eastAsia="MS Gothic" w:hAnsi="MS Gothic" w:hint="eastAsia"/>
                    <w:sz w:val="22"/>
                    <w:szCs w:val="22"/>
                  </w:rPr>
                  <w:t>☐</w:t>
                </w:r>
              </w:sdtContent>
            </w:sdt>
          </w:p>
        </w:tc>
        <w:tc>
          <w:tcPr>
            <w:tcW w:w="1260" w:type="dxa"/>
            <w:tcBorders>
              <w:left w:val="single" w:sz="12" w:space="0" w:color="auto"/>
            </w:tcBorders>
            <w:vAlign w:val="center"/>
          </w:tcPr>
          <w:p w:rsidR="002325EE" w:rsidRPr="00840346" w:rsidRDefault="001B4D4C" w:rsidP="00463070">
            <w:pPr>
              <w:jc w:val="center"/>
              <w:rPr>
                <w:highlight w:val="lightGray"/>
              </w:rPr>
            </w:pPr>
            <w:sdt>
              <w:sdtPr>
                <w:rPr>
                  <w:sz w:val="22"/>
                </w:rPr>
                <w:id w:val="871576502"/>
              </w:sdtPr>
              <w:sdtEndPr/>
              <w:sdtContent>
                <w:r w:rsidR="002325EE">
                  <w:rPr>
                    <w:rFonts w:ascii="MS Gothic" w:eastAsia="MS Gothic" w:hAnsi="MS Gothic" w:hint="eastAsia"/>
                    <w:sz w:val="22"/>
                    <w:szCs w:val="22"/>
                  </w:rPr>
                  <w:t>☐</w:t>
                </w:r>
              </w:sdtContent>
            </w:sdt>
          </w:p>
        </w:tc>
        <w:tc>
          <w:tcPr>
            <w:tcW w:w="1440" w:type="dxa"/>
            <w:tcBorders>
              <w:right w:val="single" w:sz="2" w:space="0" w:color="auto"/>
            </w:tcBorders>
            <w:vAlign w:val="center"/>
          </w:tcPr>
          <w:p w:rsidR="002325EE" w:rsidRPr="00840346" w:rsidRDefault="001B4D4C" w:rsidP="00463070">
            <w:pPr>
              <w:jc w:val="center"/>
              <w:rPr>
                <w:highlight w:val="lightGray"/>
              </w:rPr>
            </w:pPr>
            <w:sdt>
              <w:sdtPr>
                <w:rPr>
                  <w:sz w:val="22"/>
                </w:rPr>
                <w:id w:val="-514690040"/>
              </w:sdtPr>
              <w:sdtEndPr/>
              <w:sdtContent>
                <w:r w:rsidR="002325EE">
                  <w:rPr>
                    <w:rFonts w:ascii="MS Gothic" w:eastAsia="MS Gothic" w:hAnsi="MS Gothic" w:hint="eastAsia"/>
                    <w:sz w:val="22"/>
                    <w:szCs w:val="22"/>
                  </w:rPr>
                  <w:t>☐</w:t>
                </w:r>
              </w:sdtContent>
            </w:sdt>
          </w:p>
        </w:tc>
        <w:tc>
          <w:tcPr>
            <w:tcW w:w="990" w:type="dxa"/>
            <w:tcBorders>
              <w:top w:val="single" w:sz="2" w:space="0" w:color="auto"/>
              <w:left w:val="single" w:sz="2" w:space="0" w:color="auto"/>
              <w:bottom w:val="single" w:sz="2" w:space="0" w:color="auto"/>
              <w:right w:val="single" w:sz="12" w:space="0" w:color="auto"/>
            </w:tcBorders>
            <w:vAlign w:val="center"/>
          </w:tcPr>
          <w:p w:rsidR="002325EE" w:rsidRPr="00840346" w:rsidRDefault="001B4D4C" w:rsidP="00463070">
            <w:pPr>
              <w:jc w:val="center"/>
              <w:rPr>
                <w:highlight w:val="lightGray"/>
              </w:rPr>
            </w:pPr>
            <w:sdt>
              <w:sdtPr>
                <w:rPr>
                  <w:sz w:val="22"/>
                </w:rPr>
                <w:id w:val="-990938429"/>
              </w:sdtPr>
              <w:sdtEndPr/>
              <w:sdtContent>
                <w:r w:rsidR="002325EE">
                  <w:rPr>
                    <w:rFonts w:ascii="MS Gothic" w:eastAsia="MS Gothic" w:hAnsi="MS Gothic" w:hint="eastAsia"/>
                    <w:sz w:val="22"/>
                    <w:szCs w:val="22"/>
                  </w:rPr>
                  <w:t>☐</w:t>
                </w:r>
              </w:sdtContent>
            </w:sdt>
          </w:p>
        </w:tc>
        <w:tc>
          <w:tcPr>
            <w:tcW w:w="1170" w:type="dxa"/>
            <w:tcBorders>
              <w:left w:val="single" w:sz="12" w:space="0" w:color="auto"/>
            </w:tcBorders>
            <w:vAlign w:val="center"/>
          </w:tcPr>
          <w:p w:rsidR="002325EE" w:rsidRPr="00840346" w:rsidRDefault="001B4D4C" w:rsidP="00463070">
            <w:pPr>
              <w:jc w:val="center"/>
              <w:rPr>
                <w:highlight w:val="lightGray"/>
              </w:rPr>
            </w:pPr>
            <w:sdt>
              <w:sdtPr>
                <w:rPr>
                  <w:sz w:val="22"/>
                </w:rPr>
                <w:id w:val="-1323653944"/>
              </w:sdtPr>
              <w:sdtEndPr/>
              <w:sdtContent>
                <w:r w:rsidR="002325EE">
                  <w:rPr>
                    <w:rFonts w:ascii="MS Gothic" w:eastAsia="MS Gothic" w:hAnsi="MS Gothic" w:hint="eastAsia"/>
                    <w:sz w:val="22"/>
                    <w:szCs w:val="22"/>
                  </w:rPr>
                  <w:t>☐</w:t>
                </w:r>
              </w:sdtContent>
            </w:sdt>
          </w:p>
        </w:tc>
        <w:tc>
          <w:tcPr>
            <w:tcW w:w="1440" w:type="dxa"/>
            <w:vAlign w:val="center"/>
          </w:tcPr>
          <w:p w:rsidR="002325EE" w:rsidRPr="00840346" w:rsidRDefault="001B4D4C" w:rsidP="00463070">
            <w:pPr>
              <w:jc w:val="center"/>
              <w:rPr>
                <w:highlight w:val="lightGray"/>
              </w:rPr>
            </w:pPr>
            <w:sdt>
              <w:sdtPr>
                <w:rPr>
                  <w:sz w:val="22"/>
                </w:rPr>
                <w:id w:val="455766203"/>
              </w:sdtPr>
              <w:sdtEndPr/>
              <w:sdtContent>
                <w:r w:rsidR="002325EE">
                  <w:rPr>
                    <w:rFonts w:ascii="MS Gothic" w:eastAsia="MS Gothic" w:hAnsi="MS Gothic" w:hint="eastAsia"/>
                    <w:sz w:val="22"/>
                    <w:szCs w:val="22"/>
                  </w:rPr>
                  <w:t>☐</w:t>
                </w:r>
              </w:sdtContent>
            </w:sdt>
          </w:p>
        </w:tc>
        <w:tc>
          <w:tcPr>
            <w:tcW w:w="990" w:type="dxa"/>
            <w:vAlign w:val="center"/>
          </w:tcPr>
          <w:p w:rsidR="002325EE" w:rsidRPr="00840346" w:rsidRDefault="001B4D4C" w:rsidP="00463070">
            <w:pPr>
              <w:jc w:val="center"/>
              <w:rPr>
                <w:highlight w:val="lightGray"/>
              </w:rPr>
            </w:pPr>
            <w:sdt>
              <w:sdtPr>
                <w:rPr>
                  <w:sz w:val="22"/>
                </w:rPr>
                <w:id w:val="-1709644568"/>
              </w:sdtPr>
              <w:sdtEndPr/>
              <w:sdtContent>
                <w:r w:rsidR="002325EE">
                  <w:rPr>
                    <w:rFonts w:ascii="MS Gothic" w:eastAsia="MS Gothic" w:hAnsi="MS Gothic" w:hint="eastAsia"/>
                    <w:sz w:val="22"/>
                    <w:szCs w:val="22"/>
                  </w:rPr>
                  <w:t>☐</w:t>
                </w:r>
              </w:sdtContent>
            </w:sdt>
          </w:p>
        </w:tc>
      </w:tr>
    </w:tbl>
    <w:p w:rsidR="004A3E17" w:rsidRDefault="004A3E17" w:rsidP="004A3E17">
      <w:pPr>
        <w:tabs>
          <w:tab w:val="left" w:pos="360"/>
        </w:tabs>
      </w:pPr>
    </w:p>
    <w:p w:rsidR="004A3E17" w:rsidRDefault="004A3E17" w:rsidP="004A3E17">
      <w:pPr>
        <w:tabs>
          <w:tab w:val="left" w:pos="360"/>
        </w:tabs>
      </w:pPr>
    </w:p>
    <w:p w:rsidR="008D4777" w:rsidRDefault="00463070" w:rsidP="00463070">
      <w:pPr>
        <w:tabs>
          <w:tab w:val="left" w:pos="360"/>
        </w:tabs>
      </w:pPr>
      <w:r>
        <w:t>Please provide any additional comments you have regarding reimbursement limitations or other barriers to</w:t>
      </w:r>
      <w:r w:rsidR="006B1A2D">
        <w:t xml:space="preserve"> the provision of</w:t>
      </w:r>
      <w:r>
        <w:t xml:space="preserve"> outpatient</w:t>
      </w:r>
    </w:p>
    <w:p w:rsidR="00463070" w:rsidRPr="009E4F35" w:rsidRDefault="00463070" w:rsidP="00463070">
      <w:pPr>
        <w:tabs>
          <w:tab w:val="left" w:pos="360"/>
        </w:tabs>
        <w:rPr>
          <w:i/>
        </w:rPr>
      </w:pPr>
      <w:proofErr w:type="gramStart"/>
      <w:r>
        <w:t>ambulatory</w:t>
      </w:r>
      <w:proofErr w:type="gramEnd"/>
      <w:r>
        <w:t xml:space="preserve"> care (e.g., availability of providers who accept Medicaid, time for medical case history, etc.)</w:t>
      </w:r>
      <w:r w:rsidR="009E4F35">
        <w:t xml:space="preserve">. </w:t>
      </w:r>
      <w:r w:rsidR="009E4F35" w:rsidRPr="009E4F35">
        <w:rPr>
          <w:i/>
        </w:rPr>
        <w:t>Also provide any comments if you cannot answer any or all of Question 14</w:t>
      </w:r>
      <w:r w:rsidRPr="009E4F35">
        <w:rPr>
          <w:i/>
        </w:rPr>
        <w:t>:</w:t>
      </w:r>
    </w:p>
    <w:p w:rsidR="00BC49D3" w:rsidRDefault="001B4D4C" w:rsidP="004A3E17">
      <w:pPr>
        <w:tabs>
          <w:tab w:val="left" w:pos="360"/>
        </w:tabs>
      </w:pPr>
      <w:r>
        <w:rPr>
          <w:noProof/>
        </w:rPr>
        <w:pict>
          <v:shape id="Text Box 2" o:spid="_x0000_s1026" type="#_x0000_t202" style="position:absolute;margin-left:6pt;margin-top:.4pt;width:9in;height:108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style="mso-next-textbox:#Text Box 2">
              <w:txbxContent>
                <w:p w:rsidR="00567BDB" w:rsidRDefault="00567BDB"/>
              </w:txbxContent>
            </v:textbox>
          </v:shape>
        </w:pict>
      </w:r>
    </w:p>
    <w:p w:rsidR="004A3E17" w:rsidRDefault="004A3E17" w:rsidP="004A3E17">
      <w:pPr>
        <w:tabs>
          <w:tab w:val="left" w:pos="360"/>
        </w:tabs>
      </w:pPr>
    </w:p>
    <w:p w:rsidR="004A3E17" w:rsidRDefault="004A3E17" w:rsidP="004A3E17">
      <w:pPr>
        <w:tabs>
          <w:tab w:val="left" w:pos="360"/>
        </w:tabs>
      </w:pPr>
    </w:p>
    <w:p w:rsidR="004A3E17" w:rsidRDefault="004A3E17" w:rsidP="004A3E17">
      <w:pPr>
        <w:tabs>
          <w:tab w:val="left" w:pos="360"/>
        </w:tabs>
      </w:pPr>
    </w:p>
    <w:p w:rsidR="004A3E17" w:rsidRDefault="004A3E17" w:rsidP="004A3E17">
      <w:pPr>
        <w:tabs>
          <w:tab w:val="left" w:pos="360"/>
        </w:tabs>
      </w:pPr>
    </w:p>
    <w:p w:rsidR="004A3E17" w:rsidRDefault="004A3E17" w:rsidP="004A3E17">
      <w:pPr>
        <w:tabs>
          <w:tab w:val="left" w:pos="360"/>
        </w:tabs>
      </w:pPr>
    </w:p>
    <w:p w:rsidR="00770E83" w:rsidRDefault="00770E83" w:rsidP="004A3E17">
      <w:pPr>
        <w:tabs>
          <w:tab w:val="left" w:pos="360"/>
        </w:tabs>
      </w:pPr>
    </w:p>
    <w:p w:rsidR="00770E83" w:rsidRDefault="00770E83" w:rsidP="004A3E17">
      <w:pPr>
        <w:tabs>
          <w:tab w:val="left" w:pos="360"/>
        </w:tabs>
      </w:pPr>
    </w:p>
    <w:p w:rsidR="00A82D57" w:rsidRDefault="00A82D57" w:rsidP="004A3E17">
      <w:pPr>
        <w:tabs>
          <w:tab w:val="left" w:pos="360"/>
        </w:tabs>
      </w:pPr>
    </w:p>
    <w:p w:rsidR="00A82D57" w:rsidRDefault="00A82D57"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463070" w:rsidRDefault="00463070" w:rsidP="004A3E17">
      <w:pPr>
        <w:tabs>
          <w:tab w:val="left" w:pos="360"/>
        </w:tabs>
      </w:pPr>
    </w:p>
    <w:p w:rsidR="001271DC" w:rsidRPr="007B2FA1" w:rsidRDefault="009E4F35" w:rsidP="002502D5">
      <w:pPr>
        <w:pStyle w:val="ListParagraph"/>
        <w:numPr>
          <w:ilvl w:val="0"/>
          <w:numId w:val="7"/>
        </w:numPr>
        <w:ind w:left="540"/>
        <w:rPr>
          <w:color w:val="000000"/>
        </w:rPr>
      </w:pPr>
      <w:r>
        <w:rPr>
          <w:color w:val="000000"/>
        </w:rPr>
        <w:t>Are there any limits</w:t>
      </w:r>
      <w:r w:rsidR="00933C64" w:rsidRPr="00B45C14">
        <w:rPr>
          <w:color w:val="000000"/>
        </w:rPr>
        <w:t xml:space="preserve"> placed on reimbursement of</w:t>
      </w:r>
      <w:r w:rsidR="00604589" w:rsidRPr="00B45C14">
        <w:rPr>
          <w:color w:val="000000"/>
        </w:rPr>
        <w:t xml:space="preserve"> </w:t>
      </w:r>
      <w:r w:rsidR="004A3E17">
        <w:rPr>
          <w:color w:val="000000"/>
          <w:u w:val="single"/>
        </w:rPr>
        <w:t>additional medical and support</w:t>
      </w:r>
      <w:r w:rsidR="002C1F02" w:rsidRPr="00B45C14">
        <w:rPr>
          <w:color w:val="000000"/>
          <w:u w:val="single"/>
        </w:rPr>
        <w:t xml:space="preserve"> </w:t>
      </w:r>
      <w:r w:rsidR="001271DC" w:rsidRPr="00B45C14">
        <w:rPr>
          <w:color w:val="000000"/>
          <w:u w:val="single"/>
        </w:rPr>
        <w:t>services</w:t>
      </w:r>
      <w:r w:rsidR="00986C20" w:rsidRPr="00B45C14">
        <w:rPr>
          <w:color w:val="000000"/>
        </w:rPr>
        <w:t xml:space="preserve"> </w:t>
      </w:r>
      <w:r w:rsidR="00B37035" w:rsidRPr="00B45C14">
        <w:rPr>
          <w:color w:val="000000"/>
        </w:rPr>
        <w:t>provide</w:t>
      </w:r>
      <w:r w:rsidR="00604589" w:rsidRPr="00B45C14">
        <w:rPr>
          <w:color w:val="000000"/>
        </w:rPr>
        <w:t>d</w:t>
      </w:r>
      <w:r w:rsidR="00B37035" w:rsidRPr="00B45C14">
        <w:rPr>
          <w:color w:val="000000"/>
        </w:rPr>
        <w:t xml:space="preserve"> </w:t>
      </w:r>
      <w:r w:rsidR="00933C64" w:rsidRPr="00B45C14">
        <w:rPr>
          <w:color w:val="000000"/>
        </w:rPr>
        <w:t xml:space="preserve">by your agency </w:t>
      </w:r>
      <w:r w:rsidR="005E71FD" w:rsidRPr="00B45C14">
        <w:rPr>
          <w:color w:val="000000"/>
        </w:rPr>
        <w:t>to PLWHA</w:t>
      </w:r>
      <w:r w:rsidR="001271DC" w:rsidRPr="00B45C14">
        <w:rPr>
          <w:color w:val="000000"/>
        </w:rPr>
        <w:t xml:space="preserve"> </w:t>
      </w:r>
      <w:r w:rsidR="00933C64" w:rsidRPr="00B45C14">
        <w:rPr>
          <w:color w:val="000000"/>
        </w:rPr>
        <w:t xml:space="preserve">who are </w:t>
      </w:r>
      <w:r w:rsidR="001271DC" w:rsidRPr="00B45C14">
        <w:rPr>
          <w:color w:val="000000"/>
        </w:rPr>
        <w:t xml:space="preserve">covered by </w:t>
      </w:r>
      <w:r w:rsidR="002C1F02" w:rsidRPr="00B45C14">
        <w:rPr>
          <w:color w:val="000000"/>
        </w:rPr>
        <w:t>Medicaid</w:t>
      </w:r>
      <w:r w:rsidR="006B1A2D">
        <w:rPr>
          <w:color w:val="000000"/>
        </w:rPr>
        <w:t>, Medicare</w:t>
      </w:r>
      <w:r w:rsidR="002C1F02" w:rsidRPr="00B45C14">
        <w:rPr>
          <w:color w:val="000000"/>
        </w:rPr>
        <w:t xml:space="preserve"> or </w:t>
      </w:r>
      <w:r w:rsidR="00B37035" w:rsidRPr="00B45C14">
        <w:rPr>
          <w:color w:val="000000"/>
        </w:rPr>
        <w:t>private insurance?</w:t>
      </w:r>
      <w:r w:rsidR="001271DC" w:rsidRPr="00B45C14">
        <w:rPr>
          <w:color w:val="000000"/>
        </w:rPr>
        <w:t xml:space="preserve">  </w:t>
      </w:r>
      <w:r w:rsidR="007B2FA1" w:rsidRPr="00F94165">
        <w:rPr>
          <w:color w:val="000000"/>
        </w:rPr>
        <w:t xml:space="preserve">If your agency does not provide a service, </w:t>
      </w:r>
      <w:r w:rsidR="00C27435">
        <w:rPr>
          <w:color w:val="000000"/>
        </w:rPr>
        <w:t>check</w:t>
      </w:r>
      <w:r w:rsidR="00C27435" w:rsidRPr="00F94165">
        <w:rPr>
          <w:color w:val="000000"/>
        </w:rPr>
        <w:t xml:space="preserve"> </w:t>
      </w:r>
      <w:r w:rsidR="007B2FA1" w:rsidRPr="00F94165">
        <w:rPr>
          <w:color w:val="000000"/>
        </w:rPr>
        <w:t>"N/A</w:t>
      </w:r>
      <w:r w:rsidR="00C631E5">
        <w:rPr>
          <w:color w:val="000000"/>
        </w:rPr>
        <w:t>.</w:t>
      </w:r>
      <w:r w:rsidR="007B2FA1" w:rsidRPr="00F94165">
        <w:rPr>
          <w:color w:val="000000"/>
        </w:rPr>
        <w:t>"</w:t>
      </w:r>
      <w:r w:rsidR="00C27435" w:rsidRPr="00C27435">
        <w:rPr>
          <w:color w:val="000000"/>
        </w:rPr>
        <w:t xml:space="preserve"> </w:t>
      </w:r>
      <w:r w:rsidR="00C27435">
        <w:rPr>
          <w:color w:val="000000"/>
        </w:rPr>
        <w:t>If there ar</w:t>
      </w:r>
      <w:r w:rsidR="007C45C9">
        <w:rPr>
          <w:color w:val="000000"/>
        </w:rPr>
        <w:t>e limits placed on reimbursement for additional medical or support services</w:t>
      </w:r>
      <w:r w:rsidR="00C27435">
        <w:rPr>
          <w:color w:val="000000"/>
        </w:rPr>
        <w:t>, check the appropriate boxes.</w:t>
      </w:r>
    </w:p>
    <w:p w:rsidR="00A43C4D" w:rsidRDefault="00A43C4D" w:rsidP="001271DC">
      <w:pPr>
        <w:ind w:left="360" w:hanging="360"/>
        <w:rPr>
          <w:color w:val="000000"/>
        </w:rPr>
      </w:pPr>
    </w:p>
    <w:tbl>
      <w:tblPr>
        <w:tblStyle w:val="TableGrid"/>
        <w:tblW w:w="13698" w:type="dxa"/>
        <w:tblLayout w:type="fixed"/>
        <w:tblLook w:val="04A0" w:firstRow="1" w:lastRow="0" w:firstColumn="1" w:lastColumn="0" w:noHBand="0" w:noVBand="1"/>
      </w:tblPr>
      <w:tblGrid>
        <w:gridCol w:w="1536"/>
        <w:gridCol w:w="1092"/>
        <w:gridCol w:w="1260"/>
        <w:gridCol w:w="1440"/>
        <w:gridCol w:w="990"/>
        <w:gridCol w:w="1260"/>
        <w:gridCol w:w="1440"/>
        <w:gridCol w:w="990"/>
        <w:gridCol w:w="1260"/>
        <w:gridCol w:w="1440"/>
        <w:gridCol w:w="990"/>
      </w:tblGrid>
      <w:tr w:rsidR="002325EE" w:rsidTr="00FF1BAB">
        <w:trPr>
          <w:trHeight w:val="329"/>
          <w:tblHeader/>
        </w:trPr>
        <w:tc>
          <w:tcPr>
            <w:tcW w:w="1536" w:type="dxa"/>
            <w:vMerge w:val="restart"/>
            <w:tcBorders>
              <w:right w:val="single" w:sz="12" w:space="0" w:color="auto"/>
            </w:tcBorders>
          </w:tcPr>
          <w:p w:rsidR="002325EE" w:rsidRPr="00FD05F7" w:rsidRDefault="002325EE" w:rsidP="00463070">
            <w:pPr>
              <w:rPr>
                <w:b/>
                <w:sz w:val="22"/>
                <w:szCs w:val="22"/>
              </w:rPr>
            </w:pPr>
            <w:r w:rsidRPr="00FD05F7">
              <w:rPr>
                <w:b/>
                <w:sz w:val="22"/>
                <w:szCs w:val="22"/>
              </w:rPr>
              <w:t>Service reimbursement limitations:</w:t>
            </w:r>
          </w:p>
        </w:tc>
        <w:tc>
          <w:tcPr>
            <w:tcW w:w="1092" w:type="dxa"/>
            <w:vMerge w:val="restart"/>
            <w:tcBorders>
              <w:top w:val="single" w:sz="2" w:space="0" w:color="auto"/>
              <w:left w:val="single" w:sz="12" w:space="0" w:color="auto"/>
              <w:bottom w:val="single" w:sz="2" w:space="0" w:color="auto"/>
              <w:right w:val="single" w:sz="12" w:space="0" w:color="auto"/>
            </w:tcBorders>
          </w:tcPr>
          <w:p w:rsidR="002325EE" w:rsidRPr="00FD05F7" w:rsidRDefault="002325EE" w:rsidP="004F4462">
            <w:pPr>
              <w:jc w:val="center"/>
              <w:rPr>
                <w:b/>
                <w:sz w:val="22"/>
                <w:szCs w:val="22"/>
              </w:rPr>
            </w:pPr>
            <w:r w:rsidRPr="00FD05F7">
              <w:rPr>
                <w:b/>
                <w:sz w:val="22"/>
                <w:szCs w:val="22"/>
              </w:rPr>
              <w:t>Do not Provide (N/A)</w:t>
            </w:r>
          </w:p>
        </w:tc>
        <w:tc>
          <w:tcPr>
            <w:tcW w:w="3690" w:type="dxa"/>
            <w:gridSpan w:val="3"/>
            <w:tcBorders>
              <w:left w:val="single" w:sz="12" w:space="0" w:color="auto"/>
              <w:right w:val="single" w:sz="12" w:space="0" w:color="auto"/>
            </w:tcBorders>
          </w:tcPr>
          <w:p w:rsidR="002325EE" w:rsidRPr="00FD05F7" w:rsidRDefault="002325EE" w:rsidP="00463070">
            <w:pPr>
              <w:jc w:val="center"/>
              <w:rPr>
                <w:b/>
                <w:sz w:val="22"/>
              </w:rPr>
            </w:pPr>
            <w:r w:rsidRPr="00FD05F7">
              <w:rPr>
                <w:b/>
                <w:sz w:val="22"/>
                <w:szCs w:val="22"/>
              </w:rPr>
              <w:t>Medicaid</w:t>
            </w:r>
          </w:p>
        </w:tc>
        <w:tc>
          <w:tcPr>
            <w:tcW w:w="3690" w:type="dxa"/>
            <w:gridSpan w:val="3"/>
            <w:tcBorders>
              <w:left w:val="single" w:sz="12" w:space="0" w:color="auto"/>
              <w:right w:val="single" w:sz="12" w:space="0" w:color="auto"/>
            </w:tcBorders>
          </w:tcPr>
          <w:p w:rsidR="002325EE" w:rsidRPr="00FD05F7" w:rsidRDefault="002325EE" w:rsidP="00463070">
            <w:pPr>
              <w:jc w:val="center"/>
              <w:rPr>
                <w:b/>
                <w:sz w:val="22"/>
              </w:rPr>
            </w:pPr>
            <w:r w:rsidRPr="00FD05F7">
              <w:rPr>
                <w:b/>
                <w:sz w:val="22"/>
              </w:rPr>
              <w:t>Medicare</w:t>
            </w:r>
          </w:p>
        </w:tc>
        <w:tc>
          <w:tcPr>
            <w:tcW w:w="3690" w:type="dxa"/>
            <w:gridSpan w:val="3"/>
            <w:tcBorders>
              <w:left w:val="single" w:sz="12" w:space="0" w:color="auto"/>
            </w:tcBorders>
          </w:tcPr>
          <w:p w:rsidR="002325EE" w:rsidRPr="00FD05F7" w:rsidRDefault="002325EE" w:rsidP="00463070">
            <w:pPr>
              <w:jc w:val="center"/>
              <w:rPr>
                <w:b/>
                <w:sz w:val="22"/>
              </w:rPr>
            </w:pPr>
            <w:r w:rsidRPr="00FD05F7">
              <w:rPr>
                <w:b/>
                <w:sz w:val="22"/>
                <w:szCs w:val="22"/>
              </w:rPr>
              <w:t>Private Insurance</w:t>
            </w:r>
          </w:p>
        </w:tc>
      </w:tr>
      <w:tr w:rsidR="002325EE" w:rsidTr="00FF1BAB">
        <w:trPr>
          <w:trHeight w:val="329"/>
          <w:tblHeader/>
        </w:trPr>
        <w:tc>
          <w:tcPr>
            <w:tcW w:w="1536" w:type="dxa"/>
            <w:vMerge/>
            <w:tcBorders>
              <w:right w:val="single" w:sz="12" w:space="0" w:color="auto"/>
            </w:tcBorders>
          </w:tcPr>
          <w:p w:rsidR="002325EE" w:rsidRPr="00FD05F7" w:rsidRDefault="002325EE" w:rsidP="00463070">
            <w:pPr>
              <w:rPr>
                <w:b/>
                <w:sz w:val="22"/>
                <w:szCs w:val="22"/>
              </w:rPr>
            </w:pPr>
          </w:p>
        </w:tc>
        <w:tc>
          <w:tcPr>
            <w:tcW w:w="1092" w:type="dxa"/>
            <w:vMerge/>
            <w:tcBorders>
              <w:top w:val="single" w:sz="2" w:space="0" w:color="auto"/>
              <w:left w:val="single" w:sz="12" w:space="0" w:color="auto"/>
              <w:bottom w:val="single" w:sz="2" w:space="0" w:color="auto"/>
              <w:right w:val="single" w:sz="12" w:space="0" w:color="auto"/>
            </w:tcBorders>
          </w:tcPr>
          <w:p w:rsidR="002325EE" w:rsidRPr="00FD05F7" w:rsidRDefault="002325EE" w:rsidP="00463070">
            <w:pPr>
              <w:rPr>
                <w:b/>
                <w:sz w:val="22"/>
              </w:rPr>
            </w:pPr>
          </w:p>
        </w:tc>
        <w:tc>
          <w:tcPr>
            <w:tcW w:w="1260" w:type="dxa"/>
            <w:tcBorders>
              <w:left w:val="single" w:sz="12"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Pr>
          <w:p w:rsidR="002325EE" w:rsidRPr="00FD05F7" w:rsidRDefault="002325EE" w:rsidP="00463070">
            <w:pPr>
              <w:rPr>
                <w:b/>
                <w:sz w:val="22"/>
              </w:rPr>
            </w:pPr>
            <w:r w:rsidRPr="00FD05F7">
              <w:rPr>
                <w:b/>
                <w:sz w:val="22"/>
              </w:rPr>
              <w:t>Clinical requirements (e.g., mandatory referral)</w:t>
            </w:r>
          </w:p>
        </w:tc>
        <w:tc>
          <w:tcPr>
            <w:tcW w:w="990" w:type="dxa"/>
            <w:tcBorders>
              <w:right w:val="single" w:sz="12" w:space="0" w:color="auto"/>
            </w:tcBorders>
          </w:tcPr>
          <w:p w:rsidR="002325EE" w:rsidRPr="00FD05F7" w:rsidRDefault="002325EE" w:rsidP="00463070">
            <w:pPr>
              <w:rPr>
                <w:b/>
                <w:sz w:val="22"/>
              </w:rPr>
            </w:pPr>
            <w:r w:rsidRPr="00FD05F7">
              <w:rPr>
                <w:b/>
                <w:sz w:val="22"/>
              </w:rPr>
              <w:t>Never covered</w:t>
            </w:r>
          </w:p>
        </w:tc>
        <w:tc>
          <w:tcPr>
            <w:tcW w:w="1260" w:type="dxa"/>
            <w:tcBorders>
              <w:left w:val="single" w:sz="12"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Pr>
          <w:p w:rsidR="002325EE" w:rsidRPr="00FD05F7" w:rsidRDefault="002325EE" w:rsidP="00463070">
            <w:pPr>
              <w:rPr>
                <w:b/>
                <w:sz w:val="22"/>
              </w:rPr>
            </w:pPr>
            <w:r w:rsidRPr="00FD05F7">
              <w:rPr>
                <w:b/>
                <w:sz w:val="22"/>
              </w:rPr>
              <w:t>Clinical requirements (e.g., mandatory referral)</w:t>
            </w:r>
          </w:p>
        </w:tc>
        <w:tc>
          <w:tcPr>
            <w:tcW w:w="990" w:type="dxa"/>
            <w:tcBorders>
              <w:right w:val="single" w:sz="12" w:space="0" w:color="auto"/>
            </w:tcBorders>
          </w:tcPr>
          <w:p w:rsidR="002325EE" w:rsidRPr="00FD05F7" w:rsidRDefault="002325EE" w:rsidP="00463070">
            <w:pPr>
              <w:rPr>
                <w:b/>
                <w:sz w:val="22"/>
              </w:rPr>
            </w:pPr>
            <w:r w:rsidRPr="00FD05F7">
              <w:rPr>
                <w:b/>
                <w:sz w:val="22"/>
              </w:rPr>
              <w:t>Never covered</w:t>
            </w:r>
          </w:p>
        </w:tc>
        <w:tc>
          <w:tcPr>
            <w:tcW w:w="1260" w:type="dxa"/>
            <w:tcBorders>
              <w:left w:val="single" w:sz="12" w:space="0" w:color="auto"/>
            </w:tcBorders>
          </w:tcPr>
          <w:p w:rsidR="002325EE" w:rsidRPr="00FD05F7" w:rsidRDefault="002325EE" w:rsidP="00463070">
            <w:pPr>
              <w:rPr>
                <w:b/>
                <w:sz w:val="22"/>
                <w:szCs w:val="22"/>
              </w:rPr>
            </w:pPr>
            <w:r w:rsidRPr="00FD05F7">
              <w:rPr>
                <w:b/>
                <w:sz w:val="22"/>
                <w:szCs w:val="22"/>
              </w:rPr>
              <w:t>Utilization limits (e.g., number of visits)</w:t>
            </w:r>
          </w:p>
        </w:tc>
        <w:tc>
          <w:tcPr>
            <w:tcW w:w="1440" w:type="dxa"/>
          </w:tcPr>
          <w:p w:rsidR="002325EE" w:rsidRPr="00FD05F7" w:rsidRDefault="002325EE" w:rsidP="00463070">
            <w:pPr>
              <w:rPr>
                <w:b/>
                <w:sz w:val="22"/>
              </w:rPr>
            </w:pPr>
            <w:r w:rsidRPr="00FD05F7">
              <w:rPr>
                <w:b/>
                <w:sz w:val="22"/>
              </w:rPr>
              <w:t>Clinical requirements (e.g., mandatory referral)</w:t>
            </w:r>
          </w:p>
        </w:tc>
        <w:tc>
          <w:tcPr>
            <w:tcW w:w="990" w:type="dxa"/>
          </w:tcPr>
          <w:p w:rsidR="002325EE" w:rsidRPr="00FD05F7" w:rsidRDefault="002325EE" w:rsidP="00463070">
            <w:pPr>
              <w:rPr>
                <w:b/>
                <w:sz w:val="22"/>
              </w:rPr>
            </w:pPr>
            <w:r w:rsidRPr="00FD05F7">
              <w:rPr>
                <w:b/>
                <w:sz w:val="22"/>
              </w:rPr>
              <w:t>Never covered</w:t>
            </w:r>
          </w:p>
        </w:tc>
      </w:tr>
      <w:tr w:rsidR="002325EE" w:rsidTr="00FF1BAB">
        <w:trPr>
          <w:trHeight w:val="502"/>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Oral health care</w:t>
            </w:r>
          </w:p>
        </w:tc>
        <w:sdt>
          <w:sdtPr>
            <w:rPr>
              <w:sz w:val="22"/>
            </w:rPr>
            <w:id w:val="554824458"/>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486"/>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87"/>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88"/>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2"/>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3"/>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4"/>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0"/>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1"/>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2"/>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502"/>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Mental health services</w:t>
            </w:r>
          </w:p>
        </w:tc>
        <w:sdt>
          <w:sdtPr>
            <w:rPr>
              <w:sz w:val="22"/>
            </w:rPr>
            <w:id w:val="554824459"/>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495"/>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6"/>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7"/>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6"/>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7"/>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88"/>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499"/>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0"/>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1"/>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Medical nutrition therapy</w:t>
            </w:r>
          </w:p>
        </w:tc>
        <w:sdt>
          <w:sdtPr>
            <w:rPr>
              <w:sz w:val="22"/>
            </w:rPr>
            <w:id w:val="554824460"/>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504"/>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5"/>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6"/>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0"/>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1"/>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2"/>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8"/>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09"/>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0"/>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502"/>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Medical case management</w:t>
            </w:r>
          </w:p>
        </w:tc>
        <w:sdt>
          <w:sdtPr>
            <w:rPr>
              <w:sz w:val="22"/>
            </w:rPr>
            <w:id w:val="554824461"/>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513"/>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4"/>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5"/>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4"/>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5"/>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6"/>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7"/>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8"/>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19"/>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502"/>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Substance abuse services</w:t>
            </w:r>
          </w:p>
        </w:tc>
        <w:sdt>
          <w:sdtPr>
            <w:rPr>
              <w:sz w:val="22"/>
            </w:rPr>
            <w:id w:val="554824462"/>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522"/>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23"/>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24"/>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8"/>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099"/>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100"/>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26"/>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27"/>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28"/>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HIV counseling and testing</w:t>
            </w:r>
          </w:p>
        </w:tc>
        <w:sdt>
          <w:sdtPr>
            <w:rPr>
              <w:sz w:val="22"/>
            </w:rPr>
            <w:id w:val="554824463"/>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531"/>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32"/>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33"/>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102"/>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103"/>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9104"/>
          </w:sdtPr>
          <w:sdtEndPr/>
          <w:sdtContent>
            <w:tc>
              <w:tcPr>
                <w:tcW w:w="990" w:type="dxa"/>
                <w:tcBorders>
                  <w:righ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35"/>
          </w:sdtPr>
          <w:sdtEndPr/>
          <w:sdtContent>
            <w:tc>
              <w:tcPr>
                <w:tcW w:w="1260" w:type="dxa"/>
                <w:tcBorders>
                  <w:left w:val="single" w:sz="12" w:space="0" w:color="auto"/>
                </w:tcBorders>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36"/>
          </w:sdtPr>
          <w:sdtEndPr/>
          <w:sdtContent>
            <w:tc>
              <w:tcPr>
                <w:tcW w:w="1440" w:type="dxa"/>
                <w:vAlign w:val="center"/>
              </w:tcPr>
              <w:p w:rsidR="002325EE" w:rsidRDefault="002325EE" w:rsidP="00463070">
                <w:pPr>
                  <w:jc w:val="center"/>
                </w:pPr>
                <w:r w:rsidRPr="00E06B84">
                  <w:rPr>
                    <w:rFonts w:ascii="MS Gothic" w:eastAsia="MS Gothic" w:hAnsi="MS Gothic" w:hint="eastAsia"/>
                    <w:sz w:val="22"/>
                    <w:szCs w:val="22"/>
                  </w:rPr>
                  <w:t>☐</w:t>
                </w:r>
              </w:p>
            </w:tc>
          </w:sdtContent>
        </w:sdt>
        <w:sdt>
          <w:sdtPr>
            <w:rPr>
              <w:sz w:val="22"/>
            </w:rPr>
            <w:id w:val="971427537"/>
          </w:sdtPr>
          <w:sdtEndPr/>
          <w:sdtContent>
            <w:tc>
              <w:tcPr>
                <w:tcW w:w="990" w:type="dxa"/>
                <w:vAlign w:val="center"/>
              </w:tcPr>
              <w:p w:rsidR="002325EE" w:rsidRDefault="002325EE" w:rsidP="00463070">
                <w:pPr>
                  <w:jc w:val="center"/>
                </w:pPr>
                <w:r w:rsidRPr="00E06B84">
                  <w:rPr>
                    <w:rFonts w:ascii="MS Gothic" w:eastAsia="MS Gothic" w:hAnsi="MS Gothic" w:hint="eastAsia"/>
                    <w:sz w:val="22"/>
                    <w:szCs w:val="22"/>
                  </w:rPr>
                  <w:t>☐</w:t>
                </w:r>
              </w:p>
            </w:tc>
          </w:sdtContent>
        </w:sdt>
      </w:tr>
      <w:tr w:rsidR="002325EE" w:rsidTr="00FF1BAB">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Non-medical case management</w:t>
            </w:r>
          </w:p>
        </w:tc>
        <w:sdt>
          <w:sdtPr>
            <w:rPr>
              <w:sz w:val="22"/>
            </w:rPr>
            <w:id w:val="554824464"/>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782"/>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00"/>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18"/>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22"/>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23"/>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24"/>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54"/>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72"/>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90"/>
          </w:sdtPr>
          <w:sdtEndPr/>
          <w:sdtContent>
            <w:tc>
              <w:tcPr>
                <w:tcW w:w="99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tr>
      <w:tr w:rsidR="002325EE" w:rsidTr="00FF1BAB">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Health education/risk reduction</w:t>
            </w:r>
          </w:p>
        </w:tc>
        <w:sdt>
          <w:sdtPr>
            <w:rPr>
              <w:sz w:val="22"/>
            </w:rPr>
            <w:id w:val="554824465"/>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787"/>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05"/>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23"/>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42"/>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43"/>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44"/>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59"/>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77"/>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95"/>
          </w:sdtPr>
          <w:sdtEndPr/>
          <w:sdtContent>
            <w:tc>
              <w:tcPr>
                <w:tcW w:w="99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tr>
      <w:tr w:rsidR="002325EE" w:rsidTr="00FF1BAB">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Medical Transportation services</w:t>
            </w:r>
          </w:p>
        </w:tc>
        <w:sdt>
          <w:sdtPr>
            <w:rPr>
              <w:sz w:val="22"/>
            </w:rPr>
            <w:id w:val="554824466"/>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791"/>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09"/>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27"/>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58"/>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59"/>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60"/>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63"/>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81"/>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99"/>
          </w:sdtPr>
          <w:sdtEndPr/>
          <w:sdtContent>
            <w:tc>
              <w:tcPr>
                <w:tcW w:w="99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tr>
      <w:tr w:rsidR="002325EE" w:rsidTr="00CD2CD0">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lastRenderedPageBreak/>
              <w:t>Rehabilitation services</w:t>
            </w:r>
          </w:p>
        </w:tc>
        <w:sdt>
          <w:sdtPr>
            <w:rPr>
              <w:sz w:val="22"/>
            </w:rPr>
            <w:id w:val="554824467"/>
          </w:sdtPr>
          <w:sdtEndPr/>
          <w:sdtContent>
            <w:tc>
              <w:tcPr>
                <w:tcW w:w="1092" w:type="dxa"/>
                <w:tcBorders>
                  <w:top w:val="single" w:sz="2" w:space="0" w:color="auto"/>
                  <w:left w:val="single" w:sz="12" w:space="0" w:color="auto"/>
                  <w:bottom w:val="single" w:sz="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796"/>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14"/>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32"/>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78"/>
          </w:sdtPr>
          <w:sdtEndPr/>
          <w:sdtContent>
            <w:tc>
              <w:tcPr>
                <w:tcW w:w="1260" w:type="dxa"/>
                <w:tcBorders>
                  <w:left w:val="single" w:sz="12" w:space="0" w:color="auto"/>
                  <w:bottom w:val="single" w:sz="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79"/>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80"/>
          </w:sdtPr>
          <w:sdtEndPr/>
          <w:sdtContent>
            <w:tc>
              <w:tcPr>
                <w:tcW w:w="990" w:type="dxa"/>
                <w:tcBorders>
                  <w:bottom w:val="single" w:sz="4" w:space="0" w:color="auto"/>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68"/>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86"/>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904"/>
          </w:sdtPr>
          <w:sdtEndPr/>
          <w:sdtContent>
            <w:tc>
              <w:tcPr>
                <w:tcW w:w="99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tr>
      <w:tr w:rsidR="002325EE" w:rsidTr="00CD2CD0">
        <w:trPr>
          <w:trHeight w:val="759"/>
        </w:trPr>
        <w:tc>
          <w:tcPr>
            <w:tcW w:w="1536" w:type="dxa"/>
            <w:tcBorders>
              <w:right w:val="single" w:sz="12" w:space="0" w:color="auto"/>
            </w:tcBorders>
          </w:tcPr>
          <w:p w:rsidR="002325EE" w:rsidRPr="00EE2273" w:rsidRDefault="002325EE" w:rsidP="00463070">
            <w:pPr>
              <w:rPr>
                <w:sz w:val="22"/>
                <w:szCs w:val="22"/>
              </w:rPr>
            </w:pPr>
            <w:r w:rsidRPr="00EE2273">
              <w:rPr>
                <w:sz w:val="22"/>
                <w:szCs w:val="22"/>
              </w:rPr>
              <w:t>Substance abuse – residential</w:t>
            </w:r>
          </w:p>
        </w:tc>
        <w:sdt>
          <w:sdtPr>
            <w:rPr>
              <w:sz w:val="22"/>
            </w:rPr>
            <w:id w:val="554824477"/>
          </w:sdtPr>
          <w:sdtEndPr/>
          <w:sdtContent>
            <w:tc>
              <w:tcPr>
                <w:tcW w:w="1092" w:type="dxa"/>
                <w:tcBorders>
                  <w:top w:val="single" w:sz="2" w:space="0" w:color="auto"/>
                  <w:left w:val="single" w:sz="12" w:space="0" w:color="auto"/>
                  <w:right w:val="single" w:sz="12" w:space="0" w:color="auto"/>
                </w:tcBorders>
                <w:vAlign w:val="center"/>
              </w:tcPr>
              <w:p w:rsidR="002325EE" w:rsidRDefault="002325EE" w:rsidP="004F4462">
                <w:pPr>
                  <w:jc w:val="center"/>
                </w:pPr>
                <w:r w:rsidRPr="00E06B84">
                  <w:rPr>
                    <w:rFonts w:ascii="MS Gothic" w:eastAsia="MS Gothic" w:hAnsi="MS Gothic" w:hint="eastAsia"/>
                    <w:sz w:val="22"/>
                    <w:szCs w:val="22"/>
                  </w:rPr>
                  <w:t>☐</w:t>
                </w:r>
              </w:p>
            </w:tc>
          </w:sdtContent>
        </w:sdt>
        <w:sdt>
          <w:sdtPr>
            <w:rPr>
              <w:sz w:val="22"/>
            </w:rPr>
            <w:id w:val="971427798"/>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16"/>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34"/>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86"/>
          </w:sdtPr>
          <w:sdtEndPr/>
          <w:sdtContent>
            <w:tc>
              <w:tcPr>
                <w:tcW w:w="1260" w:type="dxa"/>
                <w:tcBorders>
                  <w:top w:val="single" w:sz="2" w:space="0" w:color="auto"/>
                  <w:left w:val="single" w:sz="12" w:space="0" w:color="auto"/>
                  <w:bottom w:val="single" w:sz="2" w:space="0" w:color="auto"/>
                  <w:right w:val="single" w:sz="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87"/>
          </w:sdtPr>
          <w:sdtEndPr/>
          <w:sdtContent>
            <w:tc>
              <w:tcPr>
                <w:tcW w:w="1440" w:type="dxa"/>
                <w:tcBorders>
                  <w:left w:val="single" w:sz="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35088"/>
          </w:sdtPr>
          <w:sdtEndPr/>
          <w:sdtContent>
            <w:tc>
              <w:tcPr>
                <w:tcW w:w="990" w:type="dxa"/>
                <w:tcBorders>
                  <w:righ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70"/>
          </w:sdtPr>
          <w:sdtEndPr/>
          <w:sdtContent>
            <w:tc>
              <w:tcPr>
                <w:tcW w:w="1260" w:type="dxa"/>
                <w:tcBorders>
                  <w:left w:val="single" w:sz="12" w:space="0" w:color="auto"/>
                </w:tcBorders>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888"/>
          </w:sdtPr>
          <w:sdtEndPr/>
          <w:sdtContent>
            <w:tc>
              <w:tcPr>
                <w:tcW w:w="144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sdt>
          <w:sdtPr>
            <w:rPr>
              <w:sz w:val="22"/>
            </w:rPr>
            <w:id w:val="971427906"/>
          </w:sdtPr>
          <w:sdtEndPr/>
          <w:sdtContent>
            <w:tc>
              <w:tcPr>
                <w:tcW w:w="990" w:type="dxa"/>
                <w:vAlign w:val="center"/>
              </w:tcPr>
              <w:p w:rsidR="002325EE" w:rsidRPr="00840346" w:rsidRDefault="002325EE" w:rsidP="00463070">
                <w:pPr>
                  <w:jc w:val="center"/>
                  <w:rPr>
                    <w:highlight w:val="lightGray"/>
                  </w:rPr>
                </w:pPr>
                <w:r>
                  <w:rPr>
                    <w:rFonts w:ascii="MS Gothic" w:eastAsia="MS Gothic" w:hAnsi="MS Gothic" w:hint="eastAsia"/>
                    <w:sz w:val="22"/>
                    <w:szCs w:val="22"/>
                  </w:rPr>
                  <w:t>☐</w:t>
                </w:r>
              </w:p>
            </w:tc>
          </w:sdtContent>
        </w:sdt>
      </w:tr>
    </w:tbl>
    <w:p w:rsidR="00AF5499" w:rsidRDefault="00AF5499" w:rsidP="00AF5499">
      <w:pPr>
        <w:tabs>
          <w:tab w:val="left" w:pos="360"/>
        </w:tabs>
      </w:pPr>
    </w:p>
    <w:p w:rsidR="00EE2273" w:rsidRDefault="00EE2273" w:rsidP="001F28DC"/>
    <w:p w:rsidR="00BC49D3" w:rsidRDefault="00BC49D3" w:rsidP="00BC49D3">
      <w:pPr>
        <w:tabs>
          <w:tab w:val="left" w:pos="360"/>
        </w:tabs>
      </w:pPr>
      <w:r>
        <w:t xml:space="preserve">Please provide any additional comments you have regarding reimbursement limitations </w:t>
      </w:r>
      <w:r w:rsidR="006B1A2D">
        <w:t xml:space="preserve">or other barriers to the provision </w:t>
      </w:r>
      <w:r>
        <w:t>of the medical and support services listed above</w:t>
      </w:r>
      <w:r w:rsidR="009E4F35">
        <w:t xml:space="preserve">. </w:t>
      </w:r>
      <w:r w:rsidR="009E4F35" w:rsidRPr="009E4F35">
        <w:rPr>
          <w:i/>
        </w:rPr>
        <w:t>Also provide any comments if you cannot answer any or all of Question 1</w:t>
      </w:r>
      <w:r w:rsidR="009E4F35">
        <w:rPr>
          <w:i/>
        </w:rPr>
        <w:t>5</w:t>
      </w:r>
      <w:r w:rsidR="009E4F35" w:rsidRPr="009E4F35">
        <w:rPr>
          <w:i/>
        </w:rPr>
        <w:t>:</w:t>
      </w:r>
    </w:p>
    <w:p w:rsidR="00BC49D3" w:rsidRDefault="001B4D4C" w:rsidP="00BC49D3">
      <w:pPr>
        <w:tabs>
          <w:tab w:val="left" w:pos="360"/>
        </w:tabs>
      </w:pPr>
      <w:r>
        <w:rPr>
          <w:noProof/>
        </w:rPr>
        <w:pict>
          <v:shape id="Text Box 3" o:spid="_x0000_s1027" type="#_x0000_t202" style="position:absolute;margin-left:6pt;margin-top:.4pt;width:9in;height:10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">
            <v:textbox style="mso-next-textbox:#Text Box 3">
              <w:txbxContent>
                <w:p w:rsidR="00567BDB" w:rsidRDefault="00567BDB" w:rsidP="00BC49D3"/>
              </w:txbxContent>
            </v:textbox>
          </v:shape>
        </w:pict>
      </w:r>
    </w:p>
    <w:p w:rsidR="00BC49D3" w:rsidRDefault="00BC49D3" w:rsidP="00BC49D3">
      <w:pPr>
        <w:tabs>
          <w:tab w:val="left" w:pos="360"/>
        </w:tabs>
      </w:pPr>
    </w:p>
    <w:p w:rsidR="00BC49D3" w:rsidRDefault="00BC49D3" w:rsidP="00BC49D3">
      <w:pPr>
        <w:tabs>
          <w:tab w:val="left" w:pos="360"/>
        </w:tabs>
      </w:pPr>
    </w:p>
    <w:p w:rsidR="00BC49D3" w:rsidRDefault="00BC49D3" w:rsidP="00BC49D3">
      <w:pPr>
        <w:tabs>
          <w:tab w:val="left" w:pos="360"/>
        </w:tabs>
      </w:pPr>
    </w:p>
    <w:p w:rsidR="00BC49D3" w:rsidRDefault="00BC49D3" w:rsidP="00BC49D3">
      <w:pPr>
        <w:tabs>
          <w:tab w:val="left" w:pos="360"/>
        </w:tabs>
      </w:pPr>
    </w:p>
    <w:p w:rsidR="00BC49D3" w:rsidRDefault="00BC49D3" w:rsidP="00BC49D3">
      <w:pPr>
        <w:tabs>
          <w:tab w:val="left" w:pos="360"/>
        </w:tabs>
      </w:pPr>
    </w:p>
    <w:p w:rsidR="00BC49D3" w:rsidRDefault="00BC49D3" w:rsidP="00BC49D3">
      <w:pPr>
        <w:tabs>
          <w:tab w:val="left" w:pos="360"/>
        </w:tabs>
      </w:pPr>
    </w:p>
    <w:p w:rsidR="00BC49D3" w:rsidRPr="001271DC" w:rsidRDefault="00BC49D3" w:rsidP="001F28DC">
      <w:pPr>
        <w:sectPr w:rsidR="00BC49D3" w:rsidRPr="001271DC" w:rsidSect="00FF1BAB">
          <w:headerReference w:type="default" r:id="rId10"/>
          <w:pgSz w:w="15840" w:h="12240" w:orient="landscape"/>
          <w:pgMar w:top="1440" w:right="270" w:bottom="1440" w:left="1440" w:header="720" w:footer="720" w:gutter="0"/>
          <w:cols w:space="720"/>
          <w:docGrid w:linePitch="360"/>
        </w:sectPr>
      </w:pPr>
    </w:p>
    <w:tbl>
      <w:tblPr>
        <w:tblStyle w:val="TableGrid"/>
        <w:tblW w:w="11426" w:type="dxa"/>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6"/>
      </w:tblGrid>
      <w:tr w:rsidR="008978EE" w:rsidTr="00197F0A">
        <w:trPr>
          <w:trHeight w:val="1080"/>
        </w:trPr>
        <w:tc>
          <w:tcPr>
            <w:tcW w:w="11426" w:type="dxa"/>
            <w:hideMark/>
          </w:tcPr>
          <w:p w:rsidR="008978EE" w:rsidRPr="00CF44BA" w:rsidRDefault="008978EE" w:rsidP="00123163">
            <w:pPr>
              <w:rPr>
                <w:b/>
              </w:rPr>
            </w:pPr>
            <w:r w:rsidRPr="008978EE">
              <w:rPr>
                <w:b/>
              </w:rPr>
              <w:lastRenderedPageBreak/>
              <w:t>INFORMATION ON GRANTEES</w:t>
            </w:r>
            <w:r w:rsidR="00EE2708">
              <w:rPr>
                <w:b/>
              </w:rPr>
              <w:t>’</w:t>
            </w:r>
            <w:r w:rsidRPr="008978EE">
              <w:rPr>
                <w:b/>
              </w:rPr>
              <w:t xml:space="preserve"> ABILITY TO TRACK HEALTH INSURANCE AND</w:t>
            </w:r>
            <w:r>
              <w:rPr>
                <w:b/>
              </w:rPr>
              <w:t xml:space="preserve"> </w:t>
            </w:r>
            <w:r w:rsidRPr="008978EE">
              <w:rPr>
                <w:b/>
              </w:rPr>
              <w:t>FUNDING SOURCES</w:t>
            </w:r>
          </w:p>
        </w:tc>
      </w:tr>
      <w:tr w:rsidR="008978EE" w:rsidTr="00837CC2">
        <w:trPr>
          <w:trHeight w:val="350"/>
        </w:trPr>
        <w:tc>
          <w:tcPr>
            <w:tcW w:w="11426" w:type="dxa"/>
            <w:hideMark/>
          </w:tcPr>
          <w:p w:rsidR="008978EE" w:rsidRPr="000F7429" w:rsidRDefault="008978EE" w:rsidP="005C387F">
            <w:pPr>
              <w:spacing w:after="200"/>
              <w:ind w:left="405"/>
              <w:rPr>
                <w:b/>
              </w:rPr>
            </w:pPr>
            <w:r w:rsidRPr="000F7429">
              <w:rPr>
                <w:b/>
              </w:rPr>
              <w:t>Tracking of Insurance Status</w:t>
            </w:r>
          </w:p>
        </w:tc>
      </w:tr>
      <w:tr w:rsidR="008978EE" w:rsidTr="00197F0A">
        <w:tc>
          <w:tcPr>
            <w:tcW w:w="11426" w:type="dxa"/>
          </w:tcPr>
          <w:p w:rsidR="008978EE" w:rsidRPr="008978EE" w:rsidRDefault="008978EE" w:rsidP="002502D5">
            <w:pPr>
              <w:pStyle w:val="ListParagraph"/>
              <w:numPr>
                <w:ilvl w:val="0"/>
                <w:numId w:val="7"/>
              </w:numPr>
            </w:pPr>
            <w:r w:rsidRPr="008978EE">
              <w:t>How often is health insurance status confirmed with PLWHA clients?</w:t>
            </w:r>
          </w:p>
          <w:p w:rsidR="008978EE" w:rsidRDefault="008978EE" w:rsidP="002502D5">
            <w:pPr>
              <w:pStyle w:val="ListParagraph"/>
              <w:numPr>
                <w:ilvl w:val="0"/>
                <w:numId w:val="1"/>
              </w:numPr>
            </w:pPr>
            <w:r>
              <w:t>Each visit</w:t>
            </w:r>
          </w:p>
          <w:p w:rsidR="008978EE" w:rsidRDefault="008978EE" w:rsidP="002502D5">
            <w:pPr>
              <w:pStyle w:val="ListParagraph"/>
              <w:numPr>
                <w:ilvl w:val="0"/>
                <w:numId w:val="1"/>
              </w:numPr>
            </w:pPr>
            <w:r>
              <w:t>Semiannually</w:t>
            </w:r>
          </w:p>
          <w:p w:rsidR="008978EE" w:rsidRDefault="008978EE" w:rsidP="002502D5">
            <w:pPr>
              <w:pStyle w:val="ListParagraph"/>
              <w:numPr>
                <w:ilvl w:val="0"/>
                <w:numId w:val="1"/>
              </w:numPr>
            </w:pPr>
            <w:r>
              <w:t>Once a year</w:t>
            </w:r>
          </w:p>
          <w:p w:rsidR="008978EE" w:rsidRDefault="008978EE" w:rsidP="002502D5">
            <w:pPr>
              <w:pStyle w:val="ListParagraph"/>
              <w:numPr>
                <w:ilvl w:val="0"/>
                <w:numId w:val="1"/>
              </w:numPr>
            </w:pPr>
            <w:r>
              <w:t>Only at intake</w:t>
            </w:r>
          </w:p>
          <w:p w:rsidR="008978EE" w:rsidRDefault="008978EE" w:rsidP="002502D5">
            <w:pPr>
              <w:pStyle w:val="ListParagraph"/>
              <w:numPr>
                <w:ilvl w:val="0"/>
                <w:numId w:val="1"/>
              </w:numPr>
            </w:pPr>
            <w:r>
              <w:t>Other: _______________________</w:t>
            </w:r>
          </w:p>
          <w:p w:rsidR="008978EE" w:rsidRDefault="008978EE">
            <w:pPr>
              <w:pStyle w:val="ListParagraph"/>
            </w:pPr>
          </w:p>
          <w:p w:rsidR="00792AA7" w:rsidRPr="008978EE" w:rsidRDefault="00792AA7" w:rsidP="002502D5">
            <w:pPr>
              <w:pStyle w:val="ListParagraph"/>
              <w:numPr>
                <w:ilvl w:val="0"/>
                <w:numId w:val="7"/>
              </w:numPr>
            </w:pPr>
            <w:r w:rsidRPr="008978EE">
              <w:t>How often does your agency assess</w:t>
            </w:r>
            <w:r w:rsidR="00D80FC1">
              <w:t xml:space="preserve"> client</w:t>
            </w:r>
            <w:r>
              <w:t xml:space="preserve"> </w:t>
            </w:r>
            <w:r w:rsidRPr="008978EE">
              <w:t xml:space="preserve">eligibility </w:t>
            </w:r>
            <w:r>
              <w:t xml:space="preserve">for </w:t>
            </w:r>
            <w:r w:rsidRPr="008978EE">
              <w:t>Medicare, Medicaid</w:t>
            </w:r>
            <w:r>
              <w:t>,</w:t>
            </w:r>
            <w:r w:rsidR="00CC05DE">
              <w:t xml:space="preserve"> or other </w:t>
            </w:r>
            <w:r w:rsidRPr="008978EE">
              <w:t>health insurance?</w:t>
            </w:r>
          </w:p>
          <w:p w:rsidR="00792AA7" w:rsidRDefault="00792AA7" w:rsidP="002502D5">
            <w:pPr>
              <w:pStyle w:val="ListParagraph"/>
              <w:numPr>
                <w:ilvl w:val="0"/>
                <w:numId w:val="1"/>
              </w:numPr>
              <w:tabs>
                <w:tab w:val="left" w:pos="1079"/>
              </w:tabs>
              <w:ind w:left="720" w:hanging="1"/>
            </w:pPr>
            <w:r>
              <w:t>Each visit</w:t>
            </w:r>
          </w:p>
          <w:p w:rsidR="00792AA7" w:rsidRDefault="00792AA7" w:rsidP="002502D5">
            <w:pPr>
              <w:pStyle w:val="ListParagraph"/>
              <w:numPr>
                <w:ilvl w:val="0"/>
                <w:numId w:val="1"/>
              </w:numPr>
              <w:tabs>
                <w:tab w:val="left" w:pos="1079"/>
              </w:tabs>
              <w:ind w:left="720" w:hanging="1"/>
            </w:pPr>
            <w:r>
              <w:t>Semiannually</w:t>
            </w:r>
          </w:p>
          <w:p w:rsidR="00792AA7" w:rsidRDefault="00792AA7" w:rsidP="002502D5">
            <w:pPr>
              <w:pStyle w:val="ListParagraph"/>
              <w:numPr>
                <w:ilvl w:val="0"/>
                <w:numId w:val="1"/>
              </w:numPr>
              <w:tabs>
                <w:tab w:val="left" w:pos="1079"/>
              </w:tabs>
              <w:ind w:left="720" w:hanging="1"/>
            </w:pPr>
            <w:r>
              <w:t>Once a year</w:t>
            </w:r>
          </w:p>
          <w:p w:rsidR="00792AA7" w:rsidRDefault="00792AA7" w:rsidP="002502D5">
            <w:pPr>
              <w:pStyle w:val="ListParagraph"/>
              <w:numPr>
                <w:ilvl w:val="0"/>
                <w:numId w:val="1"/>
              </w:numPr>
              <w:tabs>
                <w:tab w:val="left" w:pos="1079"/>
              </w:tabs>
              <w:ind w:left="720" w:hanging="1"/>
            </w:pPr>
            <w:r>
              <w:t>Only at intake</w:t>
            </w:r>
          </w:p>
          <w:p w:rsidR="00792AA7" w:rsidRPr="00AC5644" w:rsidRDefault="00792AA7" w:rsidP="002502D5">
            <w:pPr>
              <w:pStyle w:val="ListParagraph"/>
              <w:numPr>
                <w:ilvl w:val="0"/>
                <w:numId w:val="1"/>
              </w:numPr>
              <w:tabs>
                <w:tab w:val="left" w:pos="1079"/>
              </w:tabs>
              <w:ind w:left="720" w:hanging="1"/>
            </w:pPr>
            <w:r w:rsidRPr="00AC5644">
              <w:t>Other: _______________________</w:t>
            </w:r>
          </w:p>
          <w:p w:rsidR="00792AA7" w:rsidRDefault="00792AA7" w:rsidP="00792AA7">
            <w:pPr>
              <w:pStyle w:val="ListParagraph"/>
            </w:pPr>
          </w:p>
        </w:tc>
      </w:tr>
      <w:tr w:rsidR="008978EE" w:rsidTr="00197F0A">
        <w:tc>
          <w:tcPr>
            <w:tcW w:w="11426" w:type="dxa"/>
          </w:tcPr>
          <w:p w:rsidR="008978EE" w:rsidRPr="008978EE" w:rsidRDefault="008978EE" w:rsidP="002502D5">
            <w:pPr>
              <w:pStyle w:val="ListParagraph"/>
              <w:numPr>
                <w:ilvl w:val="0"/>
                <w:numId w:val="7"/>
              </w:numPr>
            </w:pPr>
            <w:r w:rsidRPr="008978EE">
              <w:t>What system(s) do</w:t>
            </w:r>
            <w:r w:rsidR="00A06E64">
              <w:t>es</w:t>
            </w:r>
            <w:r w:rsidRPr="008978EE">
              <w:t xml:space="preserve"> you</w:t>
            </w:r>
            <w:r w:rsidR="00A06E64">
              <w:t>r agency</w:t>
            </w:r>
            <w:r w:rsidRPr="008978EE">
              <w:t xml:space="preserve"> use to </w:t>
            </w:r>
            <w:r w:rsidR="000B30AD">
              <w:t xml:space="preserve">track health coverage </w:t>
            </w:r>
            <w:r w:rsidRPr="008978EE">
              <w:t>of PLWHA? [</w:t>
            </w:r>
            <w:r w:rsidR="00F33A73">
              <w:t>C</w:t>
            </w:r>
            <w:r w:rsidRPr="008978EE">
              <w:t>heck all that apply]</w:t>
            </w:r>
          </w:p>
          <w:p w:rsidR="008978EE" w:rsidRDefault="008978EE" w:rsidP="002502D5">
            <w:pPr>
              <w:pStyle w:val="ListParagraph"/>
              <w:numPr>
                <w:ilvl w:val="0"/>
                <w:numId w:val="1"/>
              </w:numPr>
            </w:pPr>
            <w:r>
              <w:t xml:space="preserve">Ryan White data management system </w:t>
            </w:r>
          </w:p>
          <w:p w:rsidR="008978EE" w:rsidRDefault="008978EE" w:rsidP="002502D5">
            <w:pPr>
              <w:pStyle w:val="ListParagraph"/>
              <w:numPr>
                <w:ilvl w:val="0"/>
                <w:numId w:val="1"/>
              </w:numPr>
            </w:pPr>
            <w:r>
              <w:t>Electronic Medical Records (EMR)</w:t>
            </w:r>
          </w:p>
          <w:p w:rsidR="008978EE" w:rsidRDefault="008978EE" w:rsidP="002502D5">
            <w:pPr>
              <w:pStyle w:val="ListParagraph"/>
              <w:numPr>
                <w:ilvl w:val="0"/>
                <w:numId w:val="1"/>
              </w:numPr>
            </w:pPr>
            <w:r>
              <w:t xml:space="preserve">Billing/accounting system </w:t>
            </w:r>
          </w:p>
          <w:p w:rsidR="003D6D37" w:rsidRDefault="008978EE" w:rsidP="002502D5">
            <w:pPr>
              <w:pStyle w:val="ListParagraph"/>
              <w:numPr>
                <w:ilvl w:val="0"/>
                <w:numId w:val="1"/>
              </w:numPr>
            </w:pPr>
            <w:r>
              <w:t>Other: _______________________</w:t>
            </w:r>
          </w:p>
          <w:p w:rsidR="00792AA7" w:rsidRPr="00792AA7" w:rsidRDefault="00792AA7" w:rsidP="00792AA7">
            <w:pPr>
              <w:pStyle w:val="ListParagraph"/>
              <w:ind w:left="1080"/>
            </w:pPr>
          </w:p>
        </w:tc>
      </w:tr>
      <w:tr w:rsidR="008978EE" w:rsidTr="00197F0A">
        <w:tc>
          <w:tcPr>
            <w:tcW w:w="11426" w:type="dxa"/>
          </w:tcPr>
          <w:p w:rsidR="008978EE" w:rsidRPr="008978EE" w:rsidRDefault="008978EE" w:rsidP="002502D5">
            <w:pPr>
              <w:pStyle w:val="ListParagraph"/>
              <w:numPr>
                <w:ilvl w:val="0"/>
                <w:numId w:val="7"/>
              </w:numPr>
            </w:pPr>
            <w:r w:rsidRPr="008978EE">
              <w:t>Does your agency have an established means of maintaining or reporting on c</w:t>
            </w:r>
            <w:r w:rsidR="00CC05DE">
              <w:t xml:space="preserve">hanges in client health </w:t>
            </w:r>
            <w:r w:rsidR="000B30AD">
              <w:t>coverage</w:t>
            </w:r>
            <w:r w:rsidRPr="008978EE">
              <w:t xml:space="preserve"> over time?</w:t>
            </w:r>
          </w:p>
          <w:p w:rsidR="00E65ACC" w:rsidRDefault="00E65ACC" w:rsidP="002502D5">
            <w:pPr>
              <w:pStyle w:val="ListParagraph"/>
              <w:numPr>
                <w:ilvl w:val="0"/>
                <w:numId w:val="1"/>
              </w:numPr>
            </w:pPr>
            <w:r>
              <w:t>We only maintain records of clie</w:t>
            </w:r>
            <w:r w:rsidR="00CC05DE">
              <w:t xml:space="preserve">nts’ most recent health </w:t>
            </w:r>
            <w:r w:rsidR="000B30AD">
              <w:t>coverage</w:t>
            </w:r>
            <w:r>
              <w:t xml:space="preserve"> status.</w:t>
            </w:r>
          </w:p>
          <w:p w:rsidR="00E65ACC" w:rsidRPr="00E65ACC" w:rsidRDefault="00E65ACC" w:rsidP="002502D5">
            <w:pPr>
              <w:pStyle w:val="ListParagraph"/>
              <w:numPr>
                <w:ilvl w:val="0"/>
                <w:numId w:val="1"/>
              </w:numPr>
            </w:pPr>
            <w:r>
              <w:t>We maintain records of c</w:t>
            </w:r>
            <w:r w:rsidR="00CC05DE">
              <w:t xml:space="preserve">hanges in client health </w:t>
            </w:r>
            <w:r w:rsidR="000B30AD">
              <w:t>coverage</w:t>
            </w:r>
            <w:r>
              <w:t xml:space="preserve">, but </w:t>
            </w:r>
            <w:r>
              <w:rPr>
                <w:u w:val="single"/>
              </w:rPr>
              <w:t>do not</w:t>
            </w:r>
            <w:r>
              <w:t xml:space="preserve"> generate reports of changes in client health </w:t>
            </w:r>
            <w:r w:rsidR="000B30AD">
              <w:t>coverage</w:t>
            </w:r>
            <w:r>
              <w:t xml:space="preserve"> over time.</w:t>
            </w:r>
          </w:p>
          <w:p w:rsidR="008978EE" w:rsidRDefault="008978EE" w:rsidP="002502D5">
            <w:pPr>
              <w:pStyle w:val="ListParagraph"/>
              <w:numPr>
                <w:ilvl w:val="0"/>
                <w:numId w:val="1"/>
              </w:numPr>
            </w:pPr>
            <w:r>
              <w:t>We maintain records of c</w:t>
            </w:r>
            <w:r w:rsidR="00D36CC3">
              <w:t>hanges in client health</w:t>
            </w:r>
            <w:r w:rsidR="000B30AD">
              <w:t xml:space="preserve"> coverage</w:t>
            </w:r>
            <w:r>
              <w:t xml:space="preserve"> </w:t>
            </w:r>
            <w:r>
              <w:rPr>
                <w:u w:val="single"/>
              </w:rPr>
              <w:t>and</w:t>
            </w:r>
            <w:r>
              <w:t xml:space="preserve"> have generated reports of c</w:t>
            </w:r>
            <w:r w:rsidR="00D36CC3">
              <w:t xml:space="preserve">hanges in client health </w:t>
            </w:r>
            <w:r w:rsidR="000B30AD">
              <w:t>coverage</w:t>
            </w:r>
            <w:r>
              <w:t xml:space="preserve"> over time.</w:t>
            </w:r>
          </w:p>
          <w:p w:rsidR="008978EE" w:rsidRDefault="008978EE" w:rsidP="002502D5">
            <w:pPr>
              <w:pStyle w:val="ListParagraph"/>
              <w:numPr>
                <w:ilvl w:val="0"/>
                <w:numId w:val="1"/>
              </w:numPr>
            </w:pPr>
            <w:r>
              <w:t>Other: _______________________</w:t>
            </w:r>
          </w:p>
          <w:p w:rsidR="008978EE" w:rsidRDefault="008978EE">
            <w:pPr>
              <w:pStyle w:val="ListParagraph"/>
              <w:ind w:left="450"/>
            </w:pPr>
          </w:p>
        </w:tc>
      </w:tr>
      <w:tr w:rsidR="008978EE" w:rsidTr="00197F0A">
        <w:tc>
          <w:tcPr>
            <w:tcW w:w="11426" w:type="dxa"/>
            <w:hideMark/>
          </w:tcPr>
          <w:p w:rsidR="00276567" w:rsidRPr="00276567" w:rsidRDefault="00276567" w:rsidP="00792AA7"/>
        </w:tc>
      </w:tr>
    </w:tbl>
    <w:p w:rsidR="00AF55C3" w:rsidRPr="00D95810" w:rsidRDefault="00AF55C3" w:rsidP="00AF55C3">
      <w:pPr>
        <w:pStyle w:val="ListParagraph"/>
        <w:widowControl w:val="0"/>
        <w:numPr>
          <w:ilvl w:val="0"/>
          <w:numId w:val="7"/>
        </w:numPr>
        <w:autoSpaceDE w:val="0"/>
        <w:autoSpaceDN w:val="0"/>
        <w:adjustRightInd w:val="0"/>
        <w:ind w:left="270"/>
      </w:pPr>
      <w:r w:rsidRPr="00D95810">
        <w:t xml:space="preserve">Do you have/receive information regarding reimbursements received from Medicaid or private </w:t>
      </w:r>
      <w:r>
        <w:t xml:space="preserve">health </w:t>
      </w:r>
      <w:r w:rsidRPr="00D95810">
        <w:t>insurance for PLWHA clients you serve?</w:t>
      </w:r>
    </w:p>
    <w:p w:rsidR="00AF55C3" w:rsidRPr="00276567" w:rsidRDefault="00AF55C3" w:rsidP="00AF55C3">
      <w:pPr>
        <w:pStyle w:val="ListParagraph"/>
        <w:widowControl w:val="0"/>
        <w:numPr>
          <w:ilvl w:val="0"/>
          <w:numId w:val="5"/>
        </w:numPr>
        <w:autoSpaceDE w:val="0"/>
        <w:autoSpaceDN w:val="0"/>
        <w:adjustRightInd w:val="0"/>
        <w:ind w:left="1125"/>
      </w:pPr>
      <w:r w:rsidRPr="00276567">
        <w:t>Yes, the Ryan White program at my agency can easily access this information</w:t>
      </w:r>
    </w:p>
    <w:p w:rsidR="00AF55C3" w:rsidRPr="00276567" w:rsidRDefault="00AF55C3" w:rsidP="00AF55C3">
      <w:pPr>
        <w:pStyle w:val="ListParagraph"/>
        <w:widowControl w:val="0"/>
        <w:numPr>
          <w:ilvl w:val="0"/>
          <w:numId w:val="5"/>
        </w:numPr>
        <w:autoSpaceDE w:val="0"/>
        <w:autoSpaceDN w:val="0"/>
        <w:adjustRightInd w:val="0"/>
        <w:ind w:left="1125"/>
      </w:pPr>
      <w:r w:rsidRPr="00276567">
        <w:t>Yes, but the information is difficult to access</w:t>
      </w:r>
    </w:p>
    <w:p w:rsidR="00AF55C3" w:rsidRPr="00276567" w:rsidRDefault="00AF55C3" w:rsidP="00AF55C3">
      <w:pPr>
        <w:pStyle w:val="ListParagraph"/>
        <w:widowControl w:val="0"/>
        <w:numPr>
          <w:ilvl w:val="0"/>
          <w:numId w:val="5"/>
        </w:numPr>
        <w:autoSpaceDE w:val="0"/>
        <w:autoSpaceDN w:val="0"/>
        <w:adjustRightInd w:val="0"/>
        <w:ind w:left="1125"/>
      </w:pPr>
      <w:r w:rsidRPr="00276567">
        <w:t>No</w:t>
      </w:r>
    </w:p>
    <w:p w:rsidR="00197F0A" w:rsidRDefault="00197F0A">
      <w:r>
        <w:br w:type="page"/>
      </w:r>
    </w:p>
    <w:tbl>
      <w:tblPr>
        <w:tblStyle w:val="TableGrid"/>
        <w:tblW w:w="11426" w:type="dxa"/>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26"/>
      </w:tblGrid>
      <w:tr w:rsidR="008978EE" w:rsidTr="00837CC2">
        <w:tc>
          <w:tcPr>
            <w:tcW w:w="11426" w:type="dxa"/>
            <w:hideMark/>
          </w:tcPr>
          <w:p w:rsidR="00276567" w:rsidRPr="00276567" w:rsidRDefault="00276567" w:rsidP="00AF55C3">
            <w:pPr>
              <w:widowControl w:val="0"/>
              <w:tabs>
                <w:tab w:val="left" w:pos="1079"/>
              </w:tabs>
              <w:autoSpaceDE w:val="0"/>
              <w:autoSpaceDN w:val="0"/>
              <w:adjustRightInd w:val="0"/>
            </w:pPr>
          </w:p>
          <w:p w:rsidR="00276567" w:rsidRPr="00D95810" w:rsidRDefault="0062296B" w:rsidP="002502D5">
            <w:pPr>
              <w:pStyle w:val="ListParagraph"/>
              <w:widowControl w:val="0"/>
              <w:numPr>
                <w:ilvl w:val="0"/>
                <w:numId w:val="7"/>
              </w:numPr>
              <w:autoSpaceDE w:val="0"/>
              <w:autoSpaceDN w:val="0"/>
              <w:adjustRightInd w:val="0"/>
            </w:pPr>
            <w:r w:rsidRPr="00D95810">
              <w:rPr>
                <w:color w:val="000000"/>
              </w:rPr>
              <w:t xml:space="preserve">What is the approximate claims adjudication time </w:t>
            </w:r>
            <w:r w:rsidR="0018411A" w:rsidRPr="00D95810">
              <w:rPr>
                <w:color w:val="000000"/>
              </w:rPr>
              <w:t xml:space="preserve">(in weeks) </w:t>
            </w:r>
            <w:r w:rsidRPr="00D95810">
              <w:rPr>
                <w:color w:val="000000"/>
              </w:rPr>
              <w:t xml:space="preserve">between </w:t>
            </w:r>
            <w:r w:rsidR="004A65B6">
              <w:rPr>
                <w:color w:val="000000"/>
              </w:rPr>
              <w:t>billing</w:t>
            </w:r>
            <w:r w:rsidRPr="00D95810">
              <w:rPr>
                <w:color w:val="000000"/>
              </w:rPr>
              <w:t xml:space="preserve"> and receiving reimbursement from Medicaid</w:t>
            </w:r>
            <w:r w:rsidR="00A06E64" w:rsidRPr="00D95810">
              <w:rPr>
                <w:color w:val="000000"/>
              </w:rPr>
              <w:t>, Medicare</w:t>
            </w:r>
            <w:r w:rsidRPr="00D95810">
              <w:rPr>
                <w:color w:val="000000"/>
              </w:rPr>
              <w:t xml:space="preserve"> or private insurance?</w:t>
            </w:r>
          </w:p>
          <w:p w:rsidR="00276567" w:rsidRPr="00EC742D" w:rsidRDefault="0018411A" w:rsidP="002502D5">
            <w:pPr>
              <w:pStyle w:val="ListParagraph"/>
              <w:numPr>
                <w:ilvl w:val="0"/>
                <w:numId w:val="6"/>
              </w:numPr>
              <w:tabs>
                <w:tab w:val="left" w:pos="1079"/>
              </w:tabs>
              <w:spacing w:after="200" w:line="276" w:lineRule="auto"/>
              <w:ind w:left="1125"/>
            </w:pPr>
            <w:r>
              <w:t>Medicaid _____________</w:t>
            </w:r>
            <w:r w:rsidR="00D80FC1">
              <w:t xml:space="preserve"> Don’t know (please explain):___________________</w:t>
            </w:r>
          </w:p>
          <w:p w:rsidR="00A06E64" w:rsidRPr="00EC742D" w:rsidRDefault="00A06E64" w:rsidP="002502D5">
            <w:pPr>
              <w:pStyle w:val="ListParagraph"/>
              <w:numPr>
                <w:ilvl w:val="0"/>
                <w:numId w:val="6"/>
              </w:numPr>
              <w:tabs>
                <w:tab w:val="left" w:pos="1079"/>
              </w:tabs>
              <w:spacing w:after="200" w:line="276" w:lineRule="auto"/>
              <w:ind w:left="1125"/>
            </w:pPr>
            <w:r>
              <w:t>Medicare _____________</w:t>
            </w:r>
            <w:r w:rsidR="00D80FC1">
              <w:t xml:space="preserve"> Don’t know (please explain):___________________</w:t>
            </w:r>
          </w:p>
          <w:p w:rsidR="00EC742D" w:rsidRDefault="0018411A" w:rsidP="002502D5">
            <w:pPr>
              <w:pStyle w:val="ListParagraph"/>
              <w:numPr>
                <w:ilvl w:val="0"/>
                <w:numId w:val="6"/>
              </w:numPr>
              <w:tabs>
                <w:tab w:val="left" w:pos="1079"/>
              </w:tabs>
              <w:spacing w:after="200" w:line="276" w:lineRule="auto"/>
              <w:ind w:left="1125"/>
            </w:pPr>
            <w:r>
              <w:t>Private insurance _______________</w:t>
            </w:r>
            <w:r w:rsidR="00D80FC1">
              <w:t xml:space="preserve"> Don’t know (please explain):___________________</w:t>
            </w:r>
          </w:p>
          <w:p w:rsidR="00BA2B6E" w:rsidRDefault="00BA2B6E" w:rsidP="002502D5">
            <w:pPr>
              <w:pStyle w:val="ListParagraph"/>
              <w:numPr>
                <w:ilvl w:val="0"/>
                <w:numId w:val="6"/>
              </w:numPr>
              <w:tabs>
                <w:tab w:val="left" w:pos="1079"/>
              </w:tabs>
              <w:spacing w:after="200" w:line="276" w:lineRule="auto"/>
              <w:ind w:left="1125"/>
            </w:pPr>
            <w:r>
              <w:t>Do not collect this information ______________</w:t>
            </w:r>
          </w:p>
          <w:p w:rsidR="00EE2708" w:rsidRDefault="00EE2708" w:rsidP="00EE2708">
            <w:pPr>
              <w:pStyle w:val="ListParagraph"/>
              <w:tabs>
                <w:tab w:val="left" w:pos="1079"/>
              </w:tabs>
              <w:spacing w:after="200" w:line="276" w:lineRule="auto"/>
              <w:ind w:left="1125"/>
            </w:pPr>
          </w:p>
          <w:p w:rsidR="00AF55C3" w:rsidRPr="00EE2708" w:rsidRDefault="00AF55C3" w:rsidP="00EE2708">
            <w:pPr>
              <w:pStyle w:val="ListParagraph"/>
              <w:tabs>
                <w:tab w:val="left" w:pos="1079"/>
              </w:tabs>
              <w:spacing w:after="200" w:line="276" w:lineRule="auto"/>
              <w:ind w:left="1125"/>
            </w:pPr>
          </w:p>
        </w:tc>
      </w:tr>
      <w:tr w:rsidR="008978EE" w:rsidTr="00837CC2">
        <w:tc>
          <w:tcPr>
            <w:tcW w:w="11426" w:type="dxa"/>
            <w:hideMark/>
          </w:tcPr>
          <w:p w:rsidR="00C631E5" w:rsidRPr="00C631E5" w:rsidRDefault="00C631E5" w:rsidP="0097302A">
            <w:pPr>
              <w:pStyle w:val="ListParagraph"/>
              <w:tabs>
                <w:tab w:val="left" w:pos="1079"/>
              </w:tabs>
              <w:spacing w:after="200" w:line="276" w:lineRule="auto"/>
              <w:ind w:left="405"/>
              <w:rPr>
                <w:i/>
              </w:rPr>
            </w:pPr>
            <w:r w:rsidRPr="00C631E5">
              <w:rPr>
                <w:i/>
              </w:rPr>
              <w:t>Ryan White Technical Assistance (TA) Service Tracker Tool</w:t>
            </w:r>
          </w:p>
          <w:p w:rsidR="00CA576D" w:rsidRDefault="00CA576D" w:rsidP="0097302A">
            <w:pPr>
              <w:pStyle w:val="ListParagraph"/>
              <w:tabs>
                <w:tab w:val="left" w:pos="1079"/>
              </w:tabs>
              <w:spacing w:after="200" w:line="276" w:lineRule="auto"/>
              <w:ind w:left="405"/>
            </w:pPr>
          </w:p>
          <w:p w:rsidR="0097302A" w:rsidRDefault="0097302A" w:rsidP="0097302A">
            <w:pPr>
              <w:pStyle w:val="ListParagraph"/>
              <w:tabs>
                <w:tab w:val="left" w:pos="1079"/>
              </w:tabs>
              <w:spacing w:after="200" w:line="276" w:lineRule="auto"/>
              <w:ind w:left="405"/>
            </w:pPr>
            <w:r>
              <w:t>HAB is developing a Ryan White Technical Assistance (TA) Service Tracker for Ryan White grantees that will allow Part C and D grantees to better understand the interrelationships of funding streams used to support comprehensive HIV/AIDS care and to document the role of the Ryan White Program in ensuring that PLWHA receive high quality care. The tracker will consist of an Access da</w:t>
            </w:r>
            <w:r w:rsidR="002325EE">
              <w:t>tabase, into which grantees can</w:t>
            </w:r>
            <w:r>
              <w:t xml:space="preserve"> import data in a standardized format on a routine basis.</w:t>
            </w:r>
            <w:r w:rsidR="00A15BEA">
              <w:t xml:space="preserve"> </w:t>
            </w:r>
            <w:r w:rsidRPr="00AC5644">
              <w:rPr>
                <w:b/>
              </w:rPr>
              <w:t>The tracker wi</w:t>
            </w:r>
            <w:r w:rsidR="00A15BEA" w:rsidRPr="00AC5644">
              <w:rPr>
                <w:b/>
              </w:rPr>
              <w:t xml:space="preserve">ll be for grantees themselves. </w:t>
            </w:r>
            <w:r w:rsidRPr="00AC5644">
              <w:rPr>
                <w:b/>
              </w:rPr>
              <w:t>It will not involve any additional data reporting to HAB.</w:t>
            </w:r>
            <w:r>
              <w:t xml:space="preserve">  To help understand the feasibility of including cost or reimbursement information in the tracker, we would like to ask you some questions about whether and how you capture financial information.</w:t>
            </w:r>
          </w:p>
          <w:p w:rsidR="00512A49" w:rsidRPr="00D5317D" w:rsidRDefault="00512A49" w:rsidP="0097302A">
            <w:pPr>
              <w:pStyle w:val="ListParagraph"/>
              <w:tabs>
                <w:tab w:val="left" w:pos="1079"/>
              </w:tabs>
              <w:spacing w:after="200" w:line="276" w:lineRule="auto"/>
              <w:ind w:left="405"/>
            </w:pPr>
          </w:p>
          <w:p w:rsidR="0097302A" w:rsidRPr="000F7429" w:rsidRDefault="0097302A" w:rsidP="0097302A">
            <w:pPr>
              <w:ind w:firstLine="385"/>
              <w:rPr>
                <w:b/>
              </w:rPr>
            </w:pPr>
            <w:r w:rsidRPr="000F7429">
              <w:rPr>
                <w:b/>
              </w:rPr>
              <w:t>Ability to Estimate Cost of HIV/AIDS Care by Funding Source and Service Category</w:t>
            </w:r>
          </w:p>
          <w:p w:rsidR="008978EE" w:rsidRDefault="008978EE" w:rsidP="002E77F9">
            <w:pPr>
              <w:spacing w:after="200" w:line="276" w:lineRule="auto"/>
              <w:ind w:left="405"/>
            </w:pPr>
          </w:p>
        </w:tc>
      </w:tr>
      <w:tr w:rsidR="008978EE" w:rsidTr="00197F0A">
        <w:tc>
          <w:tcPr>
            <w:tcW w:w="11426" w:type="dxa"/>
          </w:tcPr>
          <w:p w:rsidR="0097302A" w:rsidRPr="00AC5644" w:rsidRDefault="0097302A" w:rsidP="002502D5">
            <w:pPr>
              <w:pStyle w:val="ListParagraph"/>
              <w:numPr>
                <w:ilvl w:val="0"/>
                <w:numId w:val="7"/>
              </w:numPr>
            </w:pPr>
            <w:r w:rsidRPr="00AC5644">
              <w:t xml:space="preserve">Does your agency routinely calculate the average cost of care per HIV/AIDS client for planning and budgeting purposes? </w:t>
            </w:r>
          </w:p>
          <w:p w:rsidR="0097302A" w:rsidRDefault="0097302A" w:rsidP="002502D5">
            <w:pPr>
              <w:pStyle w:val="ListParagraph"/>
              <w:numPr>
                <w:ilvl w:val="0"/>
                <w:numId w:val="1"/>
              </w:numPr>
            </w:pPr>
            <w:r>
              <w:t>Yes</w:t>
            </w:r>
            <w:r w:rsidR="00B52225">
              <w:t xml:space="preserve"> (</w:t>
            </w:r>
            <w:r w:rsidR="00C631E5">
              <w:t xml:space="preserve">Please </w:t>
            </w:r>
            <w:r w:rsidR="00B52225">
              <w:t>answer 23a</w:t>
            </w:r>
            <w:r w:rsidR="00C631E5">
              <w:t xml:space="preserve"> and</w:t>
            </w:r>
            <w:r w:rsidR="006F6706">
              <w:t xml:space="preserve"> 23b</w:t>
            </w:r>
            <w:r w:rsidR="00B52225">
              <w:t>)</w:t>
            </w:r>
          </w:p>
          <w:p w:rsidR="0097302A" w:rsidRDefault="0097302A" w:rsidP="002502D5">
            <w:pPr>
              <w:pStyle w:val="ListParagraph"/>
              <w:numPr>
                <w:ilvl w:val="0"/>
                <w:numId w:val="1"/>
              </w:numPr>
            </w:pPr>
            <w:r>
              <w:t>No</w:t>
            </w:r>
            <w:r w:rsidR="00F33A73">
              <w:t xml:space="preserve"> </w:t>
            </w:r>
            <w:r w:rsidR="00F33A73" w:rsidRPr="00AC5644">
              <w:t>(</w:t>
            </w:r>
            <w:r w:rsidR="00C631E5">
              <w:t xml:space="preserve">Please </w:t>
            </w:r>
            <w:r w:rsidR="00F33A73">
              <w:t>answer</w:t>
            </w:r>
            <w:r w:rsidR="00F33A73" w:rsidRPr="00AC5644">
              <w:t xml:space="preserve"> 24)</w:t>
            </w:r>
          </w:p>
          <w:p w:rsidR="0097302A" w:rsidRDefault="0097302A" w:rsidP="0097302A">
            <w:pPr>
              <w:pStyle w:val="ListParagraph"/>
              <w:ind w:left="1080"/>
            </w:pPr>
          </w:p>
          <w:p w:rsidR="0097302A" w:rsidRPr="00907E38" w:rsidRDefault="009E4F35" w:rsidP="0097302A">
            <w:pPr>
              <w:ind w:left="719" w:hanging="359"/>
            </w:pPr>
            <w:r>
              <w:t>22a</w:t>
            </w:r>
            <w:r w:rsidR="0097302A">
              <w:t>. If yes</w:t>
            </w:r>
            <w:r w:rsidR="0097302A" w:rsidRPr="00907E38">
              <w:t>, what is the</w:t>
            </w:r>
            <w:r w:rsidR="0097302A">
              <w:t xml:space="preserve"> most recent estimate for the</w:t>
            </w:r>
            <w:r w:rsidR="0097302A" w:rsidRPr="00907E38">
              <w:t xml:space="preserve"> </w:t>
            </w:r>
            <w:r w:rsidR="0097302A">
              <w:t xml:space="preserve">average annual </w:t>
            </w:r>
            <w:r w:rsidR="0097302A" w:rsidRPr="00907E38">
              <w:t xml:space="preserve">cost </w:t>
            </w:r>
            <w:r w:rsidR="0097302A">
              <w:t>of services provided and/or contracted by your agency for PLWHA</w:t>
            </w:r>
            <w:r w:rsidR="0097302A" w:rsidRPr="00907E38">
              <w:t>?</w:t>
            </w:r>
            <w:r w:rsidR="0097302A">
              <w:t xml:space="preserve"> __________________</w:t>
            </w:r>
          </w:p>
          <w:p w:rsidR="0097302A" w:rsidRDefault="0097302A" w:rsidP="0097302A">
            <w:pPr>
              <w:pStyle w:val="ListParagraph"/>
            </w:pPr>
          </w:p>
          <w:p w:rsidR="0097302A" w:rsidRDefault="009E4F35" w:rsidP="0097302A">
            <w:pPr>
              <w:ind w:left="360"/>
            </w:pPr>
            <w:r>
              <w:t>22b</w:t>
            </w:r>
            <w:r w:rsidR="0097302A">
              <w:t>. If yes</w:t>
            </w:r>
            <w:r w:rsidR="0097302A" w:rsidRPr="00907E38">
              <w:t>, please explain your methodology for calculating the cost</w:t>
            </w:r>
            <w:r w:rsidR="0097302A">
              <w:t xml:space="preserve"> of care.</w:t>
            </w:r>
          </w:p>
          <w:p w:rsidR="00C631E5" w:rsidRDefault="00C631E5" w:rsidP="0097302A">
            <w:pPr>
              <w:ind w:left="360"/>
            </w:pPr>
          </w:p>
          <w:p w:rsidR="00C631E5" w:rsidRDefault="001B4D4C" w:rsidP="00C631E5">
            <w:pPr>
              <w:tabs>
                <w:tab w:val="left" w:pos="360"/>
              </w:tabs>
              <w:ind w:left="765" w:hanging="765"/>
            </w:pPr>
            <w:r>
              <w:rPr>
                <w:noProof/>
              </w:rPr>
              <w:pict>
                <v:shape id="_x0000_s1035" type="#_x0000_t202" style="position:absolute;left:0;text-align:left;margin-left:42.15pt;margin-top:1.1pt;width:468pt;height:64.8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0C3A79">
                        <w:pPr>
                          <w:ind w:left="720"/>
                        </w:pPr>
                        <w:r>
                          <w:t xml:space="preserve">  </w:t>
                        </w:r>
                      </w:p>
                    </w:txbxContent>
                  </v:textbox>
                </v:shape>
              </w:pict>
            </w:r>
          </w:p>
          <w:p w:rsidR="00C631E5" w:rsidRDefault="00C631E5" w:rsidP="00C631E5">
            <w:pPr>
              <w:tabs>
                <w:tab w:val="left" w:pos="360"/>
              </w:tabs>
            </w:pPr>
          </w:p>
          <w:p w:rsidR="00C631E5" w:rsidRDefault="00C631E5" w:rsidP="00C631E5">
            <w:pPr>
              <w:tabs>
                <w:tab w:val="left" w:pos="360"/>
              </w:tabs>
            </w:pPr>
          </w:p>
          <w:p w:rsidR="00C631E5" w:rsidRDefault="00C631E5" w:rsidP="00C631E5">
            <w:pPr>
              <w:tabs>
                <w:tab w:val="left" w:pos="360"/>
              </w:tabs>
            </w:pPr>
          </w:p>
          <w:p w:rsidR="00C631E5" w:rsidRPr="00A664DB" w:rsidRDefault="00C631E5" w:rsidP="00C631E5"/>
          <w:p w:rsidR="00C631E5" w:rsidRDefault="00C631E5" w:rsidP="00C631E5">
            <w:pPr>
              <w:rPr>
                <w:rFonts w:eastAsia="Times New Roman"/>
                <w:color w:val="000000"/>
              </w:rPr>
            </w:pPr>
          </w:p>
          <w:p w:rsidR="0001347E" w:rsidRDefault="0001347E" w:rsidP="00C631E5">
            <w:pPr>
              <w:rPr>
                <w:rFonts w:eastAsia="Times New Roman"/>
                <w:color w:val="000000"/>
              </w:rPr>
            </w:pPr>
          </w:p>
          <w:p w:rsidR="0097302A" w:rsidRDefault="0097302A" w:rsidP="002502D5">
            <w:pPr>
              <w:pStyle w:val="ListParagraph"/>
              <w:numPr>
                <w:ilvl w:val="0"/>
                <w:numId w:val="7"/>
              </w:numPr>
            </w:pPr>
            <w:r>
              <w:t>Could</w:t>
            </w:r>
            <w:r w:rsidRPr="008978EE">
              <w:t xml:space="preserve"> your agency </w:t>
            </w:r>
            <w:r>
              <w:t>calculate the total revenue received (in dollars)</w:t>
            </w:r>
            <w:r w:rsidRPr="008978EE">
              <w:t xml:space="preserve"> </w:t>
            </w:r>
            <w:r>
              <w:t>for each individual HIV/AIDS service and</w:t>
            </w:r>
            <w:r w:rsidRPr="008978EE">
              <w:t xml:space="preserve"> the share </w:t>
            </w:r>
            <w:r>
              <w:t>of revenue attributable to different</w:t>
            </w:r>
            <w:r w:rsidRPr="008978EE">
              <w:t xml:space="preserve"> funding source</w:t>
            </w:r>
            <w:r>
              <w:t>s</w:t>
            </w:r>
            <w:r w:rsidRPr="008978EE">
              <w:t>?</w:t>
            </w:r>
            <w:r>
              <w:t xml:space="preserve">  </w:t>
            </w:r>
          </w:p>
          <w:p w:rsidR="0097302A" w:rsidRDefault="0097302A" w:rsidP="0097302A">
            <w:pPr>
              <w:pStyle w:val="ListParagraph"/>
            </w:pPr>
          </w:p>
          <w:p w:rsidR="0097302A" w:rsidRDefault="0097302A" w:rsidP="0097302A">
            <w:pPr>
              <w:pStyle w:val="ListParagraph"/>
            </w:pPr>
            <w:r>
              <w:lastRenderedPageBreak/>
              <w:t>For example, if your agency wanted to calculate the total revenue from the provision of oral health care to PLWHA in 2012, would you be able to understand how much of this figure comes from Medicare reimbursement, how much from Ryan White, how much from private insurance, etc.?</w:t>
            </w:r>
          </w:p>
          <w:p w:rsidR="0097302A" w:rsidRPr="008978EE" w:rsidRDefault="0097302A" w:rsidP="0097302A">
            <w:pPr>
              <w:pStyle w:val="ListParagraph"/>
            </w:pPr>
          </w:p>
          <w:p w:rsidR="0097302A" w:rsidRDefault="0097302A" w:rsidP="002502D5">
            <w:pPr>
              <w:pStyle w:val="ListParagraph"/>
              <w:numPr>
                <w:ilvl w:val="0"/>
                <w:numId w:val="1"/>
              </w:numPr>
            </w:pPr>
            <w:r>
              <w:t>Y</w:t>
            </w:r>
            <w:r w:rsidR="00AC5644">
              <w:t>es, easily (</w:t>
            </w:r>
            <w:r w:rsidR="00C631E5">
              <w:t xml:space="preserve">Please </w:t>
            </w:r>
            <w:r w:rsidR="00AC5644">
              <w:t>answer 24</w:t>
            </w:r>
            <w:r>
              <w:t>a)</w:t>
            </w:r>
          </w:p>
          <w:p w:rsidR="0097302A" w:rsidRDefault="0097302A" w:rsidP="002502D5">
            <w:pPr>
              <w:pStyle w:val="ListParagraph"/>
              <w:numPr>
                <w:ilvl w:val="0"/>
                <w:numId w:val="1"/>
              </w:numPr>
            </w:pPr>
            <w:r>
              <w:t>Yes, but the proces</w:t>
            </w:r>
            <w:r w:rsidR="00AC5644">
              <w:t>s would be cumbersome (</w:t>
            </w:r>
            <w:r w:rsidR="00C631E5">
              <w:t xml:space="preserve">Please </w:t>
            </w:r>
            <w:r w:rsidR="00AC5644">
              <w:t>answer 24</w:t>
            </w:r>
            <w:r>
              <w:t>b)</w:t>
            </w:r>
          </w:p>
          <w:p w:rsidR="0097302A" w:rsidRDefault="00AC5644" w:rsidP="002502D5">
            <w:pPr>
              <w:pStyle w:val="ListParagraph"/>
              <w:numPr>
                <w:ilvl w:val="0"/>
                <w:numId w:val="1"/>
              </w:numPr>
            </w:pPr>
            <w:r>
              <w:t>No (</w:t>
            </w:r>
            <w:r w:rsidR="00C631E5">
              <w:t xml:space="preserve">Please </w:t>
            </w:r>
            <w:r>
              <w:t>answer 24</w:t>
            </w:r>
            <w:r w:rsidR="0097302A">
              <w:t>b)</w:t>
            </w:r>
          </w:p>
          <w:p w:rsidR="0097302A" w:rsidRDefault="0097302A" w:rsidP="0097302A">
            <w:pPr>
              <w:pStyle w:val="ListParagraph"/>
              <w:ind w:left="1080"/>
            </w:pPr>
          </w:p>
          <w:p w:rsidR="002F0B31" w:rsidRDefault="009E4F35" w:rsidP="0097302A">
            <w:pPr>
              <w:ind w:left="719" w:hanging="359"/>
            </w:pPr>
            <w:r>
              <w:t>23a</w:t>
            </w:r>
            <w:r w:rsidR="0097302A">
              <w:t xml:space="preserve">. </w:t>
            </w:r>
            <w:r w:rsidR="0097302A" w:rsidRPr="00907E38">
              <w:t>If “Yes, easily,” please describe your process. This may include your process for identifying a client’s</w:t>
            </w:r>
          </w:p>
          <w:p w:rsidR="0097302A" w:rsidRDefault="002F0B31" w:rsidP="0097302A">
            <w:pPr>
              <w:ind w:left="719" w:hanging="359"/>
            </w:pPr>
            <w:r>
              <w:t xml:space="preserve">        </w:t>
            </w:r>
            <w:proofErr w:type="gramStart"/>
            <w:r w:rsidR="0097302A" w:rsidRPr="00907E38">
              <w:t>health</w:t>
            </w:r>
            <w:proofErr w:type="gramEnd"/>
            <w:r w:rsidR="0097302A" w:rsidRPr="00907E38">
              <w:t xml:space="preserve"> insurance status and the services covered by that insurance</w:t>
            </w:r>
            <w:r w:rsidR="00C631E5">
              <w:t xml:space="preserve"> (Skip to 25)</w:t>
            </w:r>
            <w:r w:rsidR="0097302A" w:rsidRPr="00907E38">
              <w:t>.</w:t>
            </w:r>
          </w:p>
          <w:p w:rsidR="0097302A" w:rsidRDefault="001B4D4C" w:rsidP="0097302A">
            <w:pPr>
              <w:ind w:left="719" w:hanging="359"/>
            </w:pPr>
            <w:r>
              <w:rPr>
                <w:noProof/>
              </w:rPr>
              <w:pict>
                <v:shape id="_x0000_s1036" type="#_x0000_t202" style="position:absolute;left:0;text-align:left;margin-left:35.25pt;margin-top:6.15pt;width:468pt;height:64.8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C631E5">
                        <w:pPr>
                          <w:ind w:left="630"/>
                        </w:pPr>
                      </w:p>
                    </w:txbxContent>
                  </v:textbox>
                </v:shape>
              </w:pict>
            </w:r>
          </w:p>
          <w:p w:rsidR="00C631E5" w:rsidRPr="00907E38" w:rsidRDefault="00C631E5" w:rsidP="0097302A">
            <w:pPr>
              <w:ind w:left="719" w:hanging="359"/>
            </w:pPr>
          </w:p>
          <w:p w:rsidR="00C631E5" w:rsidRDefault="00C631E5" w:rsidP="0097302A">
            <w:pPr>
              <w:spacing w:after="200"/>
              <w:ind w:left="360"/>
            </w:pPr>
          </w:p>
          <w:p w:rsidR="00C631E5" w:rsidRDefault="00C631E5" w:rsidP="0097302A">
            <w:pPr>
              <w:spacing w:after="200"/>
              <w:ind w:left="360"/>
            </w:pPr>
          </w:p>
          <w:p w:rsidR="00C631E5" w:rsidRDefault="00C631E5" w:rsidP="00C631E5">
            <w:pPr>
              <w:spacing w:after="200"/>
            </w:pPr>
          </w:p>
          <w:p w:rsidR="0097302A" w:rsidRDefault="001B4D4C" w:rsidP="0097302A">
            <w:pPr>
              <w:spacing w:after="200"/>
              <w:ind w:left="360"/>
            </w:pPr>
            <w:r>
              <w:rPr>
                <w:noProof/>
              </w:rPr>
              <w:pict>
                <v:shape id="_x0000_s1044" type="#_x0000_t202" style="position:absolute;left:0;text-align:left;margin-left:35.25pt;margin-top:18.9pt;width:468pt;height:64.8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">
                  <v:textbox>
                    <w:txbxContent>
                      <w:p w:rsidR="00567BDB" w:rsidRDefault="00567BDB" w:rsidP="00C631E5">
                        <w:pPr>
                          <w:ind w:left="630"/>
                        </w:pPr>
                      </w:p>
                    </w:txbxContent>
                  </v:textbox>
                </v:shape>
              </w:pict>
            </w:r>
            <w:r w:rsidR="009E4F35">
              <w:t>23b</w:t>
            </w:r>
            <w:r w:rsidR="0097302A">
              <w:t xml:space="preserve">. </w:t>
            </w:r>
            <w:r w:rsidR="0097302A" w:rsidRPr="00907E38">
              <w:t>If “Yes, but the process would be cumbersome” or “No,” please describe why:</w:t>
            </w:r>
          </w:p>
          <w:p w:rsidR="00C631E5" w:rsidRPr="00907E38" w:rsidRDefault="00C631E5" w:rsidP="0097302A">
            <w:pPr>
              <w:spacing w:after="200"/>
              <w:ind w:left="360"/>
            </w:pPr>
          </w:p>
          <w:p w:rsidR="00C631E5" w:rsidRPr="00C631E5" w:rsidRDefault="00C631E5" w:rsidP="00C631E5">
            <w:pPr>
              <w:pStyle w:val="ListParagraph"/>
            </w:pPr>
          </w:p>
          <w:p w:rsidR="00C631E5" w:rsidRPr="00C631E5" w:rsidRDefault="00C631E5" w:rsidP="00C631E5">
            <w:pPr>
              <w:pStyle w:val="ListParagraph"/>
            </w:pPr>
          </w:p>
          <w:p w:rsidR="00C631E5" w:rsidRPr="00C631E5" w:rsidRDefault="00C631E5" w:rsidP="00C631E5">
            <w:pPr>
              <w:pStyle w:val="ListParagraph"/>
            </w:pPr>
          </w:p>
          <w:p w:rsidR="00C631E5" w:rsidRPr="00C631E5" w:rsidRDefault="00C631E5" w:rsidP="00C631E5">
            <w:pPr>
              <w:pStyle w:val="ListParagraph"/>
            </w:pPr>
          </w:p>
          <w:p w:rsidR="0053415E" w:rsidRPr="0053415E" w:rsidRDefault="0053415E" w:rsidP="002502D5">
            <w:pPr>
              <w:pStyle w:val="ListParagraph"/>
              <w:numPr>
                <w:ilvl w:val="0"/>
                <w:numId w:val="7"/>
              </w:numPr>
            </w:pPr>
            <w:r w:rsidRPr="0053415E">
              <w:rPr>
                <w:color w:val="000000"/>
              </w:rPr>
              <w:t xml:space="preserve">Does your agency record per-service per-client dollar amounts (e.g., amount to be billed against grant/contract or to a third-party </w:t>
            </w:r>
            <w:proofErr w:type="spellStart"/>
            <w:r w:rsidR="00C631E5">
              <w:rPr>
                <w:color w:val="000000"/>
              </w:rPr>
              <w:t>payo</w:t>
            </w:r>
            <w:r w:rsidR="008845C0" w:rsidRPr="0053415E">
              <w:rPr>
                <w:color w:val="000000"/>
              </w:rPr>
              <w:t>r</w:t>
            </w:r>
            <w:proofErr w:type="spellEnd"/>
            <w:r w:rsidRPr="0053415E">
              <w:rPr>
                <w:color w:val="000000"/>
              </w:rPr>
              <w:t xml:space="preserve">) for </w:t>
            </w:r>
            <w:r w:rsidRPr="0053415E">
              <w:rPr>
                <w:color w:val="000000"/>
                <w:u w:val="single"/>
              </w:rPr>
              <w:t>individual services</w:t>
            </w:r>
            <w:r w:rsidRPr="0053415E">
              <w:rPr>
                <w:color w:val="000000"/>
              </w:rPr>
              <w:t xml:space="preserve"> provided to each PLWHA client (such as case management session, clinician evaluation, vaccination, etc.)? Many Ryan White grantees track individual services in multiple systems, depending on the funding source of that service. By filling out the table </w:t>
            </w:r>
            <w:r w:rsidR="00515B69">
              <w:rPr>
                <w:color w:val="000000"/>
              </w:rPr>
              <w:t>below</w:t>
            </w:r>
            <w:r w:rsidRPr="0053415E">
              <w:rPr>
                <w:color w:val="000000"/>
              </w:rPr>
              <w:t xml:space="preserve">, you can help HAB understand how services and dollar amounts are tracked. It will also help gain an understanding of the challenges your agency may face in calculating the total revenue from the provision of a given service, and the share of that figure that comes from </w:t>
            </w:r>
            <w:r w:rsidR="00C631E5" w:rsidRPr="0053415E">
              <w:rPr>
                <w:color w:val="000000"/>
              </w:rPr>
              <w:t>Ryan White</w:t>
            </w:r>
            <w:r w:rsidR="00C631E5">
              <w:rPr>
                <w:color w:val="000000"/>
              </w:rPr>
              <w:t xml:space="preserve">, </w:t>
            </w:r>
            <w:r w:rsidRPr="0053415E">
              <w:rPr>
                <w:color w:val="000000"/>
              </w:rPr>
              <w:t xml:space="preserve">Medicaid, </w:t>
            </w:r>
            <w:r w:rsidR="00C631E5">
              <w:rPr>
                <w:color w:val="000000"/>
              </w:rPr>
              <w:t>Medicare, or</w:t>
            </w:r>
            <w:r w:rsidRPr="0053415E">
              <w:rPr>
                <w:color w:val="000000"/>
              </w:rPr>
              <w:t xml:space="preserve"> private insurance.</w:t>
            </w:r>
          </w:p>
          <w:p w:rsidR="0097302A" w:rsidRDefault="0097302A" w:rsidP="00C631E5"/>
          <w:p w:rsidR="00E120A8" w:rsidRDefault="00E120A8" w:rsidP="00C631E5"/>
          <w:p w:rsidR="00E120A8" w:rsidRDefault="00E120A8" w:rsidP="00C631E5"/>
          <w:p w:rsidR="00E120A8" w:rsidRDefault="00E120A8" w:rsidP="00C631E5"/>
          <w:p w:rsidR="00E120A8" w:rsidRDefault="00E120A8" w:rsidP="00C631E5"/>
          <w:p w:rsidR="00E120A8" w:rsidRDefault="00E120A8" w:rsidP="00C631E5"/>
          <w:p w:rsidR="00AF55C3" w:rsidRDefault="00AF55C3" w:rsidP="00C631E5"/>
          <w:p w:rsidR="00AF55C3" w:rsidRDefault="00AF55C3" w:rsidP="00C631E5"/>
          <w:p w:rsidR="00AF55C3" w:rsidRDefault="00AF55C3" w:rsidP="00C631E5"/>
          <w:p w:rsidR="00E120A8" w:rsidRDefault="00E120A8" w:rsidP="00C631E5"/>
          <w:p w:rsidR="00E120A8" w:rsidRDefault="00E120A8" w:rsidP="00C631E5"/>
          <w:p w:rsidR="00E120A8" w:rsidRDefault="00E120A8" w:rsidP="00C631E5"/>
          <w:tbl>
            <w:tblPr>
              <w:tblStyle w:val="TableGrid"/>
              <w:tblW w:w="10829" w:type="dxa"/>
              <w:tblInd w:w="284" w:type="dxa"/>
              <w:tblLook w:val="04A0" w:firstRow="1" w:lastRow="0" w:firstColumn="1" w:lastColumn="0" w:noHBand="0" w:noVBand="1"/>
            </w:tblPr>
            <w:tblGrid>
              <w:gridCol w:w="1972"/>
              <w:gridCol w:w="1513"/>
              <w:gridCol w:w="1451"/>
              <w:gridCol w:w="1431"/>
              <w:gridCol w:w="1435"/>
              <w:gridCol w:w="1494"/>
              <w:gridCol w:w="1533"/>
            </w:tblGrid>
            <w:tr w:rsidR="0097302A" w:rsidTr="00E120A8">
              <w:trPr>
                <w:trHeight w:val="724"/>
                <w:tblHeader/>
              </w:trPr>
              <w:tc>
                <w:tcPr>
                  <w:tcW w:w="1972" w:type="dxa"/>
                  <w:vMerge w:val="restart"/>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rPr>
                      <w:b/>
                      <w:sz w:val="22"/>
                      <w:szCs w:val="22"/>
                    </w:rPr>
                  </w:pPr>
                  <w:r>
                    <w:rPr>
                      <w:b/>
                      <w:sz w:val="22"/>
                      <w:szCs w:val="22"/>
                    </w:rPr>
                    <w:lastRenderedPageBreak/>
                    <w:t xml:space="preserve">Services </w:t>
                  </w:r>
                  <w:r>
                    <w:rPr>
                      <w:b/>
                      <w:sz w:val="22"/>
                      <w:szCs w:val="22"/>
                    </w:rPr>
                    <w:br/>
                    <w:t>funded by…</w:t>
                  </w:r>
                </w:p>
              </w:tc>
              <w:tc>
                <w:tcPr>
                  <w:tcW w:w="1513" w:type="dxa"/>
                  <w:vMerge w:val="restart"/>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jc w:val="center"/>
                    <w:rPr>
                      <w:b/>
                      <w:sz w:val="22"/>
                      <w:szCs w:val="22"/>
                    </w:rPr>
                  </w:pPr>
                  <w:r>
                    <w:rPr>
                      <w:b/>
                      <w:sz w:val="22"/>
                      <w:szCs w:val="22"/>
                    </w:rPr>
                    <w:t>No, we do not record dollar amounts for individual services</w:t>
                  </w:r>
                </w:p>
              </w:tc>
              <w:tc>
                <w:tcPr>
                  <w:tcW w:w="7344" w:type="dxa"/>
                  <w:gridSpan w:val="5"/>
                  <w:tcBorders>
                    <w:top w:val="single" w:sz="4" w:space="0" w:color="auto"/>
                    <w:left w:val="single" w:sz="4" w:space="0" w:color="auto"/>
                    <w:bottom w:val="single" w:sz="4" w:space="0" w:color="auto"/>
                    <w:right w:val="single" w:sz="4" w:space="0" w:color="auto"/>
                  </w:tcBorders>
                  <w:vAlign w:val="center"/>
                  <w:hideMark/>
                </w:tcPr>
                <w:p w:rsidR="0097302A" w:rsidRDefault="0097302A" w:rsidP="00520DFA">
                  <w:pPr>
                    <w:tabs>
                      <w:tab w:val="left" w:pos="180"/>
                    </w:tabs>
                    <w:jc w:val="center"/>
                    <w:rPr>
                      <w:b/>
                      <w:sz w:val="22"/>
                      <w:szCs w:val="22"/>
                    </w:rPr>
                  </w:pPr>
                  <w:r>
                    <w:rPr>
                      <w:b/>
                      <w:sz w:val="22"/>
                      <w:szCs w:val="22"/>
                    </w:rPr>
                    <w:t>Yes, these data are captured in…</w:t>
                  </w:r>
                </w:p>
                <w:p w:rsidR="0097302A" w:rsidRDefault="0097302A" w:rsidP="00520DFA">
                  <w:pPr>
                    <w:tabs>
                      <w:tab w:val="left" w:pos="180"/>
                    </w:tabs>
                    <w:spacing w:after="200" w:line="276" w:lineRule="auto"/>
                    <w:jc w:val="center"/>
                    <w:rPr>
                      <w:b/>
                      <w:sz w:val="22"/>
                      <w:szCs w:val="22"/>
                    </w:rPr>
                  </w:pPr>
                  <w:r>
                    <w:rPr>
                      <w:b/>
                    </w:rPr>
                    <w:t>[check all that apply]</w:t>
                  </w:r>
                </w:p>
              </w:tc>
            </w:tr>
            <w:tr w:rsidR="0097302A" w:rsidTr="00E120A8">
              <w:trPr>
                <w:trHeight w:val="137"/>
                <w:tblHeader/>
              </w:trPr>
              <w:tc>
                <w:tcPr>
                  <w:tcW w:w="1972" w:type="dxa"/>
                  <w:vMerge/>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rPr>
                      <w:b/>
                      <w:sz w:val="22"/>
                      <w:szCs w:val="22"/>
                    </w:rPr>
                  </w:pPr>
                </w:p>
              </w:tc>
              <w:tc>
                <w:tcPr>
                  <w:tcW w:w="1513" w:type="dxa"/>
                  <w:vMerge/>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rPr>
                      <w:b/>
                      <w:sz w:val="22"/>
                      <w:szCs w:val="22"/>
                    </w:rPr>
                  </w:pPr>
                </w:p>
              </w:tc>
              <w:tc>
                <w:tcPr>
                  <w:tcW w:w="1451" w:type="dxa"/>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jc w:val="center"/>
                    <w:rPr>
                      <w:b/>
                      <w:sz w:val="22"/>
                      <w:szCs w:val="22"/>
                    </w:rPr>
                  </w:pPr>
                  <w:r>
                    <w:rPr>
                      <w:b/>
                      <w:sz w:val="22"/>
                      <w:szCs w:val="22"/>
                    </w:rPr>
                    <w:t>Ryan White Data Management System</w:t>
                  </w:r>
                </w:p>
              </w:tc>
              <w:tc>
                <w:tcPr>
                  <w:tcW w:w="1431" w:type="dxa"/>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jc w:val="center"/>
                    <w:rPr>
                      <w:b/>
                      <w:sz w:val="22"/>
                      <w:szCs w:val="22"/>
                    </w:rPr>
                  </w:pPr>
                  <w:r>
                    <w:rPr>
                      <w:b/>
                      <w:sz w:val="22"/>
                      <w:szCs w:val="22"/>
                    </w:rPr>
                    <w:t>Electronic Medical Record</w:t>
                  </w:r>
                </w:p>
              </w:tc>
              <w:tc>
                <w:tcPr>
                  <w:tcW w:w="1435" w:type="dxa"/>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jc w:val="center"/>
                    <w:rPr>
                      <w:b/>
                      <w:sz w:val="22"/>
                      <w:szCs w:val="22"/>
                    </w:rPr>
                  </w:pPr>
                  <w:r>
                    <w:rPr>
                      <w:b/>
                      <w:sz w:val="22"/>
                      <w:szCs w:val="22"/>
                    </w:rPr>
                    <w:t>Billing/ Accounting Software</w:t>
                  </w:r>
                </w:p>
              </w:tc>
              <w:tc>
                <w:tcPr>
                  <w:tcW w:w="1494" w:type="dxa"/>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jc w:val="center"/>
                    <w:rPr>
                      <w:b/>
                      <w:sz w:val="22"/>
                      <w:szCs w:val="22"/>
                    </w:rPr>
                  </w:pPr>
                  <w:r>
                    <w:rPr>
                      <w:b/>
                      <w:sz w:val="22"/>
                      <w:szCs w:val="22"/>
                    </w:rPr>
                    <w:t>Other (Please describe)</w:t>
                  </w:r>
                </w:p>
              </w:tc>
              <w:tc>
                <w:tcPr>
                  <w:tcW w:w="1533" w:type="dxa"/>
                  <w:tcBorders>
                    <w:top w:val="single" w:sz="4" w:space="0" w:color="auto"/>
                    <w:left w:val="single" w:sz="4" w:space="0" w:color="auto"/>
                    <w:bottom w:val="single" w:sz="4" w:space="0" w:color="auto"/>
                    <w:right w:val="single" w:sz="4" w:space="0" w:color="auto"/>
                  </w:tcBorders>
                  <w:vAlign w:val="center"/>
                  <w:hideMark/>
                </w:tcPr>
                <w:p w:rsidR="0097302A" w:rsidRDefault="0097302A" w:rsidP="006B1A2D">
                  <w:pPr>
                    <w:tabs>
                      <w:tab w:val="left" w:pos="180"/>
                    </w:tabs>
                    <w:spacing w:after="200" w:line="276" w:lineRule="auto"/>
                    <w:jc w:val="center"/>
                    <w:rPr>
                      <w:b/>
                      <w:sz w:val="22"/>
                      <w:szCs w:val="22"/>
                    </w:rPr>
                  </w:pPr>
                  <w:r>
                    <w:rPr>
                      <w:b/>
                      <w:sz w:val="22"/>
                      <w:szCs w:val="22"/>
                    </w:rPr>
                    <w:t>N/A (We do not receive funding from this source)</w:t>
                  </w:r>
                </w:p>
              </w:tc>
            </w:tr>
            <w:tr w:rsidR="0097302A" w:rsidTr="00520DFA">
              <w:trPr>
                <w:trHeight w:val="504"/>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Ryan White Part A</w:t>
                  </w:r>
                </w:p>
              </w:tc>
              <w:sdt>
                <w:sdtPr>
                  <w:rPr>
                    <w:sz w:val="22"/>
                  </w:rPr>
                  <w:id w:val="3329568"/>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387766220"/>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01929279"/>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176760497"/>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445591427"/>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491"/>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Ryan White Part B</w:t>
                  </w:r>
                </w:p>
              </w:tc>
              <w:sdt>
                <w:sdtPr>
                  <w:rPr>
                    <w:sz w:val="22"/>
                  </w:rPr>
                  <w:id w:val="-215824476"/>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888697261"/>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513797695"/>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597935909"/>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420143251"/>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504"/>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Ryan White Part C</w:t>
                  </w:r>
                </w:p>
              </w:tc>
              <w:sdt>
                <w:sdtPr>
                  <w:rPr>
                    <w:sz w:val="22"/>
                  </w:rPr>
                  <w:id w:val="-853331306"/>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405302769"/>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467820542"/>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972168088"/>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1980874405"/>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504"/>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Ryan White Part D</w:t>
                  </w:r>
                </w:p>
              </w:tc>
              <w:sdt>
                <w:sdtPr>
                  <w:rPr>
                    <w:sz w:val="22"/>
                  </w:rPr>
                  <w:id w:val="318624190"/>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991569482"/>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2035253923"/>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949236936"/>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2102989959"/>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504"/>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Medicaid</w:t>
                  </w:r>
                </w:p>
              </w:tc>
              <w:sdt>
                <w:sdtPr>
                  <w:rPr>
                    <w:sz w:val="22"/>
                  </w:rPr>
                  <w:id w:val="-642110916"/>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885866238"/>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2081514812"/>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426107601"/>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2016029540"/>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504"/>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Medicare</w:t>
                  </w:r>
                </w:p>
              </w:tc>
              <w:sdt>
                <w:sdtPr>
                  <w:rPr>
                    <w:sz w:val="22"/>
                  </w:rPr>
                  <w:id w:val="-353028269"/>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044440253"/>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942655319"/>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312950131"/>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1773920588"/>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r w:rsidR="0097302A" w:rsidTr="00520DFA">
              <w:trPr>
                <w:trHeight w:val="491"/>
              </w:trPr>
              <w:tc>
                <w:tcPr>
                  <w:tcW w:w="1972"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rPr>
                      <w:sz w:val="22"/>
                      <w:szCs w:val="22"/>
                    </w:rPr>
                  </w:pPr>
                  <w:r>
                    <w:rPr>
                      <w:sz w:val="22"/>
                      <w:szCs w:val="22"/>
                    </w:rPr>
                    <w:t>Private Insurance</w:t>
                  </w:r>
                </w:p>
              </w:tc>
              <w:sdt>
                <w:sdtPr>
                  <w:rPr>
                    <w:sz w:val="22"/>
                  </w:rPr>
                  <w:id w:val="472646304"/>
                </w:sdtPr>
                <w:sdtEndPr/>
                <w:sdtContent>
                  <w:tc>
                    <w:tcPr>
                      <w:tcW w:w="151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46274931"/>
                </w:sdtPr>
                <w:sdtEndPr/>
                <w:sdtContent>
                  <w:tc>
                    <w:tcPr>
                      <w:tcW w:w="145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584130299"/>
                </w:sdtPr>
                <w:sdtEndPr/>
                <w:sdtContent>
                  <w:tc>
                    <w:tcPr>
                      <w:tcW w:w="1431"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sdt>
                <w:sdtPr>
                  <w:rPr>
                    <w:sz w:val="22"/>
                  </w:rPr>
                  <w:id w:val="1554966485"/>
                </w:sdtPr>
                <w:sdtEndPr/>
                <w:sdtContent>
                  <w:tc>
                    <w:tcPr>
                      <w:tcW w:w="1435"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c>
                <w:tcPr>
                  <w:tcW w:w="1494" w:type="dxa"/>
                  <w:tcBorders>
                    <w:top w:val="single" w:sz="4" w:space="0" w:color="auto"/>
                    <w:left w:val="single" w:sz="4" w:space="0" w:color="auto"/>
                    <w:bottom w:val="single" w:sz="4" w:space="0" w:color="auto"/>
                    <w:right w:val="single" w:sz="4" w:space="0" w:color="auto"/>
                  </w:tcBorders>
                </w:tcPr>
                <w:p w:rsidR="0097302A" w:rsidRDefault="0097302A" w:rsidP="006B1A2D">
                  <w:pPr>
                    <w:tabs>
                      <w:tab w:val="left" w:pos="180"/>
                    </w:tabs>
                    <w:spacing w:after="200" w:line="276" w:lineRule="auto"/>
                    <w:jc w:val="center"/>
                    <w:rPr>
                      <w:sz w:val="22"/>
                      <w:szCs w:val="22"/>
                    </w:rPr>
                  </w:pPr>
                </w:p>
              </w:tc>
              <w:sdt>
                <w:sdtPr>
                  <w:rPr>
                    <w:sz w:val="22"/>
                  </w:rPr>
                  <w:id w:val="1001545069"/>
                </w:sdtPr>
                <w:sdtEndPr/>
                <w:sdtContent>
                  <w:tc>
                    <w:tcPr>
                      <w:tcW w:w="1533" w:type="dxa"/>
                      <w:tcBorders>
                        <w:top w:val="single" w:sz="4" w:space="0" w:color="auto"/>
                        <w:left w:val="single" w:sz="4" w:space="0" w:color="auto"/>
                        <w:bottom w:val="single" w:sz="4" w:space="0" w:color="auto"/>
                        <w:right w:val="single" w:sz="4" w:space="0" w:color="auto"/>
                      </w:tcBorders>
                      <w:hideMark/>
                    </w:tcPr>
                    <w:p w:rsidR="0097302A" w:rsidRDefault="0097302A" w:rsidP="006B1A2D">
                      <w:pPr>
                        <w:tabs>
                          <w:tab w:val="left" w:pos="180"/>
                        </w:tabs>
                        <w:spacing w:after="200" w:line="276" w:lineRule="auto"/>
                        <w:jc w:val="center"/>
                        <w:rPr>
                          <w:sz w:val="22"/>
                          <w:szCs w:val="22"/>
                        </w:rPr>
                      </w:pPr>
                      <w:r>
                        <w:rPr>
                          <w:rFonts w:ascii="MS Gothic" w:eastAsia="MS Gothic" w:hAnsi="MS Gothic" w:hint="eastAsia"/>
                          <w:sz w:val="22"/>
                          <w:szCs w:val="22"/>
                        </w:rPr>
                        <w:t>☐</w:t>
                      </w:r>
                    </w:p>
                  </w:tc>
                </w:sdtContent>
              </w:sdt>
            </w:tr>
          </w:tbl>
          <w:p w:rsidR="0097302A" w:rsidRDefault="0097302A" w:rsidP="0097302A">
            <w:pPr>
              <w:rPr>
                <w:b/>
              </w:rPr>
            </w:pPr>
          </w:p>
          <w:p w:rsidR="002F7545" w:rsidRDefault="002F7545" w:rsidP="0097302A">
            <w:pPr>
              <w:rPr>
                <w:b/>
              </w:rPr>
            </w:pPr>
          </w:p>
          <w:p w:rsidR="0097302A" w:rsidRPr="0097302A" w:rsidRDefault="0097302A" w:rsidP="0097302A">
            <w:pPr>
              <w:ind w:left="360"/>
            </w:pPr>
            <w:r w:rsidRPr="0097302A">
              <w:rPr>
                <w:b/>
              </w:rPr>
              <w:t>Potential Use of the Ryan White Services Tracker</w:t>
            </w:r>
          </w:p>
          <w:p w:rsidR="0097302A" w:rsidRDefault="0097302A" w:rsidP="0097302A">
            <w:pPr>
              <w:pStyle w:val="ListParagraph"/>
            </w:pPr>
          </w:p>
          <w:p w:rsidR="0097302A" w:rsidRDefault="0097302A" w:rsidP="0097302A">
            <w:pPr>
              <w:pStyle w:val="ListParagraph"/>
              <w:ind w:left="360"/>
            </w:pPr>
            <w:r>
              <w:t>The tracker will produce a series of tables and graphs summarizing services over time (and funding sources if available).  Please fill out the below questions below to help with the design of the tracker.</w:t>
            </w:r>
          </w:p>
          <w:p w:rsidR="0097302A" w:rsidRDefault="0097302A" w:rsidP="0097302A">
            <w:pPr>
              <w:pStyle w:val="ListParagraph"/>
            </w:pPr>
          </w:p>
          <w:p w:rsidR="0097302A" w:rsidRPr="00841472" w:rsidRDefault="0097302A" w:rsidP="002502D5">
            <w:pPr>
              <w:pStyle w:val="ListParagraph"/>
              <w:numPr>
                <w:ilvl w:val="0"/>
                <w:numId w:val="7"/>
              </w:numPr>
            </w:pPr>
            <w:r>
              <w:t xml:space="preserve">The tracker will need data imported from existing systems that capture information on services for PLWHA.  </w:t>
            </w:r>
            <w:r w:rsidRPr="00841472">
              <w:t xml:space="preserve">Does your agency capture all services for all PLWHA in one system? </w:t>
            </w:r>
          </w:p>
          <w:p w:rsidR="0097302A" w:rsidRDefault="0097302A" w:rsidP="002502D5">
            <w:pPr>
              <w:pStyle w:val="ListParagraph"/>
              <w:numPr>
                <w:ilvl w:val="0"/>
                <w:numId w:val="10"/>
              </w:numPr>
            </w:pPr>
            <w:r>
              <w:t>Yes</w:t>
            </w:r>
            <w:r w:rsidR="00F33A73">
              <w:t xml:space="preserve"> (</w:t>
            </w:r>
            <w:r w:rsidR="00C631E5">
              <w:t xml:space="preserve">Please </w:t>
            </w:r>
            <w:r w:rsidR="00F33A73">
              <w:t>answer 26a</w:t>
            </w:r>
            <w:r w:rsidR="00C631E5">
              <w:t xml:space="preserve"> and</w:t>
            </w:r>
            <w:r w:rsidR="0053415E">
              <w:t xml:space="preserve"> 26b</w:t>
            </w:r>
            <w:r w:rsidR="00F33A73">
              <w:t>)</w:t>
            </w:r>
          </w:p>
          <w:p w:rsidR="0097302A" w:rsidRDefault="0097302A" w:rsidP="002502D5">
            <w:pPr>
              <w:pStyle w:val="ListParagraph"/>
              <w:numPr>
                <w:ilvl w:val="0"/>
                <w:numId w:val="10"/>
              </w:numPr>
            </w:pPr>
            <w:r>
              <w:t xml:space="preserve">No, but </w:t>
            </w:r>
            <w:r w:rsidRPr="00A06E64">
              <w:rPr>
                <w:i/>
              </w:rPr>
              <w:t>most</w:t>
            </w:r>
            <w:r>
              <w:t xml:space="preserve"> data are captured in one system</w:t>
            </w:r>
            <w:r w:rsidR="00F33A73">
              <w:t xml:space="preserve"> (</w:t>
            </w:r>
            <w:r w:rsidR="00C631E5">
              <w:t xml:space="preserve">Please </w:t>
            </w:r>
            <w:r w:rsidR="00F33A73">
              <w:t>answer 26a</w:t>
            </w:r>
            <w:r w:rsidR="00C631E5">
              <w:t xml:space="preserve"> and</w:t>
            </w:r>
            <w:r w:rsidR="0053415E">
              <w:t xml:space="preserve"> 26b</w:t>
            </w:r>
            <w:r w:rsidR="00F33A73">
              <w:t>)</w:t>
            </w:r>
          </w:p>
          <w:p w:rsidR="008978EE" w:rsidRPr="0097302A" w:rsidRDefault="0097302A" w:rsidP="002502D5">
            <w:pPr>
              <w:pStyle w:val="ListParagraph"/>
              <w:numPr>
                <w:ilvl w:val="0"/>
                <w:numId w:val="10"/>
              </w:numPr>
            </w:pPr>
            <w:r>
              <w:t>No</w:t>
            </w:r>
            <w:r w:rsidR="00F33A73">
              <w:t xml:space="preserve"> (</w:t>
            </w:r>
            <w:r w:rsidR="00C631E5">
              <w:t xml:space="preserve">Please </w:t>
            </w:r>
            <w:r w:rsidR="00F33A73">
              <w:t>answer 27)</w:t>
            </w:r>
          </w:p>
        </w:tc>
      </w:tr>
      <w:tr w:rsidR="008978EE" w:rsidTr="00197F0A">
        <w:tc>
          <w:tcPr>
            <w:tcW w:w="11426" w:type="dxa"/>
          </w:tcPr>
          <w:p w:rsidR="008978EE" w:rsidRPr="0097302A" w:rsidRDefault="008978EE" w:rsidP="0097302A"/>
        </w:tc>
      </w:tr>
      <w:tr w:rsidR="008978EE" w:rsidTr="00197F0A">
        <w:tc>
          <w:tcPr>
            <w:tcW w:w="11426" w:type="dxa"/>
          </w:tcPr>
          <w:p w:rsidR="008978EE" w:rsidRPr="00F33A73" w:rsidRDefault="009E4F35" w:rsidP="00B52225">
            <w:pPr>
              <w:ind w:left="360"/>
              <w:rPr>
                <w:szCs w:val="22"/>
              </w:rPr>
            </w:pPr>
            <w:r>
              <w:t>25a</w:t>
            </w:r>
            <w:r w:rsidR="00F33A73">
              <w:t xml:space="preserve">. </w:t>
            </w:r>
            <w:r w:rsidR="008978EE" w:rsidRPr="00F33A73">
              <w:t>If “Yes” or “No, but most d</w:t>
            </w:r>
            <w:r w:rsidR="00841472" w:rsidRPr="00F33A73">
              <w:t>ata are captured in one system.”</w:t>
            </w:r>
            <w:r w:rsidR="008978EE" w:rsidRPr="00F33A73">
              <w:t xml:space="preserve"> What is the system?</w:t>
            </w:r>
          </w:p>
          <w:p w:rsidR="008978EE" w:rsidRDefault="008978EE" w:rsidP="002502D5">
            <w:pPr>
              <w:pStyle w:val="ListParagraph"/>
              <w:numPr>
                <w:ilvl w:val="0"/>
                <w:numId w:val="11"/>
              </w:numPr>
            </w:pPr>
            <w:r>
              <w:t>AIRS</w:t>
            </w:r>
          </w:p>
          <w:p w:rsidR="008978EE" w:rsidRDefault="008978EE" w:rsidP="002502D5">
            <w:pPr>
              <w:pStyle w:val="ListParagraph"/>
              <w:numPr>
                <w:ilvl w:val="0"/>
                <w:numId w:val="11"/>
              </w:numPr>
            </w:pPr>
            <w:r>
              <w:t>ARIES</w:t>
            </w:r>
          </w:p>
          <w:p w:rsidR="008978EE" w:rsidRDefault="008978EE" w:rsidP="002502D5">
            <w:pPr>
              <w:pStyle w:val="ListParagraph"/>
              <w:numPr>
                <w:ilvl w:val="0"/>
                <w:numId w:val="11"/>
              </w:numPr>
            </w:pPr>
            <w:r>
              <w:t>CAREWare</w:t>
            </w:r>
          </w:p>
          <w:p w:rsidR="008978EE" w:rsidRDefault="008978EE" w:rsidP="002502D5">
            <w:pPr>
              <w:pStyle w:val="ListParagraph"/>
              <w:numPr>
                <w:ilvl w:val="0"/>
                <w:numId w:val="11"/>
              </w:numPr>
            </w:pPr>
            <w:proofErr w:type="spellStart"/>
            <w:r>
              <w:t>Casewatch</w:t>
            </w:r>
            <w:proofErr w:type="spellEnd"/>
            <w:r>
              <w:t xml:space="preserve"> Millennium</w:t>
            </w:r>
          </w:p>
          <w:p w:rsidR="008978EE" w:rsidRDefault="008978EE" w:rsidP="002502D5">
            <w:pPr>
              <w:pStyle w:val="ListParagraph"/>
              <w:numPr>
                <w:ilvl w:val="0"/>
                <w:numId w:val="11"/>
              </w:numPr>
            </w:pPr>
            <w:r>
              <w:t>CHAMP</w:t>
            </w:r>
          </w:p>
          <w:p w:rsidR="008978EE" w:rsidRDefault="008978EE" w:rsidP="002502D5">
            <w:pPr>
              <w:pStyle w:val="ListParagraph"/>
              <w:numPr>
                <w:ilvl w:val="0"/>
                <w:numId w:val="11"/>
              </w:numPr>
            </w:pPr>
            <w:proofErr w:type="spellStart"/>
            <w:r>
              <w:t>eClinicalWorks</w:t>
            </w:r>
            <w:proofErr w:type="spellEnd"/>
          </w:p>
          <w:p w:rsidR="008978EE" w:rsidRDefault="008978EE" w:rsidP="002502D5">
            <w:pPr>
              <w:pStyle w:val="ListParagraph"/>
              <w:numPr>
                <w:ilvl w:val="0"/>
                <w:numId w:val="11"/>
              </w:numPr>
            </w:pPr>
            <w:proofErr w:type="spellStart"/>
            <w:r>
              <w:t>eCOMPAS</w:t>
            </w:r>
            <w:proofErr w:type="spellEnd"/>
          </w:p>
          <w:p w:rsidR="008978EE" w:rsidRDefault="008978EE" w:rsidP="002502D5">
            <w:pPr>
              <w:pStyle w:val="ListParagraph"/>
              <w:numPr>
                <w:ilvl w:val="0"/>
                <w:numId w:val="11"/>
              </w:numPr>
            </w:pPr>
            <w:proofErr w:type="spellStart"/>
            <w:r>
              <w:t>eShare</w:t>
            </w:r>
            <w:proofErr w:type="spellEnd"/>
          </w:p>
          <w:p w:rsidR="008978EE" w:rsidRDefault="008978EE" w:rsidP="002502D5">
            <w:pPr>
              <w:pStyle w:val="ListParagraph"/>
              <w:numPr>
                <w:ilvl w:val="0"/>
                <w:numId w:val="11"/>
              </w:numPr>
            </w:pPr>
            <w:proofErr w:type="spellStart"/>
            <w:r>
              <w:t>LabTracker</w:t>
            </w:r>
            <w:proofErr w:type="spellEnd"/>
            <w:r>
              <w:t>/AVIGA</w:t>
            </w:r>
          </w:p>
          <w:p w:rsidR="008978EE" w:rsidRDefault="008978EE" w:rsidP="002502D5">
            <w:pPr>
              <w:pStyle w:val="ListParagraph"/>
              <w:numPr>
                <w:ilvl w:val="0"/>
                <w:numId w:val="11"/>
              </w:numPr>
            </w:pPr>
            <w:r>
              <w:t>Provide Enterprise</w:t>
            </w:r>
          </w:p>
          <w:p w:rsidR="008978EE" w:rsidRDefault="008978EE" w:rsidP="002502D5">
            <w:pPr>
              <w:pStyle w:val="ListParagraph"/>
              <w:numPr>
                <w:ilvl w:val="0"/>
                <w:numId w:val="11"/>
              </w:numPr>
            </w:pPr>
            <w:r>
              <w:t>Sage</w:t>
            </w:r>
          </w:p>
          <w:p w:rsidR="008978EE" w:rsidRDefault="008978EE" w:rsidP="002502D5">
            <w:pPr>
              <w:pStyle w:val="ListParagraph"/>
              <w:numPr>
                <w:ilvl w:val="0"/>
                <w:numId w:val="11"/>
              </w:numPr>
            </w:pPr>
            <w:r>
              <w:lastRenderedPageBreak/>
              <w:t>SCOUT</w:t>
            </w:r>
          </w:p>
          <w:p w:rsidR="008978EE" w:rsidRDefault="008978EE" w:rsidP="002502D5">
            <w:pPr>
              <w:pStyle w:val="ListParagraph"/>
              <w:numPr>
                <w:ilvl w:val="0"/>
                <w:numId w:val="11"/>
              </w:numPr>
            </w:pPr>
            <w:proofErr w:type="spellStart"/>
            <w:r>
              <w:t>SuccessEHS</w:t>
            </w:r>
            <w:proofErr w:type="spellEnd"/>
          </w:p>
          <w:p w:rsidR="008978EE" w:rsidRDefault="008978EE" w:rsidP="002502D5">
            <w:pPr>
              <w:pStyle w:val="ListParagraph"/>
              <w:numPr>
                <w:ilvl w:val="0"/>
                <w:numId w:val="11"/>
              </w:numPr>
            </w:pPr>
            <w:r>
              <w:t>GE Centricity</w:t>
            </w:r>
          </w:p>
          <w:p w:rsidR="008978EE" w:rsidRDefault="008978EE" w:rsidP="002502D5">
            <w:pPr>
              <w:pStyle w:val="ListParagraph"/>
              <w:numPr>
                <w:ilvl w:val="0"/>
                <w:numId w:val="11"/>
              </w:numPr>
            </w:pPr>
            <w:r>
              <w:t>EPIC</w:t>
            </w:r>
          </w:p>
          <w:p w:rsidR="008978EE" w:rsidRDefault="008978EE" w:rsidP="002502D5">
            <w:pPr>
              <w:pStyle w:val="ListParagraph"/>
              <w:numPr>
                <w:ilvl w:val="0"/>
                <w:numId w:val="11"/>
              </w:numPr>
            </w:pPr>
            <w:proofErr w:type="spellStart"/>
            <w:r>
              <w:t>NextGen</w:t>
            </w:r>
            <w:proofErr w:type="spellEnd"/>
          </w:p>
          <w:p w:rsidR="008978EE" w:rsidRDefault="008978EE" w:rsidP="002502D5">
            <w:pPr>
              <w:pStyle w:val="ListParagraph"/>
              <w:numPr>
                <w:ilvl w:val="0"/>
                <w:numId w:val="11"/>
              </w:numPr>
            </w:pPr>
            <w:r>
              <w:t>Other_____________________________</w:t>
            </w:r>
          </w:p>
          <w:p w:rsidR="008978EE" w:rsidRDefault="008978EE">
            <w:pPr>
              <w:pStyle w:val="ListParagraph"/>
              <w:ind w:left="450"/>
            </w:pPr>
          </w:p>
        </w:tc>
      </w:tr>
      <w:tr w:rsidR="008978EE" w:rsidTr="00197F0A">
        <w:tc>
          <w:tcPr>
            <w:tcW w:w="11426" w:type="dxa"/>
          </w:tcPr>
          <w:p w:rsidR="008978EE" w:rsidRPr="00F33A73" w:rsidRDefault="009E4F35" w:rsidP="00B52225">
            <w:pPr>
              <w:ind w:left="360"/>
              <w:rPr>
                <w:szCs w:val="22"/>
              </w:rPr>
            </w:pPr>
            <w:r>
              <w:lastRenderedPageBreak/>
              <w:t>25b</w:t>
            </w:r>
            <w:r w:rsidR="00F33A73">
              <w:t xml:space="preserve">. </w:t>
            </w:r>
            <w:r w:rsidR="008978EE" w:rsidRPr="00F33A73">
              <w:t>At what level do you capture services in this system?</w:t>
            </w:r>
            <w:r w:rsidR="005C387F" w:rsidRPr="00F33A73">
              <w:t xml:space="preserve"> </w:t>
            </w:r>
            <w:r w:rsidR="00F33A73">
              <w:t>[</w:t>
            </w:r>
            <w:r w:rsidR="005C387F" w:rsidRPr="00F33A73">
              <w:t>Check all that apply</w:t>
            </w:r>
            <w:r w:rsidR="00F33A73">
              <w:t>]</w:t>
            </w:r>
          </w:p>
          <w:p w:rsidR="008978EE" w:rsidRDefault="008978EE" w:rsidP="002502D5">
            <w:pPr>
              <w:pStyle w:val="ListParagraph"/>
              <w:numPr>
                <w:ilvl w:val="0"/>
                <w:numId w:val="12"/>
              </w:numPr>
            </w:pPr>
            <w:r>
              <w:t>Visit level</w:t>
            </w:r>
          </w:p>
          <w:p w:rsidR="008978EE" w:rsidRDefault="008978EE" w:rsidP="002502D5">
            <w:pPr>
              <w:pStyle w:val="ListParagraph"/>
              <w:numPr>
                <w:ilvl w:val="0"/>
                <w:numId w:val="12"/>
              </w:numPr>
            </w:pPr>
            <w:r>
              <w:t>Service level</w:t>
            </w:r>
          </w:p>
          <w:p w:rsidR="008978EE" w:rsidRDefault="008978EE" w:rsidP="002502D5">
            <w:pPr>
              <w:pStyle w:val="ListParagraph"/>
              <w:numPr>
                <w:ilvl w:val="0"/>
                <w:numId w:val="12"/>
              </w:numPr>
            </w:pPr>
            <w:r>
              <w:t>Subservice level</w:t>
            </w:r>
          </w:p>
          <w:p w:rsidR="008978EE" w:rsidRDefault="008978EE" w:rsidP="002502D5">
            <w:pPr>
              <w:pStyle w:val="ListParagraph"/>
              <w:numPr>
                <w:ilvl w:val="0"/>
                <w:numId w:val="12"/>
              </w:numPr>
            </w:pPr>
            <w:r>
              <w:t>Procedure level</w:t>
            </w:r>
          </w:p>
          <w:p w:rsidR="008978EE" w:rsidRDefault="008978EE">
            <w:pPr>
              <w:pStyle w:val="ListParagraph"/>
              <w:ind w:left="450"/>
            </w:pPr>
          </w:p>
        </w:tc>
      </w:tr>
      <w:tr w:rsidR="008978EE" w:rsidTr="00197F0A">
        <w:trPr>
          <w:trHeight w:val="3600"/>
        </w:trPr>
        <w:tc>
          <w:tcPr>
            <w:tcW w:w="11426" w:type="dxa"/>
          </w:tcPr>
          <w:p w:rsidR="008978EE" w:rsidRPr="00F33A73" w:rsidRDefault="009E4F35" w:rsidP="00B52225">
            <w:pPr>
              <w:ind w:left="360"/>
              <w:rPr>
                <w:szCs w:val="22"/>
              </w:rPr>
            </w:pPr>
            <w:r>
              <w:t>25c</w:t>
            </w:r>
            <w:r w:rsidR="00F33A73">
              <w:t xml:space="preserve">. </w:t>
            </w:r>
            <w:r w:rsidR="008978EE" w:rsidRPr="00F33A73">
              <w:t>Do you assign ins</w:t>
            </w:r>
            <w:r w:rsidR="002D0F46">
              <w:t>urance/reimbursement source/</w:t>
            </w:r>
            <w:proofErr w:type="spellStart"/>
            <w:r w:rsidR="002D0F46">
              <w:t>payo</w:t>
            </w:r>
            <w:r w:rsidR="008978EE" w:rsidRPr="00F33A73">
              <w:t>r</w:t>
            </w:r>
            <w:proofErr w:type="spellEnd"/>
            <w:r w:rsidR="008978EE" w:rsidRPr="00F33A73">
              <w:t xml:space="preserve"> source to services in this system?</w:t>
            </w:r>
          </w:p>
          <w:p w:rsidR="008978EE" w:rsidRDefault="008978EE" w:rsidP="002502D5">
            <w:pPr>
              <w:pStyle w:val="ListParagraph"/>
              <w:numPr>
                <w:ilvl w:val="0"/>
                <w:numId w:val="13"/>
              </w:numPr>
            </w:pPr>
            <w:r>
              <w:t>Yes</w:t>
            </w:r>
          </w:p>
          <w:p w:rsidR="00A06E64" w:rsidRDefault="00A06E64" w:rsidP="002502D5">
            <w:pPr>
              <w:pStyle w:val="ListParagraph"/>
              <w:numPr>
                <w:ilvl w:val="0"/>
                <w:numId w:val="13"/>
              </w:numPr>
            </w:pPr>
            <w:r>
              <w:t>For some services</w:t>
            </w:r>
          </w:p>
          <w:p w:rsidR="008978EE" w:rsidRDefault="00A06E64" w:rsidP="002502D5">
            <w:pPr>
              <w:pStyle w:val="ListParagraph"/>
              <w:numPr>
                <w:ilvl w:val="0"/>
                <w:numId w:val="13"/>
              </w:numPr>
            </w:pPr>
            <w:r>
              <w:t>N</w:t>
            </w:r>
            <w:r w:rsidR="008978EE">
              <w:t>o</w:t>
            </w:r>
          </w:p>
          <w:p w:rsidR="0097302A" w:rsidRDefault="0097302A" w:rsidP="0097302A"/>
          <w:p w:rsidR="0097302A" w:rsidRPr="00841472" w:rsidRDefault="0097302A" w:rsidP="002502D5">
            <w:pPr>
              <w:pStyle w:val="ListParagraph"/>
              <w:numPr>
                <w:ilvl w:val="0"/>
                <w:numId w:val="7"/>
              </w:numPr>
            </w:pPr>
            <w:r w:rsidRPr="00841472">
              <w:t xml:space="preserve">Would you be interested in using the Ryan White Technical Assistance TA Service Tracker described above? </w:t>
            </w:r>
          </w:p>
          <w:p w:rsidR="0097302A" w:rsidRDefault="0097302A" w:rsidP="002502D5">
            <w:pPr>
              <w:pStyle w:val="ListParagraph"/>
              <w:numPr>
                <w:ilvl w:val="0"/>
                <w:numId w:val="9"/>
              </w:numPr>
            </w:pPr>
            <w:r>
              <w:t>Yes, please contact me once the tool is developed</w:t>
            </w:r>
          </w:p>
          <w:p w:rsidR="0097302A" w:rsidRDefault="0097302A" w:rsidP="002502D5">
            <w:pPr>
              <w:pStyle w:val="ListParagraph"/>
              <w:numPr>
                <w:ilvl w:val="0"/>
                <w:numId w:val="9"/>
              </w:numPr>
            </w:pPr>
            <w:r>
              <w:t>Yes, my agency would like to participate in the development of the tool</w:t>
            </w:r>
          </w:p>
          <w:p w:rsidR="0097302A" w:rsidRDefault="0097302A" w:rsidP="002502D5">
            <w:pPr>
              <w:pStyle w:val="ListParagraph"/>
              <w:numPr>
                <w:ilvl w:val="0"/>
                <w:numId w:val="9"/>
              </w:numPr>
            </w:pPr>
            <w:r>
              <w:t xml:space="preserve">No, my agency can create reports with this information already </w:t>
            </w:r>
          </w:p>
          <w:p w:rsidR="0097302A" w:rsidRDefault="0097302A" w:rsidP="002502D5">
            <w:pPr>
              <w:pStyle w:val="ListParagraph"/>
              <w:numPr>
                <w:ilvl w:val="0"/>
                <w:numId w:val="9"/>
              </w:numPr>
            </w:pPr>
            <w:r>
              <w:t>No, my agency is not interested</w:t>
            </w:r>
          </w:p>
          <w:p w:rsidR="0097302A" w:rsidRPr="0097302A" w:rsidRDefault="0097302A" w:rsidP="0097302A">
            <w:pPr>
              <w:pStyle w:val="ListParagraph"/>
            </w:pPr>
          </w:p>
          <w:p w:rsidR="008978EE" w:rsidRDefault="008978EE" w:rsidP="00A06E64">
            <w:pPr>
              <w:pStyle w:val="ListParagraph"/>
              <w:ind w:left="1080"/>
            </w:pPr>
          </w:p>
          <w:p w:rsidR="00CF44BA" w:rsidRPr="002D0F46" w:rsidRDefault="00CF44BA" w:rsidP="002D0F46"/>
        </w:tc>
      </w:tr>
    </w:tbl>
    <w:p w:rsidR="00837CC2" w:rsidRDefault="00837CC2" w:rsidP="00837CC2">
      <w:pPr>
        <w:rPr>
          <w:b/>
        </w:rPr>
      </w:pPr>
    </w:p>
    <w:p w:rsidR="00837CC2" w:rsidRDefault="000F7429" w:rsidP="00837CC2">
      <w:pPr>
        <w:jc w:val="center"/>
        <w:rPr>
          <w:b/>
        </w:rPr>
      </w:pPr>
      <w:r w:rsidRPr="000F7429">
        <w:rPr>
          <w:b/>
        </w:rPr>
        <w:t>SPECIFIC DATA ON FUNDING SOURCES USED TO PROVIDE SERVICES</w:t>
      </w:r>
      <w:r w:rsidR="00837CC2">
        <w:rPr>
          <w:b/>
        </w:rPr>
        <w:t xml:space="preserve"> </w:t>
      </w:r>
    </w:p>
    <w:p w:rsidR="000F7429" w:rsidRPr="000F7429" w:rsidRDefault="000F7429" w:rsidP="00837CC2">
      <w:pPr>
        <w:jc w:val="center"/>
        <w:rPr>
          <w:b/>
        </w:rPr>
      </w:pPr>
      <w:r w:rsidRPr="000F7429">
        <w:rPr>
          <w:b/>
        </w:rPr>
        <w:t>FOR PLWHA</w:t>
      </w:r>
    </w:p>
    <w:p w:rsidR="002E09E1" w:rsidRDefault="002E09E1" w:rsidP="008978EE"/>
    <w:p w:rsidR="00010FB8" w:rsidRDefault="00010FB8" w:rsidP="000108D2">
      <w:r>
        <w:t xml:space="preserve">Healthcare providers may maintain and report different records according to different calendars. For example, fiscal information may be maintained along a July-June calendar while service information may be maintained along a January-December calendar.  </w:t>
      </w:r>
    </w:p>
    <w:p w:rsidR="00010FB8" w:rsidRDefault="00010FB8" w:rsidP="000108D2"/>
    <w:p w:rsidR="000108D2" w:rsidRDefault="00010FB8" w:rsidP="000108D2">
      <w:r>
        <w:t>For the questions below, please provide your answers according to the most appropriate calendar corresponding to the 2012 year. This may mean the service information you provide corresponds to a different 2012 calendar than funding or grant information.</w:t>
      </w:r>
    </w:p>
    <w:p w:rsidR="00B466F1" w:rsidRDefault="00B466F1" w:rsidP="00010FB8"/>
    <w:p w:rsidR="00010FB8" w:rsidRDefault="00010FB8" w:rsidP="00010FB8"/>
    <w:p w:rsidR="00B466F1" w:rsidRDefault="00B466F1" w:rsidP="002502D5">
      <w:pPr>
        <w:pStyle w:val="ListParagraph"/>
        <w:numPr>
          <w:ilvl w:val="0"/>
          <w:numId w:val="7"/>
        </w:numPr>
        <w:tabs>
          <w:tab w:val="left" w:pos="450"/>
        </w:tabs>
        <w:ind w:left="450" w:hanging="450"/>
      </w:pPr>
      <w:r>
        <w:t>In 2012, how many PLWHA did y</w:t>
      </w:r>
      <w:r w:rsidR="003356B1">
        <w:t>our agency serve (including non-</w:t>
      </w:r>
      <w:r>
        <w:t>Ryan White clients)? ____________</w:t>
      </w:r>
      <w:r w:rsidR="00515B69">
        <w:t>____________________</w:t>
      </w:r>
    </w:p>
    <w:p w:rsidR="00B466F1" w:rsidRDefault="00B466F1" w:rsidP="007B2FA1">
      <w:pPr>
        <w:ind w:left="630" w:hanging="630"/>
      </w:pPr>
    </w:p>
    <w:p w:rsidR="00515B69" w:rsidRDefault="00515B69" w:rsidP="007B2FA1">
      <w:pPr>
        <w:ind w:left="630" w:hanging="630"/>
      </w:pPr>
    </w:p>
    <w:p w:rsidR="00515B69" w:rsidRDefault="00515B69" w:rsidP="007B2FA1">
      <w:pPr>
        <w:ind w:left="630" w:hanging="630"/>
      </w:pPr>
    </w:p>
    <w:p w:rsidR="00515B69" w:rsidRDefault="00515B69" w:rsidP="007B2FA1">
      <w:pPr>
        <w:ind w:left="630" w:hanging="630"/>
      </w:pPr>
    </w:p>
    <w:p w:rsidR="000108D2" w:rsidRDefault="000108D2" w:rsidP="002502D5">
      <w:pPr>
        <w:pStyle w:val="ListParagraph"/>
        <w:numPr>
          <w:ilvl w:val="0"/>
          <w:numId w:val="7"/>
        </w:numPr>
        <w:tabs>
          <w:tab w:val="left" w:pos="450"/>
        </w:tabs>
        <w:ind w:left="450" w:hanging="450"/>
      </w:pPr>
      <w:r w:rsidRPr="000108D2">
        <w:lastRenderedPageBreak/>
        <w:t>How</w:t>
      </w:r>
      <w:r w:rsidR="00520DFA">
        <w:t xml:space="preserve"> much revenue</w:t>
      </w:r>
      <w:r w:rsidRPr="000108D2">
        <w:t xml:space="preserve"> </w:t>
      </w:r>
      <w:r w:rsidR="0063414C">
        <w:t xml:space="preserve">did you receive </w:t>
      </w:r>
      <w:r w:rsidRPr="000108D2">
        <w:t xml:space="preserve">(in dollars) from </w:t>
      </w:r>
      <w:r w:rsidR="00A06E64">
        <w:t>each</w:t>
      </w:r>
      <w:r w:rsidRPr="000108D2">
        <w:t xml:space="preserve"> Part of the Ryan White HIV/AIDS Program in 2012? (Please indicate 0 if none was received)</w:t>
      </w:r>
    </w:p>
    <w:p w:rsidR="000108D2" w:rsidRDefault="000108D2" w:rsidP="002502D5">
      <w:pPr>
        <w:pStyle w:val="ListParagraph"/>
        <w:numPr>
          <w:ilvl w:val="0"/>
          <w:numId w:val="2"/>
        </w:numPr>
        <w:rPr>
          <w:szCs w:val="24"/>
        </w:rPr>
      </w:pPr>
      <w:r>
        <w:rPr>
          <w:szCs w:val="24"/>
        </w:rPr>
        <w:t>Part A: _____________________________</w:t>
      </w:r>
    </w:p>
    <w:p w:rsidR="000108D2" w:rsidRDefault="000108D2" w:rsidP="002502D5">
      <w:pPr>
        <w:pStyle w:val="ListParagraph"/>
        <w:numPr>
          <w:ilvl w:val="0"/>
          <w:numId w:val="2"/>
        </w:numPr>
        <w:rPr>
          <w:szCs w:val="24"/>
        </w:rPr>
      </w:pPr>
      <w:r>
        <w:rPr>
          <w:szCs w:val="24"/>
        </w:rPr>
        <w:t>Part B: _____________________________</w:t>
      </w:r>
    </w:p>
    <w:p w:rsidR="000108D2" w:rsidRDefault="000108D2" w:rsidP="002502D5">
      <w:pPr>
        <w:pStyle w:val="ListParagraph"/>
        <w:numPr>
          <w:ilvl w:val="0"/>
          <w:numId w:val="2"/>
        </w:numPr>
        <w:rPr>
          <w:szCs w:val="24"/>
        </w:rPr>
      </w:pPr>
      <w:r>
        <w:rPr>
          <w:szCs w:val="24"/>
        </w:rPr>
        <w:t>Part C: _____________________________</w:t>
      </w:r>
    </w:p>
    <w:p w:rsidR="000108D2" w:rsidRDefault="000108D2" w:rsidP="002502D5">
      <w:pPr>
        <w:pStyle w:val="ListParagraph"/>
        <w:numPr>
          <w:ilvl w:val="0"/>
          <w:numId w:val="2"/>
        </w:numPr>
        <w:rPr>
          <w:szCs w:val="24"/>
        </w:rPr>
      </w:pPr>
      <w:r>
        <w:rPr>
          <w:szCs w:val="24"/>
        </w:rPr>
        <w:t>Part D: _____________________________</w:t>
      </w:r>
    </w:p>
    <w:p w:rsidR="00B466F1" w:rsidRPr="00B466F1" w:rsidRDefault="000108D2" w:rsidP="002502D5">
      <w:pPr>
        <w:pStyle w:val="ListParagraph"/>
        <w:numPr>
          <w:ilvl w:val="0"/>
          <w:numId w:val="2"/>
        </w:numPr>
        <w:rPr>
          <w:szCs w:val="24"/>
        </w:rPr>
      </w:pPr>
      <w:r>
        <w:rPr>
          <w:szCs w:val="24"/>
        </w:rPr>
        <w:t>Part F: _____________________________</w:t>
      </w:r>
    </w:p>
    <w:p w:rsidR="000108D2" w:rsidRDefault="000108D2" w:rsidP="007B2FA1">
      <w:pPr>
        <w:ind w:left="630" w:hanging="630"/>
      </w:pPr>
    </w:p>
    <w:p w:rsidR="000108D2" w:rsidRDefault="000108D2" w:rsidP="002502D5">
      <w:pPr>
        <w:pStyle w:val="ListParagraph"/>
        <w:numPr>
          <w:ilvl w:val="0"/>
          <w:numId w:val="7"/>
        </w:numPr>
        <w:ind w:left="450" w:hanging="450"/>
      </w:pPr>
      <w:r w:rsidRPr="000108D2">
        <w:t xml:space="preserve">How much reimbursement </w:t>
      </w:r>
      <w:r w:rsidR="00FB5227">
        <w:t xml:space="preserve">did you receive </w:t>
      </w:r>
      <w:r w:rsidRPr="000108D2">
        <w:t>(in dollars) from Medicaid</w:t>
      </w:r>
      <w:r w:rsidR="00A06E64">
        <w:t>, Medicare,</w:t>
      </w:r>
      <w:r w:rsidRPr="000108D2">
        <w:t xml:space="preserve"> and/or </w:t>
      </w:r>
      <w:r>
        <w:t>private insurance</w:t>
      </w:r>
      <w:r w:rsidRPr="000108D2">
        <w:t xml:space="preserve"> for the provision of services to PLWHA in 2012? (Please indicate 0 if none was received</w:t>
      </w:r>
      <w:r w:rsidR="00A06E64">
        <w:t xml:space="preserve"> and indicate N/A if unknown or unable to estimate</w:t>
      </w:r>
      <w:r w:rsidR="00F33A73">
        <w:t>.</w:t>
      </w:r>
      <w:r w:rsidRPr="000108D2">
        <w:t>)</w:t>
      </w:r>
    </w:p>
    <w:p w:rsidR="000108D2" w:rsidRDefault="008C0DA2" w:rsidP="002502D5">
      <w:pPr>
        <w:pStyle w:val="ListParagraph"/>
        <w:numPr>
          <w:ilvl w:val="0"/>
          <w:numId w:val="3"/>
        </w:numPr>
        <w:tabs>
          <w:tab w:val="left" w:pos="810"/>
        </w:tabs>
        <w:ind w:left="990" w:hanging="540"/>
        <w:rPr>
          <w:szCs w:val="24"/>
        </w:rPr>
      </w:pPr>
      <w:r>
        <w:rPr>
          <w:szCs w:val="24"/>
        </w:rPr>
        <w:t>Medicaid</w:t>
      </w:r>
      <w:r w:rsidR="000108D2">
        <w:rPr>
          <w:szCs w:val="24"/>
        </w:rPr>
        <w:t>: _____________________________</w:t>
      </w:r>
    </w:p>
    <w:p w:rsidR="00A06E64" w:rsidRDefault="00A06E64" w:rsidP="002502D5">
      <w:pPr>
        <w:pStyle w:val="ListParagraph"/>
        <w:numPr>
          <w:ilvl w:val="0"/>
          <w:numId w:val="3"/>
        </w:numPr>
        <w:tabs>
          <w:tab w:val="left" w:pos="810"/>
        </w:tabs>
        <w:ind w:left="990" w:hanging="540"/>
        <w:rPr>
          <w:szCs w:val="24"/>
        </w:rPr>
      </w:pPr>
      <w:r>
        <w:rPr>
          <w:szCs w:val="24"/>
        </w:rPr>
        <w:t>Medicare: _____________________________</w:t>
      </w:r>
    </w:p>
    <w:p w:rsidR="000108D2" w:rsidRDefault="008C0DA2" w:rsidP="002502D5">
      <w:pPr>
        <w:pStyle w:val="ListParagraph"/>
        <w:numPr>
          <w:ilvl w:val="0"/>
          <w:numId w:val="3"/>
        </w:numPr>
        <w:tabs>
          <w:tab w:val="left" w:pos="810"/>
        </w:tabs>
        <w:ind w:left="990" w:hanging="540"/>
        <w:rPr>
          <w:szCs w:val="24"/>
        </w:rPr>
      </w:pPr>
      <w:r>
        <w:rPr>
          <w:szCs w:val="24"/>
        </w:rPr>
        <w:t>Private Insurance</w:t>
      </w:r>
      <w:r w:rsidR="000108D2">
        <w:rPr>
          <w:szCs w:val="24"/>
        </w:rPr>
        <w:t xml:space="preserve">: </w:t>
      </w:r>
      <w:r>
        <w:rPr>
          <w:szCs w:val="24"/>
        </w:rPr>
        <w:t>______________________</w:t>
      </w:r>
      <w:r w:rsidR="002D0F46">
        <w:rPr>
          <w:szCs w:val="24"/>
        </w:rPr>
        <w:t>_</w:t>
      </w:r>
    </w:p>
    <w:p w:rsidR="000108D2" w:rsidRDefault="000108D2" w:rsidP="007B2FA1">
      <w:pPr>
        <w:ind w:left="630" w:hanging="630"/>
      </w:pPr>
    </w:p>
    <w:p w:rsidR="008C0DA2" w:rsidRDefault="008C0DA2" w:rsidP="00262957">
      <w:pPr>
        <w:pStyle w:val="ListParagraph"/>
        <w:numPr>
          <w:ilvl w:val="0"/>
          <w:numId w:val="7"/>
        </w:numPr>
        <w:tabs>
          <w:tab w:val="left" w:pos="450"/>
        </w:tabs>
        <w:ind w:left="450" w:hanging="450"/>
      </w:pPr>
      <w:r w:rsidRPr="008C0DA2">
        <w:t>How</w:t>
      </w:r>
      <w:r w:rsidR="00520DFA">
        <w:t xml:space="preserve"> much </w:t>
      </w:r>
      <w:r w:rsidRPr="008C0DA2">
        <w:t xml:space="preserve">revenue (if any) </w:t>
      </w:r>
      <w:r w:rsidR="00FB5227">
        <w:t xml:space="preserve">did you receive </w:t>
      </w:r>
      <w:r w:rsidRPr="008C0DA2">
        <w:t>for HIV/AIDS-related services from other sources in 2012? If none, please indicate zero.</w:t>
      </w:r>
    </w:p>
    <w:p w:rsidR="008C0DA2" w:rsidRPr="008C0DA2" w:rsidRDefault="008C0DA2" w:rsidP="002502D5">
      <w:pPr>
        <w:pStyle w:val="ListParagraph"/>
        <w:numPr>
          <w:ilvl w:val="0"/>
          <w:numId w:val="4"/>
        </w:numPr>
        <w:tabs>
          <w:tab w:val="left" w:pos="810"/>
        </w:tabs>
        <w:ind w:left="990" w:hanging="540"/>
      </w:pPr>
      <w:r>
        <w:rPr>
          <w:szCs w:val="24"/>
        </w:rPr>
        <w:t>All Other Funding Sources: ______________________</w:t>
      </w:r>
    </w:p>
    <w:p w:rsidR="008C0DA2" w:rsidRDefault="008C0DA2" w:rsidP="007B2FA1">
      <w:pPr>
        <w:tabs>
          <w:tab w:val="left" w:pos="450"/>
        </w:tabs>
        <w:ind w:left="630" w:hanging="630"/>
      </w:pPr>
    </w:p>
    <w:p w:rsidR="008C0DA2" w:rsidRPr="00D5317D" w:rsidRDefault="008C0E00" w:rsidP="002502D5">
      <w:pPr>
        <w:pStyle w:val="ListParagraph"/>
        <w:numPr>
          <w:ilvl w:val="0"/>
          <w:numId w:val="7"/>
        </w:numPr>
        <w:tabs>
          <w:tab w:val="left" w:pos="450"/>
        </w:tabs>
        <w:ind w:left="630" w:hanging="630"/>
        <w:rPr>
          <w:color w:val="000000"/>
        </w:rPr>
      </w:pPr>
      <w:r w:rsidRPr="00D5317D">
        <w:rPr>
          <w:color w:val="000000"/>
        </w:rPr>
        <w:t>Did you use any of your Ryan White Part C and/or Part D funds for salaries (FTEs) in 2012?</w:t>
      </w:r>
    </w:p>
    <w:p w:rsidR="008C0E00" w:rsidRDefault="008C0E00" w:rsidP="002502D5">
      <w:pPr>
        <w:pStyle w:val="ListParagraph"/>
        <w:numPr>
          <w:ilvl w:val="0"/>
          <w:numId w:val="2"/>
        </w:numPr>
        <w:rPr>
          <w:szCs w:val="24"/>
        </w:rPr>
      </w:pPr>
      <w:r>
        <w:rPr>
          <w:szCs w:val="24"/>
        </w:rPr>
        <w:t>Yes</w:t>
      </w:r>
      <w:r w:rsidR="00F33A73">
        <w:rPr>
          <w:szCs w:val="24"/>
        </w:rPr>
        <w:t xml:space="preserve"> (</w:t>
      </w:r>
      <w:r w:rsidR="002D0F46">
        <w:rPr>
          <w:szCs w:val="24"/>
        </w:rPr>
        <w:t xml:space="preserve">Please </w:t>
      </w:r>
      <w:r w:rsidR="00F33A73">
        <w:rPr>
          <w:szCs w:val="24"/>
        </w:rPr>
        <w:t>answer 32a)</w:t>
      </w:r>
    </w:p>
    <w:p w:rsidR="008C0E00" w:rsidRDefault="008C0E00" w:rsidP="002502D5">
      <w:pPr>
        <w:pStyle w:val="ListParagraph"/>
        <w:numPr>
          <w:ilvl w:val="0"/>
          <w:numId w:val="2"/>
        </w:numPr>
        <w:rPr>
          <w:szCs w:val="24"/>
        </w:rPr>
      </w:pPr>
      <w:r>
        <w:rPr>
          <w:szCs w:val="24"/>
        </w:rPr>
        <w:t>No</w:t>
      </w:r>
      <w:r w:rsidR="00F33A73">
        <w:rPr>
          <w:szCs w:val="24"/>
        </w:rPr>
        <w:t xml:space="preserve"> (end)</w:t>
      </w:r>
    </w:p>
    <w:p w:rsidR="008C0E00" w:rsidRDefault="008C0E00" w:rsidP="008C0E00">
      <w:pPr>
        <w:rPr>
          <w:szCs w:val="24"/>
        </w:rPr>
      </w:pPr>
    </w:p>
    <w:p w:rsidR="008C0E00" w:rsidRDefault="004A5A77" w:rsidP="008C0E00">
      <w:pPr>
        <w:rPr>
          <w:szCs w:val="24"/>
        </w:rPr>
      </w:pPr>
      <w:r>
        <w:rPr>
          <w:szCs w:val="24"/>
        </w:rPr>
        <w:t>31a</w:t>
      </w:r>
      <w:r w:rsidR="008C0E00">
        <w:rPr>
          <w:szCs w:val="24"/>
        </w:rPr>
        <w:t>. If yes, how many FTEs? ________</w:t>
      </w:r>
    </w:p>
    <w:p w:rsidR="008C0E00" w:rsidRDefault="004A5A77" w:rsidP="008C0E00">
      <w:pPr>
        <w:rPr>
          <w:szCs w:val="24"/>
        </w:rPr>
      </w:pPr>
      <w:r>
        <w:rPr>
          <w:szCs w:val="24"/>
        </w:rPr>
        <w:t>31</w:t>
      </w:r>
      <w:r w:rsidR="008C0E00">
        <w:rPr>
          <w:szCs w:val="24"/>
        </w:rPr>
        <w:t>b. How much of your Part C and/or Part D fund</w:t>
      </w:r>
      <w:r w:rsidR="004A65B6">
        <w:rPr>
          <w:szCs w:val="24"/>
        </w:rPr>
        <w:t>s</w:t>
      </w:r>
      <w:r w:rsidR="008C0E00">
        <w:rPr>
          <w:szCs w:val="24"/>
        </w:rPr>
        <w:t xml:space="preserve"> (in dollars) do these </w:t>
      </w:r>
      <w:r w:rsidR="004A65B6">
        <w:rPr>
          <w:szCs w:val="24"/>
        </w:rPr>
        <w:t>salaried FTE</w:t>
      </w:r>
      <w:r w:rsidR="00C733C8">
        <w:rPr>
          <w:szCs w:val="24"/>
        </w:rPr>
        <w:t>s</w:t>
      </w:r>
      <w:r w:rsidR="008C0E00">
        <w:rPr>
          <w:szCs w:val="24"/>
        </w:rPr>
        <w:t xml:space="preserve"> represent?</w:t>
      </w:r>
    </w:p>
    <w:p w:rsidR="008C0E00" w:rsidRDefault="008C0E00" w:rsidP="00262957">
      <w:pPr>
        <w:pStyle w:val="ListParagraph"/>
        <w:numPr>
          <w:ilvl w:val="0"/>
          <w:numId w:val="2"/>
        </w:numPr>
        <w:rPr>
          <w:szCs w:val="24"/>
        </w:rPr>
      </w:pPr>
      <w:r>
        <w:rPr>
          <w:szCs w:val="24"/>
        </w:rPr>
        <w:t>Part C</w:t>
      </w:r>
      <w:r w:rsidR="0063414C">
        <w:rPr>
          <w:szCs w:val="24"/>
        </w:rPr>
        <w:t>:</w:t>
      </w:r>
      <w:r>
        <w:rPr>
          <w:szCs w:val="24"/>
        </w:rPr>
        <w:t xml:space="preserve"> ________</w:t>
      </w:r>
    </w:p>
    <w:p w:rsidR="003D6D37" w:rsidRPr="00837CC2" w:rsidRDefault="008C0E00" w:rsidP="00262957">
      <w:pPr>
        <w:pStyle w:val="ListParagraph"/>
        <w:numPr>
          <w:ilvl w:val="0"/>
          <w:numId w:val="2"/>
        </w:numPr>
        <w:rPr>
          <w:szCs w:val="24"/>
        </w:rPr>
      </w:pPr>
      <w:r>
        <w:rPr>
          <w:szCs w:val="24"/>
        </w:rPr>
        <w:t>Part D</w:t>
      </w:r>
      <w:r w:rsidR="0063414C">
        <w:rPr>
          <w:szCs w:val="24"/>
        </w:rPr>
        <w:t>:</w:t>
      </w:r>
      <w:r>
        <w:rPr>
          <w:szCs w:val="24"/>
        </w:rPr>
        <w:t xml:space="preserve"> ________</w:t>
      </w:r>
    </w:p>
    <w:p w:rsidR="003D6D37" w:rsidRDefault="003D6D37" w:rsidP="008C0E00">
      <w:pPr>
        <w:pStyle w:val="ListParagraph"/>
        <w:ind w:left="810"/>
        <w:rPr>
          <w:szCs w:val="24"/>
        </w:rPr>
      </w:pPr>
    </w:p>
    <w:p w:rsidR="008C0E00" w:rsidRPr="008C0E00" w:rsidRDefault="004A5A77" w:rsidP="008C0E00">
      <w:pPr>
        <w:rPr>
          <w:szCs w:val="24"/>
        </w:rPr>
      </w:pPr>
      <w:r>
        <w:rPr>
          <w:szCs w:val="24"/>
        </w:rPr>
        <w:t>31c</w:t>
      </w:r>
      <w:r w:rsidR="0062296B">
        <w:rPr>
          <w:szCs w:val="24"/>
        </w:rPr>
        <w:t xml:space="preserve">. </w:t>
      </w:r>
      <w:r w:rsidR="00A06E64">
        <w:rPr>
          <w:szCs w:val="24"/>
        </w:rPr>
        <w:t xml:space="preserve">  </w:t>
      </w:r>
      <w:proofErr w:type="gramStart"/>
      <w:r w:rsidR="0062296B">
        <w:rPr>
          <w:szCs w:val="24"/>
        </w:rPr>
        <w:t>Please</w:t>
      </w:r>
      <w:proofErr w:type="gramEnd"/>
      <w:r w:rsidR="0062296B">
        <w:rPr>
          <w:szCs w:val="24"/>
        </w:rPr>
        <w:t xml:space="preserve"> </w:t>
      </w:r>
      <w:r w:rsidR="0018411A">
        <w:rPr>
          <w:szCs w:val="24"/>
        </w:rPr>
        <w:t>check</w:t>
      </w:r>
      <w:r w:rsidR="0062296B">
        <w:rPr>
          <w:szCs w:val="24"/>
        </w:rPr>
        <w:t xml:space="preserve"> the services provided by these FTEs</w:t>
      </w:r>
      <w:r w:rsidR="00F33A73">
        <w:rPr>
          <w:szCs w:val="24"/>
        </w:rPr>
        <w:t>. [</w:t>
      </w:r>
      <w:r w:rsidR="0062296B">
        <w:rPr>
          <w:szCs w:val="24"/>
        </w:rPr>
        <w:t>Check all that apply</w:t>
      </w:r>
      <w:r w:rsidR="00F33A73">
        <w:rPr>
          <w:szCs w:val="24"/>
        </w:rPr>
        <w:t>]</w:t>
      </w:r>
    </w:p>
    <w:p w:rsidR="0018411A" w:rsidRDefault="0018411A" w:rsidP="00262957">
      <w:pPr>
        <w:pStyle w:val="ListParagraph"/>
        <w:numPr>
          <w:ilvl w:val="0"/>
          <w:numId w:val="2"/>
        </w:numPr>
        <w:rPr>
          <w:szCs w:val="24"/>
        </w:rPr>
      </w:pPr>
      <w:r>
        <w:rPr>
          <w:szCs w:val="24"/>
        </w:rPr>
        <w:t>Outpatient ambulatory care</w:t>
      </w:r>
    </w:p>
    <w:p w:rsidR="0018411A" w:rsidRDefault="0018411A" w:rsidP="00262957">
      <w:pPr>
        <w:pStyle w:val="ListParagraph"/>
        <w:numPr>
          <w:ilvl w:val="0"/>
          <w:numId w:val="2"/>
        </w:numPr>
        <w:rPr>
          <w:szCs w:val="24"/>
        </w:rPr>
      </w:pPr>
      <w:r>
        <w:rPr>
          <w:szCs w:val="24"/>
        </w:rPr>
        <w:t>Oral health care</w:t>
      </w:r>
    </w:p>
    <w:p w:rsidR="0018411A" w:rsidRDefault="0018411A" w:rsidP="00262957">
      <w:pPr>
        <w:pStyle w:val="ListParagraph"/>
        <w:numPr>
          <w:ilvl w:val="0"/>
          <w:numId w:val="2"/>
        </w:numPr>
        <w:rPr>
          <w:szCs w:val="24"/>
        </w:rPr>
      </w:pPr>
      <w:r>
        <w:rPr>
          <w:szCs w:val="24"/>
        </w:rPr>
        <w:t>Mental health services</w:t>
      </w:r>
    </w:p>
    <w:p w:rsidR="0018411A" w:rsidRDefault="0018411A" w:rsidP="00262957">
      <w:pPr>
        <w:pStyle w:val="ListParagraph"/>
        <w:numPr>
          <w:ilvl w:val="0"/>
          <w:numId w:val="2"/>
        </w:numPr>
        <w:rPr>
          <w:szCs w:val="24"/>
        </w:rPr>
      </w:pPr>
      <w:r>
        <w:rPr>
          <w:szCs w:val="24"/>
        </w:rPr>
        <w:t>Medical nutrition therapy</w:t>
      </w:r>
    </w:p>
    <w:p w:rsidR="0018411A" w:rsidRDefault="0018411A" w:rsidP="00262957">
      <w:pPr>
        <w:pStyle w:val="ListParagraph"/>
        <w:numPr>
          <w:ilvl w:val="0"/>
          <w:numId w:val="2"/>
        </w:numPr>
        <w:rPr>
          <w:szCs w:val="24"/>
        </w:rPr>
      </w:pPr>
      <w:r>
        <w:rPr>
          <w:szCs w:val="24"/>
        </w:rPr>
        <w:t>Medical case management</w:t>
      </w:r>
    </w:p>
    <w:p w:rsidR="0018411A" w:rsidRDefault="0018411A" w:rsidP="00262957">
      <w:pPr>
        <w:pStyle w:val="ListParagraph"/>
        <w:numPr>
          <w:ilvl w:val="0"/>
          <w:numId w:val="2"/>
        </w:numPr>
        <w:rPr>
          <w:szCs w:val="24"/>
        </w:rPr>
      </w:pPr>
      <w:r>
        <w:rPr>
          <w:szCs w:val="24"/>
        </w:rPr>
        <w:t>Substance abuse services</w:t>
      </w:r>
    </w:p>
    <w:p w:rsidR="0018411A" w:rsidRDefault="0018411A" w:rsidP="00262957">
      <w:pPr>
        <w:pStyle w:val="ListParagraph"/>
        <w:numPr>
          <w:ilvl w:val="0"/>
          <w:numId w:val="2"/>
        </w:numPr>
        <w:rPr>
          <w:szCs w:val="24"/>
        </w:rPr>
      </w:pPr>
      <w:r>
        <w:rPr>
          <w:szCs w:val="24"/>
        </w:rPr>
        <w:t>Non-medical case management</w:t>
      </w:r>
    </w:p>
    <w:p w:rsidR="0018411A" w:rsidRDefault="0018411A" w:rsidP="00262957">
      <w:pPr>
        <w:pStyle w:val="ListParagraph"/>
        <w:numPr>
          <w:ilvl w:val="0"/>
          <w:numId w:val="2"/>
        </w:numPr>
        <w:rPr>
          <w:szCs w:val="24"/>
        </w:rPr>
      </w:pPr>
      <w:r>
        <w:rPr>
          <w:szCs w:val="24"/>
        </w:rPr>
        <w:t>Child care services</w:t>
      </w:r>
    </w:p>
    <w:p w:rsidR="0018411A" w:rsidRDefault="0018411A" w:rsidP="00262957">
      <w:pPr>
        <w:pStyle w:val="ListParagraph"/>
        <w:numPr>
          <w:ilvl w:val="0"/>
          <w:numId w:val="2"/>
        </w:numPr>
        <w:rPr>
          <w:szCs w:val="24"/>
        </w:rPr>
      </w:pPr>
      <w:r>
        <w:rPr>
          <w:szCs w:val="24"/>
        </w:rPr>
        <w:t>Pediatric development assessment/early intervention services</w:t>
      </w:r>
    </w:p>
    <w:p w:rsidR="0018411A" w:rsidRDefault="0018411A" w:rsidP="00262957">
      <w:pPr>
        <w:pStyle w:val="ListParagraph"/>
        <w:numPr>
          <w:ilvl w:val="0"/>
          <w:numId w:val="2"/>
        </w:numPr>
        <w:rPr>
          <w:szCs w:val="24"/>
        </w:rPr>
      </w:pPr>
      <w:r>
        <w:rPr>
          <w:szCs w:val="24"/>
        </w:rPr>
        <w:t>Emergency financial assistance</w:t>
      </w:r>
    </w:p>
    <w:p w:rsidR="0018411A" w:rsidRDefault="0018411A" w:rsidP="00262957">
      <w:pPr>
        <w:pStyle w:val="ListParagraph"/>
        <w:numPr>
          <w:ilvl w:val="0"/>
          <w:numId w:val="2"/>
        </w:numPr>
        <w:rPr>
          <w:szCs w:val="24"/>
        </w:rPr>
      </w:pPr>
      <w:r>
        <w:rPr>
          <w:szCs w:val="24"/>
        </w:rPr>
        <w:t>Food bank/home-delivered meals</w:t>
      </w:r>
    </w:p>
    <w:p w:rsidR="0018411A" w:rsidRDefault="0018411A" w:rsidP="00262957">
      <w:pPr>
        <w:pStyle w:val="ListParagraph"/>
        <w:numPr>
          <w:ilvl w:val="0"/>
          <w:numId w:val="2"/>
        </w:numPr>
        <w:rPr>
          <w:szCs w:val="24"/>
        </w:rPr>
      </w:pPr>
      <w:r>
        <w:rPr>
          <w:szCs w:val="24"/>
        </w:rPr>
        <w:t>Health education/risk reduction</w:t>
      </w:r>
    </w:p>
    <w:p w:rsidR="0018411A" w:rsidRDefault="0018411A" w:rsidP="00262957">
      <w:pPr>
        <w:pStyle w:val="ListParagraph"/>
        <w:numPr>
          <w:ilvl w:val="0"/>
          <w:numId w:val="2"/>
        </w:numPr>
        <w:rPr>
          <w:szCs w:val="24"/>
        </w:rPr>
      </w:pPr>
      <w:r>
        <w:rPr>
          <w:szCs w:val="24"/>
        </w:rPr>
        <w:t>Housing services</w:t>
      </w:r>
    </w:p>
    <w:p w:rsidR="0018411A" w:rsidRDefault="0018411A" w:rsidP="00262957">
      <w:pPr>
        <w:pStyle w:val="ListParagraph"/>
        <w:numPr>
          <w:ilvl w:val="0"/>
          <w:numId w:val="2"/>
        </w:numPr>
        <w:rPr>
          <w:szCs w:val="24"/>
        </w:rPr>
      </w:pPr>
      <w:r>
        <w:rPr>
          <w:szCs w:val="24"/>
        </w:rPr>
        <w:t>Legal services</w:t>
      </w:r>
    </w:p>
    <w:p w:rsidR="0018411A" w:rsidRDefault="0018411A" w:rsidP="00262957">
      <w:pPr>
        <w:pStyle w:val="ListParagraph"/>
        <w:numPr>
          <w:ilvl w:val="0"/>
          <w:numId w:val="2"/>
        </w:numPr>
        <w:rPr>
          <w:szCs w:val="24"/>
        </w:rPr>
      </w:pPr>
      <w:r>
        <w:rPr>
          <w:szCs w:val="24"/>
        </w:rPr>
        <w:t>Linguistic services</w:t>
      </w:r>
    </w:p>
    <w:p w:rsidR="0018411A" w:rsidRDefault="0018411A" w:rsidP="00262957">
      <w:pPr>
        <w:pStyle w:val="ListParagraph"/>
        <w:numPr>
          <w:ilvl w:val="0"/>
          <w:numId w:val="2"/>
        </w:numPr>
        <w:rPr>
          <w:szCs w:val="24"/>
        </w:rPr>
      </w:pPr>
      <w:r>
        <w:rPr>
          <w:szCs w:val="24"/>
        </w:rPr>
        <w:t>Medical transportation services</w:t>
      </w:r>
    </w:p>
    <w:p w:rsidR="0018411A" w:rsidRDefault="0018411A" w:rsidP="00262957">
      <w:pPr>
        <w:pStyle w:val="ListParagraph"/>
        <w:numPr>
          <w:ilvl w:val="0"/>
          <w:numId w:val="2"/>
        </w:numPr>
        <w:rPr>
          <w:szCs w:val="24"/>
        </w:rPr>
      </w:pPr>
      <w:r>
        <w:rPr>
          <w:szCs w:val="24"/>
        </w:rPr>
        <w:t>Outreach services</w:t>
      </w:r>
    </w:p>
    <w:p w:rsidR="0018411A" w:rsidRPr="0018411A" w:rsidRDefault="0018411A" w:rsidP="00262957">
      <w:pPr>
        <w:pStyle w:val="ListParagraph"/>
        <w:numPr>
          <w:ilvl w:val="0"/>
          <w:numId w:val="2"/>
        </w:numPr>
        <w:rPr>
          <w:szCs w:val="24"/>
        </w:rPr>
      </w:pPr>
      <w:r w:rsidRPr="0018411A">
        <w:rPr>
          <w:szCs w:val="24"/>
        </w:rPr>
        <w:lastRenderedPageBreak/>
        <w:t>Permanency planning</w:t>
      </w:r>
    </w:p>
    <w:p w:rsidR="0018411A" w:rsidRDefault="0018411A" w:rsidP="00262957">
      <w:pPr>
        <w:pStyle w:val="ListParagraph"/>
        <w:numPr>
          <w:ilvl w:val="0"/>
          <w:numId w:val="2"/>
        </w:numPr>
        <w:rPr>
          <w:szCs w:val="24"/>
        </w:rPr>
      </w:pPr>
      <w:r>
        <w:rPr>
          <w:szCs w:val="24"/>
        </w:rPr>
        <w:t>Psychosocial support services</w:t>
      </w:r>
    </w:p>
    <w:p w:rsidR="0018411A" w:rsidRDefault="0018411A" w:rsidP="00262957">
      <w:pPr>
        <w:pStyle w:val="ListParagraph"/>
        <w:numPr>
          <w:ilvl w:val="0"/>
          <w:numId w:val="2"/>
        </w:numPr>
        <w:rPr>
          <w:szCs w:val="24"/>
        </w:rPr>
      </w:pPr>
      <w:r>
        <w:rPr>
          <w:szCs w:val="24"/>
        </w:rPr>
        <w:t>Referral for health care/support services</w:t>
      </w:r>
    </w:p>
    <w:p w:rsidR="0018411A" w:rsidRDefault="0018411A" w:rsidP="00262957">
      <w:pPr>
        <w:pStyle w:val="ListParagraph"/>
        <w:numPr>
          <w:ilvl w:val="0"/>
          <w:numId w:val="2"/>
        </w:numPr>
        <w:rPr>
          <w:szCs w:val="24"/>
        </w:rPr>
      </w:pPr>
      <w:r>
        <w:rPr>
          <w:szCs w:val="24"/>
        </w:rPr>
        <w:t>Rehabilitation services</w:t>
      </w:r>
    </w:p>
    <w:p w:rsidR="0018411A" w:rsidRDefault="0018411A" w:rsidP="00262957">
      <w:pPr>
        <w:pStyle w:val="ListParagraph"/>
        <w:numPr>
          <w:ilvl w:val="0"/>
          <w:numId w:val="2"/>
        </w:numPr>
        <w:rPr>
          <w:szCs w:val="24"/>
        </w:rPr>
      </w:pPr>
      <w:r>
        <w:rPr>
          <w:szCs w:val="24"/>
        </w:rPr>
        <w:t>Respite care</w:t>
      </w:r>
    </w:p>
    <w:p w:rsidR="0018411A" w:rsidRDefault="0018411A" w:rsidP="00262957">
      <w:pPr>
        <w:pStyle w:val="ListParagraph"/>
        <w:numPr>
          <w:ilvl w:val="0"/>
          <w:numId w:val="2"/>
        </w:numPr>
        <w:rPr>
          <w:szCs w:val="24"/>
        </w:rPr>
      </w:pPr>
      <w:r>
        <w:rPr>
          <w:szCs w:val="24"/>
        </w:rPr>
        <w:t>Substance abuse-residential</w:t>
      </w:r>
    </w:p>
    <w:p w:rsidR="0018411A" w:rsidRDefault="0018411A" w:rsidP="00262957">
      <w:pPr>
        <w:pStyle w:val="ListParagraph"/>
        <w:numPr>
          <w:ilvl w:val="0"/>
          <w:numId w:val="2"/>
        </w:numPr>
        <w:rPr>
          <w:szCs w:val="24"/>
        </w:rPr>
      </w:pPr>
      <w:r>
        <w:rPr>
          <w:szCs w:val="24"/>
        </w:rPr>
        <w:t>Treatment adherence counseling</w:t>
      </w:r>
    </w:p>
    <w:p w:rsidR="0018411A" w:rsidRDefault="0018411A" w:rsidP="00262957">
      <w:pPr>
        <w:pStyle w:val="ListParagraph"/>
        <w:numPr>
          <w:ilvl w:val="0"/>
          <w:numId w:val="2"/>
        </w:numPr>
        <w:rPr>
          <w:szCs w:val="24"/>
        </w:rPr>
      </w:pPr>
      <w:r>
        <w:rPr>
          <w:szCs w:val="24"/>
        </w:rPr>
        <w:t>HIV counseling and testing to determine the presence of HIV infection</w:t>
      </w:r>
    </w:p>
    <w:p w:rsidR="001638D7" w:rsidRDefault="001638D7" w:rsidP="00262957">
      <w:pPr>
        <w:pStyle w:val="ListParagraph"/>
        <w:numPr>
          <w:ilvl w:val="0"/>
          <w:numId w:val="2"/>
        </w:numPr>
        <w:rPr>
          <w:szCs w:val="24"/>
        </w:rPr>
      </w:pPr>
      <w:r>
        <w:rPr>
          <w:szCs w:val="24"/>
        </w:rPr>
        <w:t>Other</w:t>
      </w:r>
      <w:r w:rsidR="002D0F46">
        <w:rPr>
          <w:szCs w:val="24"/>
        </w:rPr>
        <w:t xml:space="preserve"> (Please specify)</w:t>
      </w:r>
      <w:r w:rsidR="0063414C">
        <w:rPr>
          <w:szCs w:val="24"/>
        </w:rPr>
        <w:t>:</w:t>
      </w:r>
      <w:r>
        <w:rPr>
          <w:szCs w:val="24"/>
        </w:rPr>
        <w:t xml:space="preserve"> _____________________</w:t>
      </w:r>
      <w:r w:rsidR="002D0F46">
        <w:rPr>
          <w:szCs w:val="24"/>
        </w:rPr>
        <w:t>______________________________</w:t>
      </w:r>
    </w:p>
    <w:p w:rsidR="0018411A" w:rsidRDefault="0018411A" w:rsidP="00262957">
      <w:pPr>
        <w:ind w:left="810" w:hanging="360"/>
        <w:rPr>
          <w:szCs w:val="24"/>
        </w:rPr>
      </w:pPr>
    </w:p>
    <w:p w:rsidR="00BF12E0" w:rsidRDefault="00BF12E0"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D421DE" w:rsidRPr="00D421DE" w:rsidRDefault="00D421DE" w:rsidP="00D421DE">
      <w:pPr>
        <w:tabs>
          <w:tab w:val="left" w:pos="450"/>
        </w:tabs>
        <w:ind w:left="810" w:hanging="360"/>
        <w:jc w:val="center"/>
        <w:rPr>
          <w:b/>
          <w:sz w:val="32"/>
          <w:szCs w:val="32"/>
        </w:rPr>
      </w:pPr>
      <w:r w:rsidRPr="00D421DE">
        <w:rPr>
          <w:b/>
          <w:sz w:val="32"/>
          <w:szCs w:val="32"/>
        </w:rPr>
        <w:lastRenderedPageBreak/>
        <w:t>Screen Shots of Survey Instrument</w:t>
      </w:r>
    </w:p>
    <w:p w:rsidR="00D421DE" w:rsidRDefault="00D421DE" w:rsidP="00262957">
      <w:pPr>
        <w:tabs>
          <w:tab w:val="left" w:pos="450"/>
        </w:tabs>
        <w:ind w:left="810" w:hanging="360"/>
        <w:rPr>
          <w:sz w:val="22"/>
        </w:rPr>
      </w:pPr>
    </w:p>
    <w:p w:rsidR="00D421DE" w:rsidRDefault="00D421DE" w:rsidP="00262957">
      <w:pPr>
        <w:tabs>
          <w:tab w:val="left" w:pos="450"/>
        </w:tabs>
        <w:ind w:left="810" w:hanging="360"/>
        <w:rPr>
          <w:sz w:val="22"/>
        </w:rPr>
      </w:pPr>
    </w:p>
    <w:p w:rsidR="003A261A" w:rsidRDefault="003A261A" w:rsidP="003A261A">
      <w:pPr>
        <w:tabs>
          <w:tab w:val="left" w:pos="450"/>
        </w:tabs>
        <w:ind w:left="810" w:hanging="360"/>
        <w:rPr>
          <w:sz w:val="22"/>
        </w:rPr>
      </w:pPr>
      <w:r>
        <w:rPr>
          <w:noProof/>
          <w:sz w:val="22"/>
        </w:rPr>
        <w:drawing>
          <wp:inline distT="0" distB="0" distL="0" distR="0">
            <wp:extent cx="6286500" cy="2345407"/>
            <wp:effectExtent l="19050" t="0" r="0" b="0"/>
            <wp:docPr id="1" name="Picture 1" descr="C:\Users\rmatos\AppData\Local\Temp\Temp1_RW Survey October 2013 Screen Shots for OMB.zip\RW Survey October 2013 Screen Shots for OMB\1 RW Survey Demographic Info Questions 1 throug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tos\AppData\Local\Temp\Temp1_RW Survey October 2013 Screen Shots for OMB.zip\RW Survey October 2013 Screen Shots for OMB\1 RW Survey Demographic Info Questions 1 through 4.jpg"/>
                    <pic:cNvPicPr>
                      <a:picLocks noChangeAspect="1" noChangeArrowheads="1"/>
                    </pic:cNvPicPr>
                  </pic:nvPicPr>
                  <pic:blipFill>
                    <a:blip r:embed="rId11"/>
                    <a:srcRect/>
                    <a:stretch>
                      <a:fillRect/>
                    </a:stretch>
                  </pic:blipFill>
                  <pic:spPr bwMode="auto">
                    <a:xfrm>
                      <a:off x="0" y="0"/>
                      <a:ext cx="6286500" cy="2345407"/>
                    </a:xfrm>
                    <a:prstGeom prst="rect">
                      <a:avLst/>
                    </a:prstGeom>
                    <a:noFill/>
                    <a:ln w="9525">
                      <a:noFill/>
                      <a:miter lim="800000"/>
                      <a:headEnd/>
                      <a:tailEnd/>
                    </a:ln>
                  </pic:spPr>
                </pic:pic>
              </a:graphicData>
            </a:graphic>
          </wp:inline>
        </w:drawing>
      </w:r>
    </w:p>
    <w:p w:rsidR="003A261A" w:rsidRDefault="003A261A" w:rsidP="003A261A">
      <w:pPr>
        <w:tabs>
          <w:tab w:val="left" w:pos="1740"/>
        </w:tabs>
        <w:ind w:left="450"/>
        <w:rPr>
          <w:sz w:val="22"/>
        </w:rPr>
      </w:pPr>
      <w:r>
        <w:rPr>
          <w:sz w:val="22"/>
        </w:rPr>
        <w:tab/>
      </w:r>
      <w:r>
        <w:rPr>
          <w:noProof/>
          <w:sz w:val="22"/>
        </w:rPr>
        <w:drawing>
          <wp:inline distT="0" distB="0" distL="0" distR="0">
            <wp:extent cx="5943600" cy="3000375"/>
            <wp:effectExtent l="19050" t="0" r="0" b="0"/>
            <wp:docPr id="2" name="Picture 2" descr="C:\Users\rmatos\AppData\Local\Temp\Temp1_RW Survey October 2013 Screen Shots for OMB.zip\RW Survey October 2013 Screen Shots for OMB\2 RW Survey Questions 5 throug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atos\AppData\Local\Temp\Temp1_RW Survey October 2013 Screen Shots for OMB.zip\RW Survey October 2013 Screen Shots for OMB\2 RW Survey Questions 5 through 8.jpg"/>
                    <pic:cNvPicPr>
                      <a:picLocks noChangeAspect="1" noChangeArrowheads="1"/>
                    </pic:cNvPicPr>
                  </pic:nvPicPr>
                  <pic:blipFill>
                    <a:blip r:embed="rId12"/>
                    <a:srcRect/>
                    <a:stretch>
                      <a:fillRect/>
                    </a:stretch>
                  </pic:blipFill>
                  <pic:spPr bwMode="auto">
                    <a:xfrm>
                      <a:off x="0" y="0"/>
                      <a:ext cx="5953182" cy="3005212"/>
                    </a:xfrm>
                    <a:prstGeom prst="rect">
                      <a:avLst/>
                    </a:prstGeom>
                    <a:noFill/>
                    <a:ln w="9525">
                      <a:noFill/>
                      <a:miter lim="800000"/>
                      <a:headEnd/>
                      <a:tailEnd/>
                    </a:ln>
                  </pic:spPr>
                </pic:pic>
              </a:graphicData>
            </a:graphic>
          </wp:inline>
        </w:drawing>
      </w:r>
    </w:p>
    <w:p w:rsidR="003A261A" w:rsidRPr="003A261A" w:rsidRDefault="003A261A" w:rsidP="003A261A">
      <w:pPr>
        <w:rPr>
          <w:sz w:val="22"/>
        </w:rPr>
      </w:pPr>
    </w:p>
    <w:p w:rsidR="003A261A" w:rsidRPr="003A261A" w:rsidRDefault="003A261A" w:rsidP="003A261A">
      <w:pPr>
        <w:rPr>
          <w:sz w:val="22"/>
        </w:rPr>
      </w:pPr>
    </w:p>
    <w:p w:rsidR="003A261A" w:rsidRPr="003A261A" w:rsidRDefault="003A261A" w:rsidP="003A261A">
      <w:pPr>
        <w:rPr>
          <w:sz w:val="22"/>
        </w:rPr>
      </w:pPr>
    </w:p>
    <w:p w:rsidR="003A261A" w:rsidRPr="003A261A" w:rsidRDefault="003A261A" w:rsidP="003A261A">
      <w:pPr>
        <w:rPr>
          <w:sz w:val="22"/>
        </w:rPr>
      </w:pPr>
    </w:p>
    <w:p w:rsidR="003A261A" w:rsidRDefault="003A261A" w:rsidP="003A261A">
      <w:pPr>
        <w:rPr>
          <w:sz w:val="22"/>
        </w:rPr>
      </w:pPr>
    </w:p>
    <w:p w:rsidR="00D421DE" w:rsidRDefault="00D421DE"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3A261A" w:rsidRDefault="003A261A" w:rsidP="003A261A">
      <w:pPr>
        <w:jc w:val="center"/>
        <w:rPr>
          <w:sz w:val="22"/>
        </w:rPr>
      </w:pPr>
    </w:p>
    <w:p w:rsidR="007F38D2" w:rsidRDefault="003A261A" w:rsidP="003A261A">
      <w:pPr>
        <w:jc w:val="center"/>
        <w:rPr>
          <w:sz w:val="22"/>
        </w:rPr>
      </w:pPr>
      <w:r>
        <w:rPr>
          <w:noProof/>
          <w:sz w:val="22"/>
        </w:rPr>
        <w:lastRenderedPageBreak/>
        <w:drawing>
          <wp:inline distT="0" distB="0" distL="0" distR="0">
            <wp:extent cx="6286500" cy="911744"/>
            <wp:effectExtent l="19050" t="0" r="0" b="0"/>
            <wp:docPr id="3" name="Picture 3" descr="C:\Users\rmatos\AppData\Local\Temp\Temp1_RW Survey October 2013 Screen Shots for OMB.zip\RW Survey October 2013 Screen Shots for OMB\3 RW Survey  Question 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tos\AppData\Local\Temp\Temp1_RW Survey October 2013 Screen Shots for OMB.zip\RW Survey October 2013 Screen Shots for OMB\3 RW Survey  Question 8a.jpg"/>
                    <pic:cNvPicPr>
                      <a:picLocks noChangeAspect="1" noChangeArrowheads="1"/>
                    </pic:cNvPicPr>
                  </pic:nvPicPr>
                  <pic:blipFill>
                    <a:blip r:embed="rId13"/>
                    <a:srcRect/>
                    <a:stretch>
                      <a:fillRect/>
                    </a:stretch>
                  </pic:blipFill>
                  <pic:spPr bwMode="auto">
                    <a:xfrm>
                      <a:off x="0" y="0"/>
                      <a:ext cx="6286500" cy="911744"/>
                    </a:xfrm>
                    <a:prstGeom prst="rect">
                      <a:avLst/>
                    </a:prstGeom>
                    <a:noFill/>
                    <a:ln w="9525">
                      <a:noFill/>
                      <a:miter lim="800000"/>
                      <a:headEnd/>
                      <a:tailEnd/>
                    </a:ln>
                  </pic:spPr>
                </pic:pic>
              </a:graphicData>
            </a:graphic>
          </wp:inline>
        </w:drawing>
      </w:r>
    </w:p>
    <w:p w:rsidR="007F38D2" w:rsidRPr="007F38D2" w:rsidRDefault="007F38D2" w:rsidP="007F38D2">
      <w:pPr>
        <w:rPr>
          <w:sz w:val="22"/>
        </w:rPr>
      </w:pPr>
    </w:p>
    <w:p w:rsidR="007F38D2" w:rsidRPr="007F38D2" w:rsidRDefault="007F38D2" w:rsidP="007F38D2">
      <w:pPr>
        <w:rPr>
          <w:sz w:val="22"/>
        </w:rPr>
      </w:pPr>
    </w:p>
    <w:p w:rsidR="007F38D2" w:rsidRDefault="007F38D2" w:rsidP="007F38D2">
      <w:pPr>
        <w:rPr>
          <w:sz w:val="22"/>
        </w:rPr>
      </w:pPr>
    </w:p>
    <w:p w:rsidR="007F38D2" w:rsidRDefault="007F38D2" w:rsidP="007F38D2">
      <w:pPr>
        <w:jc w:val="center"/>
        <w:rPr>
          <w:sz w:val="22"/>
        </w:rPr>
      </w:pPr>
      <w:r>
        <w:rPr>
          <w:noProof/>
          <w:sz w:val="22"/>
        </w:rPr>
        <w:drawing>
          <wp:inline distT="0" distB="0" distL="0" distR="0">
            <wp:extent cx="6286500" cy="4760116"/>
            <wp:effectExtent l="19050" t="0" r="0" b="0"/>
            <wp:docPr id="4" name="Picture 4" descr="C:\Users\rmatos\AppData\Local\Temp\Temp1_RW Survey October 2013 Screen Shots for OMB.zip\RW Survey October 2013 Screen Shots for OMB\4 RW Survey Questions 9 throug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matos\AppData\Local\Temp\Temp1_RW Survey October 2013 Screen Shots for OMB.zip\RW Survey October 2013 Screen Shots for OMB\4 RW Survey Questions 9 through 11.jpg"/>
                    <pic:cNvPicPr>
                      <a:picLocks noChangeAspect="1" noChangeArrowheads="1"/>
                    </pic:cNvPicPr>
                  </pic:nvPicPr>
                  <pic:blipFill>
                    <a:blip r:embed="rId14"/>
                    <a:srcRect/>
                    <a:stretch>
                      <a:fillRect/>
                    </a:stretch>
                  </pic:blipFill>
                  <pic:spPr bwMode="auto">
                    <a:xfrm>
                      <a:off x="0" y="0"/>
                      <a:ext cx="6286500" cy="4760116"/>
                    </a:xfrm>
                    <a:prstGeom prst="rect">
                      <a:avLst/>
                    </a:prstGeom>
                    <a:noFill/>
                    <a:ln w="9525">
                      <a:noFill/>
                      <a:miter lim="800000"/>
                      <a:headEnd/>
                      <a:tailEnd/>
                    </a:ln>
                  </pic:spPr>
                </pic:pic>
              </a:graphicData>
            </a:graphic>
          </wp:inline>
        </w:drawing>
      </w:r>
    </w:p>
    <w:p w:rsidR="007F38D2" w:rsidRPr="007F38D2" w:rsidRDefault="007F38D2" w:rsidP="007F38D2">
      <w:pPr>
        <w:rPr>
          <w:sz w:val="22"/>
        </w:rPr>
      </w:pPr>
    </w:p>
    <w:p w:rsidR="007F38D2" w:rsidRDefault="007F38D2" w:rsidP="007F38D2">
      <w:pPr>
        <w:rPr>
          <w:sz w:val="22"/>
        </w:rPr>
      </w:pPr>
    </w:p>
    <w:p w:rsidR="003A261A" w:rsidRDefault="003A261A"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r>
        <w:rPr>
          <w:noProof/>
          <w:sz w:val="22"/>
        </w:rPr>
        <w:drawing>
          <wp:inline distT="0" distB="0" distL="0" distR="0">
            <wp:extent cx="6562725" cy="4800600"/>
            <wp:effectExtent l="19050" t="0" r="9525" b="0"/>
            <wp:docPr id="5" name="Picture 5" descr="C:\Users\rmatos\AppData\Local\Temp\Temp1_RW Survey October 2013 Screen Shots for OMB.zip\RW Survey October 2013 Screen Shots for OMB\8 RW Survey Questio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matos\AppData\Local\Temp\Temp1_RW Survey October 2013 Screen Shots for OMB.zip\RW Survey October 2013 Screen Shots for OMB\8 RW Survey Question 15.jpg"/>
                    <pic:cNvPicPr>
                      <a:picLocks noChangeAspect="1" noChangeArrowheads="1"/>
                    </pic:cNvPicPr>
                  </pic:nvPicPr>
                  <pic:blipFill>
                    <a:blip r:embed="rId15"/>
                    <a:srcRect/>
                    <a:stretch>
                      <a:fillRect/>
                    </a:stretch>
                  </pic:blipFill>
                  <pic:spPr bwMode="auto">
                    <a:xfrm>
                      <a:off x="0" y="0"/>
                      <a:ext cx="6571615" cy="4807103"/>
                    </a:xfrm>
                    <a:prstGeom prst="rect">
                      <a:avLst/>
                    </a:prstGeom>
                    <a:noFill/>
                    <a:ln w="9525">
                      <a:noFill/>
                      <a:miter lim="800000"/>
                      <a:headEnd/>
                      <a:tailEnd/>
                    </a:ln>
                  </pic:spPr>
                </pic:pic>
              </a:graphicData>
            </a:graphic>
          </wp:inline>
        </w:drawing>
      </w:r>
    </w:p>
    <w:p w:rsidR="007F38D2" w:rsidRPr="007F38D2" w:rsidRDefault="007F38D2" w:rsidP="007F38D2">
      <w:pPr>
        <w:rPr>
          <w:sz w:val="22"/>
        </w:rPr>
      </w:pPr>
    </w:p>
    <w:p w:rsidR="007F38D2" w:rsidRPr="007F38D2" w:rsidRDefault="007F38D2" w:rsidP="007F38D2">
      <w:pPr>
        <w:rPr>
          <w:sz w:val="22"/>
        </w:rPr>
      </w:pPr>
    </w:p>
    <w:p w:rsidR="007F38D2" w:rsidRDefault="007F38D2" w:rsidP="007F38D2">
      <w:pP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4E2A4E" w:rsidRDefault="004E2A4E" w:rsidP="007F38D2">
      <w:pPr>
        <w:jc w:val="center"/>
        <w:rPr>
          <w:sz w:val="22"/>
        </w:rPr>
      </w:pPr>
    </w:p>
    <w:p w:rsidR="004E2A4E" w:rsidRDefault="004E2A4E" w:rsidP="007F38D2">
      <w:pPr>
        <w:jc w:val="center"/>
        <w:rPr>
          <w:sz w:val="22"/>
        </w:rPr>
      </w:pPr>
    </w:p>
    <w:p w:rsidR="004E2A4E" w:rsidRDefault="004E2A4E"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p>
    <w:p w:rsidR="007F38D2" w:rsidRDefault="007F38D2" w:rsidP="007F38D2">
      <w:pPr>
        <w:jc w:val="center"/>
        <w:rPr>
          <w:sz w:val="22"/>
        </w:rPr>
      </w:pPr>
      <w:r>
        <w:rPr>
          <w:noProof/>
          <w:sz w:val="22"/>
        </w:rPr>
        <w:drawing>
          <wp:inline distT="0" distB="0" distL="0" distR="0">
            <wp:extent cx="6280187" cy="3829050"/>
            <wp:effectExtent l="19050" t="0" r="6313" b="0"/>
            <wp:docPr id="6" name="Picture 6" descr="C:\Users\rmatos\AppData\Local\Temp\Temp1_RW Survey October 2013 Screen Shots for OMB.zip\RW Survey October 2013 Screen Shots for OMB\16 RW Survey Questio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matos\AppData\Local\Temp\Temp1_RW Survey October 2013 Screen Shots for OMB.zip\RW Survey October 2013 Screen Shots for OMB\16 RW Survey Question 25.jpg"/>
                    <pic:cNvPicPr>
                      <a:picLocks noChangeAspect="1" noChangeArrowheads="1"/>
                    </pic:cNvPicPr>
                  </pic:nvPicPr>
                  <pic:blipFill>
                    <a:blip r:embed="rId16"/>
                    <a:srcRect/>
                    <a:stretch>
                      <a:fillRect/>
                    </a:stretch>
                  </pic:blipFill>
                  <pic:spPr bwMode="auto">
                    <a:xfrm>
                      <a:off x="0" y="0"/>
                      <a:ext cx="6286500" cy="3832899"/>
                    </a:xfrm>
                    <a:prstGeom prst="rect">
                      <a:avLst/>
                    </a:prstGeom>
                    <a:noFill/>
                    <a:ln w="9525">
                      <a:noFill/>
                      <a:miter lim="800000"/>
                      <a:headEnd/>
                      <a:tailEnd/>
                    </a:ln>
                  </pic:spPr>
                </pic:pic>
              </a:graphicData>
            </a:graphic>
          </wp:inline>
        </w:drawing>
      </w:r>
    </w:p>
    <w:p w:rsidR="007F38D2" w:rsidRPr="007F38D2" w:rsidRDefault="007F38D2" w:rsidP="007F38D2">
      <w:pPr>
        <w:rPr>
          <w:sz w:val="22"/>
        </w:rPr>
      </w:pPr>
    </w:p>
    <w:p w:rsidR="007F38D2" w:rsidRDefault="007F38D2" w:rsidP="007F38D2">
      <w:pPr>
        <w:rPr>
          <w:sz w:val="22"/>
        </w:rPr>
      </w:pPr>
    </w:p>
    <w:p w:rsidR="007F38D2" w:rsidRDefault="007F38D2" w:rsidP="007F38D2">
      <w:pPr>
        <w:tabs>
          <w:tab w:val="left" w:pos="4215"/>
        </w:tabs>
        <w:rPr>
          <w:sz w:val="22"/>
        </w:rPr>
      </w:pPr>
      <w:r>
        <w:rPr>
          <w:sz w:val="22"/>
        </w:rPr>
        <w:tab/>
      </w: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Default="007F38D2" w:rsidP="007F38D2">
      <w:pPr>
        <w:tabs>
          <w:tab w:val="left" w:pos="4215"/>
        </w:tabs>
        <w:jc w:val="center"/>
        <w:rPr>
          <w:sz w:val="22"/>
        </w:rPr>
      </w:pPr>
    </w:p>
    <w:p w:rsidR="007F38D2" w:rsidRPr="007F38D2" w:rsidRDefault="007F38D2" w:rsidP="007F38D2">
      <w:pPr>
        <w:tabs>
          <w:tab w:val="left" w:pos="4215"/>
        </w:tabs>
        <w:rPr>
          <w:sz w:val="22"/>
        </w:rPr>
      </w:pPr>
    </w:p>
    <w:sectPr w:rsidR="007F38D2" w:rsidRPr="007F38D2" w:rsidSect="00FF1BAB">
      <w:headerReference w:type="default" r:id="rId17"/>
      <w:pgSz w:w="12240" w:h="15840"/>
      <w:pgMar w:top="1440" w:right="144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BDB" w:rsidRDefault="00567BDB" w:rsidP="008978EE">
      <w:r>
        <w:separator/>
      </w:r>
    </w:p>
  </w:endnote>
  <w:endnote w:type="continuationSeparator" w:id="0">
    <w:p w:rsidR="00567BDB" w:rsidRDefault="00567BDB" w:rsidP="00897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00712"/>
      <w:docPartObj>
        <w:docPartGallery w:val="Page Numbers (Bottom of Page)"/>
        <w:docPartUnique/>
      </w:docPartObj>
    </w:sdtPr>
    <w:sdtEndPr/>
    <w:sdtContent>
      <w:p w:rsidR="00567BDB" w:rsidRDefault="001B4D4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567BDB" w:rsidRDefault="00567B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BDB" w:rsidRDefault="00567BDB" w:rsidP="008978EE">
      <w:r>
        <w:separator/>
      </w:r>
    </w:p>
  </w:footnote>
  <w:footnote w:type="continuationSeparator" w:id="0">
    <w:p w:rsidR="00567BDB" w:rsidRDefault="00567BDB" w:rsidP="00897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DB" w:rsidRDefault="00567B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BDB" w:rsidRDefault="00567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80170"/>
    <w:multiLevelType w:val="hybridMultilevel"/>
    <w:tmpl w:val="C9EC1E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9A68E1"/>
    <w:multiLevelType w:val="hybridMultilevel"/>
    <w:tmpl w:val="B3CABF8A"/>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D82AA1"/>
    <w:multiLevelType w:val="hybridMultilevel"/>
    <w:tmpl w:val="487401D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AD0382"/>
    <w:multiLevelType w:val="hybridMultilevel"/>
    <w:tmpl w:val="87E8541C"/>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2D32678"/>
    <w:multiLevelType w:val="hybridMultilevel"/>
    <w:tmpl w:val="2B9E935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4AF16F7"/>
    <w:multiLevelType w:val="hybridMultilevel"/>
    <w:tmpl w:val="90AEFCB4"/>
    <w:lvl w:ilvl="0" w:tplc="04090003">
      <w:start w:val="1"/>
      <w:numFmt w:val="bullet"/>
      <w:lvlText w:val="o"/>
      <w:lvlJc w:val="left"/>
      <w:pPr>
        <w:ind w:left="81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476135"/>
    <w:multiLevelType w:val="hybridMultilevel"/>
    <w:tmpl w:val="E7FADD86"/>
    <w:lvl w:ilvl="0" w:tplc="04090003">
      <w:start w:val="1"/>
      <w:numFmt w:val="bullet"/>
      <w:lvlText w:val="o"/>
      <w:lvlJc w:val="left"/>
      <w:pPr>
        <w:ind w:left="1080" w:hanging="360"/>
      </w:pPr>
      <w:rPr>
        <w:rFonts w:ascii="Courier New" w:hAnsi="Courier New" w:cs="Courier New"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5A360BB"/>
    <w:multiLevelType w:val="hybridMultilevel"/>
    <w:tmpl w:val="CDD281E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AA3270"/>
    <w:multiLevelType w:val="hybridMultilevel"/>
    <w:tmpl w:val="826E4B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AC0C29"/>
    <w:multiLevelType w:val="hybridMultilevel"/>
    <w:tmpl w:val="8A6028F2"/>
    <w:lvl w:ilvl="0" w:tplc="04090003">
      <w:start w:val="1"/>
      <w:numFmt w:val="bullet"/>
      <w:lvlText w:val="o"/>
      <w:lvlJc w:val="left"/>
      <w:pPr>
        <w:ind w:left="720" w:hanging="360"/>
      </w:pPr>
      <w:rPr>
        <w:rFonts w:ascii="Courier New" w:hAnsi="Courier New" w:cs="Courier New" w:hint="default"/>
      </w:rPr>
    </w:lvl>
    <w:lvl w:ilvl="1" w:tplc="A118BC84">
      <w:start w:val="1"/>
      <w:numFmt w:val="bullet"/>
      <w:suff w:val="space"/>
      <w:lvlText w:val="o"/>
      <w:lvlJc w:val="left"/>
      <w:pPr>
        <w:ind w:left="720" w:hanging="360"/>
      </w:pPr>
      <w:rPr>
        <w:rFonts w:ascii="Courier New" w:hAnsi="Courier New" w:hint="default"/>
      </w:rPr>
    </w:lvl>
    <w:lvl w:ilvl="2" w:tplc="E2CE8796">
      <w:numFmt w:val="bullet"/>
      <w:lvlText w:val=""/>
      <w:lvlJc w:val="left"/>
      <w:pPr>
        <w:ind w:left="2340" w:hanging="360"/>
      </w:pPr>
      <w:rPr>
        <w:rFonts w:ascii="Symbol" w:eastAsiaTheme="minorHAnsi" w:hAnsi="Symbol"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4A003F"/>
    <w:multiLevelType w:val="hybridMultilevel"/>
    <w:tmpl w:val="617A01A2"/>
    <w:lvl w:ilvl="0" w:tplc="04090003">
      <w:start w:val="1"/>
      <w:numFmt w:val="bullet"/>
      <w:lvlText w:val="o"/>
      <w:lvlJc w:val="left"/>
      <w:pPr>
        <w:ind w:left="1439" w:hanging="360"/>
      </w:pPr>
      <w:rPr>
        <w:rFonts w:ascii="Courier New" w:hAnsi="Courier New" w:hint="default"/>
      </w:rPr>
    </w:lvl>
    <w:lvl w:ilvl="1" w:tplc="04090003" w:tentative="1">
      <w:start w:val="1"/>
      <w:numFmt w:val="bullet"/>
      <w:lvlText w:val="o"/>
      <w:lvlJc w:val="left"/>
      <w:pPr>
        <w:ind w:left="2159" w:hanging="360"/>
      </w:pPr>
      <w:rPr>
        <w:rFonts w:ascii="Courier New" w:hAnsi="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1">
    <w:nsid w:val="58C722B0"/>
    <w:multiLevelType w:val="hybridMultilevel"/>
    <w:tmpl w:val="D34EF90A"/>
    <w:lvl w:ilvl="0" w:tplc="04090003">
      <w:start w:val="1"/>
      <w:numFmt w:val="bullet"/>
      <w:lvlText w:val="o"/>
      <w:lvlJc w:val="left"/>
      <w:pPr>
        <w:ind w:left="1439" w:hanging="360"/>
      </w:pPr>
      <w:rPr>
        <w:rFonts w:ascii="Courier New" w:hAnsi="Courier New" w:hint="default"/>
      </w:rPr>
    </w:lvl>
    <w:lvl w:ilvl="1" w:tplc="04090003" w:tentative="1">
      <w:start w:val="1"/>
      <w:numFmt w:val="bullet"/>
      <w:lvlText w:val="o"/>
      <w:lvlJc w:val="left"/>
      <w:pPr>
        <w:ind w:left="2159" w:hanging="360"/>
      </w:pPr>
      <w:rPr>
        <w:rFonts w:ascii="Courier New" w:hAnsi="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2">
    <w:nsid w:val="71215246"/>
    <w:multiLevelType w:val="hybridMultilevel"/>
    <w:tmpl w:val="11343538"/>
    <w:lvl w:ilvl="0" w:tplc="04090003">
      <w:start w:val="1"/>
      <w:numFmt w:val="bullet"/>
      <w:lvlText w:val="o"/>
      <w:lvlJc w:val="left"/>
      <w:pPr>
        <w:ind w:left="1080" w:hanging="360"/>
      </w:pPr>
      <w:rPr>
        <w:rFonts w:ascii="Courier New" w:hAnsi="Courier New" w:cs="Courier New" w:hint="default"/>
      </w:rPr>
    </w:lvl>
    <w:lvl w:ilvl="1" w:tplc="04090003">
      <w:start w:val="1"/>
      <w:numFmt w:val="decimal"/>
      <w:lvlText w:val="%2."/>
      <w:lvlJc w:val="left"/>
      <w:pPr>
        <w:tabs>
          <w:tab w:val="num" w:pos="2070"/>
        </w:tabs>
        <w:ind w:left="2070" w:hanging="360"/>
      </w:pPr>
    </w:lvl>
    <w:lvl w:ilvl="2" w:tplc="04090005">
      <w:start w:val="1"/>
      <w:numFmt w:val="decimal"/>
      <w:lvlText w:val="%3."/>
      <w:lvlJc w:val="left"/>
      <w:pPr>
        <w:tabs>
          <w:tab w:val="num" w:pos="2790"/>
        </w:tabs>
        <w:ind w:left="2790" w:hanging="360"/>
      </w:pPr>
    </w:lvl>
    <w:lvl w:ilvl="3" w:tplc="04090001">
      <w:start w:val="1"/>
      <w:numFmt w:val="decimal"/>
      <w:lvlText w:val="%4."/>
      <w:lvlJc w:val="left"/>
      <w:pPr>
        <w:tabs>
          <w:tab w:val="num" w:pos="3510"/>
        </w:tabs>
        <w:ind w:left="3510" w:hanging="360"/>
      </w:pPr>
    </w:lvl>
    <w:lvl w:ilvl="4" w:tplc="04090003">
      <w:start w:val="1"/>
      <w:numFmt w:val="decimal"/>
      <w:lvlText w:val="%5."/>
      <w:lvlJc w:val="left"/>
      <w:pPr>
        <w:tabs>
          <w:tab w:val="num" w:pos="4230"/>
        </w:tabs>
        <w:ind w:left="4230" w:hanging="360"/>
      </w:pPr>
    </w:lvl>
    <w:lvl w:ilvl="5" w:tplc="04090005">
      <w:start w:val="1"/>
      <w:numFmt w:val="decimal"/>
      <w:lvlText w:val="%6."/>
      <w:lvlJc w:val="left"/>
      <w:pPr>
        <w:tabs>
          <w:tab w:val="num" w:pos="4950"/>
        </w:tabs>
        <w:ind w:left="4950" w:hanging="360"/>
      </w:pPr>
    </w:lvl>
    <w:lvl w:ilvl="6" w:tplc="04090001">
      <w:start w:val="1"/>
      <w:numFmt w:val="decimal"/>
      <w:lvlText w:val="%7."/>
      <w:lvlJc w:val="left"/>
      <w:pPr>
        <w:tabs>
          <w:tab w:val="num" w:pos="5670"/>
        </w:tabs>
        <w:ind w:left="5670" w:hanging="360"/>
      </w:pPr>
    </w:lvl>
    <w:lvl w:ilvl="7" w:tplc="04090003">
      <w:start w:val="1"/>
      <w:numFmt w:val="decimal"/>
      <w:lvlText w:val="%8."/>
      <w:lvlJc w:val="left"/>
      <w:pPr>
        <w:tabs>
          <w:tab w:val="num" w:pos="6390"/>
        </w:tabs>
        <w:ind w:left="6390" w:hanging="360"/>
      </w:pPr>
    </w:lvl>
    <w:lvl w:ilvl="8" w:tplc="04090005">
      <w:start w:val="1"/>
      <w:numFmt w:val="decimal"/>
      <w:lvlText w:val="%9."/>
      <w:lvlJc w:val="left"/>
      <w:pPr>
        <w:tabs>
          <w:tab w:val="num" w:pos="7110"/>
        </w:tabs>
        <w:ind w:left="7110" w:hanging="360"/>
      </w:pPr>
    </w:lvl>
  </w:abstractNum>
  <w:abstractNum w:abstractNumId="13">
    <w:nsid w:val="747D3EEF"/>
    <w:multiLevelType w:val="hybridMultilevel"/>
    <w:tmpl w:val="16A4D102"/>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13"/>
  </w:num>
  <w:num w:numId="5">
    <w:abstractNumId w:val="11"/>
  </w:num>
  <w:num w:numId="6">
    <w:abstractNumId w:val="10"/>
  </w:num>
  <w:num w:numId="7">
    <w:abstractNumId w:val="7"/>
  </w:num>
  <w:num w:numId="8">
    <w:abstractNumId w:val="9"/>
  </w:num>
  <w:num w:numId="9">
    <w:abstractNumId w:val="8"/>
  </w:num>
  <w:num w:numId="10">
    <w:abstractNumId w:val="4"/>
  </w:num>
  <w:num w:numId="11">
    <w:abstractNumId w:val="6"/>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B454D"/>
    <w:rsid w:val="000029FB"/>
    <w:rsid w:val="000108D2"/>
    <w:rsid w:val="00010FB8"/>
    <w:rsid w:val="0001347E"/>
    <w:rsid w:val="00050976"/>
    <w:rsid w:val="00060563"/>
    <w:rsid w:val="00070CB2"/>
    <w:rsid w:val="00074B25"/>
    <w:rsid w:val="00074CB1"/>
    <w:rsid w:val="00087EDA"/>
    <w:rsid w:val="00094EAD"/>
    <w:rsid w:val="000B2B88"/>
    <w:rsid w:val="000B30AD"/>
    <w:rsid w:val="000C3A79"/>
    <w:rsid w:val="000C47E6"/>
    <w:rsid w:val="000E0714"/>
    <w:rsid w:val="000E5759"/>
    <w:rsid w:val="000E6F25"/>
    <w:rsid w:val="000E7E98"/>
    <w:rsid w:val="000F6C92"/>
    <w:rsid w:val="000F6E30"/>
    <w:rsid w:val="000F7429"/>
    <w:rsid w:val="001053D7"/>
    <w:rsid w:val="00114ED8"/>
    <w:rsid w:val="00115097"/>
    <w:rsid w:val="00123163"/>
    <w:rsid w:val="001271DC"/>
    <w:rsid w:val="00133304"/>
    <w:rsid w:val="00157196"/>
    <w:rsid w:val="001638D7"/>
    <w:rsid w:val="00163E65"/>
    <w:rsid w:val="00173D2C"/>
    <w:rsid w:val="00177BC1"/>
    <w:rsid w:val="0018411A"/>
    <w:rsid w:val="00190D16"/>
    <w:rsid w:val="00191A11"/>
    <w:rsid w:val="00197F0A"/>
    <w:rsid w:val="001A273F"/>
    <w:rsid w:val="001B4D4C"/>
    <w:rsid w:val="001C3CA6"/>
    <w:rsid w:val="001E485D"/>
    <w:rsid w:val="001F28DC"/>
    <w:rsid w:val="0020713B"/>
    <w:rsid w:val="00211B5A"/>
    <w:rsid w:val="00224601"/>
    <w:rsid w:val="00224F1B"/>
    <w:rsid w:val="002325EE"/>
    <w:rsid w:val="00237D27"/>
    <w:rsid w:val="00240755"/>
    <w:rsid w:val="002502D5"/>
    <w:rsid w:val="00262957"/>
    <w:rsid w:val="00276567"/>
    <w:rsid w:val="00293384"/>
    <w:rsid w:val="0029455F"/>
    <w:rsid w:val="002A0320"/>
    <w:rsid w:val="002B1D4A"/>
    <w:rsid w:val="002B21CC"/>
    <w:rsid w:val="002B58C9"/>
    <w:rsid w:val="002C1F02"/>
    <w:rsid w:val="002D0F46"/>
    <w:rsid w:val="002E09E1"/>
    <w:rsid w:val="002E77F9"/>
    <w:rsid w:val="002F0B31"/>
    <w:rsid w:val="002F3D0B"/>
    <w:rsid w:val="002F7545"/>
    <w:rsid w:val="00302AB7"/>
    <w:rsid w:val="0030323B"/>
    <w:rsid w:val="003140FD"/>
    <w:rsid w:val="00317ACD"/>
    <w:rsid w:val="00332FBC"/>
    <w:rsid w:val="003356B1"/>
    <w:rsid w:val="00335DD8"/>
    <w:rsid w:val="00336118"/>
    <w:rsid w:val="00352DE2"/>
    <w:rsid w:val="00356068"/>
    <w:rsid w:val="00372024"/>
    <w:rsid w:val="00377914"/>
    <w:rsid w:val="0038401E"/>
    <w:rsid w:val="0039374C"/>
    <w:rsid w:val="00394681"/>
    <w:rsid w:val="003A261A"/>
    <w:rsid w:val="003B71DE"/>
    <w:rsid w:val="003C3E76"/>
    <w:rsid w:val="003C592E"/>
    <w:rsid w:val="003C724A"/>
    <w:rsid w:val="003D60A4"/>
    <w:rsid w:val="003D6D37"/>
    <w:rsid w:val="003E75C7"/>
    <w:rsid w:val="00400AF2"/>
    <w:rsid w:val="00403F0A"/>
    <w:rsid w:val="00417D9B"/>
    <w:rsid w:val="004273B1"/>
    <w:rsid w:val="004366A0"/>
    <w:rsid w:val="00444017"/>
    <w:rsid w:val="00444EDF"/>
    <w:rsid w:val="00446B8D"/>
    <w:rsid w:val="004629B1"/>
    <w:rsid w:val="00462E17"/>
    <w:rsid w:val="00463070"/>
    <w:rsid w:val="00477B6F"/>
    <w:rsid w:val="0048171A"/>
    <w:rsid w:val="00482018"/>
    <w:rsid w:val="004933E5"/>
    <w:rsid w:val="004A0228"/>
    <w:rsid w:val="004A3E17"/>
    <w:rsid w:val="004A51A5"/>
    <w:rsid w:val="004A5A77"/>
    <w:rsid w:val="004A65B6"/>
    <w:rsid w:val="004D6D21"/>
    <w:rsid w:val="004E23AC"/>
    <w:rsid w:val="004E2A4E"/>
    <w:rsid w:val="004F1737"/>
    <w:rsid w:val="004F4462"/>
    <w:rsid w:val="005024E8"/>
    <w:rsid w:val="00504A38"/>
    <w:rsid w:val="00512A49"/>
    <w:rsid w:val="00515B69"/>
    <w:rsid w:val="00515C33"/>
    <w:rsid w:val="005164D6"/>
    <w:rsid w:val="00520DFA"/>
    <w:rsid w:val="00530EB9"/>
    <w:rsid w:val="0053415E"/>
    <w:rsid w:val="00546631"/>
    <w:rsid w:val="00553924"/>
    <w:rsid w:val="005573E9"/>
    <w:rsid w:val="00567BDB"/>
    <w:rsid w:val="005762D9"/>
    <w:rsid w:val="00594575"/>
    <w:rsid w:val="005979CD"/>
    <w:rsid w:val="00597A24"/>
    <w:rsid w:val="005B345A"/>
    <w:rsid w:val="005B7867"/>
    <w:rsid w:val="005B799B"/>
    <w:rsid w:val="005C387F"/>
    <w:rsid w:val="005D24F6"/>
    <w:rsid w:val="005E71FD"/>
    <w:rsid w:val="005F123D"/>
    <w:rsid w:val="005F2DCA"/>
    <w:rsid w:val="005F42F1"/>
    <w:rsid w:val="00604589"/>
    <w:rsid w:val="006073A2"/>
    <w:rsid w:val="00612BDD"/>
    <w:rsid w:val="0062296B"/>
    <w:rsid w:val="00633398"/>
    <w:rsid w:val="0063414C"/>
    <w:rsid w:val="0065616C"/>
    <w:rsid w:val="00661EF5"/>
    <w:rsid w:val="00676848"/>
    <w:rsid w:val="00693C98"/>
    <w:rsid w:val="006B1A2D"/>
    <w:rsid w:val="006B2060"/>
    <w:rsid w:val="006B454D"/>
    <w:rsid w:val="006C43D5"/>
    <w:rsid w:val="006E05CB"/>
    <w:rsid w:val="006E122F"/>
    <w:rsid w:val="006E649C"/>
    <w:rsid w:val="006F6706"/>
    <w:rsid w:val="007223F8"/>
    <w:rsid w:val="00722F2A"/>
    <w:rsid w:val="0073078E"/>
    <w:rsid w:val="00731336"/>
    <w:rsid w:val="00736B0A"/>
    <w:rsid w:val="007378B0"/>
    <w:rsid w:val="00741A4F"/>
    <w:rsid w:val="00741E52"/>
    <w:rsid w:val="0074441C"/>
    <w:rsid w:val="00746C49"/>
    <w:rsid w:val="0075055C"/>
    <w:rsid w:val="00763C9B"/>
    <w:rsid w:val="00770E83"/>
    <w:rsid w:val="00772EAA"/>
    <w:rsid w:val="007737AD"/>
    <w:rsid w:val="007761F8"/>
    <w:rsid w:val="00776E00"/>
    <w:rsid w:val="00781313"/>
    <w:rsid w:val="00784A11"/>
    <w:rsid w:val="00790BC1"/>
    <w:rsid w:val="00792AA7"/>
    <w:rsid w:val="007A057F"/>
    <w:rsid w:val="007A2039"/>
    <w:rsid w:val="007B202F"/>
    <w:rsid w:val="007B2FA1"/>
    <w:rsid w:val="007B50AF"/>
    <w:rsid w:val="007C45C9"/>
    <w:rsid w:val="007C5C54"/>
    <w:rsid w:val="007D00E8"/>
    <w:rsid w:val="007D4C11"/>
    <w:rsid w:val="007F0E0A"/>
    <w:rsid w:val="007F38D2"/>
    <w:rsid w:val="007F49CF"/>
    <w:rsid w:val="00817193"/>
    <w:rsid w:val="008176AB"/>
    <w:rsid w:val="00824B0D"/>
    <w:rsid w:val="0083147B"/>
    <w:rsid w:val="00837CC2"/>
    <w:rsid w:val="00840346"/>
    <w:rsid w:val="00841472"/>
    <w:rsid w:val="00841A43"/>
    <w:rsid w:val="00845668"/>
    <w:rsid w:val="0085775C"/>
    <w:rsid w:val="00872731"/>
    <w:rsid w:val="0087324E"/>
    <w:rsid w:val="008845C0"/>
    <w:rsid w:val="00885DE6"/>
    <w:rsid w:val="008978EE"/>
    <w:rsid w:val="008B2C7F"/>
    <w:rsid w:val="008B4E8B"/>
    <w:rsid w:val="008C0DA2"/>
    <w:rsid w:val="008C0E00"/>
    <w:rsid w:val="008D4777"/>
    <w:rsid w:val="008D5F11"/>
    <w:rsid w:val="008D665A"/>
    <w:rsid w:val="008F62F1"/>
    <w:rsid w:val="00907E38"/>
    <w:rsid w:val="00923F1C"/>
    <w:rsid w:val="00930F36"/>
    <w:rsid w:val="009323A2"/>
    <w:rsid w:val="00933C64"/>
    <w:rsid w:val="00935E69"/>
    <w:rsid w:val="00950AFE"/>
    <w:rsid w:val="00954FD2"/>
    <w:rsid w:val="00957FAD"/>
    <w:rsid w:val="009652D5"/>
    <w:rsid w:val="00965FFD"/>
    <w:rsid w:val="00967575"/>
    <w:rsid w:val="0097302A"/>
    <w:rsid w:val="00973F83"/>
    <w:rsid w:val="00986C20"/>
    <w:rsid w:val="009A280D"/>
    <w:rsid w:val="009A4CDB"/>
    <w:rsid w:val="009C22BC"/>
    <w:rsid w:val="009C6C0C"/>
    <w:rsid w:val="009C6DE2"/>
    <w:rsid w:val="009C7F0C"/>
    <w:rsid w:val="009D3784"/>
    <w:rsid w:val="009E2837"/>
    <w:rsid w:val="009E4F35"/>
    <w:rsid w:val="009F087B"/>
    <w:rsid w:val="00A05B9D"/>
    <w:rsid w:val="00A068B4"/>
    <w:rsid w:val="00A06E5F"/>
    <w:rsid w:val="00A06E64"/>
    <w:rsid w:val="00A15BEA"/>
    <w:rsid w:val="00A1614B"/>
    <w:rsid w:val="00A16904"/>
    <w:rsid w:val="00A32027"/>
    <w:rsid w:val="00A43C4D"/>
    <w:rsid w:val="00A52620"/>
    <w:rsid w:val="00A56BBF"/>
    <w:rsid w:val="00A63F1B"/>
    <w:rsid w:val="00A643BE"/>
    <w:rsid w:val="00A6549C"/>
    <w:rsid w:val="00A664DB"/>
    <w:rsid w:val="00A82D57"/>
    <w:rsid w:val="00A8586E"/>
    <w:rsid w:val="00A86A49"/>
    <w:rsid w:val="00A86C9D"/>
    <w:rsid w:val="00A97FA1"/>
    <w:rsid w:val="00AA404A"/>
    <w:rsid w:val="00AA60DA"/>
    <w:rsid w:val="00AB0B85"/>
    <w:rsid w:val="00AB4D79"/>
    <w:rsid w:val="00AC5644"/>
    <w:rsid w:val="00AC5C25"/>
    <w:rsid w:val="00AD0DCF"/>
    <w:rsid w:val="00AD30EB"/>
    <w:rsid w:val="00AF2E02"/>
    <w:rsid w:val="00AF3044"/>
    <w:rsid w:val="00AF3F5D"/>
    <w:rsid w:val="00AF5499"/>
    <w:rsid w:val="00AF55C3"/>
    <w:rsid w:val="00B054B1"/>
    <w:rsid w:val="00B05A23"/>
    <w:rsid w:val="00B05CD1"/>
    <w:rsid w:val="00B07084"/>
    <w:rsid w:val="00B1002E"/>
    <w:rsid w:val="00B11C8B"/>
    <w:rsid w:val="00B13FBE"/>
    <w:rsid w:val="00B37035"/>
    <w:rsid w:val="00B43ED6"/>
    <w:rsid w:val="00B45C14"/>
    <w:rsid w:val="00B466F1"/>
    <w:rsid w:val="00B52225"/>
    <w:rsid w:val="00B54AF9"/>
    <w:rsid w:val="00B62275"/>
    <w:rsid w:val="00B641A5"/>
    <w:rsid w:val="00B851AB"/>
    <w:rsid w:val="00B91710"/>
    <w:rsid w:val="00B97C55"/>
    <w:rsid w:val="00BA2B6E"/>
    <w:rsid w:val="00BA4D3D"/>
    <w:rsid w:val="00BA5CF7"/>
    <w:rsid w:val="00BB7C99"/>
    <w:rsid w:val="00BC48CA"/>
    <w:rsid w:val="00BC49D3"/>
    <w:rsid w:val="00BD5F82"/>
    <w:rsid w:val="00BE7831"/>
    <w:rsid w:val="00BF12E0"/>
    <w:rsid w:val="00BF2F20"/>
    <w:rsid w:val="00C17B30"/>
    <w:rsid w:val="00C2461C"/>
    <w:rsid w:val="00C26727"/>
    <w:rsid w:val="00C27435"/>
    <w:rsid w:val="00C447B5"/>
    <w:rsid w:val="00C5343D"/>
    <w:rsid w:val="00C560D5"/>
    <w:rsid w:val="00C57490"/>
    <w:rsid w:val="00C631E5"/>
    <w:rsid w:val="00C65E02"/>
    <w:rsid w:val="00C733C8"/>
    <w:rsid w:val="00C90977"/>
    <w:rsid w:val="00CA36DE"/>
    <w:rsid w:val="00CA576D"/>
    <w:rsid w:val="00CA7643"/>
    <w:rsid w:val="00CB2DD4"/>
    <w:rsid w:val="00CB629E"/>
    <w:rsid w:val="00CB7594"/>
    <w:rsid w:val="00CC05DE"/>
    <w:rsid w:val="00CC6646"/>
    <w:rsid w:val="00CD2CD0"/>
    <w:rsid w:val="00CE3ED7"/>
    <w:rsid w:val="00CF44BA"/>
    <w:rsid w:val="00CF5BED"/>
    <w:rsid w:val="00CF7B0C"/>
    <w:rsid w:val="00D00387"/>
    <w:rsid w:val="00D00ACB"/>
    <w:rsid w:val="00D160D4"/>
    <w:rsid w:val="00D221B8"/>
    <w:rsid w:val="00D313AE"/>
    <w:rsid w:val="00D336C9"/>
    <w:rsid w:val="00D36CC3"/>
    <w:rsid w:val="00D421DE"/>
    <w:rsid w:val="00D42EB9"/>
    <w:rsid w:val="00D43F9C"/>
    <w:rsid w:val="00D5317D"/>
    <w:rsid w:val="00D60653"/>
    <w:rsid w:val="00D64A82"/>
    <w:rsid w:val="00D64B05"/>
    <w:rsid w:val="00D80FC1"/>
    <w:rsid w:val="00D92F6E"/>
    <w:rsid w:val="00D9413D"/>
    <w:rsid w:val="00D95810"/>
    <w:rsid w:val="00D96E1F"/>
    <w:rsid w:val="00DB592E"/>
    <w:rsid w:val="00DD1F74"/>
    <w:rsid w:val="00DF2F16"/>
    <w:rsid w:val="00E120A8"/>
    <w:rsid w:val="00E16562"/>
    <w:rsid w:val="00E167D6"/>
    <w:rsid w:val="00E31FA1"/>
    <w:rsid w:val="00E332C2"/>
    <w:rsid w:val="00E37F39"/>
    <w:rsid w:val="00E51F43"/>
    <w:rsid w:val="00E65ACC"/>
    <w:rsid w:val="00E672BC"/>
    <w:rsid w:val="00E715D9"/>
    <w:rsid w:val="00E7409B"/>
    <w:rsid w:val="00E84C1E"/>
    <w:rsid w:val="00E9137A"/>
    <w:rsid w:val="00E961C3"/>
    <w:rsid w:val="00EB2A9B"/>
    <w:rsid w:val="00EC1415"/>
    <w:rsid w:val="00EC742D"/>
    <w:rsid w:val="00EC7571"/>
    <w:rsid w:val="00ED275B"/>
    <w:rsid w:val="00ED38C1"/>
    <w:rsid w:val="00EE2273"/>
    <w:rsid w:val="00EE2708"/>
    <w:rsid w:val="00EE7C46"/>
    <w:rsid w:val="00EF76B9"/>
    <w:rsid w:val="00F06D6D"/>
    <w:rsid w:val="00F13517"/>
    <w:rsid w:val="00F233BF"/>
    <w:rsid w:val="00F33A73"/>
    <w:rsid w:val="00F4415E"/>
    <w:rsid w:val="00F45628"/>
    <w:rsid w:val="00F5006E"/>
    <w:rsid w:val="00F51BF4"/>
    <w:rsid w:val="00F61424"/>
    <w:rsid w:val="00F62C27"/>
    <w:rsid w:val="00F64FDE"/>
    <w:rsid w:val="00F67D23"/>
    <w:rsid w:val="00F72BEB"/>
    <w:rsid w:val="00F849B5"/>
    <w:rsid w:val="00F907F8"/>
    <w:rsid w:val="00F92269"/>
    <w:rsid w:val="00F94165"/>
    <w:rsid w:val="00F95318"/>
    <w:rsid w:val="00FB02FD"/>
    <w:rsid w:val="00FB071A"/>
    <w:rsid w:val="00FB2515"/>
    <w:rsid w:val="00FB5227"/>
    <w:rsid w:val="00FC3352"/>
    <w:rsid w:val="00FC597F"/>
    <w:rsid w:val="00FD05F7"/>
    <w:rsid w:val="00FD3D5B"/>
    <w:rsid w:val="00FE4EB0"/>
    <w:rsid w:val="00FF1BAB"/>
    <w:rsid w:val="00FF6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54D"/>
    <w:pPr>
      <w:ind w:left="720"/>
      <w:contextualSpacing/>
    </w:pPr>
  </w:style>
  <w:style w:type="paragraph" w:styleId="Header">
    <w:name w:val="header"/>
    <w:basedOn w:val="Normal"/>
    <w:link w:val="HeaderChar"/>
    <w:uiPriority w:val="99"/>
    <w:unhideWhenUsed/>
    <w:rsid w:val="008978EE"/>
    <w:pPr>
      <w:tabs>
        <w:tab w:val="center" w:pos="4680"/>
        <w:tab w:val="right" w:pos="9360"/>
      </w:tabs>
    </w:pPr>
  </w:style>
  <w:style w:type="character" w:customStyle="1" w:styleId="HeaderChar">
    <w:name w:val="Header Char"/>
    <w:basedOn w:val="DefaultParagraphFont"/>
    <w:link w:val="Header"/>
    <w:uiPriority w:val="99"/>
    <w:rsid w:val="008978EE"/>
  </w:style>
  <w:style w:type="paragraph" w:styleId="Footer">
    <w:name w:val="footer"/>
    <w:basedOn w:val="Normal"/>
    <w:link w:val="FooterChar"/>
    <w:uiPriority w:val="99"/>
    <w:unhideWhenUsed/>
    <w:rsid w:val="008978EE"/>
    <w:pPr>
      <w:tabs>
        <w:tab w:val="center" w:pos="4680"/>
        <w:tab w:val="right" w:pos="9360"/>
      </w:tabs>
    </w:pPr>
  </w:style>
  <w:style w:type="character" w:customStyle="1" w:styleId="FooterChar">
    <w:name w:val="Footer Char"/>
    <w:basedOn w:val="DefaultParagraphFont"/>
    <w:link w:val="Footer"/>
    <w:uiPriority w:val="99"/>
    <w:rsid w:val="008978EE"/>
  </w:style>
  <w:style w:type="paragraph" w:styleId="BalloonText">
    <w:name w:val="Balloon Text"/>
    <w:basedOn w:val="Normal"/>
    <w:link w:val="BalloonTextChar"/>
    <w:uiPriority w:val="99"/>
    <w:semiHidden/>
    <w:unhideWhenUsed/>
    <w:rsid w:val="008978EE"/>
    <w:rPr>
      <w:rFonts w:ascii="Tahoma" w:hAnsi="Tahoma" w:cs="Tahoma"/>
      <w:sz w:val="16"/>
      <w:szCs w:val="16"/>
    </w:rPr>
  </w:style>
  <w:style w:type="character" w:customStyle="1" w:styleId="BalloonTextChar">
    <w:name w:val="Balloon Text Char"/>
    <w:basedOn w:val="DefaultParagraphFont"/>
    <w:link w:val="BalloonText"/>
    <w:uiPriority w:val="99"/>
    <w:semiHidden/>
    <w:rsid w:val="008978EE"/>
    <w:rPr>
      <w:rFonts w:ascii="Tahoma" w:hAnsi="Tahoma" w:cs="Tahoma"/>
      <w:sz w:val="16"/>
      <w:szCs w:val="16"/>
    </w:rPr>
  </w:style>
  <w:style w:type="table" w:styleId="TableGrid">
    <w:name w:val="Table Grid"/>
    <w:basedOn w:val="TableNormal"/>
    <w:uiPriority w:val="59"/>
    <w:rsid w:val="008978EE"/>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00ACB"/>
  </w:style>
  <w:style w:type="character" w:styleId="CommentReference">
    <w:name w:val="annotation reference"/>
    <w:basedOn w:val="DefaultParagraphFont"/>
    <w:uiPriority w:val="99"/>
    <w:semiHidden/>
    <w:unhideWhenUsed/>
    <w:rsid w:val="008D5F11"/>
    <w:rPr>
      <w:sz w:val="18"/>
      <w:szCs w:val="18"/>
    </w:rPr>
  </w:style>
  <w:style w:type="paragraph" w:styleId="CommentText">
    <w:name w:val="annotation text"/>
    <w:basedOn w:val="Normal"/>
    <w:link w:val="CommentTextChar"/>
    <w:uiPriority w:val="99"/>
    <w:unhideWhenUsed/>
    <w:rsid w:val="008D5F11"/>
    <w:rPr>
      <w:szCs w:val="24"/>
    </w:rPr>
  </w:style>
  <w:style w:type="character" w:customStyle="1" w:styleId="CommentTextChar">
    <w:name w:val="Comment Text Char"/>
    <w:basedOn w:val="DefaultParagraphFont"/>
    <w:link w:val="CommentText"/>
    <w:uiPriority w:val="99"/>
    <w:rsid w:val="008D5F11"/>
    <w:rPr>
      <w:szCs w:val="24"/>
    </w:rPr>
  </w:style>
  <w:style w:type="paragraph" w:styleId="CommentSubject">
    <w:name w:val="annotation subject"/>
    <w:basedOn w:val="CommentText"/>
    <w:next w:val="CommentText"/>
    <w:link w:val="CommentSubjectChar"/>
    <w:uiPriority w:val="99"/>
    <w:semiHidden/>
    <w:unhideWhenUsed/>
    <w:rsid w:val="008D5F11"/>
    <w:rPr>
      <w:b/>
      <w:bCs/>
      <w:sz w:val="20"/>
      <w:szCs w:val="20"/>
    </w:rPr>
  </w:style>
  <w:style w:type="character" w:customStyle="1" w:styleId="CommentSubjectChar">
    <w:name w:val="Comment Subject Char"/>
    <w:basedOn w:val="CommentTextChar"/>
    <w:link w:val="CommentSubject"/>
    <w:uiPriority w:val="99"/>
    <w:semiHidden/>
    <w:rsid w:val="008D5F11"/>
    <w:rPr>
      <w:b/>
      <w:bCs/>
      <w:sz w:val="20"/>
      <w:szCs w:val="20"/>
    </w:rPr>
  </w:style>
  <w:style w:type="paragraph" w:customStyle="1" w:styleId="Default">
    <w:name w:val="Default"/>
    <w:rsid w:val="003E75C7"/>
    <w:pPr>
      <w:autoSpaceDE w:val="0"/>
      <w:autoSpaceDN w:val="0"/>
      <w:adjustRightInd w:val="0"/>
    </w:pPr>
    <w:rPr>
      <w:rFonts w:ascii="Cambria" w:hAnsi="Cambria" w:cs="Cambria"/>
      <w:color w:val="000000"/>
      <w:szCs w:val="24"/>
    </w:rPr>
  </w:style>
  <w:style w:type="character" w:styleId="Hyperlink">
    <w:name w:val="Hyperlink"/>
    <w:basedOn w:val="DefaultParagraphFont"/>
    <w:uiPriority w:val="99"/>
    <w:unhideWhenUsed/>
    <w:rsid w:val="004A51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8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54D"/>
    <w:pPr>
      <w:ind w:left="720"/>
      <w:contextualSpacing/>
    </w:pPr>
  </w:style>
  <w:style w:type="paragraph" w:styleId="Header">
    <w:name w:val="header"/>
    <w:basedOn w:val="Normal"/>
    <w:link w:val="HeaderChar"/>
    <w:uiPriority w:val="99"/>
    <w:unhideWhenUsed/>
    <w:rsid w:val="008978EE"/>
    <w:pPr>
      <w:tabs>
        <w:tab w:val="center" w:pos="4680"/>
        <w:tab w:val="right" w:pos="9360"/>
      </w:tabs>
    </w:pPr>
  </w:style>
  <w:style w:type="character" w:customStyle="1" w:styleId="HeaderChar">
    <w:name w:val="Header Char"/>
    <w:basedOn w:val="DefaultParagraphFont"/>
    <w:link w:val="Header"/>
    <w:uiPriority w:val="99"/>
    <w:rsid w:val="008978EE"/>
  </w:style>
  <w:style w:type="paragraph" w:styleId="Footer">
    <w:name w:val="footer"/>
    <w:basedOn w:val="Normal"/>
    <w:link w:val="FooterChar"/>
    <w:uiPriority w:val="99"/>
    <w:unhideWhenUsed/>
    <w:rsid w:val="008978EE"/>
    <w:pPr>
      <w:tabs>
        <w:tab w:val="center" w:pos="4680"/>
        <w:tab w:val="right" w:pos="9360"/>
      </w:tabs>
    </w:pPr>
  </w:style>
  <w:style w:type="character" w:customStyle="1" w:styleId="FooterChar">
    <w:name w:val="Footer Char"/>
    <w:basedOn w:val="DefaultParagraphFont"/>
    <w:link w:val="Footer"/>
    <w:uiPriority w:val="99"/>
    <w:rsid w:val="008978EE"/>
  </w:style>
  <w:style w:type="paragraph" w:styleId="BalloonText">
    <w:name w:val="Balloon Text"/>
    <w:basedOn w:val="Normal"/>
    <w:link w:val="BalloonTextChar"/>
    <w:uiPriority w:val="99"/>
    <w:semiHidden/>
    <w:unhideWhenUsed/>
    <w:rsid w:val="008978EE"/>
    <w:rPr>
      <w:rFonts w:ascii="Tahoma" w:hAnsi="Tahoma" w:cs="Tahoma"/>
      <w:sz w:val="16"/>
      <w:szCs w:val="16"/>
    </w:rPr>
  </w:style>
  <w:style w:type="character" w:customStyle="1" w:styleId="BalloonTextChar">
    <w:name w:val="Balloon Text Char"/>
    <w:basedOn w:val="DefaultParagraphFont"/>
    <w:link w:val="BalloonText"/>
    <w:uiPriority w:val="99"/>
    <w:semiHidden/>
    <w:rsid w:val="008978EE"/>
    <w:rPr>
      <w:rFonts w:ascii="Tahoma" w:hAnsi="Tahoma" w:cs="Tahoma"/>
      <w:sz w:val="16"/>
      <w:szCs w:val="16"/>
    </w:rPr>
  </w:style>
  <w:style w:type="table" w:styleId="TableGrid">
    <w:name w:val="Table Grid"/>
    <w:basedOn w:val="TableNormal"/>
    <w:uiPriority w:val="59"/>
    <w:rsid w:val="008978EE"/>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00ACB"/>
  </w:style>
  <w:style w:type="character" w:styleId="CommentReference">
    <w:name w:val="annotation reference"/>
    <w:basedOn w:val="DefaultParagraphFont"/>
    <w:uiPriority w:val="99"/>
    <w:semiHidden/>
    <w:unhideWhenUsed/>
    <w:rsid w:val="008D5F11"/>
    <w:rPr>
      <w:sz w:val="18"/>
      <w:szCs w:val="18"/>
    </w:rPr>
  </w:style>
  <w:style w:type="paragraph" w:styleId="CommentText">
    <w:name w:val="annotation text"/>
    <w:basedOn w:val="Normal"/>
    <w:link w:val="CommentTextChar"/>
    <w:uiPriority w:val="99"/>
    <w:unhideWhenUsed/>
    <w:rsid w:val="008D5F11"/>
    <w:rPr>
      <w:szCs w:val="24"/>
    </w:rPr>
  </w:style>
  <w:style w:type="character" w:customStyle="1" w:styleId="CommentTextChar">
    <w:name w:val="Comment Text Char"/>
    <w:basedOn w:val="DefaultParagraphFont"/>
    <w:link w:val="CommentText"/>
    <w:uiPriority w:val="99"/>
    <w:rsid w:val="008D5F11"/>
    <w:rPr>
      <w:szCs w:val="24"/>
    </w:rPr>
  </w:style>
  <w:style w:type="paragraph" w:styleId="CommentSubject">
    <w:name w:val="annotation subject"/>
    <w:basedOn w:val="CommentText"/>
    <w:next w:val="CommentText"/>
    <w:link w:val="CommentSubjectChar"/>
    <w:uiPriority w:val="99"/>
    <w:semiHidden/>
    <w:unhideWhenUsed/>
    <w:rsid w:val="008D5F11"/>
    <w:rPr>
      <w:b/>
      <w:bCs/>
      <w:sz w:val="20"/>
      <w:szCs w:val="20"/>
    </w:rPr>
  </w:style>
  <w:style w:type="character" w:customStyle="1" w:styleId="CommentSubjectChar">
    <w:name w:val="Comment Subject Char"/>
    <w:basedOn w:val="CommentTextChar"/>
    <w:link w:val="CommentSubject"/>
    <w:uiPriority w:val="99"/>
    <w:semiHidden/>
    <w:rsid w:val="008D5F11"/>
    <w:rPr>
      <w:b/>
      <w:bCs/>
      <w:sz w:val="20"/>
      <w:szCs w:val="20"/>
    </w:rPr>
  </w:style>
  <w:style w:type="paragraph" w:customStyle="1" w:styleId="Default">
    <w:name w:val="Default"/>
    <w:rsid w:val="003E75C7"/>
    <w:pPr>
      <w:autoSpaceDE w:val="0"/>
      <w:autoSpaceDN w:val="0"/>
      <w:adjustRightInd w:val="0"/>
    </w:pPr>
    <w:rPr>
      <w:rFonts w:ascii="Cambria" w:hAnsi="Cambria" w:cs="Cambria"/>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748470">
      <w:bodyDiv w:val="1"/>
      <w:marLeft w:val="0"/>
      <w:marRight w:val="0"/>
      <w:marTop w:val="0"/>
      <w:marBottom w:val="0"/>
      <w:divBdr>
        <w:top w:val="none" w:sz="0" w:space="0" w:color="auto"/>
        <w:left w:val="none" w:sz="0" w:space="0" w:color="auto"/>
        <w:bottom w:val="none" w:sz="0" w:space="0" w:color="auto"/>
        <w:right w:val="none" w:sz="0" w:space="0" w:color="auto"/>
      </w:divBdr>
    </w:div>
    <w:div w:id="470442102">
      <w:bodyDiv w:val="1"/>
      <w:marLeft w:val="0"/>
      <w:marRight w:val="0"/>
      <w:marTop w:val="0"/>
      <w:marBottom w:val="0"/>
      <w:divBdr>
        <w:top w:val="none" w:sz="0" w:space="0" w:color="auto"/>
        <w:left w:val="none" w:sz="0" w:space="0" w:color="auto"/>
        <w:bottom w:val="none" w:sz="0" w:space="0" w:color="auto"/>
        <w:right w:val="none" w:sz="0" w:space="0" w:color="auto"/>
      </w:divBdr>
    </w:div>
    <w:div w:id="591014944">
      <w:bodyDiv w:val="1"/>
      <w:marLeft w:val="0"/>
      <w:marRight w:val="0"/>
      <w:marTop w:val="0"/>
      <w:marBottom w:val="0"/>
      <w:divBdr>
        <w:top w:val="none" w:sz="0" w:space="0" w:color="auto"/>
        <w:left w:val="none" w:sz="0" w:space="0" w:color="auto"/>
        <w:bottom w:val="none" w:sz="0" w:space="0" w:color="auto"/>
        <w:right w:val="none" w:sz="0" w:space="0" w:color="auto"/>
      </w:divBdr>
    </w:div>
    <w:div w:id="825363197">
      <w:bodyDiv w:val="1"/>
      <w:marLeft w:val="0"/>
      <w:marRight w:val="0"/>
      <w:marTop w:val="0"/>
      <w:marBottom w:val="0"/>
      <w:divBdr>
        <w:top w:val="none" w:sz="0" w:space="0" w:color="auto"/>
        <w:left w:val="none" w:sz="0" w:space="0" w:color="auto"/>
        <w:bottom w:val="none" w:sz="0" w:space="0" w:color="auto"/>
        <w:right w:val="none" w:sz="0" w:space="0" w:color="auto"/>
      </w:divBdr>
    </w:div>
    <w:div w:id="1273979628">
      <w:bodyDiv w:val="1"/>
      <w:marLeft w:val="0"/>
      <w:marRight w:val="0"/>
      <w:marTop w:val="0"/>
      <w:marBottom w:val="0"/>
      <w:divBdr>
        <w:top w:val="none" w:sz="0" w:space="0" w:color="auto"/>
        <w:left w:val="none" w:sz="0" w:space="0" w:color="auto"/>
        <w:bottom w:val="none" w:sz="0" w:space="0" w:color="auto"/>
        <w:right w:val="none" w:sz="0" w:space="0" w:color="auto"/>
      </w:divBdr>
    </w:div>
    <w:div w:id="1567910010">
      <w:bodyDiv w:val="1"/>
      <w:marLeft w:val="0"/>
      <w:marRight w:val="0"/>
      <w:marTop w:val="0"/>
      <w:marBottom w:val="0"/>
      <w:divBdr>
        <w:top w:val="none" w:sz="0" w:space="0" w:color="auto"/>
        <w:left w:val="none" w:sz="0" w:space="0" w:color="auto"/>
        <w:bottom w:val="none" w:sz="0" w:space="0" w:color="auto"/>
        <w:right w:val="none" w:sz="0" w:space="0" w:color="auto"/>
      </w:divBdr>
    </w:div>
    <w:div w:id="1568763940">
      <w:bodyDiv w:val="1"/>
      <w:marLeft w:val="0"/>
      <w:marRight w:val="0"/>
      <w:marTop w:val="0"/>
      <w:marBottom w:val="0"/>
      <w:divBdr>
        <w:top w:val="none" w:sz="0" w:space="0" w:color="auto"/>
        <w:left w:val="none" w:sz="0" w:space="0" w:color="auto"/>
        <w:bottom w:val="none" w:sz="0" w:space="0" w:color="auto"/>
        <w:right w:val="none" w:sz="0" w:space="0" w:color="auto"/>
      </w:divBdr>
    </w:div>
    <w:div w:id="1626809714">
      <w:bodyDiv w:val="1"/>
      <w:marLeft w:val="0"/>
      <w:marRight w:val="0"/>
      <w:marTop w:val="0"/>
      <w:marBottom w:val="0"/>
      <w:divBdr>
        <w:top w:val="none" w:sz="0" w:space="0" w:color="auto"/>
        <w:left w:val="none" w:sz="0" w:space="0" w:color="auto"/>
        <w:bottom w:val="none" w:sz="0" w:space="0" w:color="auto"/>
        <w:right w:val="none" w:sz="0" w:space="0" w:color="auto"/>
      </w:divBdr>
    </w:div>
    <w:div w:id="1691103199">
      <w:bodyDiv w:val="1"/>
      <w:marLeft w:val="0"/>
      <w:marRight w:val="0"/>
      <w:marTop w:val="0"/>
      <w:marBottom w:val="0"/>
      <w:divBdr>
        <w:top w:val="none" w:sz="0" w:space="0" w:color="auto"/>
        <w:left w:val="none" w:sz="0" w:space="0" w:color="auto"/>
        <w:bottom w:val="none" w:sz="0" w:space="0" w:color="auto"/>
        <w:right w:val="none" w:sz="0" w:space="0" w:color="auto"/>
      </w:divBdr>
    </w:div>
    <w:div w:id="1724449170">
      <w:bodyDiv w:val="1"/>
      <w:marLeft w:val="0"/>
      <w:marRight w:val="0"/>
      <w:marTop w:val="0"/>
      <w:marBottom w:val="0"/>
      <w:divBdr>
        <w:top w:val="none" w:sz="0" w:space="0" w:color="auto"/>
        <w:left w:val="none" w:sz="0" w:space="0" w:color="auto"/>
        <w:bottom w:val="none" w:sz="0" w:space="0" w:color="auto"/>
        <w:right w:val="none" w:sz="0" w:space="0" w:color="auto"/>
      </w:divBdr>
    </w:div>
    <w:div w:id="1880700251">
      <w:bodyDiv w:val="1"/>
      <w:marLeft w:val="0"/>
      <w:marRight w:val="0"/>
      <w:marTop w:val="0"/>
      <w:marBottom w:val="0"/>
      <w:divBdr>
        <w:top w:val="none" w:sz="0" w:space="0" w:color="auto"/>
        <w:left w:val="none" w:sz="0" w:space="0" w:color="auto"/>
        <w:bottom w:val="none" w:sz="0" w:space="0" w:color="auto"/>
        <w:right w:val="none" w:sz="0" w:space="0" w:color="auto"/>
      </w:divBdr>
    </w:div>
    <w:div w:id="1896888416">
      <w:bodyDiv w:val="1"/>
      <w:marLeft w:val="0"/>
      <w:marRight w:val="0"/>
      <w:marTop w:val="0"/>
      <w:marBottom w:val="0"/>
      <w:divBdr>
        <w:top w:val="none" w:sz="0" w:space="0" w:color="auto"/>
        <w:left w:val="none" w:sz="0" w:space="0" w:color="auto"/>
        <w:bottom w:val="none" w:sz="0" w:space="0" w:color="auto"/>
        <w:right w:val="none" w:sz="0" w:space="0" w:color="auto"/>
      </w:divBdr>
    </w:div>
    <w:div w:id="213597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F143C-84FF-48F8-94BB-CC6F332C5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3190</Words>
  <Characters>18187</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Understanding and Monitoring Funding Streams in Ryan White Clinics                                                     VERSION 2 PILOT SURVEY</dc:subject>
  <dc:creator>loppenheim</dc:creator>
  <cp:lastModifiedBy>Windows User</cp:lastModifiedBy>
  <cp:revision>2</cp:revision>
  <cp:lastPrinted>2014-02-19T20:42:00Z</cp:lastPrinted>
  <dcterms:created xsi:type="dcterms:W3CDTF">2014-02-25T22:31:00Z</dcterms:created>
  <dcterms:modified xsi:type="dcterms:W3CDTF">2014-02-25T22:31:00Z</dcterms:modified>
</cp:coreProperties>
</file>