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4" w:rsidRPr="00E260B7" w:rsidRDefault="00C21E64">
      <w:pPr>
        <w:rPr>
          <w:rFonts w:ascii="Times New Roman" w:hAnsi="Times New Roman" w:cs="Times New Roman"/>
          <w:b/>
          <w:sz w:val="24"/>
          <w:szCs w:val="24"/>
        </w:rPr>
      </w:pPr>
      <w:r w:rsidRPr="00E260B7">
        <w:rPr>
          <w:rFonts w:ascii="Times New Roman" w:hAnsi="Times New Roman" w:cs="Times New Roman"/>
          <w:b/>
          <w:sz w:val="24"/>
          <w:szCs w:val="24"/>
        </w:rPr>
        <w:t>Response to Comments Submitted Regarding CMS-10500, Outpatient and Ambulatory Surgery Experience of Care Survey, 60 Day Notice</w:t>
      </w:r>
    </w:p>
    <w:p w:rsidR="00625914" w:rsidRPr="00E260B7" w:rsidRDefault="006D4007">
      <w:pPr>
        <w:rPr>
          <w:rFonts w:ascii="Times New Roman" w:hAnsi="Times New Roman" w:cs="Times New Roman"/>
          <w:sz w:val="24"/>
          <w:szCs w:val="24"/>
        </w:rPr>
      </w:pPr>
      <w:r w:rsidRPr="00E260B7">
        <w:rPr>
          <w:rFonts w:ascii="Times New Roman" w:hAnsi="Times New Roman" w:cs="Times New Roman"/>
          <w:sz w:val="24"/>
          <w:szCs w:val="24"/>
        </w:rPr>
        <w:t xml:space="preserve">Thank you for the opportunity to respond to comments submitted regarding CMS-10500, Outpatient and Ambulatory Surgery Experience of Care Survey. We </w:t>
      </w:r>
      <w:r w:rsidR="00792A5E" w:rsidRPr="00E260B7">
        <w:rPr>
          <w:rFonts w:ascii="Times New Roman" w:hAnsi="Times New Roman" w:cs="Times New Roman"/>
          <w:sz w:val="24"/>
          <w:szCs w:val="24"/>
        </w:rPr>
        <w:t>value the</w:t>
      </w:r>
      <w:r w:rsidRPr="00E260B7">
        <w:rPr>
          <w:rFonts w:ascii="Times New Roman" w:hAnsi="Times New Roman" w:cs="Times New Roman"/>
          <w:sz w:val="24"/>
          <w:szCs w:val="24"/>
        </w:rPr>
        <w:t xml:space="preserve"> commenters</w:t>
      </w:r>
      <w:r w:rsidR="00792A5E" w:rsidRPr="00E260B7">
        <w:rPr>
          <w:rFonts w:ascii="Times New Roman" w:hAnsi="Times New Roman" w:cs="Times New Roman"/>
          <w:sz w:val="24"/>
          <w:szCs w:val="24"/>
        </w:rPr>
        <w:t>’</w:t>
      </w:r>
      <w:r w:rsidRPr="00E260B7">
        <w:rPr>
          <w:rFonts w:ascii="Times New Roman" w:hAnsi="Times New Roman" w:cs="Times New Roman"/>
          <w:sz w:val="24"/>
          <w:szCs w:val="24"/>
        </w:rPr>
        <w:t xml:space="preserve"> careful and thoughtful review and feedback.</w:t>
      </w:r>
    </w:p>
    <w:p w:rsidR="006D4007" w:rsidRPr="00E260B7" w:rsidRDefault="00EA65C9"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Survey is too long; would discourage response. </w:t>
      </w:r>
      <w:r w:rsidRPr="00E260B7">
        <w:rPr>
          <w:rFonts w:ascii="Times New Roman" w:hAnsi="Times New Roman" w:cs="Times New Roman"/>
          <w:sz w:val="24"/>
          <w:szCs w:val="24"/>
        </w:rPr>
        <w:t xml:space="preserve">Please note that the field test versions of surveys are always longer than the final instrument, so we expect that the number of core questions would decrease. </w:t>
      </w:r>
      <w:r w:rsidR="00792A5E" w:rsidRPr="00E260B7">
        <w:rPr>
          <w:rFonts w:ascii="Times New Roman" w:hAnsi="Times New Roman" w:cs="Times New Roman"/>
          <w:sz w:val="24"/>
          <w:szCs w:val="24"/>
        </w:rPr>
        <w:t xml:space="preserve">The </w:t>
      </w:r>
      <w:r w:rsidR="005E549D" w:rsidRPr="00E260B7">
        <w:rPr>
          <w:rFonts w:ascii="Times New Roman" w:hAnsi="Times New Roman" w:cs="Times New Roman"/>
          <w:sz w:val="24"/>
          <w:szCs w:val="24"/>
        </w:rPr>
        <w:t>“About You”</w:t>
      </w:r>
      <w:r w:rsidRPr="00E260B7">
        <w:rPr>
          <w:rFonts w:ascii="Times New Roman" w:hAnsi="Times New Roman" w:cs="Times New Roman"/>
          <w:sz w:val="24"/>
          <w:szCs w:val="24"/>
        </w:rPr>
        <w:t xml:space="preserve"> questions</w:t>
      </w:r>
      <w:r w:rsidR="00792A5E" w:rsidRPr="00E260B7">
        <w:rPr>
          <w:rFonts w:ascii="Times New Roman" w:hAnsi="Times New Roman" w:cs="Times New Roman"/>
          <w:sz w:val="24"/>
          <w:szCs w:val="24"/>
        </w:rPr>
        <w:t xml:space="preserve"> in their entirety</w:t>
      </w:r>
      <w:r w:rsidRPr="00E260B7">
        <w:rPr>
          <w:rFonts w:ascii="Times New Roman" w:hAnsi="Times New Roman" w:cs="Times New Roman"/>
          <w:sz w:val="24"/>
          <w:szCs w:val="24"/>
        </w:rPr>
        <w:t xml:space="preserve"> are required per the Final Data Collection Standards for Race, Ethnicity, Primary Language,  Sex and Disability Status; ref: Section 4302 of the Affordable Care Act.</w:t>
      </w:r>
    </w:p>
    <w:p w:rsidR="00792A5E" w:rsidRPr="00E260B7" w:rsidRDefault="00792A5E"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Redundant terms in title.</w:t>
      </w:r>
      <w:r w:rsidRPr="00E260B7">
        <w:rPr>
          <w:rFonts w:ascii="Times New Roman" w:hAnsi="Times New Roman" w:cs="Times New Roman"/>
          <w:sz w:val="24"/>
          <w:szCs w:val="24"/>
        </w:rPr>
        <w:t xml:space="preserve"> Testing showed that respondents understood the differences between these terms. </w:t>
      </w:r>
      <w:r w:rsidR="008032CA" w:rsidRPr="00E260B7">
        <w:rPr>
          <w:rFonts w:ascii="Times New Roman" w:hAnsi="Times New Roman" w:cs="Times New Roman"/>
          <w:sz w:val="24"/>
          <w:szCs w:val="24"/>
        </w:rPr>
        <w:t>We will keep this title for the survey field test.</w:t>
      </w:r>
    </w:p>
    <w:p w:rsidR="00EA65C9" w:rsidRPr="00E260B7" w:rsidRDefault="00D90ED4" w:rsidP="00D90ED4">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Survey does not reflect procedures performed.</w:t>
      </w:r>
      <w:r w:rsidRPr="00E260B7">
        <w:rPr>
          <w:rFonts w:ascii="Times New Roman" w:hAnsi="Times New Roman" w:cs="Times New Roman"/>
          <w:sz w:val="24"/>
          <w:szCs w:val="24"/>
        </w:rPr>
        <w:t xml:space="preserve"> Please note instructions on page 1 of survey instrument. Testing demonstrated that patients understood the use of these terms, as we defined them, to mean both surgeries and procedures</w:t>
      </w:r>
      <w:r w:rsidR="008032CA" w:rsidRPr="00E260B7">
        <w:rPr>
          <w:rFonts w:ascii="Times New Roman" w:hAnsi="Times New Roman" w:cs="Times New Roman"/>
          <w:sz w:val="24"/>
          <w:szCs w:val="24"/>
        </w:rPr>
        <w:t>, including procedures such as endoscopies and pain treatment</w:t>
      </w:r>
      <w:r w:rsidRPr="00E260B7">
        <w:rPr>
          <w:rFonts w:ascii="Times New Roman" w:hAnsi="Times New Roman" w:cs="Times New Roman"/>
          <w:sz w:val="24"/>
          <w:szCs w:val="24"/>
        </w:rPr>
        <w:t>.</w:t>
      </w:r>
      <w:r w:rsidR="00792A5E" w:rsidRPr="00E260B7">
        <w:rPr>
          <w:rFonts w:ascii="Times New Roman" w:hAnsi="Times New Roman" w:cs="Times New Roman"/>
          <w:sz w:val="24"/>
          <w:szCs w:val="24"/>
        </w:rPr>
        <w:t xml:space="preserve"> In addition, the survey will be administered with a cover letter containing instructions. </w:t>
      </w:r>
      <w:r w:rsidR="00621B71" w:rsidRPr="00E260B7">
        <w:rPr>
          <w:rFonts w:ascii="Times New Roman" w:hAnsi="Times New Roman" w:cs="Times New Roman"/>
          <w:sz w:val="24"/>
          <w:szCs w:val="24"/>
        </w:rPr>
        <w:t xml:space="preserve">The cover letter also will include reference to the person’s specific procedure at the surgery center named in the letter. </w:t>
      </w:r>
    </w:p>
    <w:p w:rsidR="00724243" w:rsidRPr="00E260B7" w:rsidRDefault="00724243" w:rsidP="00D90ED4">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Distinguishing survey from Surgical CAHPS.</w:t>
      </w:r>
      <w:r w:rsidR="00792A5E" w:rsidRPr="00E260B7">
        <w:rPr>
          <w:rFonts w:ascii="Times New Roman" w:hAnsi="Times New Roman" w:cs="Times New Roman"/>
          <w:b/>
          <w:sz w:val="24"/>
          <w:szCs w:val="24"/>
        </w:rPr>
        <w:t xml:space="preserve"> </w:t>
      </w:r>
      <w:r w:rsidR="00792A5E" w:rsidRPr="00E260B7">
        <w:rPr>
          <w:rFonts w:ascii="Times New Roman" w:hAnsi="Times New Roman" w:cs="Times New Roman"/>
          <w:sz w:val="24"/>
          <w:szCs w:val="24"/>
        </w:rPr>
        <w:t xml:space="preserve">The cover letter will include instructions about answering </w:t>
      </w:r>
      <w:r w:rsidR="008032CA" w:rsidRPr="00E260B7">
        <w:rPr>
          <w:rFonts w:ascii="Times New Roman" w:hAnsi="Times New Roman" w:cs="Times New Roman"/>
          <w:sz w:val="24"/>
          <w:szCs w:val="24"/>
        </w:rPr>
        <w:t>about the care that a specific facility provided.</w:t>
      </w:r>
    </w:p>
    <w:p w:rsidR="00530B9A" w:rsidRPr="00E260B7" w:rsidRDefault="00D90ED4"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Use of surgery center vs</w:t>
      </w:r>
      <w:r w:rsidR="00F4066A" w:rsidRPr="00E260B7">
        <w:rPr>
          <w:rFonts w:ascii="Times New Roman" w:hAnsi="Times New Roman" w:cs="Times New Roman"/>
          <w:b/>
          <w:sz w:val="24"/>
          <w:szCs w:val="24"/>
        </w:rPr>
        <w:t>.</w:t>
      </w:r>
      <w:r w:rsidRPr="00E260B7">
        <w:rPr>
          <w:rFonts w:ascii="Times New Roman" w:hAnsi="Times New Roman" w:cs="Times New Roman"/>
          <w:b/>
          <w:sz w:val="24"/>
          <w:szCs w:val="24"/>
        </w:rPr>
        <w:t xml:space="preserve"> facility.</w:t>
      </w:r>
      <w:r w:rsidRPr="00E260B7">
        <w:rPr>
          <w:rFonts w:ascii="Times New Roman" w:hAnsi="Times New Roman" w:cs="Times New Roman"/>
          <w:sz w:val="24"/>
          <w:szCs w:val="24"/>
        </w:rPr>
        <w:t xml:space="preserve"> </w:t>
      </w:r>
      <w:r w:rsidR="00530B9A" w:rsidRPr="00E260B7">
        <w:rPr>
          <w:rFonts w:ascii="Times New Roman" w:hAnsi="Times New Roman" w:cs="Times New Roman"/>
          <w:sz w:val="24"/>
          <w:szCs w:val="24"/>
        </w:rPr>
        <w:t>We are replacing the term “surgery center” with “facility.” This change will enhance readability and is more intuitive for patient who had a non-invasive procedure. We are changing instructions accordingly.</w:t>
      </w:r>
      <w:r w:rsidR="00156FCD" w:rsidRPr="00E260B7">
        <w:rPr>
          <w:rFonts w:ascii="Times New Roman" w:hAnsi="Times New Roman" w:cs="Times New Roman"/>
          <w:sz w:val="24"/>
          <w:szCs w:val="24"/>
        </w:rPr>
        <w:t xml:space="preserve"> </w:t>
      </w:r>
    </w:p>
    <w:p w:rsidR="00621B71" w:rsidRPr="00E260B7" w:rsidRDefault="00FA7B06"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w:t>
      </w:r>
      <w:r w:rsidR="00D90ED4" w:rsidRPr="00E260B7">
        <w:rPr>
          <w:rFonts w:ascii="Times New Roman" w:hAnsi="Times New Roman" w:cs="Times New Roman"/>
          <w:b/>
          <w:sz w:val="24"/>
          <w:szCs w:val="24"/>
        </w:rPr>
        <w:t xml:space="preserve"> 1—</w:t>
      </w:r>
      <w:r w:rsidR="00D90ED4" w:rsidRPr="00E260B7">
        <w:rPr>
          <w:rFonts w:ascii="Times New Roman" w:hAnsi="Times New Roman" w:cs="Times New Roman"/>
          <w:sz w:val="24"/>
          <w:szCs w:val="24"/>
        </w:rPr>
        <w:t xml:space="preserve"> </w:t>
      </w:r>
      <w:r w:rsidR="00D90ED4" w:rsidRPr="00E260B7">
        <w:rPr>
          <w:rFonts w:ascii="Times New Roman" w:hAnsi="Times New Roman" w:cs="Times New Roman"/>
          <w:b/>
          <w:sz w:val="24"/>
          <w:szCs w:val="24"/>
        </w:rPr>
        <w:t>inclusion of the word “all” might be misleading.</w:t>
      </w:r>
      <w:r w:rsidR="00B76DD2" w:rsidRPr="00E260B7">
        <w:rPr>
          <w:rFonts w:ascii="Times New Roman" w:hAnsi="Times New Roman" w:cs="Times New Roman"/>
          <w:sz w:val="24"/>
          <w:szCs w:val="24"/>
        </w:rPr>
        <w:t xml:space="preserve">  </w:t>
      </w:r>
      <w:r w:rsidR="00621B71" w:rsidRPr="00E260B7">
        <w:rPr>
          <w:rFonts w:ascii="Times New Roman" w:hAnsi="Times New Roman" w:cs="Times New Roman"/>
          <w:sz w:val="24"/>
          <w:szCs w:val="24"/>
        </w:rPr>
        <w:t>The word “all” will be deleted from this question. New question: 1. Did your doctor or anyone from the surgery center give you the information you needed about your procedure?” Yes, definitely; Yes, somewhat, No.</w:t>
      </w:r>
    </w:p>
    <w:p w:rsidR="00F2683C" w:rsidRPr="00E260B7" w:rsidRDefault="00F2683C"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Delete </w:t>
      </w:r>
      <w:r w:rsidR="00FA7B06"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3, smooth check in process.</w:t>
      </w:r>
      <w:r w:rsidRPr="00E260B7">
        <w:rPr>
          <w:rFonts w:ascii="Times New Roman" w:hAnsi="Times New Roman" w:cs="Times New Roman"/>
          <w:sz w:val="24"/>
          <w:szCs w:val="24"/>
        </w:rPr>
        <w:t xml:space="preserve"> </w:t>
      </w:r>
      <w:r w:rsidR="00A13CA0" w:rsidRPr="00E260B7">
        <w:rPr>
          <w:rFonts w:ascii="Times New Roman" w:hAnsi="Times New Roman" w:cs="Times New Roman"/>
          <w:sz w:val="24"/>
          <w:szCs w:val="24"/>
        </w:rPr>
        <w:t>We will include this question in the survey field test. Tes</w:t>
      </w:r>
      <w:r w:rsidR="004E2E5C">
        <w:rPr>
          <w:rFonts w:ascii="Times New Roman" w:hAnsi="Times New Roman" w:cs="Times New Roman"/>
          <w:sz w:val="24"/>
          <w:szCs w:val="24"/>
        </w:rPr>
        <w:t>ting showed that a smooth check-</w:t>
      </w:r>
      <w:r w:rsidR="00A13CA0" w:rsidRPr="00E260B7">
        <w:rPr>
          <w:rFonts w:ascii="Times New Roman" w:hAnsi="Times New Roman" w:cs="Times New Roman"/>
          <w:sz w:val="24"/>
          <w:szCs w:val="24"/>
        </w:rPr>
        <w:t>in process is important</w:t>
      </w:r>
      <w:r w:rsidR="00FA7B06" w:rsidRPr="00E260B7">
        <w:rPr>
          <w:rFonts w:ascii="Times New Roman" w:hAnsi="Times New Roman" w:cs="Times New Roman"/>
          <w:sz w:val="24"/>
          <w:szCs w:val="24"/>
        </w:rPr>
        <w:t xml:space="preserve"> to patients, and cited experiences where the process was not smooth.</w:t>
      </w:r>
    </w:p>
    <w:p w:rsidR="00D90ED4" w:rsidRPr="00E260B7" w:rsidRDefault="00D90ED4"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Inclusion of </w:t>
      </w:r>
      <w:r w:rsidR="00263B5C"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4 (screener for delay in procedure) and </w:t>
      </w:r>
      <w:r w:rsidR="00263B5C"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5 (kept informed about the delay).</w:t>
      </w:r>
      <w:r w:rsidR="00724243" w:rsidRPr="00E260B7">
        <w:rPr>
          <w:rFonts w:ascii="Times New Roman" w:hAnsi="Times New Roman" w:cs="Times New Roman"/>
          <w:b/>
          <w:sz w:val="24"/>
          <w:szCs w:val="24"/>
        </w:rPr>
        <w:t xml:space="preserve">  </w:t>
      </w:r>
      <w:r w:rsidR="00263B5C" w:rsidRPr="00E260B7">
        <w:rPr>
          <w:rFonts w:ascii="Times New Roman" w:hAnsi="Times New Roman" w:cs="Times New Roman"/>
          <w:sz w:val="24"/>
          <w:szCs w:val="24"/>
        </w:rPr>
        <w:t>The purpose of question 4 is to serve as a screener, and to orient respondents to the following question. The survey is concerned about</w:t>
      </w:r>
      <w:r w:rsidR="00263B5C" w:rsidRPr="00E260B7">
        <w:rPr>
          <w:rFonts w:ascii="Times New Roman" w:hAnsi="Times New Roman" w:cs="Times New Roman"/>
          <w:b/>
          <w:sz w:val="24"/>
          <w:szCs w:val="24"/>
        </w:rPr>
        <w:t xml:space="preserve"> </w:t>
      </w:r>
      <w:r w:rsidR="00724243" w:rsidRPr="00E260B7">
        <w:rPr>
          <w:rFonts w:ascii="Times New Roman" w:hAnsi="Times New Roman" w:cs="Times New Roman"/>
          <w:sz w:val="24"/>
          <w:szCs w:val="24"/>
        </w:rPr>
        <w:t>whether the patients were kept informed of the delay</w:t>
      </w:r>
      <w:r w:rsidR="00FA7B06" w:rsidRPr="00E260B7">
        <w:rPr>
          <w:rFonts w:ascii="Times New Roman" w:hAnsi="Times New Roman" w:cs="Times New Roman"/>
          <w:sz w:val="24"/>
          <w:szCs w:val="24"/>
        </w:rPr>
        <w:t>, and not whether a delay occurred</w:t>
      </w:r>
      <w:r w:rsidR="00724243" w:rsidRPr="00E260B7">
        <w:rPr>
          <w:rFonts w:ascii="Times New Roman" w:hAnsi="Times New Roman" w:cs="Times New Roman"/>
          <w:sz w:val="24"/>
          <w:szCs w:val="24"/>
        </w:rPr>
        <w:t>. Testing showed that this issue was of concern to patients</w:t>
      </w:r>
      <w:r w:rsidR="00263B5C" w:rsidRPr="00E260B7">
        <w:rPr>
          <w:rFonts w:ascii="Times New Roman" w:hAnsi="Times New Roman" w:cs="Times New Roman"/>
          <w:sz w:val="24"/>
          <w:szCs w:val="24"/>
        </w:rPr>
        <w:t xml:space="preserve"> and had significant implications for their health (eg</w:t>
      </w:r>
      <w:r w:rsidR="004D3E3D" w:rsidRPr="00E260B7">
        <w:rPr>
          <w:rFonts w:ascii="Times New Roman" w:hAnsi="Times New Roman" w:cs="Times New Roman"/>
          <w:sz w:val="24"/>
          <w:szCs w:val="24"/>
        </w:rPr>
        <w:t>.</w:t>
      </w:r>
      <w:r w:rsidR="00263B5C" w:rsidRPr="00E260B7">
        <w:rPr>
          <w:rFonts w:ascii="Times New Roman" w:hAnsi="Times New Roman" w:cs="Times New Roman"/>
          <w:sz w:val="24"/>
          <w:szCs w:val="24"/>
        </w:rPr>
        <w:t>, significant delay was not communicated to a patient</w:t>
      </w:r>
      <w:r w:rsidR="00216959" w:rsidRPr="00E260B7">
        <w:rPr>
          <w:rFonts w:ascii="Times New Roman" w:hAnsi="Times New Roman" w:cs="Times New Roman"/>
          <w:sz w:val="24"/>
          <w:szCs w:val="24"/>
        </w:rPr>
        <w:t xml:space="preserve"> who needed to eat</w:t>
      </w:r>
      <w:r w:rsidR="00263B5C" w:rsidRPr="00E260B7">
        <w:rPr>
          <w:rFonts w:ascii="Times New Roman" w:hAnsi="Times New Roman" w:cs="Times New Roman"/>
          <w:sz w:val="24"/>
          <w:szCs w:val="24"/>
        </w:rPr>
        <w:t>)</w:t>
      </w:r>
      <w:r w:rsidR="00724243" w:rsidRPr="00E260B7">
        <w:rPr>
          <w:rFonts w:ascii="Times New Roman" w:hAnsi="Times New Roman" w:cs="Times New Roman"/>
          <w:sz w:val="24"/>
          <w:szCs w:val="24"/>
        </w:rPr>
        <w:t>.</w:t>
      </w:r>
      <w:r w:rsidR="00A13CA0" w:rsidRPr="00E260B7">
        <w:rPr>
          <w:rFonts w:ascii="Times New Roman" w:hAnsi="Times New Roman" w:cs="Times New Roman"/>
          <w:sz w:val="24"/>
          <w:szCs w:val="24"/>
        </w:rPr>
        <w:t xml:space="preserve"> We will include these questions in the survey field test.</w:t>
      </w:r>
      <w:r w:rsidR="00263B5C" w:rsidRPr="00E260B7">
        <w:rPr>
          <w:rFonts w:ascii="Times New Roman" w:hAnsi="Times New Roman" w:cs="Times New Roman"/>
          <w:sz w:val="24"/>
          <w:szCs w:val="24"/>
        </w:rPr>
        <w:t xml:space="preserve"> </w:t>
      </w:r>
    </w:p>
    <w:p w:rsidR="00724243" w:rsidRPr="00E260B7" w:rsidRDefault="00724243" w:rsidP="006D4007">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lastRenderedPageBreak/>
        <w:t>Patient privacy (</w:t>
      </w:r>
      <w:r w:rsidR="00263B5C"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7</w:t>
      </w:r>
      <w:r w:rsidR="00A13CA0" w:rsidRPr="00E260B7">
        <w:rPr>
          <w:rFonts w:ascii="Times New Roman" w:hAnsi="Times New Roman" w:cs="Times New Roman"/>
          <w:b/>
          <w:sz w:val="24"/>
          <w:szCs w:val="24"/>
        </w:rPr>
        <w:t>,</w:t>
      </w:r>
      <w:r w:rsidRPr="00E260B7">
        <w:rPr>
          <w:rFonts w:ascii="Times New Roman" w:hAnsi="Times New Roman" w:cs="Times New Roman"/>
          <w:b/>
          <w:sz w:val="24"/>
          <w:szCs w:val="24"/>
        </w:rPr>
        <w:t xml:space="preserve"> not </w:t>
      </w:r>
      <w:r w:rsidR="00263B5C"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4, per comments).</w:t>
      </w:r>
      <w:r w:rsidRPr="00E260B7">
        <w:rPr>
          <w:rFonts w:ascii="Times New Roman" w:hAnsi="Times New Roman" w:cs="Times New Roman"/>
          <w:sz w:val="24"/>
          <w:szCs w:val="24"/>
        </w:rPr>
        <w:t xml:space="preserve"> </w:t>
      </w:r>
      <w:r w:rsidR="00263B5C" w:rsidRPr="00E260B7">
        <w:rPr>
          <w:rFonts w:ascii="Times New Roman" w:hAnsi="Times New Roman" w:cs="Times New Roman"/>
          <w:sz w:val="24"/>
          <w:szCs w:val="24"/>
        </w:rPr>
        <w:t>W</w:t>
      </w:r>
      <w:r w:rsidR="00A13CA0" w:rsidRPr="00E260B7">
        <w:rPr>
          <w:rFonts w:ascii="Times New Roman" w:hAnsi="Times New Roman" w:cs="Times New Roman"/>
          <w:sz w:val="24"/>
          <w:szCs w:val="24"/>
        </w:rPr>
        <w:t>e will include this question in the survey field test.</w:t>
      </w:r>
      <w:r w:rsidR="00263B5C" w:rsidRPr="00E260B7">
        <w:rPr>
          <w:rFonts w:ascii="Times New Roman" w:hAnsi="Times New Roman" w:cs="Times New Roman"/>
          <w:sz w:val="24"/>
          <w:szCs w:val="24"/>
        </w:rPr>
        <w:t xml:space="preserve"> While testing showed that patients</w:t>
      </w:r>
      <w:r w:rsidR="00975753" w:rsidRPr="00E260B7">
        <w:rPr>
          <w:rFonts w:ascii="Times New Roman" w:hAnsi="Times New Roman" w:cs="Times New Roman"/>
          <w:sz w:val="24"/>
          <w:szCs w:val="24"/>
        </w:rPr>
        <w:t xml:space="preserve"> had</w:t>
      </w:r>
      <w:r w:rsidR="00263B5C" w:rsidRPr="00E260B7">
        <w:rPr>
          <w:rFonts w:ascii="Times New Roman" w:hAnsi="Times New Roman" w:cs="Times New Roman"/>
          <w:sz w:val="24"/>
          <w:szCs w:val="24"/>
        </w:rPr>
        <w:t xml:space="preserve"> lowered expectations for privacy in this setting, they were still concerned about this issue.</w:t>
      </w:r>
    </w:p>
    <w:p w:rsidR="00621B71" w:rsidRPr="00E260B7" w:rsidRDefault="00724243" w:rsidP="00724243">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Two courtesy and respect </w:t>
      </w:r>
      <w:r w:rsidR="00975753" w:rsidRPr="00E260B7">
        <w:rPr>
          <w:rFonts w:ascii="Times New Roman" w:hAnsi="Times New Roman" w:cs="Times New Roman"/>
          <w:b/>
          <w:sz w:val="24"/>
          <w:szCs w:val="24"/>
        </w:rPr>
        <w:t xml:space="preserve">questions </w:t>
      </w:r>
      <w:r w:rsidRPr="00E260B7">
        <w:rPr>
          <w:rFonts w:ascii="Times New Roman" w:hAnsi="Times New Roman" w:cs="Times New Roman"/>
          <w:b/>
          <w:sz w:val="24"/>
          <w:szCs w:val="24"/>
        </w:rPr>
        <w:t>(</w:t>
      </w:r>
      <w:r w:rsidR="00975753" w:rsidRPr="00E260B7">
        <w:rPr>
          <w:rFonts w:ascii="Times New Roman" w:hAnsi="Times New Roman" w:cs="Times New Roman"/>
          <w:b/>
          <w:sz w:val="24"/>
          <w:szCs w:val="24"/>
        </w:rPr>
        <w:t>questions</w:t>
      </w:r>
      <w:r w:rsidRPr="00E260B7">
        <w:rPr>
          <w:rFonts w:ascii="Times New Roman" w:hAnsi="Times New Roman" w:cs="Times New Roman"/>
          <w:b/>
          <w:sz w:val="24"/>
          <w:szCs w:val="24"/>
        </w:rPr>
        <w:t xml:space="preserve"> 9 and 10) are redundant: </w:t>
      </w:r>
      <w:r w:rsidR="00621B71" w:rsidRPr="00E260B7">
        <w:rPr>
          <w:rFonts w:ascii="Times New Roman" w:hAnsi="Times New Roman" w:cs="Times New Roman"/>
          <w:sz w:val="24"/>
          <w:szCs w:val="24"/>
        </w:rPr>
        <w:t xml:space="preserve">Both of these questions are included in order to mirror question wording and structure of CAHPS surveys. We will keep these questions for the survey field test, and will examine responses to both questions. </w:t>
      </w:r>
    </w:p>
    <w:p w:rsidR="00302F74" w:rsidRPr="00E260B7" w:rsidRDefault="00263B5C" w:rsidP="00302F74">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w:t>
      </w:r>
      <w:r w:rsidR="00F2683C" w:rsidRPr="00E260B7">
        <w:rPr>
          <w:rFonts w:ascii="Times New Roman" w:hAnsi="Times New Roman" w:cs="Times New Roman"/>
          <w:b/>
          <w:sz w:val="24"/>
          <w:szCs w:val="24"/>
        </w:rPr>
        <w:t xml:space="preserve"> 11 – Comfort. </w:t>
      </w:r>
      <w:r w:rsidR="00A13CA0" w:rsidRPr="00E260B7">
        <w:rPr>
          <w:rFonts w:ascii="Times New Roman" w:hAnsi="Times New Roman" w:cs="Times New Roman"/>
          <w:sz w:val="24"/>
          <w:szCs w:val="24"/>
        </w:rPr>
        <w:t xml:space="preserve">Please note that this question is not specifically focused on pain. Comfort refers to other concerns such as meeting patient requests for extra blankets or providing reassurance. </w:t>
      </w:r>
      <w:r w:rsidRPr="00E260B7">
        <w:rPr>
          <w:rFonts w:ascii="Times New Roman" w:hAnsi="Times New Roman" w:cs="Times New Roman"/>
          <w:sz w:val="24"/>
          <w:szCs w:val="24"/>
        </w:rPr>
        <w:t xml:space="preserve">Testing showed that these concerns were important to patients. </w:t>
      </w:r>
      <w:r w:rsidR="00BE6430" w:rsidRPr="00E260B7">
        <w:rPr>
          <w:rFonts w:ascii="Times New Roman" w:hAnsi="Times New Roman" w:cs="Times New Roman"/>
          <w:sz w:val="24"/>
          <w:szCs w:val="24"/>
        </w:rPr>
        <w:t xml:space="preserve">We will keep the </w:t>
      </w:r>
      <w:r w:rsidRPr="00E260B7">
        <w:rPr>
          <w:rFonts w:ascii="Times New Roman" w:hAnsi="Times New Roman" w:cs="Times New Roman"/>
          <w:sz w:val="24"/>
          <w:szCs w:val="24"/>
        </w:rPr>
        <w:t>q</w:t>
      </w:r>
      <w:r w:rsidR="00BE6430" w:rsidRPr="00E260B7">
        <w:rPr>
          <w:rFonts w:ascii="Times New Roman" w:hAnsi="Times New Roman" w:cs="Times New Roman"/>
          <w:sz w:val="24"/>
          <w:szCs w:val="24"/>
        </w:rPr>
        <w:t xml:space="preserve">uestion </w:t>
      </w:r>
      <w:r w:rsidR="00975753" w:rsidRPr="00E260B7">
        <w:rPr>
          <w:rFonts w:ascii="Times New Roman" w:hAnsi="Times New Roman" w:cs="Times New Roman"/>
          <w:sz w:val="24"/>
          <w:szCs w:val="24"/>
        </w:rPr>
        <w:t xml:space="preserve">for the survey field test, however we will change the wording of the question. The question will read: “ Did the doctors, nurses and other staff make sure you were as comfortable as possible? Yes, definitely; Yes somewhat; No.” </w:t>
      </w:r>
      <w:r w:rsidR="00302F74" w:rsidRPr="00E260B7">
        <w:rPr>
          <w:rFonts w:ascii="Times New Roman" w:hAnsi="Times New Roman" w:cs="Times New Roman"/>
          <w:sz w:val="24"/>
          <w:szCs w:val="24"/>
        </w:rPr>
        <w:t xml:space="preserve"> </w:t>
      </w:r>
      <w:r w:rsidR="00975753" w:rsidRPr="00E260B7">
        <w:rPr>
          <w:rFonts w:ascii="Times New Roman" w:hAnsi="Times New Roman" w:cs="Times New Roman"/>
          <w:sz w:val="24"/>
          <w:szCs w:val="24"/>
        </w:rPr>
        <w:t xml:space="preserve"> </w:t>
      </w:r>
    </w:p>
    <w:p w:rsidR="00621B71" w:rsidRPr="00E260B7" w:rsidRDefault="00BE6430" w:rsidP="00974880">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w:t>
      </w:r>
      <w:r w:rsidR="00F01387" w:rsidRPr="00E260B7">
        <w:rPr>
          <w:rFonts w:ascii="Times New Roman" w:hAnsi="Times New Roman" w:cs="Times New Roman"/>
          <w:b/>
          <w:sz w:val="24"/>
          <w:szCs w:val="24"/>
        </w:rPr>
        <w:t xml:space="preserve"> 12 (screener) and </w:t>
      </w:r>
      <w:r w:rsidRPr="00E260B7">
        <w:rPr>
          <w:rFonts w:ascii="Times New Roman" w:hAnsi="Times New Roman" w:cs="Times New Roman"/>
          <w:b/>
          <w:sz w:val="24"/>
          <w:szCs w:val="24"/>
        </w:rPr>
        <w:t>question</w:t>
      </w:r>
      <w:r w:rsidR="00F01387" w:rsidRPr="00E260B7">
        <w:rPr>
          <w:rFonts w:ascii="Times New Roman" w:hAnsi="Times New Roman" w:cs="Times New Roman"/>
          <w:b/>
          <w:sz w:val="24"/>
          <w:szCs w:val="24"/>
        </w:rPr>
        <w:t xml:space="preserve"> 13 (answering all your questions</w:t>
      </w:r>
      <w:r w:rsidRPr="00E260B7">
        <w:rPr>
          <w:rFonts w:ascii="Times New Roman" w:hAnsi="Times New Roman" w:cs="Times New Roman"/>
          <w:b/>
          <w:sz w:val="24"/>
          <w:szCs w:val="24"/>
        </w:rPr>
        <w:t xml:space="preserve">). </w:t>
      </w:r>
      <w:r w:rsidRPr="00E260B7">
        <w:rPr>
          <w:rFonts w:ascii="Times New Roman" w:hAnsi="Times New Roman" w:cs="Times New Roman"/>
          <w:sz w:val="24"/>
          <w:szCs w:val="24"/>
        </w:rPr>
        <w:t>Please note that the purpose of item 12, which is a screener question, is to position the respondent for Question 13.</w:t>
      </w:r>
      <w:r w:rsidR="00621B71" w:rsidRPr="00E260B7">
        <w:rPr>
          <w:rFonts w:ascii="Times New Roman" w:hAnsi="Times New Roman" w:cs="Times New Roman"/>
          <w:sz w:val="24"/>
          <w:szCs w:val="24"/>
        </w:rPr>
        <w:t xml:space="preserve"> </w:t>
      </w:r>
      <w:r w:rsidR="00216959" w:rsidRPr="00E260B7">
        <w:rPr>
          <w:rFonts w:ascii="Times New Roman" w:hAnsi="Times New Roman" w:cs="Times New Roman"/>
          <w:sz w:val="24"/>
          <w:szCs w:val="24"/>
        </w:rPr>
        <w:t xml:space="preserve">We will </w:t>
      </w:r>
      <w:r w:rsidR="00975753" w:rsidRPr="00E260B7">
        <w:rPr>
          <w:rFonts w:ascii="Times New Roman" w:hAnsi="Times New Roman" w:cs="Times New Roman"/>
          <w:sz w:val="24"/>
          <w:szCs w:val="24"/>
        </w:rPr>
        <w:t xml:space="preserve">revise both questions. Question 12 will read: “Did you have any questions for the doctors, nurses or other staff? Yes, No (skip to question 14 for No response.” Question </w:t>
      </w:r>
      <w:r w:rsidR="00621B71" w:rsidRPr="00E260B7">
        <w:rPr>
          <w:rFonts w:ascii="Times New Roman" w:hAnsi="Times New Roman" w:cs="Times New Roman"/>
          <w:sz w:val="24"/>
          <w:szCs w:val="24"/>
        </w:rPr>
        <w:t xml:space="preserve">13 </w:t>
      </w:r>
      <w:r w:rsidR="00975753" w:rsidRPr="00E260B7">
        <w:rPr>
          <w:rFonts w:ascii="Times New Roman" w:hAnsi="Times New Roman" w:cs="Times New Roman"/>
          <w:sz w:val="24"/>
          <w:szCs w:val="24"/>
        </w:rPr>
        <w:t>will</w:t>
      </w:r>
      <w:r w:rsidR="00621B71" w:rsidRPr="00E260B7">
        <w:rPr>
          <w:rFonts w:ascii="Times New Roman" w:hAnsi="Times New Roman" w:cs="Times New Roman"/>
          <w:sz w:val="24"/>
          <w:szCs w:val="24"/>
        </w:rPr>
        <w:t xml:space="preserve"> read: “Did the doctors, nurses and other surgery center staff answer your questions?</w:t>
      </w:r>
      <w:r w:rsidR="00975753" w:rsidRPr="00E260B7">
        <w:rPr>
          <w:rFonts w:ascii="Times New Roman" w:hAnsi="Times New Roman" w:cs="Times New Roman"/>
          <w:sz w:val="24"/>
          <w:szCs w:val="24"/>
        </w:rPr>
        <w:t xml:space="preserve"> </w:t>
      </w:r>
      <w:r w:rsidR="00621B71" w:rsidRPr="00E260B7">
        <w:rPr>
          <w:rFonts w:ascii="Times New Roman" w:hAnsi="Times New Roman" w:cs="Times New Roman"/>
          <w:sz w:val="24"/>
          <w:szCs w:val="24"/>
        </w:rPr>
        <w:t>Yes, definitely; Yes, somewhat; No.</w:t>
      </w:r>
      <w:r w:rsidR="00975753" w:rsidRPr="00E260B7">
        <w:rPr>
          <w:rFonts w:ascii="Times New Roman" w:hAnsi="Times New Roman" w:cs="Times New Roman"/>
          <w:sz w:val="24"/>
          <w:szCs w:val="24"/>
        </w:rPr>
        <w:t>”</w:t>
      </w:r>
      <w:r w:rsidR="00FA7A22" w:rsidRPr="00E260B7">
        <w:rPr>
          <w:rFonts w:ascii="Times New Roman" w:hAnsi="Times New Roman" w:cs="Times New Roman"/>
          <w:sz w:val="24"/>
          <w:szCs w:val="24"/>
        </w:rPr>
        <w:t xml:space="preserve"> </w:t>
      </w:r>
    </w:p>
    <w:p w:rsidR="00F01387" w:rsidRPr="00E260B7" w:rsidRDefault="00BE6430" w:rsidP="00724243">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Question </w:t>
      </w:r>
      <w:r w:rsidR="00F01387" w:rsidRPr="00E260B7">
        <w:rPr>
          <w:rFonts w:ascii="Times New Roman" w:hAnsi="Times New Roman" w:cs="Times New Roman"/>
          <w:b/>
          <w:sz w:val="24"/>
          <w:szCs w:val="24"/>
        </w:rPr>
        <w:t>15, conflicting information.</w:t>
      </w:r>
      <w:r w:rsidR="00F01387" w:rsidRPr="00E260B7">
        <w:rPr>
          <w:rFonts w:ascii="Times New Roman" w:hAnsi="Times New Roman" w:cs="Times New Roman"/>
          <w:sz w:val="24"/>
          <w:szCs w:val="24"/>
        </w:rPr>
        <w:t xml:space="preserve"> Testing indicated that this issue was of concern to patients</w:t>
      </w:r>
      <w:r w:rsidR="00216959" w:rsidRPr="00E260B7">
        <w:rPr>
          <w:rFonts w:ascii="Times New Roman" w:hAnsi="Times New Roman" w:cs="Times New Roman"/>
          <w:sz w:val="24"/>
          <w:szCs w:val="24"/>
        </w:rPr>
        <w:t>,</w:t>
      </w:r>
      <w:r w:rsidR="00A43BC6" w:rsidRPr="00E260B7">
        <w:rPr>
          <w:rFonts w:ascii="Times New Roman" w:hAnsi="Times New Roman" w:cs="Times New Roman"/>
          <w:sz w:val="24"/>
          <w:szCs w:val="24"/>
        </w:rPr>
        <w:t xml:space="preserve"> and that patients received unresolved conflicting information about their surgery/procedure</w:t>
      </w:r>
      <w:r w:rsidR="00F01387" w:rsidRPr="00E260B7">
        <w:rPr>
          <w:rFonts w:ascii="Times New Roman" w:hAnsi="Times New Roman" w:cs="Times New Roman"/>
          <w:sz w:val="24"/>
          <w:szCs w:val="24"/>
        </w:rPr>
        <w:t>.</w:t>
      </w:r>
      <w:r w:rsidRPr="00E260B7">
        <w:rPr>
          <w:rFonts w:ascii="Times New Roman" w:hAnsi="Times New Roman" w:cs="Times New Roman"/>
          <w:sz w:val="24"/>
          <w:szCs w:val="24"/>
        </w:rPr>
        <w:t xml:space="preserve"> We will keep this question for the survey field test.</w:t>
      </w:r>
    </w:p>
    <w:p w:rsidR="005E329A" w:rsidRPr="00E260B7" w:rsidRDefault="006E3F4F" w:rsidP="005E329A">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Questions</w:t>
      </w:r>
      <w:r w:rsidR="00F01387" w:rsidRPr="00E260B7">
        <w:rPr>
          <w:rFonts w:ascii="Times New Roman" w:hAnsi="Times New Roman" w:cs="Times New Roman"/>
          <w:b/>
          <w:sz w:val="24"/>
          <w:szCs w:val="24"/>
        </w:rPr>
        <w:t xml:space="preserve"> 16 –</w:t>
      </w:r>
      <w:r w:rsidR="00F01387" w:rsidRPr="00E260B7">
        <w:rPr>
          <w:rFonts w:ascii="Times New Roman" w:hAnsi="Times New Roman" w:cs="Times New Roman"/>
          <w:sz w:val="24"/>
          <w:szCs w:val="24"/>
        </w:rPr>
        <w:t xml:space="preserve"> </w:t>
      </w:r>
      <w:r w:rsidR="00F01387" w:rsidRPr="00E260B7">
        <w:rPr>
          <w:rFonts w:ascii="Times New Roman" w:hAnsi="Times New Roman" w:cs="Times New Roman"/>
          <w:b/>
          <w:sz w:val="24"/>
          <w:szCs w:val="24"/>
        </w:rPr>
        <w:t xml:space="preserve">18, anesthesia. </w:t>
      </w:r>
      <w:r w:rsidRPr="00E260B7">
        <w:rPr>
          <w:rFonts w:ascii="Times New Roman" w:hAnsi="Times New Roman" w:cs="Times New Roman"/>
          <w:sz w:val="24"/>
          <w:szCs w:val="24"/>
        </w:rPr>
        <w:t>Please note that the purpose</w:t>
      </w:r>
      <w:r w:rsidR="004E2E5C">
        <w:rPr>
          <w:rFonts w:ascii="Times New Roman" w:hAnsi="Times New Roman" w:cs="Times New Roman"/>
          <w:sz w:val="24"/>
          <w:szCs w:val="24"/>
        </w:rPr>
        <w:t xml:space="preserve"> of</w:t>
      </w:r>
      <w:r w:rsidRPr="00E260B7">
        <w:rPr>
          <w:rFonts w:ascii="Times New Roman" w:hAnsi="Times New Roman" w:cs="Times New Roman"/>
          <w:sz w:val="24"/>
          <w:szCs w:val="24"/>
        </w:rPr>
        <w:t xml:space="preserve"> Question 16 is to orient the respondent to </w:t>
      </w:r>
      <w:r w:rsidR="004E2E5C">
        <w:rPr>
          <w:rFonts w:ascii="Times New Roman" w:hAnsi="Times New Roman" w:cs="Times New Roman"/>
          <w:sz w:val="24"/>
          <w:szCs w:val="24"/>
        </w:rPr>
        <w:t>the questions that follow</w:t>
      </w:r>
      <w:r w:rsidRPr="00E260B7">
        <w:rPr>
          <w:rFonts w:ascii="Times New Roman" w:hAnsi="Times New Roman" w:cs="Times New Roman"/>
          <w:sz w:val="24"/>
          <w:szCs w:val="24"/>
        </w:rPr>
        <w:t>.</w:t>
      </w:r>
      <w:r w:rsidRPr="00E260B7">
        <w:rPr>
          <w:rFonts w:ascii="Times New Roman" w:hAnsi="Times New Roman" w:cs="Times New Roman"/>
          <w:b/>
          <w:sz w:val="24"/>
          <w:szCs w:val="24"/>
        </w:rPr>
        <w:t xml:space="preserve">  </w:t>
      </w:r>
      <w:r w:rsidRPr="00E260B7">
        <w:rPr>
          <w:rFonts w:ascii="Times New Roman" w:hAnsi="Times New Roman" w:cs="Times New Roman"/>
          <w:sz w:val="24"/>
          <w:szCs w:val="24"/>
        </w:rPr>
        <w:t xml:space="preserve">We recognize the possible overlap with the word “things” in </w:t>
      </w:r>
      <w:r w:rsidR="00A43BC6" w:rsidRPr="00E260B7">
        <w:rPr>
          <w:rFonts w:ascii="Times New Roman" w:hAnsi="Times New Roman" w:cs="Times New Roman"/>
          <w:sz w:val="24"/>
          <w:szCs w:val="24"/>
        </w:rPr>
        <w:t>q</w:t>
      </w:r>
      <w:r w:rsidRPr="00E260B7">
        <w:rPr>
          <w:rFonts w:ascii="Times New Roman" w:hAnsi="Times New Roman" w:cs="Times New Roman"/>
          <w:sz w:val="24"/>
          <w:szCs w:val="24"/>
        </w:rPr>
        <w:t xml:space="preserve">uestion 14. We will keep </w:t>
      </w:r>
      <w:r w:rsidR="00A43BC6" w:rsidRPr="00E260B7">
        <w:rPr>
          <w:rFonts w:ascii="Times New Roman" w:hAnsi="Times New Roman" w:cs="Times New Roman"/>
          <w:sz w:val="24"/>
          <w:szCs w:val="24"/>
        </w:rPr>
        <w:t>q</w:t>
      </w:r>
      <w:r w:rsidRPr="00E260B7">
        <w:rPr>
          <w:rFonts w:ascii="Times New Roman" w:hAnsi="Times New Roman" w:cs="Times New Roman"/>
          <w:sz w:val="24"/>
          <w:szCs w:val="24"/>
        </w:rPr>
        <w:t xml:space="preserve">uestions 16-18 in the survey field test to understand how the respondents are answering these questions. </w:t>
      </w:r>
    </w:p>
    <w:p w:rsidR="00F2683C" w:rsidRPr="00E260B7" w:rsidRDefault="00A43BC6" w:rsidP="00352B03">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Lack of </w:t>
      </w:r>
      <w:r w:rsidR="00352B03" w:rsidRPr="00E260B7">
        <w:rPr>
          <w:rFonts w:ascii="Times New Roman" w:hAnsi="Times New Roman" w:cs="Times New Roman"/>
          <w:b/>
          <w:sz w:val="24"/>
          <w:szCs w:val="24"/>
        </w:rPr>
        <w:t>patient safety questions.</w:t>
      </w:r>
      <w:r w:rsidR="00352B03" w:rsidRPr="00E260B7">
        <w:rPr>
          <w:rFonts w:ascii="Times New Roman" w:hAnsi="Times New Roman" w:cs="Times New Roman"/>
          <w:sz w:val="24"/>
          <w:szCs w:val="24"/>
        </w:rPr>
        <w:t xml:space="preserve"> Patient safety questions were included in testing. We were not able to develop questions about actions that patients could uniformly observe. For example, patients might not be able to observe all occurrences of whether staff washed their hands, nor might they be able to observe all instances of nurses checking bands before administering medications.</w:t>
      </w:r>
      <w:r w:rsidR="004E2E5C">
        <w:rPr>
          <w:rFonts w:ascii="Times New Roman" w:hAnsi="Times New Roman" w:cs="Times New Roman"/>
          <w:sz w:val="24"/>
          <w:szCs w:val="24"/>
        </w:rPr>
        <w:t xml:space="preserve"> As such, negative information might not be a true indication of facility staff error.</w:t>
      </w:r>
    </w:p>
    <w:p w:rsidR="00352B03" w:rsidRPr="00E260B7" w:rsidRDefault="00624416" w:rsidP="00352B03">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Instructions about limiting information to experiences at the surgery center. </w:t>
      </w:r>
      <w:r w:rsidRPr="00E260B7">
        <w:rPr>
          <w:rFonts w:ascii="Times New Roman" w:hAnsi="Times New Roman" w:cs="Times New Roman"/>
          <w:sz w:val="24"/>
          <w:szCs w:val="24"/>
        </w:rPr>
        <w:t xml:space="preserve">These instructions were drafted to ensure that </w:t>
      </w:r>
      <w:r w:rsidR="00A43BC6" w:rsidRPr="00E260B7">
        <w:rPr>
          <w:rFonts w:ascii="Times New Roman" w:hAnsi="Times New Roman" w:cs="Times New Roman"/>
          <w:sz w:val="24"/>
          <w:szCs w:val="24"/>
        </w:rPr>
        <w:t>surgery centers</w:t>
      </w:r>
      <w:r w:rsidRPr="00E260B7">
        <w:rPr>
          <w:rFonts w:ascii="Times New Roman" w:hAnsi="Times New Roman" w:cs="Times New Roman"/>
          <w:sz w:val="24"/>
          <w:szCs w:val="24"/>
        </w:rPr>
        <w:t xml:space="preserve"> aren’t held accountable for experiences outside their control. In addition, testing showed that patients weren’t always clear </w:t>
      </w:r>
      <w:r w:rsidR="00A43BC6" w:rsidRPr="00E260B7">
        <w:rPr>
          <w:rFonts w:ascii="Times New Roman" w:hAnsi="Times New Roman" w:cs="Times New Roman"/>
          <w:sz w:val="24"/>
          <w:szCs w:val="24"/>
        </w:rPr>
        <w:t>about</w:t>
      </w:r>
      <w:r w:rsidRPr="00E260B7">
        <w:rPr>
          <w:rFonts w:ascii="Times New Roman" w:hAnsi="Times New Roman" w:cs="Times New Roman"/>
          <w:sz w:val="24"/>
          <w:szCs w:val="24"/>
        </w:rPr>
        <w:t xml:space="preserve"> when their experience with the facility started, based on facility-specific scheduling and other practices.</w:t>
      </w:r>
    </w:p>
    <w:p w:rsidR="00974880" w:rsidRPr="00E260B7" w:rsidRDefault="005502F2" w:rsidP="00974880">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Question </w:t>
      </w:r>
      <w:r w:rsidR="00624416" w:rsidRPr="00E260B7">
        <w:rPr>
          <w:rFonts w:ascii="Times New Roman" w:hAnsi="Times New Roman" w:cs="Times New Roman"/>
          <w:b/>
          <w:sz w:val="24"/>
          <w:szCs w:val="24"/>
        </w:rPr>
        <w:t xml:space="preserve">19—written discharge instructions. </w:t>
      </w:r>
      <w:r w:rsidRPr="00E260B7">
        <w:rPr>
          <w:rFonts w:ascii="Times New Roman" w:hAnsi="Times New Roman" w:cs="Times New Roman"/>
          <w:sz w:val="24"/>
          <w:szCs w:val="24"/>
        </w:rPr>
        <w:t>We will keep this question for the survey field test.</w:t>
      </w:r>
      <w:r w:rsidRPr="00E260B7">
        <w:rPr>
          <w:rFonts w:ascii="Times New Roman" w:hAnsi="Times New Roman" w:cs="Times New Roman"/>
          <w:b/>
          <w:sz w:val="24"/>
          <w:szCs w:val="24"/>
        </w:rPr>
        <w:t xml:space="preserve"> </w:t>
      </w:r>
      <w:r w:rsidR="00624416" w:rsidRPr="00E260B7">
        <w:rPr>
          <w:rFonts w:ascii="Times New Roman" w:hAnsi="Times New Roman" w:cs="Times New Roman"/>
          <w:sz w:val="24"/>
          <w:szCs w:val="24"/>
        </w:rPr>
        <w:t>While written discharge instruction are required per ASC Conditions for Coverage, testing showed that sometimes instructions were generic and not tailored for</w:t>
      </w:r>
      <w:r w:rsidRPr="00E260B7">
        <w:rPr>
          <w:rFonts w:ascii="Times New Roman" w:hAnsi="Times New Roman" w:cs="Times New Roman"/>
          <w:sz w:val="24"/>
          <w:szCs w:val="24"/>
        </w:rPr>
        <w:t>,</w:t>
      </w:r>
      <w:r w:rsidR="00624416" w:rsidRPr="00E260B7">
        <w:rPr>
          <w:rFonts w:ascii="Times New Roman" w:hAnsi="Times New Roman" w:cs="Times New Roman"/>
          <w:sz w:val="24"/>
          <w:szCs w:val="24"/>
        </w:rPr>
        <w:t xml:space="preserve"> or </w:t>
      </w:r>
      <w:r w:rsidR="00624416" w:rsidRPr="00E260B7">
        <w:rPr>
          <w:rFonts w:ascii="Times New Roman" w:hAnsi="Times New Roman" w:cs="Times New Roman"/>
          <w:sz w:val="24"/>
          <w:szCs w:val="24"/>
        </w:rPr>
        <w:lastRenderedPageBreak/>
        <w:t>specific to the</w:t>
      </w:r>
      <w:r w:rsidR="00810688" w:rsidRPr="00E260B7">
        <w:rPr>
          <w:rFonts w:ascii="Times New Roman" w:hAnsi="Times New Roman" w:cs="Times New Roman"/>
          <w:sz w:val="24"/>
          <w:szCs w:val="24"/>
        </w:rPr>
        <w:t xml:space="preserve"> respondent’s </w:t>
      </w:r>
      <w:r w:rsidR="00624416" w:rsidRPr="00E260B7">
        <w:rPr>
          <w:rFonts w:ascii="Times New Roman" w:hAnsi="Times New Roman" w:cs="Times New Roman"/>
          <w:sz w:val="24"/>
          <w:szCs w:val="24"/>
        </w:rPr>
        <w:t xml:space="preserve">individual </w:t>
      </w:r>
      <w:r w:rsidR="00975753" w:rsidRPr="00E260B7">
        <w:rPr>
          <w:rFonts w:ascii="Times New Roman" w:hAnsi="Times New Roman" w:cs="Times New Roman"/>
          <w:sz w:val="24"/>
          <w:szCs w:val="24"/>
        </w:rPr>
        <w:t>situation</w:t>
      </w:r>
      <w:r w:rsidR="00624416" w:rsidRPr="00E260B7">
        <w:rPr>
          <w:rFonts w:ascii="Times New Roman" w:hAnsi="Times New Roman" w:cs="Times New Roman"/>
          <w:sz w:val="24"/>
          <w:szCs w:val="24"/>
        </w:rPr>
        <w:t xml:space="preserve">, and therefore not helpful.  The question does not focus on whether </w:t>
      </w:r>
      <w:r w:rsidR="00810688" w:rsidRPr="00E260B7">
        <w:rPr>
          <w:rFonts w:ascii="Times New Roman" w:hAnsi="Times New Roman" w:cs="Times New Roman"/>
          <w:sz w:val="24"/>
          <w:szCs w:val="24"/>
        </w:rPr>
        <w:t>patients</w:t>
      </w:r>
      <w:r w:rsidR="00624416" w:rsidRPr="00E260B7">
        <w:rPr>
          <w:rFonts w:ascii="Times New Roman" w:hAnsi="Times New Roman" w:cs="Times New Roman"/>
          <w:sz w:val="24"/>
          <w:szCs w:val="24"/>
        </w:rPr>
        <w:t xml:space="preserve"> received information but whether it included instructions that the patients needed.</w:t>
      </w:r>
      <w:r w:rsidR="005E329A" w:rsidRPr="00E260B7">
        <w:rPr>
          <w:rFonts w:ascii="Times New Roman" w:hAnsi="Times New Roman" w:cs="Times New Roman"/>
          <w:sz w:val="24"/>
          <w:szCs w:val="24"/>
        </w:rPr>
        <w:t xml:space="preserve"> </w:t>
      </w:r>
    </w:p>
    <w:p w:rsidR="00C8355D" w:rsidRDefault="00475595" w:rsidP="00C8355D">
      <w:pPr>
        <w:pStyle w:val="ListParagraph"/>
        <w:ind w:left="540"/>
        <w:rPr>
          <w:rFonts w:ascii="Times New Roman" w:hAnsi="Times New Roman" w:cs="Times New Roman"/>
          <w:sz w:val="24"/>
          <w:szCs w:val="24"/>
        </w:rPr>
      </w:pPr>
      <w:r w:rsidRPr="00E260B7">
        <w:rPr>
          <w:rFonts w:ascii="Times New Roman" w:hAnsi="Times New Roman" w:cs="Times New Roman"/>
          <w:sz w:val="24"/>
          <w:szCs w:val="24"/>
        </w:rPr>
        <w:t>We</w:t>
      </w:r>
      <w:r w:rsidR="00974880" w:rsidRPr="00E260B7">
        <w:rPr>
          <w:rFonts w:ascii="Times New Roman" w:hAnsi="Times New Roman" w:cs="Times New Roman"/>
          <w:sz w:val="24"/>
          <w:szCs w:val="24"/>
        </w:rPr>
        <w:t xml:space="preserve"> recognize the concern that patients might have received this information (as well as other information) before the procedure</w:t>
      </w:r>
      <w:r w:rsidR="00216959" w:rsidRPr="00E260B7">
        <w:rPr>
          <w:rFonts w:ascii="Times New Roman" w:hAnsi="Times New Roman" w:cs="Times New Roman"/>
          <w:sz w:val="24"/>
          <w:szCs w:val="24"/>
        </w:rPr>
        <w:t>. Positioning the question in the section “After Your Procedure” might</w:t>
      </w:r>
      <w:r w:rsidR="00974880" w:rsidRPr="00E260B7">
        <w:rPr>
          <w:rFonts w:ascii="Times New Roman" w:hAnsi="Times New Roman" w:cs="Times New Roman"/>
          <w:sz w:val="24"/>
          <w:szCs w:val="24"/>
        </w:rPr>
        <w:t xml:space="preserve"> cause respondents to answer incorrectly. To address this concern, we </w:t>
      </w:r>
      <w:r w:rsidR="00216959" w:rsidRPr="00E260B7">
        <w:rPr>
          <w:rFonts w:ascii="Times New Roman" w:hAnsi="Times New Roman" w:cs="Times New Roman"/>
          <w:sz w:val="24"/>
          <w:szCs w:val="24"/>
        </w:rPr>
        <w:t>have made the following changes.</w:t>
      </w:r>
      <w:r w:rsidR="00974880" w:rsidRPr="00E260B7">
        <w:rPr>
          <w:rFonts w:ascii="Times New Roman" w:hAnsi="Times New Roman" w:cs="Times New Roman"/>
          <w:sz w:val="24"/>
          <w:szCs w:val="24"/>
        </w:rPr>
        <w:t xml:space="preserve"> </w:t>
      </w:r>
      <w:r w:rsidR="00216959" w:rsidRPr="00E260B7">
        <w:rPr>
          <w:rFonts w:ascii="Times New Roman" w:hAnsi="Times New Roman" w:cs="Times New Roman"/>
          <w:sz w:val="24"/>
          <w:szCs w:val="24"/>
        </w:rPr>
        <w:t xml:space="preserve">1) </w:t>
      </w:r>
      <w:r w:rsidR="002171DD" w:rsidRPr="00E260B7">
        <w:rPr>
          <w:rFonts w:ascii="Times New Roman" w:hAnsi="Times New Roman" w:cs="Times New Roman"/>
          <w:sz w:val="24"/>
          <w:szCs w:val="24"/>
        </w:rPr>
        <w:t>We created</w:t>
      </w:r>
      <w:r w:rsidR="00216959" w:rsidRPr="00E260B7">
        <w:rPr>
          <w:rFonts w:ascii="Times New Roman" w:hAnsi="Times New Roman" w:cs="Times New Roman"/>
          <w:sz w:val="24"/>
          <w:szCs w:val="24"/>
        </w:rPr>
        <w:t xml:space="preserve"> a new </w:t>
      </w:r>
      <w:r w:rsidR="002171DD" w:rsidRPr="00E260B7">
        <w:rPr>
          <w:rFonts w:ascii="Times New Roman" w:hAnsi="Times New Roman" w:cs="Times New Roman"/>
          <w:sz w:val="24"/>
          <w:szCs w:val="24"/>
        </w:rPr>
        <w:t>S</w:t>
      </w:r>
      <w:r w:rsidR="00216959" w:rsidRPr="00E260B7">
        <w:rPr>
          <w:rFonts w:ascii="Times New Roman" w:hAnsi="Times New Roman" w:cs="Times New Roman"/>
          <w:sz w:val="24"/>
          <w:szCs w:val="24"/>
        </w:rPr>
        <w:t>ection</w:t>
      </w:r>
      <w:r w:rsidR="00216959" w:rsidRPr="00E260B7">
        <w:rPr>
          <w:rFonts w:ascii="Times New Roman" w:hAnsi="Times New Roman" w:cs="Times New Roman"/>
          <w:b/>
          <w:sz w:val="24"/>
          <w:szCs w:val="24"/>
        </w:rPr>
        <w:t xml:space="preserve"> </w:t>
      </w:r>
      <w:r w:rsidR="00364C8E" w:rsidRPr="00E260B7">
        <w:rPr>
          <w:rFonts w:ascii="Times New Roman" w:hAnsi="Times New Roman" w:cs="Times New Roman"/>
          <w:b/>
          <w:sz w:val="24"/>
          <w:szCs w:val="24"/>
        </w:rPr>
        <w:t>III</w:t>
      </w:r>
      <w:r w:rsidR="00364C8E" w:rsidRPr="00E260B7">
        <w:rPr>
          <w:rFonts w:ascii="Times New Roman" w:hAnsi="Times New Roman" w:cs="Times New Roman"/>
          <w:sz w:val="24"/>
          <w:szCs w:val="24"/>
        </w:rPr>
        <w:t xml:space="preserve">, </w:t>
      </w:r>
      <w:r w:rsidR="00317253" w:rsidRPr="00E260B7">
        <w:rPr>
          <w:rFonts w:ascii="Times New Roman" w:hAnsi="Times New Roman" w:cs="Times New Roman"/>
          <w:b/>
          <w:sz w:val="24"/>
          <w:szCs w:val="24"/>
        </w:rPr>
        <w:t xml:space="preserve">Communications </w:t>
      </w:r>
      <w:r w:rsidR="00364C8E" w:rsidRPr="00E260B7">
        <w:rPr>
          <w:rFonts w:ascii="Times New Roman" w:hAnsi="Times New Roman" w:cs="Times New Roman"/>
          <w:b/>
          <w:sz w:val="24"/>
          <w:szCs w:val="24"/>
        </w:rPr>
        <w:t>a</w:t>
      </w:r>
      <w:r w:rsidR="00317253" w:rsidRPr="00E260B7">
        <w:rPr>
          <w:rFonts w:ascii="Times New Roman" w:hAnsi="Times New Roman" w:cs="Times New Roman"/>
          <w:b/>
          <w:sz w:val="24"/>
          <w:szCs w:val="24"/>
        </w:rPr>
        <w:t>bout Your Procedure</w:t>
      </w:r>
      <w:r w:rsidR="002171DD" w:rsidRPr="00E260B7">
        <w:rPr>
          <w:rFonts w:ascii="Times New Roman" w:hAnsi="Times New Roman" w:cs="Times New Roman"/>
          <w:b/>
          <w:sz w:val="24"/>
          <w:szCs w:val="24"/>
        </w:rPr>
        <w:t xml:space="preserve"> </w:t>
      </w:r>
      <w:r w:rsidR="00364C8E" w:rsidRPr="00E260B7">
        <w:rPr>
          <w:rFonts w:ascii="Times New Roman" w:hAnsi="Times New Roman" w:cs="Times New Roman"/>
          <w:sz w:val="24"/>
          <w:szCs w:val="24"/>
        </w:rPr>
        <w:t xml:space="preserve">to include </w:t>
      </w:r>
      <w:r w:rsidRPr="00E260B7">
        <w:rPr>
          <w:rFonts w:ascii="Times New Roman" w:hAnsi="Times New Roman" w:cs="Times New Roman"/>
          <w:sz w:val="24"/>
          <w:szCs w:val="24"/>
        </w:rPr>
        <w:t>questions 12-20. Please note that this section now includes the question about discharge information (question 19) and the question about help getting home (now question 20, formerly question 21)</w:t>
      </w:r>
      <w:r w:rsidR="00364C8E" w:rsidRPr="00E260B7">
        <w:rPr>
          <w:rFonts w:ascii="Times New Roman" w:hAnsi="Times New Roman" w:cs="Times New Roman"/>
          <w:sz w:val="24"/>
          <w:szCs w:val="24"/>
        </w:rPr>
        <w:t xml:space="preserve">. </w:t>
      </w:r>
      <w:r w:rsidR="002171DD" w:rsidRPr="00E260B7">
        <w:rPr>
          <w:rFonts w:ascii="Times New Roman" w:hAnsi="Times New Roman" w:cs="Times New Roman"/>
          <w:sz w:val="24"/>
          <w:szCs w:val="24"/>
        </w:rPr>
        <w:t xml:space="preserve">We added Section </w:t>
      </w:r>
      <w:r w:rsidR="00364C8E" w:rsidRPr="00E260B7">
        <w:rPr>
          <w:rFonts w:ascii="Times New Roman" w:hAnsi="Times New Roman" w:cs="Times New Roman"/>
          <w:b/>
          <w:sz w:val="24"/>
          <w:szCs w:val="24"/>
        </w:rPr>
        <w:t>IV, Your Recovery</w:t>
      </w:r>
      <w:r w:rsidR="00364C8E" w:rsidRPr="00E260B7">
        <w:rPr>
          <w:rFonts w:ascii="Times New Roman" w:hAnsi="Times New Roman" w:cs="Times New Roman"/>
          <w:sz w:val="24"/>
          <w:szCs w:val="24"/>
        </w:rPr>
        <w:t xml:space="preserve">. This section </w:t>
      </w:r>
      <w:r w:rsidRPr="00E260B7">
        <w:rPr>
          <w:rFonts w:ascii="Times New Roman" w:hAnsi="Times New Roman" w:cs="Times New Roman"/>
          <w:sz w:val="24"/>
          <w:szCs w:val="24"/>
        </w:rPr>
        <w:t>includes questions 21-34</w:t>
      </w:r>
      <w:r w:rsidR="00317253" w:rsidRPr="00E260B7">
        <w:rPr>
          <w:rFonts w:ascii="Times New Roman" w:hAnsi="Times New Roman" w:cs="Times New Roman"/>
          <w:sz w:val="24"/>
          <w:szCs w:val="24"/>
        </w:rPr>
        <w:t xml:space="preserve">. </w:t>
      </w:r>
      <w:r w:rsidR="00974880" w:rsidRPr="00E260B7">
        <w:rPr>
          <w:rFonts w:ascii="Times New Roman" w:hAnsi="Times New Roman" w:cs="Times New Roman"/>
          <w:sz w:val="24"/>
          <w:szCs w:val="24"/>
        </w:rPr>
        <w:t xml:space="preserve"> </w:t>
      </w:r>
      <w:r w:rsidRPr="00E260B7">
        <w:rPr>
          <w:rFonts w:ascii="Times New Roman" w:hAnsi="Times New Roman" w:cs="Times New Roman"/>
          <w:sz w:val="24"/>
          <w:szCs w:val="24"/>
        </w:rPr>
        <w:t>Question 21 (formerly question 20) asks about preparing for recovery.</w:t>
      </w:r>
    </w:p>
    <w:p w:rsidR="004E2E5C" w:rsidRDefault="005502F2" w:rsidP="004E2E5C">
      <w:pPr>
        <w:pStyle w:val="ListParagraph"/>
        <w:numPr>
          <w:ilvl w:val="0"/>
          <w:numId w:val="1"/>
        </w:numPr>
        <w:rPr>
          <w:rFonts w:ascii="Times New Roman" w:hAnsi="Times New Roman" w:cs="Times New Roman"/>
          <w:sz w:val="24"/>
          <w:szCs w:val="24"/>
        </w:rPr>
      </w:pPr>
      <w:r w:rsidRPr="00C8355D">
        <w:rPr>
          <w:rFonts w:ascii="Times New Roman" w:hAnsi="Times New Roman" w:cs="Times New Roman"/>
          <w:b/>
          <w:sz w:val="24"/>
          <w:szCs w:val="24"/>
        </w:rPr>
        <w:t xml:space="preserve">Question </w:t>
      </w:r>
      <w:r w:rsidR="007D0D9C" w:rsidRPr="00C8355D">
        <w:rPr>
          <w:rFonts w:ascii="Times New Roman" w:hAnsi="Times New Roman" w:cs="Times New Roman"/>
          <w:b/>
          <w:sz w:val="24"/>
          <w:szCs w:val="24"/>
        </w:rPr>
        <w:t>2</w:t>
      </w:r>
      <w:r w:rsidR="00475595" w:rsidRPr="00C8355D">
        <w:rPr>
          <w:rFonts w:ascii="Times New Roman" w:hAnsi="Times New Roman" w:cs="Times New Roman"/>
          <w:b/>
          <w:sz w:val="24"/>
          <w:szCs w:val="24"/>
        </w:rPr>
        <w:t>0</w:t>
      </w:r>
      <w:r w:rsidR="007D0D9C" w:rsidRPr="00C8355D">
        <w:rPr>
          <w:rFonts w:ascii="Times New Roman" w:hAnsi="Times New Roman" w:cs="Times New Roman"/>
          <w:b/>
          <w:sz w:val="24"/>
          <w:szCs w:val="24"/>
        </w:rPr>
        <w:t xml:space="preserve">—“Did the surgery center ask you if you had someone to help you get home…..” </w:t>
      </w:r>
      <w:r w:rsidR="00364C8E" w:rsidRPr="00C8355D">
        <w:rPr>
          <w:rFonts w:ascii="Times New Roman" w:hAnsi="Times New Roman" w:cs="Times New Roman"/>
          <w:b/>
          <w:sz w:val="24"/>
          <w:szCs w:val="24"/>
        </w:rPr>
        <w:t>(</w:t>
      </w:r>
      <w:r w:rsidR="00475595" w:rsidRPr="00C8355D">
        <w:rPr>
          <w:rFonts w:ascii="Times New Roman" w:hAnsi="Times New Roman" w:cs="Times New Roman"/>
          <w:b/>
          <w:sz w:val="24"/>
          <w:szCs w:val="24"/>
        </w:rPr>
        <w:t xml:space="preserve">formerly question </w:t>
      </w:r>
      <w:r w:rsidR="00364C8E" w:rsidRPr="00C8355D">
        <w:rPr>
          <w:rFonts w:ascii="Times New Roman" w:hAnsi="Times New Roman" w:cs="Times New Roman"/>
          <w:b/>
          <w:sz w:val="24"/>
          <w:szCs w:val="24"/>
        </w:rPr>
        <w:t xml:space="preserve">21) </w:t>
      </w:r>
      <w:r w:rsidR="007D0D9C" w:rsidRPr="00C8355D">
        <w:rPr>
          <w:rFonts w:ascii="Times New Roman" w:hAnsi="Times New Roman" w:cs="Times New Roman"/>
          <w:sz w:val="24"/>
          <w:szCs w:val="24"/>
        </w:rPr>
        <w:t xml:space="preserve">We recognize that this is a requirement of ASC Conditions of Coverage. However, testing </w:t>
      </w:r>
      <w:r w:rsidR="004E2E5C">
        <w:rPr>
          <w:rFonts w:ascii="Times New Roman" w:hAnsi="Times New Roman" w:cs="Times New Roman"/>
          <w:sz w:val="24"/>
          <w:szCs w:val="24"/>
        </w:rPr>
        <w:t>found that one</w:t>
      </w:r>
      <w:r w:rsidR="007D0D9C" w:rsidRPr="00C8355D">
        <w:rPr>
          <w:rFonts w:ascii="Times New Roman" w:hAnsi="Times New Roman" w:cs="Times New Roman"/>
          <w:sz w:val="24"/>
          <w:szCs w:val="24"/>
        </w:rPr>
        <w:t xml:space="preserve"> patient</w:t>
      </w:r>
      <w:r w:rsidR="00F929A6" w:rsidRPr="00C8355D">
        <w:rPr>
          <w:rFonts w:ascii="Times New Roman" w:hAnsi="Times New Roman" w:cs="Times New Roman"/>
          <w:sz w:val="24"/>
          <w:szCs w:val="24"/>
        </w:rPr>
        <w:t xml:space="preserve"> </w:t>
      </w:r>
      <w:r w:rsidR="007D0D9C" w:rsidRPr="00C8355D">
        <w:rPr>
          <w:rFonts w:ascii="Times New Roman" w:hAnsi="Times New Roman" w:cs="Times New Roman"/>
          <w:sz w:val="24"/>
          <w:szCs w:val="24"/>
        </w:rPr>
        <w:t>who had been sedated</w:t>
      </w:r>
      <w:r w:rsidR="00F929A6" w:rsidRPr="00C8355D">
        <w:rPr>
          <w:rFonts w:ascii="Times New Roman" w:hAnsi="Times New Roman" w:cs="Times New Roman"/>
          <w:sz w:val="24"/>
          <w:szCs w:val="24"/>
        </w:rPr>
        <w:t xml:space="preserve"> was told that </w:t>
      </w:r>
      <w:r w:rsidR="004E2E5C">
        <w:rPr>
          <w:rFonts w:ascii="Times New Roman" w:hAnsi="Times New Roman" w:cs="Times New Roman"/>
          <w:sz w:val="24"/>
          <w:szCs w:val="24"/>
        </w:rPr>
        <w:t>he</w:t>
      </w:r>
      <w:r w:rsidR="00F929A6" w:rsidRPr="00C8355D">
        <w:rPr>
          <w:rFonts w:ascii="Times New Roman" w:hAnsi="Times New Roman" w:cs="Times New Roman"/>
          <w:sz w:val="24"/>
          <w:szCs w:val="24"/>
        </w:rPr>
        <w:t xml:space="preserve"> did not need help</w:t>
      </w:r>
      <w:r w:rsidR="007D0D9C" w:rsidRPr="00C8355D">
        <w:rPr>
          <w:rFonts w:ascii="Times New Roman" w:hAnsi="Times New Roman" w:cs="Times New Roman"/>
          <w:sz w:val="24"/>
          <w:szCs w:val="24"/>
        </w:rPr>
        <w:t xml:space="preserve"> </w:t>
      </w:r>
      <w:r w:rsidR="00F929A6" w:rsidRPr="00C8355D">
        <w:rPr>
          <w:rFonts w:ascii="Times New Roman" w:hAnsi="Times New Roman" w:cs="Times New Roman"/>
          <w:sz w:val="24"/>
          <w:szCs w:val="24"/>
        </w:rPr>
        <w:t xml:space="preserve">getting home. </w:t>
      </w:r>
      <w:r w:rsidR="007D0D9C" w:rsidRPr="00C8355D">
        <w:rPr>
          <w:rFonts w:ascii="Times New Roman" w:hAnsi="Times New Roman" w:cs="Times New Roman"/>
          <w:sz w:val="24"/>
          <w:szCs w:val="24"/>
        </w:rPr>
        <w:t xml:space="preserve">  </w:t>
      </w:r>
      <w:r w:rsidRPr="00C8355D">
        <w:rPr>
          <w:rFonts w:ascii="Times New Roman" w:hAnsi="Times New Roman" w:cs="Times New Roman"/>
          <w:sz w:val="24"/>
          <w:szCs w:val="24"/>
        </w:rPr>
        <w:t xml:space="preserve">We will keep this question in the survey field test to understand whether there is much variation in the question. </w:t>
      </w:r>
    </w:p>
    <w:p w:rsidR="007D0D9C" w:rsidRDefault="00475595" w:rsidP="004E2E5C">
      <w:pPr>
        <w:pStyle w:val="ListParagraph"/>
        <w:numPr>
          <w:ilvl w:val="0"/>
          <w:numId w:val="1"/>
        </w:numPr>
        <w:rPr>
          <w:rFonts w:ascii="Times New Roman" w:hAnsi="Times New Roman" w:cs="Times New Roman"/>
          <w:sz w:val="24"/>
          <w:szCs w:val="24"/>
        </w:rPr>
      </w:pPr>
      <w:r w:rsidRPr="004E2E5C">
        <w:rPr>
          <w:rFonts w:ascii="Times New Roman" w:hAnsi="Times New Roman" w:cs="Times New Roman"/>
          <w:b/>
          <w:sz w:val="24"/>
          <w:szCs w:val="24"/>
        </w:rPr>
        <w:t>Question 2</w:t>
      </w:r>
      <w:r w:rsidR="002212FF" w:rsidRPr="004E2E5C">
        <w:rPr>
          <w:rFonts w:ascii="Times New Roman" w:hAnsi="Times New Roman" w:cs="Times New Roman"/>
          <w:b/>
          <w:sz w:val="24"/>
          <w:szCs w:val="24"/>
        </w:rPr>
        <w:t>1</w:t>
      </w:r>
      <w:r w:rsidRPr="004E2E5C">
        <w:rPr>
          <w:rFonts w:ascii="Times New Roman" w:hAnsi="Times New Roman" w:cs="Times New Roman"/>
          <w:b/>
          <w:sz w:val="24"/>
          <w:szCs w:val="24"/>
        </w:rPr>
        <w:t xml:space="preserve"> –</w:t>
      </w:r>
      <w:r w:rsidRPr="004E2E5C">
        <w:rPr>
          <w:rFonts w:ascii="Times New Roman" w:hAnsi="Times New Roman" w:cs="Times New Roman"/>
          <w:sz w:val="24"/>
          <w:szCs w:val="24"/>
        </w:rPr>
        <w:t xml:space="preserve"> </w:t>
      </w:r>
      <w:r w:rsidRPr="004E2E5C">
        <w:rPr>
          <w:rFonts w:ascii="Times New Roman" w:hAnsi="Times New Roman" w:cs="Times New Roman"/>
          <w:b/>
          <w:sz w:val="24"/>
          <w:szCs w:val="24"/>
        </w:rPr>
        <w:t xml:space="preserve">“…did the surgery center prepare you…” </w:t>
      </w:r>
      <w:r w:rsidR="002212FF" w:rsidRPr="004E2E5C">
        <w:rPr>
          <w:rFonts w:ascii="Times New Roman" w:hAnsi="Times New Roman" w:cs="Times New Roman"/>
          <w:b/>
          <w:sz w:val="24"/>
          <w:szCs w:val="24"/>
        </w:rPr>
        <w:t xml:space="preserve">(formerly question 20) </w:t>
      </w:r>
      <w:r w:rsidRPr="004E2E5C">
        <w:rPr>
          <w:rFonts w:ascii="Times New Roman" w:hAnsi="Times New Roman" w:cs="Times New Roman"/>
          <w:sz w:val="24"/>
          <w:szCs w:val="24"/>
        </w:rPr>
        <w:t>Testing showed that respondents understood this question and further that there was a subtle and significant difference between telling some</w:t>
      </w:r>
      <w:r w:rsidR="004E2E5C" w:rsidRPr="004E2E5C">
        <w:rPr>
          <w:rFonts w:ascii="Times New Roman" w:hAnsi="Times New Roman" w:cs="Times New Roman"/>
          <w:sz w:val="24"/>
          <w:szCs w:val="24"/>
        </w:rPr>
        <w:t xml:space="preserve">one </w:t>
      </w:r>
      <w:r w:rsidRPr="004E2E5C">
        <w:rPr>
          <w:rFonts w:ascii="Times New Roman" w:hAnsi="Times New Roman" w:cs="Times New Roman"/>
          <w:sz w:val="24"/>
          <w:szCs w:val="24"/>
        </w:rPr>
        <w:t>what to expect and preparing them for what to expect.</w:t>
      </w:r>
    </w:p>
    <w:p w:rsidR="004E2E5C" w:rsidRPr="004E2E5C" w:rsidRDefault="004E2E5C" w:rsidP="004E2E5C">
      <w:pPr>
        <w:pStyle w:val="ListParagraph"/>
        <w:numPr>
          <w:ilvl w:val="0"/>
          <w:numId w:val="1"/>
        </w:numPr>
        <w:rPr>
          <w:rFonts w:ascii="Times New Roman" w:hAnsi="Times New Roman" w:cs="Times New Roman"/>
          <w:sz w:val="24"/>
          <w:szCs w:val="24"/>
        </w:rPr>
      </w:pPr>
      <w:r w:rsidRPr="004E2E5C">
        <w:rPr>
          <w:rFonts w:ascii="Times New Roman" w:hAnsi="Times New Roman" w:cs="Times New Roman"/>
          <w:b/>
          <w:bCs/>
          <w:sz w:val="24"/>
          <w:szCs w:val="24"/>
        </w:rPr>
        <w:t>Questions 20, 21, 22, 25, 28, 31</w:t>
      </w:r>
      <w:r>
        <w:rPr>
          <w:rFonts w:ascii="Times New Roman" w:hAnsi="Times New Roman" w:cs="Times New Roman"/>
          <w:bCs/>
          <w:sz w:val="24"/>
          <w:szCs w:val="24"/>
        </w:rPr>
        <w:t xml:space="preserve"> </w:t>
      </w:r>
      <w:r w:rsidRPr="004E2E5C">
        <w:rPr>
          <w:rFonts w:ascii="Times New Roman" w:hAnsi="Times New Roman" w:cs="Times New Roman"/>
          <w:b/>
          <w:bCs/>
          <w:sz w:val="24"/>
          <w:szCs w:val="24"/>
        </w:rPr>
        <w:t>– surgery center staff.</w:t>
      </w:r>
      <w:r>
        <w:rPr>
          <w:rFonts w:ascii="Times New Roman" w:hAnsi="Times New Roman" w:cs="Times New Roman"/>
          <w:bCs/>
          <w:sz w:val="24"/>
          <w:szCs w:val="24"/>
        </w:rPr>
        <w:t xml:space="preserve"> W</w:t>
      </w:r>
      <w:r>
        <w:rPr>
          <w:rFonts w:ascii="Times New Roman" w:hAnsi="Times New Roman" w:cs="Times New Roman"/>
          <w:bCs/>
          <w:sz w:val="24"/>
          <w:szCs w:val="24"/>
        </w:rPr>
        <w:t>e</w:t>
      </w:r>
      <w:r>
        <w:rPr>
          <w:rFonts w:ascii="Times New Roman" w:hAnsi="Times New Roman" w:cs="Times New Roman"/>
          <w:sz w:val="24"/>
          <w:szCs w:val="24"/>
        </w:rPr>
        <w:t xml:space="preserve"> changed the references “surgery center staff” and “anyone from the surgery center” to mirror what was used in the previous section (“your doctor or anyone from the facility”).  </w:t>
      </w:r>
    </w:p>
    <w:p w:rsidR="007D0D9C" w:rsidRPr="00E260B7" w:rsidRDefault="000A152E" w:rsidP="007D0D9C">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Questions</w:t>
      </w:r>
      <w:r w:rsidR="007D0D9C" w:rsidRPr="00E260B7">
        <w:rPr>
          <w:rFonts w:ascii="Times New Roman" w:hAnsi="Times New Roman" w:cs="Times New Roman"/>
          <w:b/>
          <w:sz w:val="24"/>
          <w:szCs w:val="24"/>
        </w:rPr>
        <w:t xml:space="preserve"> 22, 25</w:t>
      </w:r>
      <w:r w:rsidR="007271C1" w:rsidRPr="00E260B7">
        <w:rPr>
          <w:rFonts w:ascii="Times New Roman" w:hAnsi="Times New Roman" w:cs="Times New Roman"/>
          <w:b/>
          <w:sz w:val="24"/>
          <w:szCs w:val="24"/>
        </w:rPr>
        <w:t xml:space="preserve">, 28, 31. Patient reported outcomes, and comment about pain and other outcomes are not expected in all procedures. </w:t>
      </w:r>
      <w:r w:rsidR="007271C1" w:rsidRPr="00E260B7">
        <w:rPr>
          <w:rFonts w:ascii="Times New Roman" w:hAnsi="Times New Roman" w:cs="Times New Roman"/>
          <w:sz w:val="24"/>
          <w:szCs w:val="24"/>
        </w:rPr>
        <w:t xml:space="preserve">Measurement of </w:t>
      </w:r>
      <w:r w:rsidR="00364C8E" w:rsidRPr="00E260B7">
        <w:rPr>
          <w:rFonts w:ascii="Times New Roman" w:hAnsi="Times New Roman" w:cs="Times New Roman"/>
          <w:sz w:val="24"/>
          <w:szCs w:val="24"/>
        </w:rPr>
        <w:t>patient reported outcomes (PRO) are</w:t>
      </w:r>
      <w:r w:rsidR="007271C1" w:rsidRPr="00E260B7">
        <w:rPr>
          <w:rFonts w:ascii="Times New Roman" w:hAnsi="Times New Roman" w:cs="Times New Roman"/>
          <w:sz w:val="24"/>
          <w:szCs w:val="24"/>
        </w:rPr>
        <w:t xml:space="preserve"> required per the scope of work</w:t>
      </w:r>
      <w:r w:rsidR="00364C8E" w:rsidRPr="00E260B7">
        <w:rPr>
          <w:rFonts w:ascii="Times New Roman" w:hAnsi="Times New Roman" w:cs="Times New Roman"/>
          <w:sz w:val="24"/>
          <w:szCs w:val="24"/>
        </w:rPr>
        <w:t>,</w:t>
      </w:r>
      <w:r w:rsidR="007271C1" w:rsidRPr="00E260B7">
        <w:rPr>
          <w:rFonts w:ascii="Times New Roman" w:hAnsi="Times New Roman" w:cs="Times New Roman"/>
          <w:sz w:val="24"/>
          <w:szCs w:val="24"/>
        </w:rPr>
        <w:t xml:space="preserve"> so they cannot be deleted. We recognize that outcomes will d</w:t>
      </w:r>
      <w:r w:rsidR="002212FF" w:rsidRPr="00E260B7">
        <w:rPr>
          <w:rFonts w:ascii="Times New Roman" w:hAnsi="Times New Roman" w:cs="Times New Roman"/>
          <w:sz w:val="24"/>
          <w:szCs w:val="24"/>
        </w:rPr>
        <w:t>iffer based on nature of surger</w:t>
      </w:r>
      <w:r w:rsidR="004E2E5C">
        <w:rPr>
          <w:rFonts w:ascii="Times New Roman" w:hAnsi="Times New Roman" w:cs="Times New Roman"/>
          <w:sz w:val="24"/>
          <w:szCs w:val="24"/>
        </w:rPr>
        <w:t>y</w:t>
      </w:r>
      <w:r w:rsidR="002212FF" w:rsidRPr="00E260B7">
        <w:rPr>
          <w:rFonts w:ascii="Times New Roman" w:hAnsi="Times New Roman" w:cs="Times New Roman"/>
          <w:sz w:val="24"/>
          <w:szCs w:val="24"/>
        </w:rPr>
        <w:t>/procedure</w:t>
      </w:r>
      <w:r w:rsidR="004D3E3D" w:rsidRPr="00E260B7">
        <w:rPr>
          <w:rFonts w:ascii="Times New Roman" w:hAnsi="Times New Roman" w:cs="Times New Roman"/>
          <w:sz w:val="24"/>
          <w:szCs w:val="24"/>
        </w:rPr>
        <w:t>, although clinical experts have suggested that some kind of pain might be expected in most procedures</w:t>
      </w:r>
      <w:r w:rsidR="007271C1" w:rsidRPr="00E260B7">
        <w:rPr>
          <w:rFonts w:ascii="Times New Roman" w:hAnsi="Times New Roman" w:cs="Times New Roman"/>
          <w:sz w:val="24"/>
          <w:szCs w:val="24"/>
        </w:rPr>
        <w:t>. We are collecting procedure codes in the field test to explore the possibility of adjusting outcomes appropriately. Further, note the</w:t>
      </w:r>
      <w:r w:rsidR="00810688" w:rsidRPr="00E260B7">
        <w:rPr>
          <w:rFonts w:ascii="Times New Roman" w:hAnsi="Times New Roman" w:cs="Times New Roman"/>
          <w:sz w:val="24"/>
          <w:szCs w:val="24"/>
        </w:rPr>
        <w:t xml:space="preserve">se questions are </w:t>
      </w:r>
      <w:r w:rsidR="007271C1" w:rsidRPr="00E260B7">
        <w:rPr>
          <w:rFonts w:ascii="Times New Roman" w:hAnsi="Times New Roman" w:cs="Times New Roman"/>
          <w:sz w:val="24"/>
          <w:szCs w:val="24"/>
        </w:rPr>
        <w:t>screening questions</w:t>
      </w:r>
      <w:r w:rsidR="00810688" w:rsidRPr="00E260B7">
        <w:rPr>
          <w:rFonts w:ascii="Times New Roman" w:hAnsi="Times New Roman" w:cs="Times New Roman"/>
          <w:sz w:val="24"/>
          <w:szCs w:val="24"/>
        </w:rPr>
        <w:t xml:space="preserve"> and serve to orient respondents to the two follow-up questions. The purpose of each set of three questions for each PRO </w:t>
      </w:r>
      <w:r w:rsidR="007271C1" w:rsidRPr="00E260B7">
        <w:rPr>
          <w:rFonts w:ascii="Times New Roman" w:hAnsi="Times New Roman" w:cs="Times New Roman"/>
          <w:sz w:val="24"/>
          <w:szCs w:val="24"/>
        </w:rPr>
        <w:t xml:space="preserve">is to </w:t>
      </w:r>
      <w:r w:rsidR="00810688" w:rsidRPr="00E260B7">
        <w:rPr>
          <w:rFonts w:ascii="Times New Roman" w:hAnsi="Times New Roman" w:cs="Times New Roman"/>
          <w:sz w:val="24"/>
          <w:szCs w:val="24"/>
        </w:rPr>
        <w:t xml:space="preserve">screen for whether the respondent </w:t>
      </w:r>
      <w:r w:rsidR="00364C8E" w:rsidRPr="00E260B7">
        <w:rPr>
          <w:rFonts w:ascii="Times New Roman" w:hAnsi="Times New Roman" w:cs="Times New Roman"/>
          <w:sz w:val="24"/>
          <w:szCs w:val="24"/>
        </w:rPr>
        <w:t>received information about a possible PRO</w:t>
      </w:r>
      <w:r w:rsidR="00810688" w:rsidRPr="00E260B7">
        <w:rPr>
          <w:rFonts w:ascii="Times New Roman" w:hAnsi="Times New Roman" w:cs="Times New Roman"/>
          <w:sz w:val="24"/>
          <w:szCs w:val="24"/>
        </w:rPr>
        <w:t xml:space="preserve">, </w:t>
      </w:r>
      <w:r w:rsidR="007271C1" w:rsidRPr="00E260B7">
        <w:rPr>
          <w:rFonts w:ascii="Times New Roman" w:hAnsi="Times New Roman" w:cs="Times New Roman"/>
          <w:sz w:val="24"/>
          <w:szCs w:val="24"/>
        </w:rPr>
        <w:t xml:space="preserve">identify whether the patient </w:t>
      </w:r>
      <w:r w:rsidR="005502F2" w:rsidRPr="00E260B7">
        <w:rPr>
          <w:rFonts w:ascii="Times New Roman" w:hAnsi="Times New Roman" w:cs="Times New Roman"/>
          <w:sz w:val="24"/>
          <w:szCs w:val="24"/>
        </w:rPr>
        <w:t>knew how to seek care</w:t>
      </w:r>
      <w:r w:rsidR="00810688" w:rsidRPr="00E260B7">
        <w:rPr>
          <w:rFonts w:ascii="Times New Roman" w:hAnsi="Times New Roman" w:cs="Times New Roman"/>
          <w:sz w:val="24"/>
          <w:szCs w:val="24"/>
        </w:rPr>
        <w:t xml:space="preserve"> </w:t>
      </w:r>
      <w:r w:rsidR="00364C8E" w:rsidRPr="00E260B7">
        <w:rPr>
          <w:rFonts w:ascii="Times New Roman" w:hAnsi="Times New Roman" w:cs="Times New Roman"/>
          <w:sz w:val="24"/>
          <w:szCs w:val="24"/>
        </w:rPr>
        <w:t>if they experienced that</w:t>
      </w:r>
      <w:r w:rsidR="00810688" w:rsidRPr="00E260B7">
        <w:rPr>
          <w:rFonts w:ascii="Times New Roman" w:hAnsi="Times New Roman" w:cs="Times New Roman"/>
          <w:sz w:val="24"/>
          <w:szCs w:val="24"/>
        </w:rPr>
        <w:t xml:space="preserve"> PRO</w:t>
      </w:r>
      <w:r w:rsidR="002212FF" w:rsidRPr="00E260B7">
        <w:rPr>
          <w:rFonts w:ascii="Times New Roman" w:hAnsi="Times New Roman" w:cs="Times New Roman"/>
          <w:sz w:val="24"/>
          <w:szCs w:val="24"/>
        </w:rPr>
        <w:t xml:space="preserve"> and then sought care</w:t>
      </w:r>
      <w:r w:rsidR="00810688" w:rsidRPr="00E260B7">
        <w:rPr>
          <w:rFonts w:ascii="Times New Roman" w:hAnsi="Times New Roman" w:cs="Times New Roman"/>
          <w:sz w:val="24"/>
          <w:szCs w:val="24"/>
        </w:rPr>
        <w:t>.</w:t>
      </w:r>
      <w:r w:rsidR="007271C1" w:rsidRPr="00E260B7">
        <w:rPr>
          <w:rFonts w:ascii="Times New Roman" w:hAnsi="Times New Roman" w:cs="Times New Roman"/>
          <w:sz w:val="24"/>
          <w:szCs w:val="24"/>
        </w:rPr>
        <w:t xml:space="preserve">  </w:t>
      </w:r>
      <w:r w:rsidR="00364C8E" w:rsidRPr="00E260B7">
        <w:rPr>
          <w:rFonts w:ascii="Times New Roman" w:hAnsi="Times New Roman" w:cs="Times New Roman"/>
          <w:sz w:val="24"/>
          <w:szCs w:val="24"/>
        </w:rPr>
        <w:t xml:space="preserve">If </w:t>
      </w:r>
      <w:r w:rsidR="004123A0" w:rsidRPr="00E260B7">
        <w:rPr>
          <w:rFonts w:ascii="Times New Roman" w:hAnsi="Times New Roman" w:cs="Times New Roman"/>
          <w:sz w:val="24"/>
          <w:szCs w:val="24"/>
        </w:rPr>
        <w:t>the respondent did not receive information about, and did not experience the PRO</w:t>
      </w:r>
      <w:r w:rsidR="00364C8E" w:rsidRPr="00E260B7">
        <w:rPr>
          <w:rFonts w:ascii="Times New Roman" w:hAnsi="Times New Roman" w:cs="Times New Roman"/>
          <w:sz w:val="24"/>
          <w:szCs w:val="24"/>
        </w:rPr>
        <w:t>, then the</w:t>
      </w:r>
      <w:r w:rsidR="004123A0" w:rsidRPr="00E260B7">
        <w:rPr>
          <w:rFonts w:ascii="Times New Roman" w:hAnsi="Times New Roman" w:cs="Times New Roman"/>
          <w:sz w:val="24"/>
          <w:szCs w:val="24"/>
        </w:rPr>
        <w:t>y</w:t>
      </w:r>
      <w:r w:rsidR="00364C8E" w:rsidRPr="00E260B7">
        <w:rPr>
          <w:rFonts w:ascii="Times New Roman" w:hAnsi="Times New Roman" w:cs="Times New Roman"/>
          <w:sz w:val="24"/>
          <w:szCs w:val="24"/>
        </w:rPr>
        <w:t xml:space="preserve"> would report “no” to </w:t>
      </w:r>
      <w:r w:rsidR="002212FF" w:rsidRPr="00E260B7">
        <w:rPr>
          <w:rFonts w:ascii="Times New Roman" w:hAnsi="Times New Roman" w:cs="Times New Roman"/>
          <w:sz w:val="24"/>
          <w:szCs w:val="24"/>
        </w:rPr>
        <w:t>second question in the series</w:t>
      </w:r>
      <w:r w:rsidR="00364C8E" w:rsidRPr="00E260B7">
        <w:rPr>
          <w:rFonts w:ascii="Times New Roman" w:hAnsi="Times New Roman" w:cs="Times New Roman"/>
          <w:sz w:val="24"/>
          <w:szCs w:val="24"/>
        </w:rPr>
        <w:t xml:space="preserve"> and </w:t>
      </w:r>
      <w:r w:rsidR="004123A0" w:rsidRPr="00E260B7">
        <w:rPr>
          <w:rFonts w:ascii="Times New Roman" w:hAnsi="Times New Roman" w:cs="Times New Roman"/>
          <w:sz w:val="24"/>
          <w:szCs w:val="24"/>
        </w:rPr>
        <w:t xml:space="preserve">would skip </w:t>
      </w:r>
      <w:r w:rsidR="00364C8E" w:rsidRPr="00E260B7">
        <w:rPr>
          <w:rFonts w:ascii="Times New Roman" w:hAnsi="Times New Roman" w:cs="Times New Roman"/>
          <w:sz w:val="24"/>
          <w:szCs w:val="24"/>
        </w:rPr>
        <w:t>the follow</w:t>
      </w:r>
      <w:r w:rsidR="004123A0" w:rsidRPr="00E260B7">
        <w:rPr>
          <w:rFonts w:ascii="Times New Roman" w:hAnsi="Times New Roman" w:cs="Times New Roman"/>
          <w:sz w:val="24"/>
          <w:szCs w:val="24"/>
        </w:rPr>
        <w:t>-</w:t>
      </w:r>
      <w:r w:rsidR="00364C8E" w:rsidRPr="00E260B7">
        <w:rPr>
          <w:rFonts w:ascii="Times New Roman" w:hAnsi="Times New Roman" w:cs="Times New Roman"/>
          <w:sz w:val="24"/>
          <w:szCs w:val="24"/>
        </w:rPr>
        <w:t>up question</w:t>
      </w:r>
      <w:r w:rsidR="002212FF" w:rsidRPr="00E260B7">
        <w:rPr>
          <w:rFonts w:ascii="Times New Roman" w:hAnsi="Times New Roman" w:cs="Times New Roman"/>
          <w:sz w:val="24"/>
          <w:szCs w:val="24"/>
        </w:rPr>
        <w:t xml:space="preserve"> about whether medical attention was sought</w:t>
      </w:r>
      <w:r w:rsidR="004123A0" w:rsidRPr="00E260B7">
        <w:rPr>
          <w:rFonts w:ascii="Times New Roman" w:hAnsi="Times New Roman" w:cs="Times New Roman"/>
          <w:sz w:val="24"/>
          <w:szCs w:val="24"/>
        </w:rPr>
        <w:t>.</w:t>
      </w:r>
      <w:r w:rsidR="00364C8E" w:rsidRPr="00E260B7">
        <w:rPr>
          <w:rFonts w:ascii="Times New Roman" w:hAnsi="Times New Roman" w:cs="Times New Roman"/>
          <w:sz w:val="24"/>
          <w:szCs w:val="24"/>
        </w:rPr>
        <w:t xml:space="preserve"> </w:t>
      </w:r>
      <w:r w:rsidR="00810688" w:rsidRPr="00E260B7">
        <w:rPr>
          <w:rFonts w:ascii="Times New Roman" w:hAnsi="Times New Roman" w:cs="Times New Roman"/>
          <w:sz w:val="24"/>
          <w:szCs w:val="24"/>
        </w:rPr>
        <w:t>We will keep these questions</w:t>
      </w:r>
      <w:r w:rsidR="005502F2" w:rsidRPr="00E260B7">
        <w:rPr>
          <w:rFonts w:ascii="Times New Roman" w:hAnsi="Times New Roman" w:cs="Times New Roman"/>
          <w:sz w:val="24"/>
          <w:szCs w:val="24"/>
        </w:rPr>
        <w:t xml:space="preserve"> for the survey field test. </w:t>
      </w:r>
    </w:p>
    <w:p w:rsidR="004123A0" w:rsidRPr="00E260B7" w:rsidRDefault="004123A0" w:rsidP="004123A0">
      <w:pPr>
        <w:pStyle w:val="ListParagraph"/>
        <w:numPr>
          <w:ilvl w:val="0"/>
          <w:numId w:val="1"/>
        </w:numPr>
        <w:rPr>
          <w:rFonts w:ascii="Times New Roman" w:hAnsi="Times New Roman" w:cs="Times New Roman"/>
          <w:b/>
          <w:sz w:val="24"/>
          <w:szCs w:val="24"/>
        </w:rPr>
      </w:pPr>
      <w:r w:rsidRPr="00E260B7">
        <w:rPr>
          <w:rFonts w:ascii="Times New Roman" w:hAnsi="Times New Roman" w:cs="Times New Roman"/>
          <w:b/>
          <w:sz w:val="24"/>
          <w:szCs w:val="24"/>
        </w:rPr>
        <w:t xml:space="preserve">Questions 24, 27, 30, 33: </w:t>
      </w:r>
      <w:r w:rsidRPr="00E260B7">
        <w:rPr>
          <w:rFonts w:ascii="Times New Roman" w:hAnsi="Times New Roman" w:cs="Times New Roman"/>
          <w:sz w:val="24"/>
          <w:szCs w:val="24"/>
        </w:rPr>
        <w:t xml:space="preserve">We believe that the current phrasing of the questions asks about follow- up care in way that is neither burdensome nor misleading. </w:t>
      </w:r>
      <w:r w:rsidR="002212FF" w:rsidRPr="00E260B7">
        <w:rPr>
          <w:rFonts w:ascii="Times New Roman" w:hAnsi="Times New Roman" w:cs="Times New Roman"/>
          <w:sz w:val="24"/>
          <w:szCs w:val="24"/>
        </w:rPr>
        <w:t xml:space="preserve"> </w:t>
      </w:r>
      <w:r w:rsidRPr="00E260B7">
        <w:rPr>
          <w:rFonts w:ascii="Times New Roman" w:hAnsi="Times New Roman" w:cs="Times New Roman"/>
          <w:sz w:val="24"/>
          <w:szCs w:val="24"/>
        </w:rPr>
        <w:t xml:space="preserve"> These questions are not </w:t>
      </w:r>
      <w:r w:rsidRPr="00E260B7">
        <w:rPr>
          <w:rFonts w:ascii="Times New Roman" w:hAnsi="Times New Roman" w:cs="Times New Roman"/>
          <w:sz w:val="24"/>
          <w:szCs w:val="24"/>
        </w:rPr>
        <w:lastRenderedPageBreak/>
        <w:t xml:space="preserve">aimed at identifying and measuring specific outcomes for specific procedures. </w:t>
      </w:r>
      <w:r w:rsidR="004E2E5C">
        <w:rPr>
          <w:rFonts w:ascii="Times New Roman" w:hAnsi="Times New Roman" w:cs="Times New Roman"/>
          <w:sz w:val="24"/>
          <w:szCs w:val="24"/>
        </w:rPr>
        <w:t>We will examine the correlations between the responses to these follow-up questions compared to the responses to Questions 22, 25, 28, and 31.</w:t>
      </w:r>
    </w:p>
    <w:p w:rsidR="007C6296" w:rsidRPr="00E260B7" w:rsidRDefault="007C6296" w:rsidP="007D0D9C">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Question 22: What to do if you had pain.</w:t>
      </w:r>
      <w:r w:rsidRPr="00E260B7">
        <w:rPr>
          <w:rFonts w:ascii="Times New Roman" w:hAnsi="Times New Roman" w:cs="Times New Roman"/>
          <w:sz w:val="24"/>
          <w:szCs w:val="24"/>
        </w:rPr>
        <w:t xml:space="preserve"> We will change the wording to “</w:t>
      </w:r>
      <w:r w:rsidR="002212FF" w:rsidRPr="00E260B7">
        <w:rPr>
          <w:rFonts w:ascii="Times New Roman" w:hAnsi="Times New Roman" w:cs="Times New Roman"/>
          <w:sz w:val="24"/>
          <w:szCs w:val="24"/>
        </w:rPr>
        <w:t xml:space="preserve">Did </w:t>
      </w:r>
      <w:r w:rsidR="004E2E5C">
        <w:rPr>
          <w:rFonts w:ascii="Times New Roman" w:hAnsi="Times New Roman" w:cs="Times New Roman"/>
          <w:sz w:val="24"/>
          <w:szCs w:val="24"/>
        </w:rPr>
        <w:t>your</w:t>
      </w:r>
      <w:r w:rsidR="002212FF" w:rsidRPr="00E260B7">
        <w:rPr>
          <w:rFonts w:ascii="Times New Roman" w:hAnsi="Times New Roman" w:cs="Times New Roman"/>
          <w:sz w:val="24"/>
          <w:szCs w:val="24"/>
        </w:rPr>
        <w:t xml:space="preserve"> doctor or anyone from the facility give you information about what to do </w:t>
      </w:r>
      <w:r w:rsidRPr="00E260B7">
        <w:rPr>
          <w:rFonts w:ascii="Times New Roman" w:hAnsi="Times New Roman" w:cs="Times New Roman"/>
          <w:sz w:val="24"/>
          <w:szCs w:val="24"/>
        </w:rPr>
        <w:t>if you had pain as a result of your procedure</w:t>
      </w:r>
      <w:r w:rsidR="002212FF" w:rsidRPr="00E260B7">
        <w:rPr>
          <w:rFonts w:ascii="Times New Roman" w:hAnsi="Times New Roman" w:cs="Times New Roman"/>
          <w:sz w:val="24"/>
          <w:szCs w:val="24"/>
        </w:rPr>
        <w:t>? Yes; No</w:t>
      </w:r>
      <w:r w:rsidRPr="00E260B7">
        <w:rPr>
          <w:rFonts w:ascii="Times New Roman" w:hAnsi="Times New Roman" w:cs="Times New Roman"/>
          <w:sz w:val="24"/>
          <w:szCs w:val="24"/>
        </w:rPr>
        <w:t>”</w:t>
      </w:r>
    </w:p>
    <w:p w:rsidR="007271C1" w:rsidRPr="00E260B7" w:rsidRDefault="007271C1" w:rsidP="007D0D9C">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Rewording of </w:t>
      </w:r>
      <w:r w:rsidR="005502F2"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31.</w:t>
      </w:r>
      <w:r w:rsidRPr="00E260B7">
        <w:rPr>
          <w:rFonts w:ascii="Times New Roman" w:hAnsi="Times New Roman" w:cs="Times New Roman"/>
          <w:sz w:val="24"/>
          <w:szCs w:val="24"/>
        </w:rPr>
        <w:t xml:space="preserve"> </w:t>
      </w:r>
      <w:r w:rsidR="00D63422" w:rsidRPr="00E260B7">
        <w:rPr>
          <w:rFonts w:ascii="Times New Roman" w:hAnsi="Times New Roman" w:cs="Times New Roman"/>
          <w:sz w:val="24"/>
          <w:szCs w:val="24"/>
        </w:rPr>
        <w:t xml:space="preserve">We will revise question 31 to read: “Possible signs of infection include fever, swelling, heat, drainage or redness. Before you left, did </w:t>
      </w:r>
      <w:r w:rsidR="004E2E5C">
        <w:rPr>
          <w:rFonts w:ascii="Times New Roman" w:hAnsi="Times New Roman" w:cs="Times New Roman"/>
          <w:sz w:val="24"/>
          <w:szCs w:val="24"/>
        </w:rPr>
        <w:t xml:space="preserve">your doctor or </w:t>
      </w:r>
      <w:r w:rsidR="00D63422" w:rsidRPr="00E260B7">
        <w:rPr>
          <w:rFonts w:ascii="Times New Roman" w:hAnsi="Times New Roman" w:cs="Times New Roman"/>
          <w:sz w:val="24"/>
          <w:szCs w:val="24"/>
        </w:rPr>
        <w:t xml:space="preserve">anyone from the </w:t>
      </w:r>
      <w:r w:rsidR="004E2E5C">
        <w:rPr>
          <w:rFonts w:ascii="Times New Roman" w:hAnsi="Times New Roman" w:cs="Times New Roman"/>
          <w:sz w:val="24"/>
          <w:szCs w:val="24"/>
        </w:rPr>
        <w:t>facility</w:t>
      </w:r>
      <w:bookmarkStart w:id="0" w:name="_GoBack"/>
      <w:bookmarkEnd w:id="0"/>
      <w:r w:rsidR="00D63422" w:rsidRPr="00E260B7">
        <w:rPr>
          <w:rFonts w:ascii="Times New Roman" w:hAnsi="Times New Roman" w:cs="Times New Roman"/>
          <w:sz w:val="24"/>
          <w:szCs w:val="24"/>
        </w:rPr>
        <w:t xml:space="preserve"> give you information about what to do if you had possible signs of infection?” Yes; No</w:t>
      </w:r>
    </w:p>
    <w:p w:rsidR="00227615" w:rsidRPr="00E260B7" w:rsidRDefault="00227615" w:rsidP="00227615">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Rewording of </w:t>
      </w:r>
      <w:r w:rsidR="003F0E23" w:rsidRPr="00E260B7">
        <w:rPr>
          <w:rFonts w:ascii="Times New Roman" w:hAnsi="Times New Roman" w:cs="Times New Roman"/>
          <w:b/>
          <w:sz w:val="24"/>
          <w:szCs w:val="24"/>
        </w:rPr>
        <w:t>question</w:t>
      </w:r>
      <w:r w:rsidRPr="00E260B7">
        <w:rPr>
          <w:rFonts w:ascii="Times New Roman" w:hAnsi="Times New Roman" w:cs="Times New Roman"/>
          <w:b/>
          <w:sz w:val="24"/>
          <w:szCs w:val="24"/>
        </w:rPr>
        <w:t xml:space="preserve"> 34.</w:t>
      </w:r>
      <w:r w:rsidRPr="00E260B7">
        <w:rPr>
          <w:rFonts w:ascii="Times New Roman" w:hAnsi="Times New Roman" w:cs="Times New Roman"/>
          <w:sz w:val="24"/>
          <w:szCs w:val="24"/>
        </w:rPr>
        <w:t xml:space="preserve"> </w:t>
      </w:r>
      <w:r w:rsidR="00D63422" w:rsidRPr="00E260B7">
        <w:rPr>
          <w:rFonts w:ascii="Times New Roman" w:hAnsi="Times New Roman" w:cs="Times New Roman"/>
          <w:sz w:val="24"/>
          <w:szCs w:val="24"/>
        </w:rPr>
        <w:t xml:space="preserve">We will keep this question for the survey field test. If we were to change it to say “…did your doctor or anyone from the surgery center </w:t>
      </w:r>
      <w:r w:rsidR="00D63422" w:rsidRPr="00E260B7">
        <w:rPr>
          <w:rFonts w:ascii="Times New Roman" w:hAnsi="Times New Roman" w:cs="Times New Roman"/>
          <w:b/>
          <w:sz w:val="24"/>
          <w:szCs w:val="24"/>
        </w:rPr>
        <w:t>attempt to</w:t>
      </w:r>
      <w:r w:rsidR="00D63422" w:rsidRPr="00E260B7">
        <w:rPr>
          <w:rFonts w:ascii="Times New Roman" w:hAnsi="Times New Roman" w:cs="Times New Roman"/>
          <w:sz w:val="24"/>
          <w:szCs w:val="24"/>
        </w:rPr>
        <w:t xml:space="preserve"> contact you…” we would increase probability of an incorrect response, as respondents might not know if there was a contact attempt.</w:t>
      </w:r>
    </w:p>
    <w:p w:rsidR="008A6094" w:rsidRPr="00E260B7" w:rsidRDefault="0061457C" w:rsidP="008A6094">
      <w:pPr>
        <w:pStyle w:val="ListParagraph"/>
        <w:numPr>
          <w:ilvl w:val="0"/>
          <w:numId w:val="1"/>
        </w:numPr>
        <w:rPr>
          <w:rFonts w:ascii="Times New Roman" w:hAnsi="Times New Roman" w:cs="Times New Roman"/>
          <w:sz w:val="24"/>
          <w:szCs w:val="24"/>
        </w:rPr>
      </w:pPr>
      <w:r w:rsidRPr="00E260B7">
        <w:rPr>
          <w:rFonts w:ascii="Times New Roman" w:hAnsi="Times New Roman" w:cs="Times New Roman"/>
          <w:b/>
          <w:sz w:val="24"/>
          <w:szCs w:val="24"/>
        </w:rPr>
        <w:t xml:space="preserve"> </w:t>
      </w:r>
      <w:r w:rsidR="003F0E23" w:rsidRPr="00E260B7">
        <w:rPr>
          <w:rFonts w:ascii="Times New Roman" w:hAnsi="Times New Roman" w:cs="Times New Roman"/>
          <w:b/>
          <w:sz w:val="24"/>
          <w:szCs w:val="24"/>
        </w:rPr>
        <w:t xml:space="preserve">Survey excludes pediatric </w:t>
      </w:r>
      <w:r w:rsidR="008A6094" w:rsidRPr="00E260B7">
        <w:rPr>
          <w:rFonts w:ascii="Times New Roman" w:hAnsi="Times New Roman" w:cs="Times New Roman"/>
          <w:b/>
          <w:sz w:val="24"/>
          <w:szCs w:val="24"/>
        </w:rPr>
        <w:t>patients</w:t>
      </w:r>
      <w:r w:rsidR="003F0E23" w:rsidRPr="00E260B7">
        <w:rPr>
          <w:rFonts w:ascii="Times New Roman" w:hAnsi="Times New Roman" w:cs="Times New Roman"/>
          <w:b/>
          <w:sz w:val="24"/>
          <w:szCs w:val="24"/>
        </w:rPr>
        <w:t xml:space="preserve">. </w:t>
      </w:r>
      <w:r w:rsidR="003F0E23" w:rsidRPr="00E260B7">
        <w:rPr>
          <w:rFonts w:ascii="Times New Roman" w:hAnsi="Times New Roman" w:cs="Times New Roman"/>
          <w:sz w:val="24"/>
          <w:szCs w:val="24"/>
        </w:rPr>
        <w:t>The survey an</w:t>
      </w:r>
      <w:r w:rsidR="000A152E" w:rsidRPr="00E260B7">
        <w:rPr>
          <w:rFonts w:ascii="Times New Roman" w:hAnsi="Times New Roman" w:cs="Times New Roman"/>
          <w:sz w:val="24"/>
          <w:szCs w:val="24"/>
        </w:rPr>
        <w:t xml:space="preserve">d the expected administration procedures would not be appropriate for pediatric patients. Parents would need to respond for pediatric patients. </w:t>
      </w:r>
      <w:r w:rsidR="002212FF" w:rsidRPr="00E260B7">
        <w:rPr>
          <w:rFonts w:ascii="Times New Roman" w:hAnsi="Times New Roman" w:cs="Times New Roman"/>
          <w:sz w:val="24"/>
          <w:szCs w:val="24"/>
        </w:rPr>
        <w:t>Proxy</w:t>
      </w:r>
      <w:r w:rsidR="000D5822" w:rsidRPr="00E260B7">
        <w:rPr>
          <w:rFonts w:ascii="Times New Roman" w:hAnsi="Times New Roman" w:cs="Times New Roman"/>
          <w:sz w:val="24"/>
          <w:szCs w:val="24"/>
        </w:rPr>
        <w:t xml:space="preserve"> respondents </w:t>
      </w:r>
      <w:r w:rsidR="004123A0" w:rsidRPr="00E260B7">
        <w:rPr>
          <w:rFonts w:ascii="Times New Roman" w:hAnsi="Times New Roman" w:cs="Times New Roman"/>
          <w:sz w:val="24"/>
          <w:szCs w:val="24"/>
        </w:rPr>
        <w:t>are not allowed</w:t>
      </w:r>
      <w:r w:rsidR="002212FF" w:rsidRPr="00E260B7">
        <w:rPr>
          <w:rFonts w:ascii="Times New Roman" w:hAnsi="Times New Roman" w:cs="Times New Roman"/>
          <w:sz w:val="24"/>
          <w:szCs w:val="24"/>
        </w:rPr>
        <w:t>, although r</w:t>
      </w:r>
      <w:r w:rsidR="004123A0" w:rsidRPr="00E260B7">
        <w:rPr>
          <w:rFonts w:ascii="Times New Roman" w:hAnsi="Times New Roman" w:cs="Times New Roman"/>
          <w:sz w:val="24"/>
          <w:szCs w:val="24"/>
        </w:rPr>
        <w:t xml:space="preserve">espondents </w:t>
      </w:r>
      <w:r w:rsidR="002212FF" w:rsidRPr="00E260B7">
        <w:rPr>
          <w:rFonts w:ascii="Times New Roman" w:hAnsi="Times New Roman" w:cs="Times New Roman"/>
          <w:sz w:val="24"/>
          <w:szCs w:val="24"/>
        </w:rPr>
        <w:t xml:space="preserve">are </w:t>
      </w:r>
      <w:r w:rsidR="004123A0" w:rsidRPr="00E260B7">
        <w:rPr>
          <w:rFonts w:ascii="Times New Roman" w:hAnsi="Times New Roman" w:cs="Times New Roman"/>
          <w:sz w:val="24"/>
          <w:szCs w:val="24"/>
        </w:rPr>
        <w:t xml:space="preserve">able to ask others for help with reading the questions or scribing the answers.  Questions </w:t>
      </w:r>
      <w:r w:rsidR="000A152E" w:rsidRPr="00E260B7">
        <w:rPr>
          <w:rFonts w:ascii="Times New Roman" w:hAnsi="Times New Roman" w:cs="Times New Roman"/>
          <w:sz w:val="24"/>
          <w:szCs w:val="24"/>
        </w:rPr>
        <w:t xml:space="preserve">48 and 49 </w:t>
      </w:r>
      <w:r w:rsidR="004123A0" w:rsidRPr="00E260B7">
        <w:rPr>
          <w:rFonts w:ascii="Times New Roman" w:hAnsi="Times New Roman" w:cs="Times New Roman"/>
          <w:sz w:val="24"/>
          <w:szCs w:val="24"/>
        </w:rPr>
        <w:t>serve to</w:t>
      </w:r>
      <w:r w:rsidR="000A152E" w:rsidRPr="00E260B7">
        <w:rPr>
          <w:rFonts w:ascii="Times New Roman" w:hAnsi="Times New Roman" w:cs="Times New Roman"/>
          <w:sz w:val="24"/>
          <w:szCs w:val="24"/>
        </w:rPr>
        <w:t xml:space="preserve"> </w:t>
      </w:r>
      <w:r w:rsidR="004123A0" w:rsidRPr="00E260B7">
        <w:rPr>
          <w:rFonts w:ascii="Times New Roman" w:hAnsi="Times New Roman" w:cs="Times New Roman"/>
          <w:sz w:val="24"/>
          <w:szCs w:val="24"/>
        </w:rPr>
        <w:t>identify</w:t>
      </w:r>
      <w:r w:rsidR="000A152E" w:rsidRPr="00E260B7">
        <w:rPr>
          <w:rFonts w:ascii="Times New Roman" w:hAnsi="Times New Roman" w:cs="Times New Roman"/>
          <w:sz w:val="24"/>
          <w:szCs w:val="24"/>
        </w:rPr>
        <w:t xml:space="preserve"> those surveys in which respondents had more substantial assistance. Further, the nature </w:t>
      </w:r>
      <w:r w:rsidR="000D5822" w:rsidRPr="00E260B7">
        <w:rPr>
          <w:rFonts w:ascii="Times New Roman" w:hAnsi="Times New Roman" w:cs="Times New Roman"/>
          <w:sz w:val="24"/>
          <w:szCs w:val="24"/>
        </w:rPr>
        <w:t xml:space="preserve">and phrasing of </w:t>
      </w:r>
      <w:r w:rsidR="000A152E" w:rsidRPr="00E260B7">
        <w:rPr>
          <w:rFonts w:ascii="Times New Roman" w:hAnsi="Times New Roman" w:cs="Times New Roman"/>
          <w:sz w:val="24"/>
          <w:szCs w:val="24"/>
        </w:rPr>
        <w:t xml:space="preserve">questions aimed at pediatric patients would be different from those aimed at adults. </w:t>
      </w:r>
      <w:r w:rsidR="00DC484F" w:rsidRPr="00E260B7">
        <w:rPr>
          <w:rFonts w:ascii="Times New Roman" w:hAnsi="Times New Roman" w:cs="Times New Roman"/>
          <w:sz w:val="24"/>
          <w:szCs w:val="24"/>
        </w:rPr>
        <w:t>Questions appropriate for pediatric patients</w:t>
      </w:r>
      <w:r w:rsidR="000A152E" w:rsidRPr="00E260B7">
        <w:rPr>
          <w:rFonts w:ascii="Times New Roman" w:hAnsi="Times New Roman" w:cs="Times New Roman"/>
          <w:sz w:val="24"/>
          <w:szCs w:val="24"/>
        </w:rPr>
        <w:t xml:space="preserve"> would ask </w:t>
      </w:r>
      <w:r w:rsidR="002212FF" w:rsidRPr="00E260B7">
        <w:rPr>
          <w:rFonts w:ascii="Times New Roman" w:hAnsi="Times New Roman" w:cs="Times New Roman"/>
          <w:sz w:val="24"/>
          <w:szCs w:val="24"/>
        </w:rPr>
        <w:t>about provider communication</w:t>
      </w:r>
      <w:r w:rsidR="000A152E" w:rsidRPr="00E260B7">
        <w:rPr>
          <w:rFonts w:ascii="Times New Roman" w:hAnsi="Times New Roman" w:cs="Times New Roman"/>
          <w:sz w:val="24"/>
          <w:szCs w:val="24"/>
        </w:rPr>
        <w:t xml:space="preserve"> differently, for example, or would include more directed questions about reassurance and comfort. </w:t>
      </w:r>
    </w:p>
    <w:p w:rsidR="008A6094" w:rsidRPr="00E260B7" w:rsidRDefault="008A6094" w:rsidP="008A6094">
      <w:pPr>
        <w:pStyle w:val="ListParagraph"/>
        <w:numPr>
          <w:ilvl w:val="0"/>
          <w:numId w:val="1"/>
        </w:numPr>
        <w:rPr>
          <w:rFonts w:ascii="Times New Roman" w:hAnsi="Times New Roman" w:cs="Times New Roman"/>
          <w:b/>
          <w:sz w:val="24"/>
          <w:szCs w:val="24"/>
        </w:rPr>
      </w:pPr>
      <w:r w:rsidRPr="00E260B7">
        <w:rPr>
          <w:rFonts w:ascii="Times New Roman" w:hAnsi="Times New Roman" w:cs="Times New Roman"/>
          <w:b/>
          <w:sz w:val="24"/>
          <w:szCs w:val="24"/>
        </w:rPr>
        <w:t xml:space="preserve">Use of web-based surveys. </w:t>
      </w:r>
      <w:r w:rsidRPr="00E260B7">
        <w:rPr>
          <w:rFonts w:ascii="Times New Roman" w:hAnsi="Times New Roman" w:cs="Times New Roman"/>
          <w:sz w:val="24"/>
          <w:szCs w:val="24"/>
        </w:rPr>
        <w:t>Our research indicates that at this point in time we are still concerned about bias inherent in a web-based survey. However, CMS continues to examine this issue to determine its feasibility.</w:t>
      </w:r>
    </w:p>
    <w:p w:rsidR="008A6094" w:rsidRPr="00E260B7" w:rsidRDefault="008A6094" w:rsidP="008A6094">
      <w:pPr>
        <w:pStyle w:val="ListParagraph"/>
        <w:numPr>
          <w:ilvl w:val="0"/>
          <w:numId w:val="1"/>
        </w:numPr>
        <w:rPr>
          <w:rFonts w:ascii="Times New Roman" w:hAnsi="Times New Roman" w:cs="Times New Roman"/>
          <w:b/>
          <w:sz w:val="24"/>
          <w:szCs w:val="24"/>
        </w:rPr>
      </w:pPr>
      <w:r w:rsidRPr="00E260B7">
        <w:rPr>
          <w:rFonts w:ascii="Times New Roman" w:hAnsi="Times New Roman" w:cs="Times New Roman"/>
          <w:b/>
          <w:sz w:val="24"/>
          <w:szCs w:val="24"/>
        </w:rPr>
        <w:t>Administration concerns</w:t>
      </w:r>
      <w:r w:rsidR="00E77F2D" w:rsidRPr="00E260B7">
        <w:rPr>
          <w:rFonts w:ascii="Times New Roman" w:hAnsi="Times New Roman" w:cs="Times New Roman"/>
          <w:b/>
          <w:sz w:val="24"/>
          <w:szCs w:val="24"/>
        </w:rPr>
        <w:t xml:space="preserve">. </w:t>
      </w:r>
      <w:r w:rsidR="00E77F2D" w:rsidRPr="00E260B7">
        <w:rPr>
          <w:rFonts w:ascii="Times New Roman" w:hAnsi="Times New Roman" w:cs="Times New Roman"/>
          <w:sz w:val="24"/>
          <w:szCs w:val="24"/>
        </w:rPr>
        <w:t>Thank you for your comments.</w:t>
      </w:r>
      <w:r w:rsidR="00E77F2D" w:rsidRPr="00E260B7">
        <w:rPr>
          <w:rFonts w:ascii="Times New Roman" w:hAnsi="Times New Roman" w:cs="Times New Roman"/>
          <w:b/>
          <w:sz w:val="24"/>
          <w:szCs w:val="24"/>
        </w:rPr>
        <w:t xml:space="preserve"> </w:t>
      </w:r>
      <w:r w:rsidR="00E77F2D" w:rsidRPr="00E260B7">
        <w:rPr>
          <w:rFonts w:ascii="Times New Roman" w:hAnsi="Times New Roman" w:cs="Times New Roman"/>
          <w:sz w:val="24"/>
          <w:szCs w:val="24"/>
        </w:rPr>
        <w:t>Please note that this OMB submission is for field testing the draft survey instrument. The comments are relevant for national implementation of the survey, not for this field test</w:t>
      </w:r>
      <w:r w:rsidR="000D5822" w:rsidRPr="00E260B7">
        <w:rPr>
          <w:rFonts w:ascii="Times New Roman" w:hAnsi="Times New Roman" w:cs="Times New Roman"/>
          <w:sz w:val="24"/>
          <w:szCs w:val="24"/>
        </w:rPr>
        <w:t xml:space="preserve"> of the draft survey instrument</w:t>
      </w:r>
      <w:r w:rsidR="00E77F2D" w:rsidRPr="00E260B7">
        <w:rPr>
          <w:rFonts w:ascii="Times New Roman" w:hAnsi="Times New Roman" w:cs="Times New Roman"/>
          <w:sz w:val="24"/>
          <w:szCs w:val="24"/>
        </w:rPr>
        <w:t>.</w:t>
      </w:r>
    </w:p>
    <w:p w:rsidR="00181448" w:rsidRPr="00E260B7" w:rsidRDefault="00E77F2D" w:rsidP="008A6094">
      <w:pPr>
        <w:pStyle w:val="ListParagraph"/>
        <w:numPr>
          <w:ilvl w:val="0"/>
          <w:numId w:val="1"/>
        </w:numPr>
        <w:rPr>
          <w:rFonts w:ascii="Times New Roman" w:hAnsi="Times New Roman" w:cs="Times New Roman"/>
          <w:b/>
          <w:sz w:val="24"/>
          <w:szCs w:val="24"/>
        </w:rPr>
      </w:pPr>
      <w:r w:rsidRPr="00E260B7">
        <w:rPr>
          <w:rFonts w:ascii="Times New Roman" w:hAnsi="Times New Roman" w:cs="Times New Roman"/>
          <w:b/>
          <w:sz w:val="24"/>
          <w:szCs w:val="24"/>
        </w:rPr>
        <w:t>Other materials in support of survey</w:t>
      </w:r>
      <w:r w:rsidR="00181448" w:rsidRPr="00E260B7">
        <w:rPr>
          <w:rFonts w:ascii="Times New Roman" w:hAnsi="Times New Roman" w:cs="Times New Roman"/>
          <w:b/>
          <w:sz w:val="24"/>
          <w:szCs w:val="24"/>
        </w:rPr>
        <w:t xml:space="preserve">. </w:t>
      </w:r>
      <w:r w:rsidRPr="00E260B7">
        <w:rPr>
          <w:rFonts w:ascii="Times New Roman" w:hAnsi="Times New Roman" w:cs="Times New Roman"/>
          <w:sz w:val="24"/>
          <w:szCs w:val="24"/>
        </w:rPr>
        <w:t>Draft materials that are relevant to the survey field test will be developed and administered as part of the field test.</w:t>
      </w:r>
    </w:p>
    <w:p w:rsidR="00181448" w:rsidRPr="00E260B7" w:rsidRDefault="00181448" w:rsidP="00037E9D">
      <w:pPr>
        <w:pStyle w:val="ListParagraph"/>
        <w:ind w:left="540"/>
        <w:rPr>
          <w:rFonts w:ascii="Times New Roman" w:hAnsi="Times New Roman" w:cs="Times New Roman"/>
          <w:b/>
          <w:sz w:val="24"/>
          <w:szCs w:val="24"/>
          <w:highlight w:val="yellow"/>
        </w:rPr>
      </w:pPr>
    </w:p>
    <w:sectPr w:rsidR="00181448" w:rsidRPr="00E26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CB" w:rsidRDefault="003342CB" w:rsidP="00D63422">
      <w:pPr>
        <w:spacing w:after="0" w:line="240" w:lineRule="auto"/>
      </w:pPr>
      <w:r>
        <w:separator/>
      </w:r>
    </w:p>
  </w:endnote>
  <w:endnote w:type="continuationSeparator" w:id="0">
    <w:p w:rsidR="003342CB" w:rsidRDefault="003342CB" w:rsidP="00D6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960990"/>
      <w:docPartObj>
        <w:docPartGallery w:val="Page Numbers (Bottom of Page)"/>
        <w:docPartUnique/>
      </w:docPartObj>
    </w:sdtPr>
    <w:sdtEndPr>
      <w:rPr>
        <w:noProof/>
      </w:rPr>
    </w:sdtEndPr>
    <w:sdtContent>
      <w:p w:rsidR="00D63422" w:rsidRDefault="00D63422">
        <w:pPr>
          <w:pStyle w:val="Footer"/>
          <w:jc w:val="center"/>
        </w:pPr>
        <w:r>
          <w:fldChar w:fldCharType="begin"/>
        </w:r>
        <w:r>
          <w:instrText xml:space="preserve"> PAGE   \* MERGEFORMAT </w:instrText>
        </w:r>
        <w:r>
          <w:fldChar w:fldCharType="separate"/>
        </w:r>
        <w:r w:rsidR="004E2E5C">
          <w:rPr>
            <w:noProof/>
          </w:rPr>
          <w:t>4</w:t>
        </w:r>
        <w:r>
          <w:rPr>
            <w:noProof/>
          </w:rPr>
          <w:fldChar w:fldCharType="end"/>
        </w:r>
      </w:p>
    </w:sdtContent>
  </w:sdt>
  <w:p w:rsidR="00D63422" w:rsidRDefault="00D6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CB" w:rsidRDefault="003342CB" w:rsidP="00D63422">
      <w:pPr>
        <w:spacing w:after="0" w:line="240" w:lineRule="auto"/>
      </w:pPr>
      <w:r>
        <w:separator/>
      </w:r>
    </w:p>
  </w:footnote>
  <w:footnote w:type="continuationSeparator" w:id="0">
    <w:p w:rsidR="003342CB" w:rsidRDefault="003342CB" w:rsidP="00D63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74352"/>
    <w:multiLevelType w:val="hybridMultilevel"/>
    <w:tmpl w:val="A62C5C34"/>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07"/>
    <w:rsid w:val="00031B51"/>
    <w:rsid w:val="00037E9D"/>
    <w:rsid w:val="0005674F"/>
    <w:rsid w:val="000A152E"/>
    <w:rsid w:val="000D5822"/>
    <w:rsid w:val="00156FCD"/>
    <w:rsid w:val="00181448"/>
    <w:rsid w:val="00191692"/>
    <w:rsid w:val="001E05A2"/>
    <w:rsid w:val="00216959"/>
    <w:rsid w:val="002171DD"/>
    <w:rsid w:val="002212FF"/>
    <w:rsid w:val="00223A56"/>
    <w:rsid w:val="00227615"/>
    <w:rsid w:val="00263B5C"/>
    <w:rsid w:val="00302F74"/>
    <w:rsid w:val="00317253"/>
    <w:rsid w:val="003342CB"/>
    <w:rsid w:val="00352B03"/>
    <w:rsid w:val="00364C8E"/>
    <w:rsid w:val="003D6583"/>
    <w:rsid w:val="003F0E23"/>
    <w:rsid w:val="004123A0"/>
    <w:rsid w:val="004752B5"/>
    <w:rsid w:val="00475595"/>
    <w:rsid w:val="004D3E3D"/>
    <w:rsid w:val="004E2E5C"/>
    <w:rsid w:val="00530B9A"/>
    <w:rsid w:val="005502F2"/>
    <w:rsid w:val="005E329A"/>
    <w:rsid w:val="005E549D"/>
    <w:rsid w:val="0061457C"/>
    <w:rsid w:val="00621B71"/>
    <w:rsid w:val="00624416"/>
    <w:rsid w:val="00625914"/>
    <w:rsid w:val="006D4007"/>
    <w:rsid w:val="006E3F4F"/>
    <w:rsid w:val="006F7AB4"/>
    <w:rsid w:val="00724243"/>
    <w:rsid w:val="007271C1"/>
    <w:rsid w:val="00792A5E"/>
    <w:rsid w:val="007C6296"/>
    <w:rsid w:val="007D0D9C"/>
    <w:rsid w:val="007F7062"/>
    <w:rsid w:val="008032CA"/>
    <w:rsid w:val="00810688"/>
    <w:rsid w:val="008A6094"/>
    <w:rsid w:val="009002BB"/>
    <w:rsid w:val="00945E89"/>
    <w:rsid w:val="00974880"/>
    <w:rsid w:val="00975753"/>
    <w:rsid w:val="00992EF9"/>
    <w:rsid w:val="00A13CA0"/>
    <w:rsid w:val="00A43BC6"/>
    <w:rsid w:val="00B60A0E"/>
    <w:rsid w:val="00B76DD2"/>
    <w:rsid w:val="00BE6430"/>
    <w:rsid w:val="00C21E64"/>
    <w:rsid w:val="00C71A98"/>
    <w:rsid w:val="00C8355D"/>
    <w:rsid w:val="00D402A0"/>
    <w:rsid w:val="00D63422"/>
    <w:rsid w:val="00D90ED4"/>
    <w:rsid w:val="00DC484F"/>
    <w:rsid w:val="00E260B7"/>
    <w:rsid w:val="00E77F2D"/>
    <w:rsid w:val="00E86D2D"/>
    <w:rsid w:val="00EA65C9"/>
    <w:rsid w:val="00F01387"/>
    <w:rsid w:val="00F105CB"/>
    <w:rsid w:val="00F20882"/>
    <w:rsid w:val="00F2683C"/>
    <w:rsid w:val="00F4066A"/>
    <w:rsid w:val="00F929A6"/>
    <w:rsid w:val="00FA7A22"/>
    <w:rsid w:val="00FA7B06"/>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07"/>
    <w:pPr>
      <w:ind w:left="720"/>
      <w:contextualSpacing/>
    </w:pPr>
  </w:style>
  <w:style w:type="character" w:styleId="CommentReference">
    <w:name w:val="annotation reference"/>
    <w:basedOn w:val="DefaultParagraphFont"/>
    <w:uiPriority w:val="99"/>
    <w:semiHidden/>
    <w:unhideWhenUsed/>
    <w:rsid w:val="000A152E"/>
    <w:rPr>
      <w:sz w:val="16"/>
      <w:szCs w:val="16"/>
    </w:rPr>
  </w:style>
  <w:style w:type="paragraph" w:styleId="CommentText">
    <w:name w:val="annotation text"/>
    <w:basedOn w:val="Normal"/>
    <w:link w:val="CommentTextChar"/>
    <w:uiPriority w:val="99"/>
    <w:semiHidden/>
    <w:unhideWhenUsed/>
    <w:rsid w:val="000A152E"/>
    <w:pPr>
      <w:spacing w:line="240" w:lineRule="auto"/>
    </w:pPr>
    <w:rPr>
      <w:sz w:val="20"/>
      <w:szCs w:val="20"/>
    </w:rPr>
  </w:style>
  <w:style w:type="character" w:customStyle="1" w:styleId="CommentTextChar">
    <w:name w:val="Comment Text Char"/>
    <w:basedOn w:val="DefaultParagraphFont"/>
    <w:link w:val="CommentText"/>
    <w:uiPriority w:val="99"/>
    <w:semiHidden/>
    <w:rsid w:val="000A152E"/>
    <w:rPr>
      <w:sz w:val="20"/>
      <w:szCs w:val="20"/>
    </w:rPr>
  </w:style>
  <w:style w:type="paragraph" w:styleId="CommentSubject">
    <w:name w:val="annotation subject"/>
    <w:basedOn w:val="CommentText"/>
    <w:next w:val="CommentText"/>
    <w:link w:val="CommentSubjectChar"/>
    <w:uiPriority w:val="99"/>
    <w:semiHidden/>
    <w:unhideWhenUsed/>
    <w:rsid w:val="000A152E"/>
    <w:rPr>
      <w:b/>
      <w:bCs/>
    </w:rPr>
  </w:style>
  <w:style w:type="character" w:customStyle="1" w:styleId="CommentSubjectChar">
    <w:name w:val="Comment Subject Char"/>
    <w:basedOn w:val="CommentTextChar"/>
    <w:link w:val="CommentSubject"/>
    <w:uiPriority w:val="99"/>
    <w:semiHidden/>
    <w:rsid w:val="000A152E"/>
    <w:rPr>
      <w:b/>
      <w:bCs/>
      <w:sz w:val="20"/>
      <w:szCs w:val="20"/>
    </w:rPr>
  </w:style>
  <w:style w:type="paragraph" w:styleId="BalloonText">
    <w:name w:val="Balloon Text"/>
    <w:basedOn w:val="Normal"/>
    <w:link w:val="BalloonTextChar"/>
    <w:uiPriority w:val="99"/>
    <w:semiHidden/>
    <w:unhideWhenUsed/>
    <w:rsid w:val="000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2E"/>
    <w:rPr>
      <w:rFonts w:ascii="Tahoma" w:hAnsi="Tahoma" w:cs="Tahoma"/>
      <w:sz w:val="16"/>
      <w:szCs w:val="16"/>
    </w:rPr>
  </w:style>
  <w:style w:type="paragraph" w:styleId="Header">
    <w:name w:val="header"/>
    <w:basedOn w:val="Normal"/>
    <w:link w:val="HeaderChar"/>
    <w:uiPriority w:val="99"/>
    <w:unhideWhenUsed/>
    <w:rsid w:val="00D63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22"/>
  </w:style>
  <w:style w:type="paragraph" w:styleId="Footer">
    <w:name w:val="footer"/>
    <w:basedOn w:val="Normal"/>
    <w:link w:val="FooterChar"/>
    <w:uiPriority w:val="99"/>
    <w:unhideWhenUsed/>
    <w:rsid w:val="00D6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07"/>
    <w:pPr>
      <w:ind w:left="720"/>
      <w:contextualSpacing/>
    </w:pPr>
  </w:style>
  <w:style w:type="character" w:styleId="CommentReference">
    <w:name w:val="annotation reference"/>
    <w:basedOn w:val="DefaultParagraphFont"/>
    <w:uiPriority w:val="99"/>
    <w:semiHidden/>
    <w:unhideWhenUsed/>
    <w:rsid w:val="000A152E"/>
    <w:rPr>
      <w:sz w:val="16"/>
      <w:szCs w:val="16"/>
    </w:rPr>
  </w:style>
  <w:style w:type="paragraph" w:styleId="CommentText">
    <w:name w:val="annotation text"/>
    <w:basedOn w:val="Normal"/>
    <w:link w:val="CommentTextChar"/>
    <w:uiPriority w:val="99"/>
    <w:semiHidden/>
    <w:unhideWhenUsed/>
    <w:rsid w:val="000A152E"/>
    <w:pPr>
      <w:spacing w:line="240" w:lineRule="auto"/>
    </w:pPr>
    <w:rPr>
      <w:sz w:val="20"/>
      <w:szCs w:val="20"/>
    </w:rPr>
  </w:style>
  <w:style w:type="character" w:customStyle="1" w:styleId="CommentTextChar">
    <w:name w:val="Comment Text Char"/>
    <w:basedOn w:val="DefaultParagraphFont"/>
    <w:link w:val="CommentText"/>
    <w:uiPriority w:val="99"/>
    <w:semiHidden/>
    <w:rsid w:val="000A152E"/>
    <w:rPr>
      <w:sz w:val="20"/>
      <w:szCs w:val="20"/>
    </w:rPr>
  </w:style>
  <w:style w:type="paragraph" w:styleId="CommentSubject">
    <w:name w:val="annotation subject"/>
    <w:basedOn w:val="CommentText"/>
    <w:next w:val="CommentText"/>
    <w:link w:val="CommentSubjectChar"/>
    <w:uiPriority w:val="99"/>
    <w:semiHidden/>
    <w:unhideWhenUsed/>
    <w:rsid w:val="000A152E"/>
    <w:rPr>
      <w:b/>
      <w:bCs/>
    </w:rPr>
  </w:style>
  <w:style w:type="character" w:customStyle="1" w:styleId="CommentSubjectChar">
    <w:name w:val="Comment Subject Char"/>
    <w:basedOn w:val="CommentTextChar"/>
    <w:link w:val="CommentSubject"/>
    <w:uiPriority w:val="99"/>
    <w:semiHidden/>
    <w:rsid w:val="000A152E"/>
    <w:rPr>
      <w:b/>
      <w:bCs/>
      <w:sz w:val="20"/>
      <w:szCs w:val="20"/>
    </w:rPr>
  </w:style>
  <w:style w:type="paragraph" w:styleId="BalloonText">
    <w:name w:val="Balloon Text"/>
    <w:basedOn w:val="Normal"/>
    <w:link w:val="BalloonTextChar"/>
    <w:uiPriority w:val="99"/>
    <w:semiHidden/>
    <w:unhideWhenUsed/>
    <w:rsid w:val="000A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52E"/>
    <w:rPr>
      <w:rFonts w:ascii="Tahoma" w:hAnsi="Tahoma" w:cs="Tahoma"/>
      <w:sz w:val="16"/>
      <w:szCs w:val="16"/>
    </w:rPr>
  </w:style>
  <w:style w:type="paragraph" w:styleId="Header">
    <w:name w:val="header"/>
    <w:basedOn w:val="Normal"/>
    <w:link w:val="HeaderChar"/>
    <w:uiPriority w:val="99"/>
    <w:unhideWhenUsed/>
    <w:rsid w:val="00D63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22"/>
  </w:style>
  <w:style w:type="paragraph" w:styleId="Footer">
    <w:name w:val="footer"/>
    <w:basedOn w:val="Normal"/>
    <w:link w:val="FooterChar"/>
    <w:uiPriority w:val="99"/>
    <w:unhideWhenUsed/>
    <w:rsid w:val="00D6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8734">
      <w:bodyDiv w:val="1"/>
      <w:marLeft w:val="0"/>
      <w:marRight w:val="0"/>
      <w:marTop w:val="0"/>
      <w:marBottom w:val="0"/>
      <w:divBdr>
        <w:top w:val="none" w:sz="0" w:space="0" w:color="auto"/>
        <w:left w:val="none" w:sz="0" w:space="0" w:color="auto"/>
        <w:bottom w:val="none" w:sz="0" w:space="0" w:color="auto"/>
        <w:right w:val="none" w:sz="0" w:space="0" w:color="auto"/>
      </w:divBdr>
    </w:div>
    <w:div w:id="913441552">
      <w:bodyDiv w:val="1"/>
      <w:marLeft w:val="0"/>
      <w:marRight w:val="0"/>
      <w:marTop w:val="0"/>
      <w:marBottom w:val="0"/>
      <w:divBdr>
        <w:top w:val="none" w:sz="0" w:space="0" w:color="auto"/>
        <w:left w:val="none" w:sz="0" w:space="0" w:color="auto"/>
        <w:bottom w:val="none" w:sz="0" w:space="0" w:color="auto"/>
        <w:right w:val="none" w:sz="0" w:space="0" w:color="auto"/>
      </w:divBdr>
    </w:div>
    <w:div w:id="21007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Ginsberg</dc:creator>
  <cp:lastModifiedBy>Caren Ginsberg</cp:lastModifiedBy>
  <cp:revision>2</cp:revision>
  <cp:lastPrinted>2013-12-11T21:19:00Z</cp:lastPrinted>
  <dcterms:created xsi:type="dcterms:W3CDTF">2013-12-16T18:19:00Z</dcterms:created>
  <dcterms:modified xsi:type="dcterms:W3CDTF">2013-12-16T18:19:00Z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-1106473644</vt:i4>
  </property>
  <property fmtid="{D5CDD505-2E9C-101B-9397-08002B2CF9AE}" pid="3" name="_NewReviewCycle">
    <vt:lpwstr/>
  </property>
  <property fmtid="{D5CDD505-2E9C-101B-9397-08002B2CF9AE}" pid="4" name="_EmailSubject">
    <vt:lpwstr>CMS 10500, 0938-New, Outpatient/Ambulatory Surgery Patient Experience of Care Survey</vt:lpwstr>
  </property>
  <property fmtid="{D5CDD505-2E9C-101B-9397-08002B2CF9AE}" pid="5" name="_AuthorEmail">
    <vt:lpwstr>Caren.Ginsberg@cms.hhs.gov</vt:lpwstr>
  </property>
  <property fmtid="{D5CDD505-2E9C-101B-9397-08002B2CF9AE}" pid="6" name="_AuthorEmailDisplayName">
    <vt:lpwstr>Ginsberg, Caren A. (CMS/CM)</vt:lpwstr>
  </property>
</Properties>
</file>