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90" w:rsidRPr="006B6A12" w:rsidRDefault="00435890" w:rsidP="00435890">
      <w:pPr>
        <w:pStyle w:val="Heading1"/>
        <w:jc w:val="center"/>
      </w:pPr>
      <w:bookmarkStart w:id="0" w:name="_Toc369616221"/>
      <w:bookmarkStart w:id="1" w:name="_GoBack"/>
      <w:bookmarkEnd w:id="1"/>
      <w:r w:rsidRPr="006B6A12">
        <w:t>Instructions for Completing the CED Performance Progress Report</w:t>
      </w:r>
      <w:bookmarkEnd w:id="0"/>
    </w:p>
    <w:p w:rsidR="00435890" w:rsidRDefault="00435890" w:rsidP="00435890">
      <w:pPr>
        <w:widowControl/>
        <w:rPr>
          <w:rFonts w:ascii="Arial" w:hAnsi="Arial" w:cs="Arial"/>
        </w:rPr>
      </w:pPr>
      <w:r>
        <w:rPr>
          <w:rFonts w:ascii="Arial" w:hAnsi="Arial" w:cs="Arial"/>
        </w:rPr>
        <w:br w:type="page"/>
      </w:r>
    </w:p>
    <w:p w:rsidR="00435890" w:rsidRPr="006B6A12" w:rsidRDefault="00435890" w:rsidP="00435890">
      <w:pPr>
        <w:rPr>
          <w:rFonts w:ascii="Arial" w:hAnsi="Arial" w:cs="Arial"/>
        </w:rPr>
      </w:pPr>
      <w:r w:rsidRPr="006B6A12">
        <w:rPr>
          <w:rFonts w:ascii="Arial" w:hAnsi="Arial" w:cs="Arial"/>
        </w:rPr>
        <w:lastRenderedPageBreak/>
        <w:t>The Performance Progress Report will be used by the Office of Community Services to collect comparative date required to account for the expenditure of Federal funds, assess the progress and impact of the Community Economic Development (CED) program and provide feedback to assist grantees.</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rPr>
        <w:t>The data collected also fulfill the requirements of the Office of Management and Budget (OMB) for assessing program performance.</w:t>
      </w:r>
    </w:p>
    <w:p w:rsidR="00435890" w:rsidRPr="007E7D05" w:rsidRDefault="00435890" w:rsidP="00435890">
      <w:pPr>
        <w:pStyle w:val="Heading2"/>
        <w:rPr>
          <w:rFonts w:ascii="Arial" w:hAnsi="Arial" w:cs="Arial"/>
          <w:i/>
        </w:rPr>
      </w:pPr>
      <w:r w:rsidRPr="007E7D05">
        <w:rPr>
          <w:rFonts w:ascii="Arial" w:hAnsi="Arial" w:cs="Arial"/>
        </w:rPr>
        <w:t>Instructions for Cover Page</w:t>
      </w:r>
    </w:p>
    <w:p w:rsidR="00435890" w:rsidRDefault="00435890" w:rsidP="004358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962"/>
        <w:gridCol w:w="5986"/>
      </w:tblGrid>
      <w:tr w:rsidR="00435890" w:rsidRPr="00DA25E2" w:rsidTr="00BA5DC7">
        <w:trPr>
          <w:cantSplit/>
          <w:tblHeader/>
          <w:jc w:val="center"/>
        </w:trPr>
        <w:tc>
          <w:tcPr>
            <w:tcW w:w="0" w:type="auto"/>
            <w:shd w:val="clear" w:color="auto" w:fill="CCCCCC"/>
            <w:vAlign w:val="bottom"/>
          </w:tcPr>
          <w:p w:rsidR="00435890" w:rsidRPr="00DA25E2" w:rsidRDefault="00435890" w:rsidP="00BA5DC7">
            <w:pPr>
              <w:autoSpaceDE w:val="0"/>
              <w:autoSpaceDN w:val="0"/>
              <w:adjustRightInd w:val="0"/>
              <w:jc w:val="center"/>
              <w:rPr>
                <w:rFonts w:ascii="Arial" w:eastAsia="Batang" w:hAnsi="Arial" w:cs="Arial"/>
                <w:b/>
                <w:bCs/>
                <w:color w:val="000000"/>
                <w:lang w:eastAsia="ko-KR"/>
              </w:rPr>
            </w:pPr>
            <w:r w:rsidRPr="00DA25E2">
              <w:rPr>
                <w:rFonts w:ascii="Arial" w:eastAsia="Batang" w:hAnsi="Arial" w:cs="Arial"/>
                <w:b/>
                <w:bCs/>
                <w:color w:val="000000"/>
                <w:lang w:eastAsia="ko-KR"/>
              </w:rPr>
              <w:t>Item</w:t>
            </w:r>
          </w:p>
        </w:tc>
        <w:tc>
          <w:tcPr>
            <w:tcW w:w="0" w:type="auto"/>
            <w:shd w:val="clear" w:color="auto" w:fill="CCCCCC"/>
            <w:vAlign w:val="bottom"/>
          </w:tcPr>
          <w:p w:rsidR="00435890" w:rsidRPr="00DA25E2" w:rsidRDefault="00435890" w:rsidP="00BA5DC7">
            <w:pPr>
              <w:autoSpaceDE w:val="0"/>
              <w:autoSpaceDN w:val="0"/>
              <w:adjustRightInd w:val="0"/>
              <w:jc w:val="center"/>
              <w:rPr>
                <w:rFonts w:ascii="Arial" w:eastAsia="Batang" w:hAnsi="Arial" w:cs="Arial"/>
                <w:b/>
                <w:bCs/>
                <w:color w:val="000000"/>
                <w:lang w:eastAsia="ko-KR"/>
              </w:rPr>
            </w:pPr>
            <w:r w:rsidRPr="00DA25E2">
              <w:rPr>
                <w:rFonts w:ascii="Arial" w:eastAsia="Batang" w:hAnsi="Arial" w:cs="Arial"/>
                <w:b/>
                <w:bCs/>
                <w:color w:val="000000"/>
                <w:lang w:eastAsia="ko-KR"/>
              </w:rPr>
              <w:t>Data Elements</w:t>
            </w:r>
          </w:p>
        </w:tc>
        <w:tc>
          <w:tcPr>
            <w:tcW w:w="0" w:type="auto"/>
            <w:shd w:val="clear" w:color="auto" w:fill="CCCCCC"/>
            <w:vAlign w:val="bottom"/>
          </w:tcPr>
          <w:p w:rsidR="00435890" w:rsidRPr="00DA25E2" w:rsidRDefault="00435890" w:rsidP="00BA5DC7">
            <w:pPr>
              <w:autoSpaceDE w:val="0"/>
              <w:autoSpaceDN w:val="0"/>
              <w:adjustRightInd w:val="0"/>
              <w:jc w:val="center"/>
              <w:rPr>
                <w:rFonts w:ascii="Arial" w:eastAsia="Batang" w:hAnsi="Arial" w:cs="Arial"/>
                <w:b/>
                <w:bCs/>
                <w:color w:val="000000"/>
                <w:lang w:eastAsia="ko-KR"/>
              </w:rPr>
            </w:pPr>
            <w:r w:rsidRPr="00DA25E2">
              <w:rPr>
                <w:rFonts w:ascii="Arial" w:eastAsia="Batang" w:hAnsi="Arial" w:cs="Arial"/>
                <w:b/>
                <w:bCs/>
                <w:color w:val="000000"/>
                <w:lang w:eastAsia="ko-KR"/>
              </w:rPr>
              <w:t>Instructions</w:t>
            </w:r>
          </w:p>
        </w:tc>
      </w:tr>
      <w:tr w:rsidR="00435890" w:rsidRPr="00DA25E2" w:rsidTr="00BA5DC7">
        <w:trPr>
          <w:cantSplit/>
          <w:trHeight w:val="1380"/>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Awarding Federal agency and Organizational Element to Which Report is Submitted</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name of the awarding Federal agency and organizational element identified in the award document or otherwise instructed by the agency. The organizational element is a sub-agency within an awarding Federal agency.</w:t>
            </w:r>
          </w:p>
        </w:tc>
      </w:tr>
      <w:tr w:rsidR="00435890" w:rsidRPr="00DA25E2" w:rsidTr="00BA5DC7">
        <w:trPr>
          <w:cantSplit/>
          <w:trHeight w:val="1169"/>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2.</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Federal Grant or Other Identifying Number Assigned by the awarding Federal agency</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grant/award number contained in the award document.</w:t>
            </w:r>
          </w:p>
        </w:tc>
      </w:tr>
      <w:tr w:rsidR="00435890" w:rsidRPr="00DA25E2" w:rsidTr="00BA5DC7">
        <w:trPr>
          <w:cantSplit/>
          <w:trHeight w:val="88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3a.</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DUNS Number</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recipient organization's Data Universal Numbering System (DUNS) number or Central Contract Registry extended DUNS number.</w:t>
            </w:r>
          </w:p>
        </w:tc>
      </w:tr>
      <w:tr w:rsidR="00435890" w:rsidRPr="00DA25E2" w:rsidTr="00BA5DC7">
        <w:trPr>
          <w:cantSplit/>
          <w:trHeight w:val="88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3b.</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EIN</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recipient organization's Employer Identification Number (EIN) provided by the Internal Revenue Service.</w:t>
            </w:r>
          </w:p>
        </w:tc>
      </w:tr>
      <w:tr w:rsidR="00435890" w:rsidRPr="00DA25E2" w:rsidTr="00BA5DC7">
        <w:trPr>
          <w:cantSplit/>
          <w:trHeight w:val="899"/>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4.</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Recipient Organization</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name of recipient organization and address, including ZIP code.</w:t>
            </w:r>
          </w:p>
        </w:tc>
      </w:tr>
      <w:tr w:rsidR="00435890" w:rsidRPr="00DA25E2" w:rsidTr="00BA5DC7">
        <w:trPr>
          <w:cantSplit/>
          <w:trHeight w:val="106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5.</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Recipient Account Number or Account Number</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account number or any other identifying number assigned by the recipient to the award. This number is strictly for the recipient's use only and is not required by the awarding Federal agency.</w:t>
            </w:r>
          </w:p>
        </w:tc>
      </w:tr>
      <w:tr w:rsidR="00435890" w:rsidRPr="00DA25E2" w:rsidTr="00BA5DC7">
        <w:trPr>
          <w:cantSplit/>
          <w:trHeight w:val="1619"/>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6.</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Project/Grant Period</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 xml:space="preserve">Indicate the project/grant period established in the award document during which Federal sponsorship begins and ends. </w:t>
            </w:r>
          </w:p>
        </w:tc>
      </w:tr>
      <w:tr w:rsidR="00435890" w:rsidRPr="00DA25E2" w:rsidTr="00BA5DC7">
        <w:trPr>
          <w:cantSplit/>
          <w:trHeight w:val="1380"/>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7.</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Reporting Period End Date</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ending date of the reporting period. For semi-annual, and annual reports, the following calendar quarter reporting period end dates shall be used: 3/31 and 9/30. For final PPRs, the reporting period end date shall be the end date of the project/grant period. .</w:t>
            </w:r>
          </w:p>
        </w:tc>
      </w:tr>
      <w:tr w:rsidR="00435890" w:rsidRPr="00DA25E2" w:rsidTr="00BA5DC7">
        <w:trPr>
          <w:cantSplit/>
          <w:trHeight w:val="764"/>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8.</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Final Report</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 xml:space="preserve">Mark appropriate box. Check “yes” only if this is the final report for the project/grant period specified in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DA25E2">
                      <w:rPr>
                        <w:rFonts w:ascii="Arial" w:hAnsi="Arial" w:cs="Arial"/>
                      </w:rPr>
                      <w:t>Box</w:t>
                    </w:r>
                  </w:smartTag>
                </w:smartTag>
                <w:r w:rsidRPr="00DA25E2">
                  <w:rPr>
                    <w:rFonts w:ascii="Arial" w:hAnsi="Arial" w:cs="Arial"/>
                  </w:rPr>
                  <w:t xml:space="preserve"> 6</w:t>
                </w:r>
              </w:smartTag>
            </w:smartTag>
            <w:r w:rsidRPr="00DA25E2">
              <w:rPr>
                <w:rFonts w:ascii="Arial" w:hAnsi="Arial" w:cs="Arial"/>
              </w:rPr>
              <w:t>.</w:t>
            </w:r>
          </w:p>
        </w:tc>
      </w:tr>
      <w:tr w:rsidR="00435890" w:rsidRPr="00DA25E2" w:rsidTr="00BA5DC7">
        <w:trPr>
          <w:cantSplit/>
          <w:trHeight w:val="88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lastRenderedPageBreak/>
              <w:t>9.</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Report or Frequency</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Select the appropriate term corresponding to the requirements contained in the award document. “Other” may be used when more frequent reporting is required for high-risk grantees, as specified in OMB Circular A-110.</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10.</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Performance Narrative</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Leave blank and complete Form ACF-OGM-SF-PPR-B</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11.</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Other Attachments</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Attach other documents as needed or as instructed by the awarding Federal agency.</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12a.</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Certification – Name</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Type or print the name and title of the Authorized Certifying Official.</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12b.</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Certification - Signature</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The Authorized Certifying Official should sign here.</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12c.</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Certification – Phone</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area code, phone number and extension of the Authorized Certifying Official.</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12d.</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Certification – Email</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email address of the Authorized Certifying Official.</w:t>
            </w:r>
          </w:p>
        </w:tc>
      </w:tr>
      <w:tr w:rsidR="00435890" w:rsidRPr="00DA25E2" w:rsidTr="00BA5DC7">
        <w:trPr>
          <w:cantSplit/>
          <w:trHeight w:val="701"/>
          <w:jc w:val="center"/>
        </w:trPr>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12e.</w:t>
            </w:r>
          </w:p>
        </w:tc>
        <w:tc>
          <w:tcPr>
            <w:tcW w:w="0" w:type="auto"/>
            <w:vAlign w:val="center"/>
          </w:tcPr>
          <w:p w:rsidR="00435890" w:rsidRPr="00DA25E2" w:rsidRDefault="00435890" w:rsidP="00BA5DC7">
            <w:pPr>
              <w:autoSpaceDE w:val="0"/>
              <w:autoSpaceDN w:val="0"/>
              <w:adjustRightInd w:val="0"/>
              <w:rPr>
                <w:rFonts w:ascii="Arial" w:hAnsi="Arial" w:cs="Arial"/>
                <w:b/>
              </w:rPr>
            </w:pPr>
            <w:r w:rsidRPr="00DA25E2">
              <w:rPr>
                <w:rFonts w:ascii="Arial" w:hAnsi="Arial" w:cs="Arial"/>
                <w:b/>
              </w:rPr>
              <w:t>Certification – Date</w:t>
            </w:r>
          </w:p>
        </w:tc>
        <w:tc>
          <w:tcPr>
            <w:tcW w:w="0" w:type="auto"/>
            <w:vAlign w:val="center"/>
          </w:tcPr>
          <w:p w:rsidR="00435890" w:rsidRPr="00DA25E2" w:rsidRDefault="00435890" w:rsidP="00BA5DC7">
            <w:pPr>
              <w:autoSpaceDE w:val="0"/>
              <w:autoSpaceDN w:val="0"/>
              <w:adjustRightInd w:val="0"/>
              <w:rPr>
                <w:rFonts w:ascii="Arial" w:hAnsi="Arial" w:cs="Arial"/>
              </w:rPr>
            </w:pPr>
            <w:r w:rsidRPr="00DA25E2">
              <w:rPr>
                <w:rFonts w:ascii="Arial" w:hAnsi="Arial" w:cs="Arial"/>
              </w:rPr>
              <w:t>Enter the date (month, day, year) the report is submitted.</w:t>
            </w:r>
          </w:p>
        </w:tc>
      </w:tr>
    </w:tbl>
    <w:p w:rsidR="00435890" w:rsidRDefault="00435890" w:rsidP="00435890"/>
    <w:p w:rsidR="00435890" w:rsidRDefault="00435890" w:rsidP="00435890"/>
    <w:p w:rsidR="00435890" w:rsidRDefault="00435890" w:rsidP="00435890">
      <w:pPr>
        <w:widowControl/>
        <w:rPr>
          <w:rFonts w:ascii="Arial" w:hAnsi="Arial" w:cs="Arial"/>
          <w:b/>
          <w:bCs/>
          <w:iCs/>
          <w:sz w:val="28"/>
          <w:szCs w:val="28"/>
        </w:rPr>
      </w:pPr>
      <w:r>
        <w:rPr>
          <w:rFonts w:ascii="Arial" w:hAnsi="Arial" w:cs="Arial"/>
          <w:i/>
        </w:rPr>
        <w:br w:type="page"/>
      </w:r>
    </w:p>
    <w:p w:rsidR="00435890" w:rsidRPr="007E7D05" w:rsidRDefault="00435890" w:rsidP="00435890">
      <w:pPr>
        <w:pStyle w:val="Heading2"/>
        <w:rPr>
          <w:rFonts w:ascii="Arial" w:hAnsi="Arial" w:cs="Arial"/>
          <w:i/>
        </w:rPr>
      </w:pPr>
      <w:r w:rsidRPr="007E7D05">
        <w:rPr>
          <w:rFonts w:ascii="Arial" w:hAnsi="Arial" w:cs="Arial"/>
        </w:rPr>
        <w:lastRenderedPageBreak/>
        <w:t>Instructions for CED SF-PPR Form A</w:t>
      </w:r>
    </w:p>
    <w:p w:rsidR="00435890" w:rsidRDefault="00435890" w:rsidP="00435890">
      <w:pPr>
        <w:rPr>
          <w:rFonts w:ascii="Arial" w:hAnsi="Arial" w:cs="Arial"/>
          <w:b/>
        </w:rPr>
      </w:pPr>
    </w:p>
    <w:p w:rsidR="00435890" w:rsidRPr="006B6A12" w:rsidRDefault="00435890" w:rsidP="00435890">
      <w:pPr>
        <w:rPr>
          <w:rFonts w:ascii="Arial" w:hAnsi="Arial" w:cs="Arial"/>
        </w:rPr>
      </w:pPr>
      <w:r w:rsidRPr="006B6A12">
        <w:rPr>
          <w:rFonts w:ascii="Arial" w:hAnsi="Arial" w:cs="Arial"/>
          <w:b/>
        </w:rPr>
        <w:t>Form A</w:t>
      </w:r>
      <w:r w:rsidRPr="006B6A12">
        <w:rPr>
          <w:rFonts w:ascii="Arial" w:hAnsi="Arial" w:cs="Arial"/>
        </w:rPr>
        <w:t xml:space="preserve"> will primarily collect the quantitative data about your project.</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rPr>
        <w:t xml:space="preserve">Please enter the page number and total number of pages in the report in the upper right corner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rPr>
        <w:t xml:space="preserve">Please enter Items 1, 2, 3a, and 3b according to the instructions for the same items on the cover sheet.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rPr>
        <w:t>Please enter the end date of the reporting period for this report in Item 4.</w:t>
      </w:r>
    </w:p>
    <w:p w:rsidR="00435890" w:rsidRDefault="00435890" w:rsidP="00435890"/>
    <w:p w:rsidR="00435890" w:rsidRPr="00FD071D" w:rsidRDefault="00435890" w:rsidP="00435890">
      <w:pPr>
        <w:pStyle w:val="StyleHeading3NotBold"/>
      </w:pPr>
      <w:r w:rsidRPr="00FD071D">
        <w:t>The Performance Measures Table</w:t>
      </w:r>
      <w:r>
        <w:t xml:space="preserve"> for the SF-PPR Form A</w:t>
      </w:r>
    </w:p>
    <w:p w:rsidR="00435890" w:rsidRDefault="00435890" w:rsidP="00435890">
      <w:pPr>
        <w:rPr>
          <w:b/>
        </w:rPr>
      </w:pPr>
    </w:p>
    <w:p w:rsidR="00435890" w:rsidRPr="006B6A12" w:rsidRDefault="00435890" w:rsidP="00435890">
      <w:pPr>
        <w:rPr>
          <w:rFonts w:ascii="Arial" w:hAnsi="Arial" w:cs="Arial"/>
        </w:rPr>
      </w:pPr>
      <w:r w:rsidRPr="006B6A12">
        <w:rPr>
          <w:rFonts w:ascii="Arial" w:hAnsi="Arial" w:cs="Arial"/>
          <w:b/>
        </w:rPr>
        <w:t>Column 1</w:t>
      </w:r>
      <w:r w:rsidRPr="006B6A12">
        <w:rPr>
          <w:rFonts w:ascii="Arial" w:hAnsi="Arial" w:cs="Arial"/>
        </w:rPr>
        <w:t xml:space="preserve"> lists the indicator number. The A corresponds to the form; the number corresponds to the sequential question or line of data, and the last letter (B, J, E, </w:t>
      </w:r>
      <w:proofErr w:type="gramStart"/>
      <w:r w:rsidRPr="006B6A12">
        <w:rPr>
          <w:rFonts w:ascii="Arial" w:hAnsi="Arial" w:cs="Arial"/>
        </w:rPr>
        <w:t>F</w:t>
      </w:r>
      <w:proofErr w:type="gramEnd"/>
      <w:r w:rsidRPr="006B6A12">
        <w:rPr>
          <w:rFonts w:ascii="Arial" w:hAnsi="Arial" w:cs="Arial"/>
        </w:rPr>
        <w:t xml:space="preserve">) identifies the type of information requested. B indicates that these fields are related to new business creation information. J indicates that these fields are related to new job creation information. E indicates that these fields are related to participant employment information. F indicates that this field is related to leveraging additional funds.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b/>
        </w:rPr>
        <w:t>Column 2</w:t>
      </w:r>
      <w:r w:rsidRPr="006B6A12">
        <w:rPr>
          <w:rFonts w:ascii="Arial" w:hAnsi="Arial" w:cs="Arial"/>
        </w:rPr>
        <w:t xml:space="preserve"> describes the program goal.</w:t>
      </w:r>
      <w:r w:rsidRPr="006B6A12" w:rsidDel="00882850">
        <w:rPr>
          <w:rFonts w:ascii="Arial" w:hAnsi="Arial" w:cs="Arial"/>
        </w:rPr>
        <w:t xml:space="preserve"> </w:t>
      </w:r>
      <w:r w:rsidRPr="006B6A12">
        <w:rPr>
          <w:rFonts w:ascii="Arial" w:hAnsi="Arial" w:cs="Arial"/>
        </w:rPr>
        <w:t>For example, “New businesses created to employ low-income individuals.”</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b/>
        </w:rPr>
        <w:t>Column 3</w:t>
      </w:r>
      <w:r w:rsidRPr="006B6A12">
        <w:rPr>
          <w:rFonts w:ascii="Arial" w:hAnsi="Arial" w:cs="Arial"/>
        </w:rPr>
        <w:t xml:space="preserve"> describes the indicators of progress toward the goal in Column 2 to be used to report in the rest of the columns in the row. Indicators are measurable elements of the desired results of the program. For example, “The # of new businesses created” and “The # of new businesses created that have stayed in operation for AT LEAST 12 months.”</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b/>
        </w:rPr>
        <w:t>Column 4</w:t>
      </w:r>
      <w:r w:rsidRPr="006B6A12">
        <w:rPr>
          <w:rFonts w:ascii="Arial" w:hAnsi="Arial" w:cs="Arial"/>
        </w:rPr>
        <w:t xml:space="preserve"> describes where the project started on this goal.  This is described by entering the value of the indicator at the start of [the project, the year or the reporting period- a decision you will want to make]. For example at the beginning of [project/year/reporting period] 10 jobs may have been created, so at the beginning of the [next period] the baseline for the # of jobs created would be 10. In the first [year/reporting period or at the beginning of the project] this number would be 0. In subsequent reports, this number would be the same number that was entered in the “actual to date” column in the previous report.</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b/>
        </w:rPr>
        <w:t>Column 5</w:t>
      </w:r>
      <w:r w:rsidRPr="006B6A12">
        <w:rPr>
          <w:rFonts w:ascii="Arial" w:hAnsi="Arial" w:cs="Arial"/>
        </w:rPr>
        <w:t xml:space="preserve"> describes the final target for the project.  So continuing the example, if the project expects to create 25 jobs at the end of the project, this number would be 25.  This number will not change from one reporting period to another.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b/>
        </w:rPr>
        <w:t>Column 6</w:t>
      </w:r>
      <w:r w:rsidRPr="006B6A12">
        <w:rPr>
          <w:rFonts w:ascii="Arial" w:hAnsi="Arial" w:cs="Arial"/>
        </w:rPr>
        <w:t xml:space="preserve"> documents the grantees cumulative progress towards the project goal. For example, at the end of the second year the grantee may have created a total of 27 jobs, two more than it had planned on.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b/>
        </w:rPr>
        <w:t>Column 7</w:t>
      </w:r>
      <w:r w:rsidRPr="006B6A12">
        <w:rPr>
          <w:rFonts w:ascii="Arial" w:hAnsi="Arial" w:cs="Arial"/>
        </w:rPr>
        <w:t xml:space="preserve"> provides the grantee space to provide any additional data that the OCS Project Specialist might need to better understand the data. For example, the grantee may use this space to explain any variance between actual performance (Column 7) and the performance target (Column 5 or 6)</w:t>
      </w:r>
      <w:r w:rsidRPr="006B6A12" w:rsidDel="00A90DAF">
        <w:rPr>
          <w:rFonts w:ascii="Arial" w:hAnsi="Arial" w:cs="Arial"/>
        </w:rPr>
        <w:t xml:space="preserve"> </w:t>
      </w:r>
    </w:p>
    <w:p w:rsidR="00435890" w:rsidRPr="006B6A12" w:rsidRDefault="00435890" w:rsidP="00435890">
      <w:pPr>
        <w:rPr>
          <w:rFonts w:ascii="Arial" w:hAnsi="Arial" w:cs="Arial"/>
        </w:rPr>
      </w:pPr>
    </w:p>
    <w:p w:rsidR="00435890" w:rsidRDefault="00435890" w:rsidP="00435890">
      <w:pPr>
        <w:sectPr w:rsidR="00435890" w:rsidSect="008960F1">
          <w:headerReference w:type="default" r:id="rId6"/>
          <w:footerReference w:type="default" r:id="rId7"/>
          <w:pgSz w:w="12240" w:h="15840"/>
          <w:pgMar w:top="1440" w:right="1440" w:bottom="1440" w:left="1440" w:header="720" w:footer="720" w:gutter="0"/>
          <w:cols w:space="720"/>
          <w:titlePg/>
          <w:docGrid w:linePitch="360"/>
        </w:sectPr>
      </w:pPr>
    </w:p>
    <w:p w:rsidR="00435890" w:rsidRPr="006B6A12" w:rsidRDefault="00435890" w:rsidP="00435890">
      <w:pPr>
        <w:rPr>
          <w:rFonts w:ascii="Arial" w:hAnsi="Arial" w:cs="Arial"/>
          <w:b/>
          <w:i/>
        </w:rPr>
      </w:pPr>
      <w:r w:rsidRPr="006B6A12">
        <w:rPr>
          <w:rFonts w:ascii="Arial" w:hAnsi="Arial" w:cs="Arial"/>
          <w:b/>
        </w:rPr>
        <w:lastRenderedPageBreak/>
        <w:t xml:space="preserve">Objectives &amp; Goals and Indicators –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rPr>
        <w:t>The table below has five columns:</w:t>
      </w:r>
    </w:p>
    <w:p w:rsidR="00435890" w:rsidRPr="006B6A12" w:rsidRDefault="00435890" w:rsidP="00435890">
      <w:pPr>
        <w:rPr>
          <w:rFonts w:ascii="Arial" w:hAnsi="Arial" w:cs="Arial"/>
        </w:rPr>
      </w:pPr>
      <w:r w:rsidRPr="006B6A12">
        <w:rPr>
          <w:rFonts w:ascii="Arial" w:hAnsi="Arial" w:cs="Arial"/>
        </w:rPr>
        <w:t>Column 1, “Indicator number,” contains the corresponding question number on the PPR form A.</w:t>
      </w:r>
    </w:p>
    <w:p w:rsidR="00435890" w:rsidRPr="006B6A12" w:rsidRDefault="00435890" w:rsidP="00435890">
      <w:pPr>
        <w:rPr>
          <w:rFonts w:ascii="Arial" w:hAnsi="Arial" w:cs="Arial"/>
        </w:rPr>
      </w:pPr>
      <w:r w:rsidRPr="006B6A12">
        <w:rPr>
          <w:rFonts w:ascii="Arial" w:hAnsi="Arial" w:cs="Arial"/>
        </w:rPr>
        <w:t>Column 2, “Indicator,” contains the question, or data element, requested on the PPR form.</w:t>
      </w:r>
    </w:p>
    <w:p w:rsidR="00435890" w:rsidRPr="006B6A12" w:rsidRDefault="00435890" w:rsidP="00435890">
      <w:pPr>
        <w:rPr>
          <w:rFonts w:ascii="Arial" w:hAnsi="Arial" w:cs="Arial"/>
        </w:rPr>
      </w:pPr>
      <w:r w:rsidRPr="006B6A12">
        <w:rPr>
          <w:rFonts w:ascii="Arial" w:hAnsi="Arial" w:cs="Arial"/>
        </w:rPr>
        <w:t>Column 3, “Description of Indicator,” contains a description of the data requested. In some cases, the description in this column refers to just one indicator; in others, it pertains to multiple related indicators. This description elaborates on the questions in the PPR and provides clarification on the data requested. In cases where the description applies to multiple indicators, it clarifies relationships between the multiple indicators.</w:t>
      </w:r>
    </w:p>
    <w:p w:rsidR="00435890" w:rsidRPr="006B6A12" w:rsidRDefault="00435890" w:rsidP="00435890">
      <w:pPr>
        <w:rPr>
          <w:rFonts w:ascii="Arial" w:hAnsi="Arial" w:cs="Arial"/>
        </w:rPr>
      </w:pPr>
      <w:r w:rsidRPr="006B6A12">
        <w:rPr>
          <w:rFonts w:ascii="Arial" w:hAnsi="Arial" w:cs="Arial"/>
        </w:rPr>
        <w:t xml:space="preserve">Column 4, “Check your data,” defines relationships among related answers. The inequalities listed in each cell specify which data elements are subsets of other data elements and should therefore contain numbers that are not greater than the answers for which they are a subset. You should use the information in this column to ensure you filled out the PPR form properly. </w:t>
      </w:r>
    </w:p>
    <w:p w:rsidR="00435890" w:rsidRPr="006B6A12" w:rsidRDefault="00435890" w:rsidP="00435890">
      <w:pPr>
        <w:rPr>
          <w:rFonts w:ascii="Arial" w:hAnsi="Arial" w:cs="Arial"/>
        </w:rPr>
      </w:pPr>
      <w:r w:rsidRPr="006B6A12">
        <w:rPr>
          <w:rFonts w:ascii="Arial" w:hAnsi="Arial" w:cs="Arial"/>
        </w:rPr>
        <w:t>Column 5, “Example,” provides sample scenarios and how the data would be recorded in the PPR.</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rPr>
        <w:t>The objectives and goals describe the information that OCS wants the grantee not only to collect, but to include in the grant and annual planning. Given the diversity of CED projects, not all of the objectives will apply to every grantee.</w:t>
      </w:r>
    </w:p>
    <w:p w:rsidR="00435890" w:rsidRDefault="00435890" w:rsidP="00435890"/>
    <w:tbl>
      <w:tblPr>
        <w:tblW w:w="128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000" w:firstRow="0" w:lastRow="0" w:firstColumn="0" w:lastColumn="0" w:noHBand="0" w:noVBand="0"/>
      </w:tblPr>
      <w:tblGrid>
        <w:gridCol w:w="12"/>
        <w:gridCol w:w="1085"/>
        <w:gridCol w:w="14"/>
        <w:gridCol w:w="2814"/>
        <w:gridCol w:w="4140"/>
        <w:gridCol w:w="1632"/>
        <w:gridCol w:w="3167"/>
      </w:tblGrid>
      <w:tr w:rsidR="00435890" w:rsidTr="00BA5DC7">
        <w:trPr>
          <w:trHeight w:val="583"/>
          <w:tblHeader/>
          <w:jc w:val="center"/>
        </w:trPr>
        <w:tc>
          <w:tcPr>
            <w:tcW w:w="1097" w:type="dxa"/>
            <w:gridSpan w:val="2"/>
            <w:tcBorders>
              <w:top w:val="single" w:sz="8" w:space="0" w:color="auto"/>
              <w:left w:val="single" w:sz="8" w:space="0" w:color="auto"/>
              <w:bottom w:val="single" w:sz="8" w:space="0" w:color="auto"/>
              <w:right w:val="single" w:sz="8" w:space="0" w:color="auto"/>
            </w:tcBorders>
            <w:noWrap/>
            <w:vAlign w:val="center"/>
          </w:tcPr>
          <w:p w:rsidR="00435890" w:rsidRPr="00D71262" w:rsidRDefault="00435890" w:rsidP="00BA5DC7">
            <w:pPr>
              <w:rPr>
                <w:rFonts w:ascii="Arial" w:hAnsi="Arial" w:cs="Arial"/>
                <w:b/>
              </w:rPr>
            </w:pPr>
            <w:r w:rsidRPr="00507582">
              <w:rPr>
                <w:rFonts w:ascii="Arial" w:hAnsi="Arial" w:cs="Arial"/>
                <w:b/>
                <w:sz w:val="18"/>
                <w:szCs w:val="18"/>
              </w:rPr>
              <w:t>Indicator  number</w:t>
            </w:r>
          </w:p>
        </w:tc>
        <w:tc>
          <w:tcPr>
            <w:tcW w:w="2828" w:type="dxa"/>
            <w:gridSpan w:val="2"/>
            <w:tcBorders>
              <w:top w:val="single" w:sz="8" w:space="0" w:color="auto"/>
              <w:left w:val="single" w:sz="8" w:space="0" w:color="auto"/>
              <w:bottom w:val="single" w:sz="8" w:space="0" w:color="auto"/>
              <w:right w:val="single" w:sz="8" w:space="0" w:color="auto"/>
            </w:tcBorders>
            <w:noWrap/>
            <w:vAlign w:val="center"/>
          </w:tcPr>
          <w:p w:rsidR="00435890" w:rsidRPr="00D71262" w:rsidRDefault="00435890" w:rsidP="00BA5DC7">
            <w:pPr>
              <w:rPr>
                <w:rFonts w:ascii="Arial" w:hAnsi="Arial" w:cs="Arial"/>
                <w:b/>
                <w:sz w:val="18"/>
                <w:szCs w:val="18"/>
              </w:rPr>
            </w:pPr>
            <w:r w:rsidRPr="00D71262">
              <w:rPr>
                <w:rFonts w:ascii="Arial" w:hAnsi="Arial" w:cs="Arial"/>
                <w:b/>
                <w:sz w:val="18"/>
                <w:szCs w:val="18"/>
              </w:rPr>
              <w:t>Indicator</w:t>
            </w:r>
          </w:p>
        </w:tc>
        <w:tc>
          <w:tcPr>
            <w:tcW w:w="4140" w:type="dxa"/>
            <w:tcBorders>
              <w:top w:val="single" w:sz="8" w:space="0" w:color="auto"/>
              <w:left w:val="single" w:sz="8" w:space="0" w:color="auto"/>
              <w:bottom w:val="single" w:sz="8" w:space="0" w:color="auto"/>
              <w:right w:val="single" w:sz="8" w:space="0" w:color="auto"/>
            </w:tcBorders>
            <w:noWrap/>
            <w:vAlign w:val="center"/>
          </w:tcPr>
          <w:p w:rsidR="00435890" w:rsidRPr="00D71262" w:rsidRDefault="00435890" w:rsidP="00BA5DC7">
            <w:pPr>
              <w:rPr>
                <w:rFonts w:ascii="Arial" w:hAnsi="Arial" w:cs="Arial"/>
                <w:b/>
                <w:sz w:val="18"/>
                <w:szCs w:val="18"/>
              </w:rPr>
            </w:pPr>
            <w:r w:rsidRPr="00D71262">
              <w:rPr>
                <w:rFonts w:ascii="Arial" w:hAnsi="Arial" w:cs="Arial"/>
                <w:b/>
                <w:sz w:val="18"/>
                <w:szCs w:val="18"/>
              </w:rPr>
              <w:t>Description</w:t>
            </w:r>
            <w:r>
              <w:rPr>
                <w:rFonts w:ascii="Arial" w:hAnsi="Arial" w:cs="Arial"/>
                <w:b/>
                <w:sz w:val="18"/>
                <w:szCs w:val="18"/>
              </w:rPr>
              <w:t xml:space="preserve"> of Indicator</w:t>
            </w:r>
          </w:p>
        </w:tc>
        <w:tc>
          <w:tcPr>
            <w:tcW w:w="1632" w:type="dxa"/>
            <w:tcBorders>
              <w:top w:val="single" w:sz="8" w:space="0" w:color="auto"/>
              <w:left w:val="single" w:sz="8" w:space="0" w:color="auto"/>
              <w:bottom w:val="single" w:sz="8" w:space="0" w:color="auto"/>
              <w:right w:val="single" w:sz="8" w:space="0" w:color="auto"/>
            </w:tcBorders>
            <w:noWrap/>
            <w:vAlign w:val="center"/>
          </w:tcPr>
          <w:p w:rsidR="00435890" w:rsidRPr="00D71262" w:rsidRDefault="00435890" w:rsidP="00BA5DC7">
            <w:pPr>
              <w:rPr>
                <w:rFonts w:ascii="Arial" w:hAnsi="Arial" w:cs="Arial"/>
                <w:b/>
                <w:sz w:val="18"/>
                <w:szCs w:val="18"/>
              </w:rPr>
            </w:pPr>
            <w:r w:rsidRPr="00D71262">
              <w:rPr>
                <w:rFonts w:ascii="Arial" w:hAnsi="Arial" w:cs="Arial"/>
                <w:b/>
                <w:sz w:val="18"/>
                <w:szCs w:val="18"/>
              </w:rPr>
              <w:t>Check your data</w:t>
            </w:r>
          </w:p>
        </w:tc>
        <w:tc>
          <w:tcPr>
            <w:tcW w:w="3167" w:type="dxa"/>
            <w:tcBorders>
              <w:top w:val="single" w:sz="8" w:space="0" w:color="auto"/>
              <w:left w:val="single" w:sz="8" w:space="0" w:color="auto"/>
              <w:bottom w:val="single" w:sz="8" w:space="0" w:color="auto"/>
              <w:right w:val="single" w:sz="8" w:space="0" w:color="auto"/>
            </w:tcBorders>
            <w:noWrap/>
            <w:vAlign w:val="center"/>
          </w:tcPr>
          <w:p w:rsidR="00435890" w:rsidRPr="00D71262" w:rsidRDefault="00435890" w:rsidP="00BA5DC7">
            <w:pPr>
              <w:rPr>
                <w:rFonts w:ascii="Arial" w:hAnsi="Arial" w:cs="Arial"/>
                <w:b/>
                <w:sz w:val="18"/>
                <w:szCs w:val="18"/>
              </w:rPr>
            </w:pPr>
            <w:r w:rsidRPr="00D71262">
              <w:rPr>
                <w:rFonts w:ascii="Arial" w:hAnsi="Arial" w:cs="Arial"/>
                <w:b/>
                <w:sz w:val="18"/>
                <w:szCs w:val="18"/>
              </w:rPr>
              <w:t>Example (if relevant)</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300"/>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rsidR="00435890" w:rsidRDefault="00435890" w:rsidP="00BA5DC7">
            <w:pPr>
              <w:rPr>
                <w:rFonts w:ascii="Arial" w:hAnsi="Arial" w:cs="Arial"/>
                <w:b/>
                <w:bCs/>
                <w:i/>
                <w:iCs/>
              </w:rPr>
            </w:pPr>
            <w:r>
              <w:rPr>
                <w:rFonts w:ascii="Arial" w:hAnsi="Arial" w:cs="Arial"/>
                <w:b/>
                <w:bCs/>
                <w:i/>
                <w:iCs/>
              </w:rPr>
              <w:t>Objective: Create new businesses to employ low-income individuals</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A-01-B</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new businesses created</w:t>
            </w:r>
          </w:p>
        </w:tc>
        <w:tc>
          <w:tcPr>
            <w:tcW w:w="4140"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This indicator measures how many total businesses were created with the CED grant</w:t>
            </w:r>
          </w:p>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noWrap/>
            <w:vAlign w:val="center"/>
          </w:tcPr>
          <w:p w:rsidR="00435890" w:rsidRPr="006F619E" w:rsidRDefault="00435890" w:rsidP="00BA5DC7">
            <w:pPr>
              <w:rPr>
                <w:rFonts w:ascii="Arial" w:hAnsi="Arial" w:cs="Arial"/>
                <w:b/>
                <w:sz w:val="18"/>
                <w:szCs w:val="18"/>
              </w:rPr>
            </w:pPr>
            <w:r w:rsidRPr="006F619E">
              <w:rPr>
                <w:rFonts w:ascii="Arial" w:hAnsi="Arial" w:cs="Arial"/>
                <w:b/>
                <w:sz w:val="18"/>
                <w:szCs w:val="18"/>
              </w:rPr>
              <w:t xml:space="preserve">A-01-B </w:t>
            </w:r>
            <w:r w:rsidRPr="006F619E">
              <w:t>≥</w:t>
            </w:r>
            <w:r w:rsidRPr="006F619E">
              <w:rPr>
                <w:rFonts w:ascii="Arial" w:hAnsi="Arial" w:cs="Arial"/>
                <w:b/>
                <w:sz w:val="18"/>
                <w:szCs w:val="18"/>
              </w:rPr>
              <w:t xml:space="preserve"> A-02-B</w:t>
            </w:r>
          </w:p>
        </w:tc>
        <w:tc>
          <w:tcPr>
            <w:tcW w:w="3167" w:type="dxa"/>
            <w:vMerge w:val="restart"/>
            <w:tcBorders>
              <w:top w:val="nil"/>
              <w:left w:val="single" w:sz="4" w:space="0" w:color="auto"/>
              <w:bottom w:val="single" w:sz="4" w:space="0" w:color="auto"/>
              <w:right w:val="single" w:sz="8" w:space="0" w:color="auto"/>
            </w:tcBorders>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428"/>
            </w:tblGrid>
            <w:tr w:rsidR="00435890" w:rsidRPr="00DA25E2" w:rsidTr="00BA5DC7">
              <w:tc>
                <w:tcPr>
                  <w:tcW w:w="2948"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Scenario</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Total new businesses created</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20</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Number of those that were created AT LEAST 12 months ago</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15</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Number of those that are still in existence</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Number of</w:t>
                  </w:r>
                  <w:r>
                    <w:rPr>
                      <w:rFonts w:ascii="Arial" w:hAnsi="Arial" w:cs="Arial"/>
                      <w:sz w:val="18"/>
                      <w:szCs w:val="18"/>
                    </w:rPr>
                    <w:t xml:space="preserve"> those that are no longer in exi</w:t>
                  </w:r>
                  <w:r w:rsidRPr="00DA25E2">
                    <w:rPr>
                      <w:rFonts w:ascii="Arial" w:hAnsi="Arial" w:cs="Arial"/>
                      <w:sz w:val="18"/>
                      <w:szCs w:val="18"/>
                    </w:rPr>
                    <w:t>stence</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5</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Number of businesses created less than 12 months ago</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5</w:t>
                  </w:r>
                </w:p>
              </w:tc>
            </w:tr>
            <w:tr w:rsidR="00435890" w:rsidRPr="00DA25E2" w:rsidTr="00BA5DC7">
              <w:tc>
                <w:tcPr>
                  <w:tcW w:w="2948"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Answers</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A-01-B</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20</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A-02-B</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15</w:t>
                  </w:r>
                </w:p>
              </w:tc>
            </w:tr>
            <w:tr w:rsidR="00435890" w:rsidRPr="00DA25E2" w:rsidTr="00BA5DC7">
              <w:tc>
                <w:tcPr>
                  <w:tcW w:w="2520"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A-03-B</w:t>
                  </w:r>
                </w:p>
              </w:tc>
              <w:tc>
                <w:tcPr>
                  <w:tcW w:w="428"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w:t>
                  </w:r>
                </w:p>
              </w:tc>
            </w:tr>
          </w:tbl>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502"/>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A-02-B</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of new businesses that were created AT LEAST 12 months ago</w:t>
            </w:r>
          </w:p>
        </w:tc>
        <w:tc>
          <w:tcPr>
            <w:tcW w:w="4140" w:type="dxa"/>
            <w:vMerge w:val="restart"/>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These two indicators measure how many of the businesses that were created with CED funds at least 12 months ago remained in existence after 12 months. The purpose of these indicators is to measure the longevity of the businesses that have been created, while correcting for businesses that were created less than 12 months ago. This allows OCS to accurately calculate the percentage of new businesses lasting at least 12 months without having businesses less than 12 months old skew the result. NOTE: Businesses created more than 12 months ago that lasted at least 12 months but have since folded should still be counted in A-03-B.</w:t>
            </w:r>
          </w:p>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b/>
                <w:sz w:val="18"/>
                <w:szCs w:val="18"/>
              </w:rPr>
            </w:pPr>
            <w:r w:rsidRPr="006714B7">
              <w:rPr>
                <w:rFonts w:ascii="Arial" w:hAnsi="Arial" w:cs="Arial"/>
                <w:b/>
                <w:sz w:val="18"/>
                <w:szCs w:val="18"/>
              </w:rPr>
              <w:t>A-02-B</w:t>
            </w:r>
            <w:r w:rsidRPr="006714B7">
              <w:t xml:space="preserve"> ≤</w:t>
            </w:r>
            <w:r w:rsidRPr="001676AD">
              <w:rPr>
                <w:rFonts w:ascii="Arial" w:hAnsi="Arial" w:cs="Arial"/>
                <w:sz w:val="18"/>
                <w:szCs w:val="18"/>
              </w:rPr>
              <w:t xml:space="preserve"> </w:t>
            </w:r>
            <w:r w:rsidRPr="006714B7">
              <w:rPr>
                <w:rFonts w:ascii="Arial" w:hAnsi="Arial" w:cs="Arial"/>
                <w:b/>
                <w:sz w:val="18"/>
                <w:szCs w:val="18"/>
              </w:rPr>
              <w:t>A-01-B</w:t>
            </w:r>
          </w:p>
          <w:p w:rsidR="00435890" w:rsidRPr="001676AD" w:rsidRDefault="00435890" w:rsidP="00BA5DC7">
            <w:pPr>
              <w:rPr>
                <w:rFonts w:ascii="Arial" w:hAnsi="Arial" w:cs="Arial"/>
                <w:sz w:val="18"/>
                <w:szCs w:val="18"/>
              </w:rPr>
            </w:pPr>
            <w:r>
              <w:rPr>
                <w:rFonts w:ascii="Arial" w:hAnsi="Arial" w:cs="Arial"/>
                <w:b/>
                <w:sz w:val="18"/>
                <w:szCs w:val="18"/>
              </w:rPr>
              <w:t xml:space="preserve">A-02-B </w:t>
            </w:r>
            <w:r w:rsidRPr="006F619E">
              <w:t>≥</w:t>
            </w:r>
            <w:r>
              <w:rPr>
                <w:rFonts w:ascii="Arial" w:hAnsi="Arial" w:cs="Arial"/>
                <w:b/>
                <w:sz w:val="18"/>
                <w:szCs w:val="18"/>
              </w:rPr>
              <w:t xml:space="preserve"> A-03-B</w:t>
            </w:r>
          </w:p>
          <w:p w:rsidR="00435890" w:rsidRDefault="00435890" w:rsidP="00BA5DC7">
            <w:pPr>
              <w:rPr>
                <w:rFonts w:ascii="Arial" w:hAnsi="Arial" w:cs="Arial"/>
                <w:sz w:val="18"/>
                <w:szCs w:val="18"/>
              </w:rPr>
            </w:pPr>
          </w:p>
        </w:tc>
        <w:tc>
          <w:tcPr>
            <w:tcW w:w="3167" w:type="dxa"/>
            <w:vMerge/>
            <w:tcBorders>
              <w:top w:val="nil"/>
              <w:left w:val="single" w:sz="4" w:space="0" w:color="auto"/>
              <w:bottom w:val="single" w:sz="4" w:space="0" w:color="auto"/>
              <w:right w:val="single" w:sz="8" w:space="0" w:color="auto"/>
            </w:tcBorders>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755"/>
          <w:jc w:val="center"/>
        </w:trPr>
        <w:tc>
          <w:tcPr>
            <w:tcW w:w="1099" w:type="dxa"/>
            <w:gridSpan w:val="2"/>
            <w:tcBorders>
              <w:top w:val="single" w:sz="4" w:space="0" w:color="auto"/>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A-03-B</w:t>
            </w:r>
          </w:p>
        </w:tc>
        <w:tc>
          <w:tcPr>
            <w:tcW w:w="2814" w:type="dxa"/>
            <w:tcBorders>
              <w:top w:val="single" w:sz="4" w:space="0" w:color="auto"/>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new businesses created AT LEAST 12 months ago that have been or were operational in the community for AT LEAST 12 consecutive months</w:t>
            </w:r>
          </w:p>
        </w:tc>
        <w:tc>
          <w:tcPr>
            <w:tcW w:w="4140" w:type="dxa"/>
            <w:vMerge/>
            <w:tcBorders>
              <w:top w:val="single" w:sz="4" w:space="0" w:color="auto"/>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p>
        </w:tc>
        <w:tc>
          <w:tcPr>
            <w:tcW w:w="1632" w:type="dxa"/>
            <w:tcBorders>
              <w:top w:val="single" w:sz="4" w:space="0" w:color="auto"/>
              <w:left w:val="single" w:sz="4" w:space="0" w:color="auto"/>
              <w:bottom w:val="single" w:sz="4" w:space="0" w:color="auto"/>
              <w:right w:val="single" w:sz="4" w:space="0" w:color="auto"/>
            </w:tcBorders>
            <w:noWrap/>
            <w:vAlign w:val="center"/>
          </w:tcPr>
          <w:p w:rsidR="00435890" w:rsidRPr="001676AD" w:rsidRDefault="00435890" w:rsidP="00BA5DC7">
            <w:pPr>
              <w:rPr>
                <w:rFonts w:ascii="Arial" w:hAnsi="Arial" w:cs="Arial"/>
                <w:sz w:val="18"/>
                <w:szCs w:val="18"/>
              </w:rPr>
            </w:pPr>
            <w:r w:rsidRPr="006714B7">
              <w:rPr>
                <w:rFonts w:ascii="Arial" w:hAnsi="Arial" w:cs="Arial"/>
                <w:b/>
                <w:sz w:val="18"/>
                <w:szCs w:val="18"/>
              </w:rPr>
              <w:t>A-03-B</w:t>
            </w:r>
            <w:r w:rsidRPr="006714B7">
              <w:rPr>
                <w:sz w:val="18"/>
                <w:szCs w:val="18"/>
              </w:rPr>
              <w:t xml:space="preserve"> </w:t>
            </w:r>
            <w:r w:rsidRPr="006714B7">
              <w:t>≤</w:t>
            </w:r>
            <w:r w:rsidRPr="001676AD">
              <w:rPr>
                <w:rFonts w:ascii="Arial" w:hAnsi="Arial" w:cs="Arial"/>
                <w:sz w:val="18"/>
                <w:szCs w:val="18"/>
              </w:rPr>
              <w:t xml:space="preserve"> </w:t>
            </w:r>
            <w:r w:rsidRPr="006714B7">
              <w:rPr>
                <w:rFonts w:ascii="Arial" w:hAnsi="Arial" w:cs="Arial"/>
                <w:b/>
                <w:sz w:val="18"/>
                <w:szCs w:val="18"/>
              </w:rPr>
              <w:t>A-02-B</w:t>
            </w:r>
          </w:p>
          <w:p w:rsidR="00435890" w:rsidRDefault="00435890" w:rsidP="00BA5DC7">
            <w:pPr>
              <w:rPr>
                <w:rFonts w:ascii="Arial" w:hAnsi="Arial" w:cs="Arial"/>
                <w:sz w:val="18"/>
                <w:szCs w:val="18"/>
              </w:rPr>
            </w:pPr>
          </w:p>
        </w:tc>
        <w:tc>
          <w:tcPr>
            <w:tcW w:w="3167" w:type="dxa"/>
            <w:vMerge/>
            <w:tcBorders>
              <w:top w:val="single" w:sz="4" w:space="0" w:color="auto"/>
              <w:left w:val="single" w:sz="4" w:space="0" w:color="auto"/>
              <w:bottom w:val="single" w:sz="4" w:space="0" w:color="auto"/>
              <w:right w:val="single" w:sz="8" w:space="0" w:color="auto"/>
            </w:tcBorders>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4" w:space="0" w:color="auto"/>
              <w:left w:val="single" w:sz="8" w:space="0" w:color="auto"/>
              <w:bottom w:val="single" w:sz="8" w:space="0" w:color="auto"/>
              <w:right w:val="single" w:sz="8" w:space="0" w:color="000000"/>
            </w:tcBorders>
            <w:noWrap/>
            <w:vAlign w:val="center"/>
          </w:tcPr>
          <w:p w:rsidR="00435890" w:rsidRDefault="00435890" w:rsidP="00BA5DC7">
            <w:pPr>
              <w:rPr>
                <w:rFonts w:ascii="Arial" w:hAnsi="Arial" w:cs="Arial"/>
                <w:b/>
                <w:bCs/>
                <w:i/>
                <w:iCs/>
              </w:rPr>
            </w:pPr>
            <w:r>
              <w:rPr>
                <w:rFonts w:ascii="Arial" w:hAnsi="Arial" w:cs="Arial"/>
                <w:b/>
                <w:bCs/>
                <w:i/>
                <w:iCs/>
              </w:rPr>
              <w:t>Objective: Expand existing businesses to employ low-income individuals</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695"/>
          <w:jc w:val="center"/>
        </w:trPr>
        <w:tc>
          <w:tcPr>
            <w:tcW w:w="1099" w:type="dxa"/>
            <w:gridSpan w:val="2"/>
            <w:tcBorders>
              <w:top w:val="nil"/>
              <w:left w:val="single" w:sz="8" w:space="0" w:color="auto"/>
              <w:bottom w:val="nil"/>
              <w:right w:val="single" w:sz="4" w:space="0" w:color="auto"/>
            </w:tcBorders>
            <w:noWrap/>
            <w:vAlign w:val="center"/>
          </w:tcPr>
          <w:p w:rsidR="00435890" w:rsidRDefault="00435890" w:rsidP="00BA5DC7">
            <w:pPr>
              <w:rPr>
                <w:rFonts w:ascii="Arial" w:hAnsi="Arial" w:cs="Arial"/>
              </w:rPr>
            </w:pPr>
            <w:r>
              <w:rPr>
                <w:rFonts w:ascii="Arial" w:hAnsi="Arial" w:cs="Arial"/>
              </w:rPr>
              <w:lastRenderedPageBreak/>
              <w:t>A-04-B</w:t>
            </w:r>
          </w:p>
        </w:tc>
        <w:tc>
          <w:tcPr>
            <w:tcW w:w="2814" w:type="dxa"/>
            <w:tcBorders>
              <w:top w:val="nil"/>
              <w:left w:val="nil"/>
              <w:bottom w:val="nil"/>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businesses expanded</w:t>
            </w:r>
          </w:p>
        </w:tc>
        <w:tc>
          <w:tcPr>
            <w:tcW w:w="4140" w:type="dxa"/>
            <w:tcBorders>
              <w:top w:val="nil"/>
              <w:left w:val="nil"/>
              <w:bottom w:val="nil"/>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This indicator measures the number of already-existing businesses that were expanded using CED funds. It does not measure new businesses that were created with CED funds, but rather businesses that existed before the CED grant and that the CED grant helped expand.</w:t>
            </w:r>
          </w:p>
          <w:p w:rsidR="00435890" w:rsidRDefault="00435890" w:rsidP="00BA5DC7">
            <w:pPr>
              <w:rPr>
                <w:rFonts w:ascii="Arial" w:hAnsi="Arial" w:cs="Arial"/>
                <w:sz w:val="18"/>
                <w:szCs w:val="18"/>
              </w:rPr>
            </w:pPr>
          </w:p>
        </w:tc>
        <w:tc>
          <w:tcPr>
            <w:tcW w:w="1632" w:type="dxa"/>
            <w:tcBorders>
              <w:top w:val="nil"/>
              <w:left w:val="nil"/>
              <w:bottom w:val="nil"/>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w:t>
            </w:r>
          </w:p>
        </w:tc>
        <w:tc>
          <w:tcPr>
            <w:tcW w:w="3167" w:type="dxa"/>
            <w:tcBorders>
              <w:top w:val="nil"/>
              <w:left w:val="nil"/>
              <w:bottom w:val="nil"/>
              <w:right w:val="single" w:sz="8"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rsidR="00435890" w:rsidRDefault="00435890" w:rsidP="00BA5DC7">
            <w:pPr>
              <w:rPr>
                <w:rFonts w:ascii="Arial" w:hAnsi="Arial" w:cs="Arial"/>
                <w:b/>
                <w:bCs/>
                <w:i/>
                <w:iCs/>
              </w:rPr>
            </w:pPr>
            <w:r>
              <w:rPr>
                <w:rFonts w:ascii="Arial" w:hAnsi="Arial" w:cs="Arial"/>
                <w:b/>
                <w:bCs/>
                <w:i/>
                <w:iCs/>
              </w:rPr>
              <w:t xml:space="preserve">Objective: Create positions to employ all individuals (low-income and non-low-income)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2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A-00-J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sidRPr="008964B1">
              <w:rPr>
                <w:rFonts w:ascii="Arial" w:hAnsi="Arial" w:cs="Arial"/>
                <w:sz w:val="18"/>
                <w:szCs w:val="18"/>
              </w:rPr>
              <w:t>Total # of full-time positions created (low-income and non- low-income)</w:t>
            </w:r>
          </w:p>
        </w:tc>
        <w:tc>
          <w:tcPr>
            <w:tcW w:w="4140"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This indicator measures the total number of full-time positions that were created using CED funds, including positions created for low-income individuals and those created for non-low-income individuals.</w:t>
            </w:r>
          </w:p>
        </w:tc>
        <w:tc>
          <w:tcPr>
            <w:tcW w:w="1632" w:type="dxa"/>
            <w:tcBorders>
              <w:top w:val="nil"/>
              <w:left w:val="nil"/>
              <w:bottom w:val="single" w:sz="4" w:space="0" w:color="auto"/>
              <w:right w:val="single" w:sz="4" w:space="0" w:color="auto"/>
            </w:tcBorders>
            <w:noWrap/>
            <w:vAlign w:val="center"/>
          </w:tcPr>
          <w:p w:rsidR="00435890" w:rsidRDefault="00435890" w:rsidP="00BA5DC7">
            <w:r>
              <w:rPr>
                <w:rFonts w:ascii="Arial" w:hAnsi="Arial" w:cs="Arial"/>
                <w:b/>
                <w:sz w:val="18"/>
                <w:szCs w:val="18"/>
              </w:rPr>
              <w:t xml:space="preserve">A-00-J </w:t>
            </w:r>
            <w:r w:rsidRPr="006F619E">
              <w:t>≥</w:t>
            </w:r>
            <w:r w:rsidRPr="00A5044B">
              <w:rPr>
                <w:rFonts w:ascii="Arial" w:hAnsi="Arial" w:cs="Arial"/>
                <w:b/>
                <w:sz w:val="18"/>
                <w:szCs w:val="18"/>
              </w:rPr>
              <w:t xml:space="preserve"> A-06-J</w:t>
            </w:r>
          </w:p>
          <w:p w:rsidR="00435890" w:rsidRDefault="00435890" w:rsidP="00BA5DC7">
            <w:r>
              <w:rPr>
                <w:rFonts w:ascii="Arial" w:hAnsi="Arial" w:cs="Arial"/>
                <w:b/>
                <w:sz w:val="18"/>
                <w:szCs w:val="18"/>
              </w:rPr>
              <w:t xml:space="preserve">A-00-J </w:t>
            </w:r>
            <w:r w:rsidRPr="006F619E">
              <w:t>≥</w:t>
            </w:r>
            <w:r>
              <w:t xml:space="preserve"> </w:t>
            </w:r>
            <w:r w:rsidRPr="00A5044B">
              <w:rPr>
                <w:rFonts w:ascii="Arial" w:hAnsi="Arial" w:cs="Arial"/>
                <w:b/>
                <w:sz w:val="18"/>
                <w:szCs w:val="18"/>
              </w:rPr>
              <w:t>A-0</w:t>
            </w:r>
            <w:r>
              <w:rPr>
                <w:rFonts w:ascii="Arial" w:hAnsi="Arial" w:cs="Arial"/>
                <w:b/>
                <w:sz w:val="18"/>
                <w:szCs w:val="18"/>
              </w:rPr>
              <w:t>7</w:t>
            </w:r>
            <w:r w:rsidRPr="00A5044B">
              <w:rPr>
                <w:rFonts w:ascii="Arial" w:hAnsi="Arial" w:cs="Arial"/>
                <w:b/>
                <w:sz w:val="18"/>
                <w:szCs w:val="18"/>
              </w:rPr>
              <w:t>-J</w:t>
            </w:r>
          </w:p>
          <w:p w:rsidR="00435890" w:rsidRDefault="00435890" w:rsidP="00BA5DC7">
            <w:r>
              <w:rPr>
                <w:rFonts w:ascii="Arial" w:hAnsi="Arial" w:cs="Arial"/>
                <w:b/>
                <w:sz w:val="18"/>
                <w:szCs w:val="18"/>
              </w:rPr>
              <w:t xml:space="preserve">A-00-J </w:t>
            </w:r>
            <w:r w:rsidRPr="006F619E">
              <w:t>≥</w:t>
            </w:r>
            <w:r w:rsidRPr="00A5044B">
              <w:rPr>
                <w:rFonts w:ascii="Arial" w:hAnsi="Arial" w:cs="Arial"/>
                <w:b/>
                <w:sz w:val="18"/>
                <w:szCs w:val="18"/>
              </w:rPr>
              <w:t xml:space="preserve"> A-0</w:t>
            </w:r>
            <w:r>
              <w:rPr>
                <w:rFonts w:ascii="Arial" w:hAnsi="Arial" w:cs="Arial"/>
                <w:b/>
                <w:sz w:val="18"/>
                <w:szCs w:val="18"/>
              </w:rPr>
              <w:t>8</w:t>
            </w:r>
            <w:r w:rsidRPr="00A5044B">
              <w:rPr>
                <w:rFonts w:ascii="Arial" w:hAnsi="Arial" w:cs="Arial"/>
                <w:b/>
                <w:sz w:val="18"/>
                <w:szCs w:val="18"/>
              </w:rPr>
              <w:t>-J</w:t>
            </w:r>
          </w:p>
          <w:p w:rsidR="00435890" w:rsidRDefault="00435890" w:rsidP="00BA5DC7">
            <w:r>
              <w:rPr>
                <w:rFonts w:ascii="Arial" w:hAnsi="Arial" w:cs="Arial"/>
                <w:b/>
                <w:sz w:val="18"/>
                <w:szCs w:val="18"/>
              </w:rPr>
              <w:t xml:space="preserve">A-00-J </w:t>
            </w:r>
            <w:r w:rsidRPr="006F619E">
              <w:t>≥</w:t>
            </w:r>
            <w:r w:rsidRPr="00A5044B">
              <w:rPr>
                <w:rFonts w:ascii="Arial" w:hAnsi="Arial" w:cs="Arial"/>
                <w:b/>
                <w:sz w:val="18"/>
                <w:szCs w:val="18"/>
              </w:rPr>
              <w:t xml:space="preserve"> A-0</w:t>
            </w:r>
            <w:r>
              <w:rPr>
                <w:rFonts w:ascii="Arial" w:hAnsi="Arial" w:cs="Arial"/>
                <w:b/>
                <w:sz w:val="18"/>
                <w:szCs w:val="18"/>
              </w:rPr>
              <w:t>9</w:t>
            </w:r>
            <w:r w:rsidRPr="00A5044B">
              <w:rPr>
                <w:rFonts w:ascii="Arial" w:hAnsi="Arial" w:cs="Arial"/>
                <w:b/>
                <w:sz w:val="18"/>
                <w:szCs w:val="18"/>
              </w:rPr>
              <w:t>-J</w:t>
            </w:r>
          </w:p>
          <w:p w:rsidR="00435890" w:rsidRDefault="00435890" w:rsidP="00BA5DC7">
            <w:r>
              <w:rPr>
                <w:rFonts w:ascii="Arial" w:hAnsi="Arial" w:cs="Arial"/>
                <w:b/>
                <w:sz w:val="18"/>
                <w:szCs w:val="18"/>
              </w:rPr>
              <w:t xml:space="preserve">A-00-J </w:t>
            </w:r>
            <w:r w:rsidRPr="006F619E">
              <w:t>≥</w:t>
            </w:r>
            <w:r w:rsidRPr="00A5044B">
              <w:rPr>
                <w:rFonts w:ascii="Arial" w:hAnsi="Arial" w:cs="Arial"/>
                <w:b/>
                <w:sz w:val="18"/>
                <w:szCs w:val="18"/>
              </w:rPr>
              <w:t xml:space="preserve"> A-</w:t>
            </w:r>
            <w:r>
              <w:rPr>
                <w:rFonts w:ascii="Arial" w:hAnsi="Arial" w:cs="Arial"/>
                <w:b/>
                <w:sz w:val="18"/>
                <w:szCs w:val="18"/>
              </w:rPr>
              <w:t>10</w:t>
            </w:r>
            <w:r w:rsidRPr="00A5044B">
              <w:rPr>
                <w:rFonts w:ascii="Arial" w:hAnsi="Arial" w:cs="Arial"/>
                <w:b/>
                <w:sz w:val="18"/>
                <w:szCs w:val="18"/>
              </w:rPr>
              <w:t>-J</w:t>
            </w:r>
          </w:p>
          <w:p w:rsidR="00435890" w:rsidRDefault="00435890" w:rsidP="00BA5DC7">
            <w:r>
              <w:rPr>
                <w:rFonts w:ascii="Arial" w:hAnsi="Arial" w:cs="Arial"/>
                <w:b/>
                <w:sz w:val="18"/>
                <w:szCs w:val="18"/>
              </w:rPr>
              <w:t xml:space="preserve">A-00-J </w:t>
            </w:r>
            <w:r w:rsidRPr="006F619E">
              <w:t>≥</w:t>
            </w:r>
            <w:r w:rsidRPr="00A5044B">
              <w:rPr>
                <w:rFonts w:ascii="Arial" w:hAnsi="Arial" w:cs="Arial"/>
                <w:b/>
                <w:sz w:val="18"/>
                <w:szCs w:val="18"/>
              </w:rPr>
              <w:t xml:space="preserve"> A-</w:t>
            </w:r>
            <w:r>
              <w:rPr>
                <w:rFonts w:ascii="Arial" w:hAnsi="Arial" w:cs="Arial"/>
                <w:b/>
                <w:sz w:val="18"/>
                <w:szCs w:val="18"/>
              </w:rPr>
              <w:t>11</w:t>
            </w:r>
            <w:r w:rsidRPr="00A5044B">
              <w:rPr>
                <w:rFonts w:ascii="Arial" w:hAnsi="Arial" w:cs="Arial"/>
                <w:b/>
                <w:sz w:val="18"/>
                <w:szCs w:val="18"/>
              </w:rPr>
              <w:t>-J</w:t>
            </w:r>
          </w:p>
          <w:p w:rsidR="00435890" w:rsidRPr="008964B1" w:rsidRDefault="00435890" w:rsidP="00BA5DC7">
            <w:pPr>
              <w:rPr>
                <w:rFonts w:ascii="Arial" w:hAnsi="Arial" w:cs="Arial"/>
                <w:b/>
                <w:sz w:val="18"/>
                <w:szCs w:val="18"/>
              </w:rPr>
            </w:pPr>
            <w:r>
              <w:rPr>
                <w:rFonts w:ascii="Arial" w:hAnsi="Arial" w:cs="Arial"/>
                <w:b/>
                <w:sz w:val="18"/>
                <w:szCs w:val="18"/>
              </w:rPr>
              <w:t xml:space="preserve">A-00-J </w:t>
            </w:r>
            <w:r w:rsidRPr="006F619E">
              <w:t>≥</w:t>
            </w:r>
            <w:r w:rsidRPr="00A5044B">
              <w:rPr>
                <w:rFonts w:ascii="Arial" w:hAnsi="Arial" w:cs="Arial"/>
                <w:b/>
                <w:sz w:val="18"/>
                <w:szCs w:val="18"/>
              </w:rPr>
              <w:t xml:space="preserve"> </w:t>
            </w:r>
            <w:r>
              <w:rPr>
                <w:rFonts w:ascii="Arial" w:hAnsi="Arial" w:cs="Arial"/>
                <w:b/>
                <w:sz w:val="18"/>
                <w:szCs w:val="18"/>
              </w:rPr>
              <w:t>A-12</w:t>
            </w:r>
            <w:r w:rsidRPr="00A5044B">
              <w:rPr>
                <w:rFonts w:ascii="Arial" w:hAnsi="Arial" w:cs="Arial"/>
                <w:b/>
                <w:sz w:val="18"/>
                <w:szCs w:val="18"/>
              </w:rPr>
              <w:t>-J</w:t>
            </w:r>
          </w:p>
        </w:tc>
        <w:tc>
          <w:tcPr>
            <w:tcW w:w="3167" w:type="dxa"/>
            <w:tcBorders>
              <w:top w:val="single" w:sz="8" w:space="0" w:color="auto"/>
              <w:left w:val="nil"/>
              <w:bottom w:val="single" w:sz="8" w:space="0" w:color="auto"/>
              <w:right w:val="single" w:sz="8"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12"/>
            </w:tblGrid>
            <w:tr w:rsidR="00435890" w:rsidRPr="00DA25E2" w:rsidTr="00BA5DC7">
              <w:tc>
                <w:tcPr>
                  <w:tcW w:w="2829"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Scenario</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Total full-time jobs created</w:t>
                  </w:r>
                  <w:r>
                    <w:rPr>
                      <w:rFonts w:ascii="Arial" w:hAnsi="Arial" w:cs="Arial"/>
                      <w:sz w:val="18"/>
                      <w:szCs w:val="18"/>
                    </w:rPr>
                    <w:t xml:space="preserve"> for low-income individuals</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Pr>
                      <w:rFonts w:ascii="Arial" w:hAnsi="Arial" w:cs="Arial"/>
                      <w:sz w:val="18"/>
                      <w:szCs w:val="18"/>
                    </w:rPr>
                    <w:t>Total full-time jobs created for non-low-income individuals</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Pr>
                      <w:rFonts w:ascii="Arial" w:hAnsi="Arial" w:cs="Arial"/>
                      <w:sz w:val="18"/>
                      <w:szCs w:val="18"/>
                    </w:rPr>
                    <w:t>20</w:t>
                  </w:r>
                </w:p>
              </w:tc>
            </w:tr>
            <w:tr w:rsidR="00435890" w:rsidRPr="00DA25E2" w:rsidTr="00BA5DC7">
              <w:tc>
                <w:tcPr>
                  <w:tcW w:w="2829"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Answers</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w:t>
                  </w:r>
                  <w:r>
                    <w:rPr>
                      <w:rFonts w:ascii="Arial" w:hAnsi="Arial" w:cs="Arial"/>
                      <w:sz w:val="18"/>
                      <w:szCs w:val="18"/>
                    </w:rPr>
                    <w:t>0</w:t>
                  </w:r>
                  <w:r w:rsidRPr="00DA25E2">
                    <w:rPr>
                      <w:rFonts w:ascii="Arial" w:hAnsi="Arial" w:cs="Arial"/>
                      <w:sz w:val="18"/>
                      <w:szCs w:val="18"/>
                    </w:rPr>
                    <w:t>-J</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w:t>
                  </w:r>
                  <w:r>
                    <w:rPr>
                      <w:rFonts w:ascii="Arial" w:hAnsi="Arial" w:cs="Arial"/>
                      <w:sz w:val="18"/>
                      <w:szCs w:val="18"/>
                    </w:rPr>
                    <w:t>20</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w:t>
                  </w:r>
                  <w:r>
                    <w:rPr>
                      <w:rFonts w:ascii="Arial" w:hAnsi="Arial" w:cs="Arial"/>
                      <w:sz w:val="18"/>
                      <w:szCs w:val="18"/>
                    </w:rPr>
                    <w:t>6</w:t>
                  </w:r>
                  <w:r w:rsidRPr="00DA25E2">
                    <w:rPr>
                      <w:rFonts w:ascii="Arial" w:hAnsi="Arial" w:cs="Arial"/>
                      <w:sz w:val="18"/>
                      <w:szCs w:val="18"/>
                    </w:rPr>
                    <w:t>-J</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Pr>
                      <w:rFonts w:ascii="Arial" w:hAnsi="Arial" w:cs="Arial"/>
                      <w:sz w:val="18"/>
                      <w:szCs w:val="18"/>
                    </w:rPr>
                    <w:t>100</w:t>
                  </w:r>
                </w:p>
              </w:tc>
            </w:tr>
          </w:tbl>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rsidR="00435890" w:rsidRDefault="00435890" w:rsidP="00BA5DC7">
            <w:pPr>
              <w:rPr>
                <w:rFonts w:ascii="Arial" w:hAnsi="Arial" w:cs="Arial"/>
                <w:b/>
                <w:bCs/>
                <w:i/>
                <w:iCs/>
              </w:rPr>
            </w:pPr>
            <w:r>
              <w:rPr>
                <w:rFonts w:ascii="Arial" w:hAnsi="Arial" w:cs="Arial"/>
                <w:b/>
                <w:bCs/>
                <w:i/>
                <w:iCs/>
              </w:rPr>
              <w:t>Objective: Create positions to employ low-income individuals</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2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A-05-J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part-time positions created</w:t>
            </w:r>
          </w:p>
        </w:tc>
        <w:tc>
          <w:tcPr>
            <w:tcW w:w="4140"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This indicator measures the total number of part-time positions that were created using CED funds.</w:t>
            </w:r>
          </w:p>
        </w:tc>
        <w:tc>
          <w:tcPr>
            <w:tcW w:w="1632"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w:t>
            </w:r>
          </w:p>
        </w:tc>
        <w:tc>
          <w:tcPr>
            <w:tcW w:w="3167" w:type="dxa"/>
            <w:tcBorders>
              <w:top w:val="single" w:sz="8" w:space="0" w:color="auto"/>
              <w:left w:val="nil"/>
              <w:bottom w:val="single" w:sz="8" w:space="0" w:color="auto"/>
              <w:right w:val="single" w:sz="8"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96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A-06-J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full-time positions created</w:t>
            </w:r>
          </w:p>
        </w:tc>
        <w:tc>
          <w:tcPr>
            <w:tcW w:w="4140"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This indicator measures the total number of positions created with CED funds, regardless of whether they were filled by TANF recipients.</w:t>
            </w: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b/>
                <w:sz w:val="18"/>
                <w:szCs w:val="18"/>
              </w:rPr>
              <w:t>A-06</w:t>
            </w:r>
            <w:r w:rsidRPr="00A749D9">
              <w:rPr>
                <w:rFonts w:ascii="Arial" w:hAnsi="Arial" w:cs="Arial"/>
                <w:b/>
                <w:sz w:val="18"/>
                <w:szCs w:val="18"/>
              </w:rPr>
              <w:t>-J</w:t>
            </w:r>
            <w:r>
              <w:rPr>
                <w:rFonts w:ascii="Arial" w:hAnsi="Arial" w:cs="Arial"/>
                <w:sz w:val="18"/>
                <w:szCs w:val="18"/>
              </w:rPr>
              <w:t xml:space="preserve"> </w:t>
            </w:r>
            <w:r w:rsidRPr="006F619E">
              <w:t>≥</w:t>
            </w:r>
            <w:r w:rsidRPr="00A749D9">
              <w:t xml:space="preserve"> </w:t>
            </w:r>
            <w:r w:rsidRPr="00A749D9">
              <w:rPr>
                <w:rFonts w:ascii="Arial" w:hAnsi="Arial" w:cs="Arial"/>
                <w:b/>
                <w:sz w:val="18"/>
                <w:szCs w:val="18"/>
              </w:rPr>
              <w:t>A-0</w:t>
            </w:r>
            <w:r>
              <w:rPr>
                <w:rFonts w:ascii="Arial" w:hAnsi="Arial" w:cs="Arial"/>
                <w:b/>
                <w:sz w:val="18"/>
                <w:szCs w:val="18"/>
              </w:rPr>
              <w:t>7</w:t>
            </w:r>
            <w:r w:rsidRPr="00A749D9">
              <w:rPr>
                <w:rFonts w:ascii="Arial" w:hAnsi="Arial" w:cs="Arial"/>
                <w:b/>
                <w:sz w:val="18"/>
                <w:szCs w:val="18"/>
              </w:rPr>
              <w:t>-J</w:t>
            </w:r>
          </w:p>
          <w:p w:rsidR="00435890" w:rsidRDefault="00435890" w:rsidP="00BA5DC7">
            <w:pPr>
              <w:rPr>
                <w:rFonts w:ascii="Arial" w:hAnsi="Arial" w:cs="Arial"/>
                <w:b/>
                <w:sz w:val="18"/>
                <w:szCs w:val="18"/>
              </w:rPr>
            </w:pPr>
            <w:r w:rsidRPr="00A749D9">
              <w:rPr>
                <w:rFonts w:ascii="Arial" w:hAnsi="Arial" w:cs="Arial"/>
                <w:b/>
                <w:sz w:val="18"/>
                <w:szCs w:val="18"/>
              </w:rPr>
              <w:t>A-0</w:t>
            </w:r>
            <w:r>
              <w:rPr>
                <w:rFonts w:ascii="Arial" w:hAnsi="Arial" w:cs="Arial"/>
                <w:b/>
                <w:sz w:val="18"/>
                <w:szCs w:val="18"/>
              </w:rPr>
              <w:t>6</w:t>
            </w:r>
            <w:r w:rsidRPr="00A749D9">
              <w:rPr>
                <w:rFonts w:ascii="Arial" w:hAnsi="Arial" w:cs="Arial"/>
                <w:b/>
                <w:sz w:val="18"/>
                <w:szCs w:val="18"/>
              </w:rPr>
              <w:t>-J</w:t>
            </w:r>
            <w:r>
              <w:rPr>
                <w:rFonts w:ascii="Arial" w:hAnsi="Arial" w:cs="Arial"/>
                <w:sz w:val="18"/>
                <w:szCs w:val="18"/>
              </w:rPr>
              <w:t xml:space="preserve"> </w:t>
            </w:r>
            <w:r w:rsidRPr="006F619E">
              <w:t>≥</w:t>
            </w:r>
            <w:r>
              <w:rPr>
                <w:rFonts w:ascii="Arial" w:hAnsi="Arial" w:cs="Arial"/>
                <w:sz w:val="18"/>
                <w:szCs w:val="18"/>
              </w:rPr>
              <w:t xml:space="preserve"> </w:t>
            </w:r>
            <w:r w:rsidRPr="00A749D9">
              <w:rPr>
                <w:rFonts w:ascii="Arial" w:hAnsi="Arial" w:cs="Arial"/>
                <w:b/>
                <w:sz w:val="18"/>
                <w:szCs w:val="18"/>
              </w:rPr>
              <w:t>A-0</w:t>
            </w:r>
            <w:r>
              <w:rPr>
                <w:rFonts w:ascii="Arial" w:hAnsi="Arial" w:cs="Arial"/>
                <w:b/>
                <w:sz w:val="18"/>
                <w:szCs w:val="18"/>
              </w:rPr>
              <w:t>8</w:t>
            </w:r>
            <w:r w:rsidRPr="00A749D9">
              <w:rPr>
                <w:rFonts w:ascii="Arial" w:hAnsi="Arial" w:cs="Arial"/>
                <w:b/>
                <w:sz w:val="18"/>
                <w:szCs w:val="18"/>
              </w:rPr>
              <w:t>-J</w:t>
            </w:r>
          </w:p>
          <w:p w:rsidR="00435890" w:rsidRDefault="00435890" w:rsidP="00BA5DC7">
            <w:pPr>
              <w:rPr>
                <w:rFonts w:ascii="Arial" w:hAnsi="Arial" w:cs="Arial"/>
                <w:sz w:val="18"/>
                <w:szCs w:val="18"/>
              </w:rPr>
            </w:pPr>
            <w:r>
              <w:rPr>
                <w:rFonts w:ascii="Arial" w:hAnsi="Arial" w:cs="Arial"/>
                <w:b/>
                <w:sz w:val="18"/>
                <w:szCs w:val="18"/>
              </w:rPr>
              <w:t xml:space="preserve">A-06-J </w:t>
            </w:r>
            <w:r w:rsidRPr="00A749D9">
              <w:t>≤</w:t>
            </w:r>
            <w:r>
              <w:rPr>
                <w:rFonts w:ascii="Arial" w:hAnsi="Arial" w:cs="Arial"/>
                <w:b/>
                <w:sz w:val="18"/>
                <w:szCs w:val="18"/>
              </w:rPr>
              <w:t xml:space="preserve"> A-21-E</w:t>
            </w:r>
          </w:p>
        </w:tc>
        <w:tc>
          <w:tcPr>
            <w:tcW w:w="3167" w:type="dxa"/>
            <w:vMerge w:val="restart"/>
            <w:tcBorders>
              <w:top w:val="nil"/>
              <w:left w:val="single" w:sz="4" w:space="0" w:color="auto"/>
              <w:right w:val="single" w:sz="8" w:space="0" w:color="auto"/>
            </w:tcBorders>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612"/>
            </w:tblGrid>
            <w:tr w:rsidR="00435890" w:rsidRPr="00DA25E2" w:rsidTr="00BA5DC7">
              <w:tc>
                <w:tcPr>
                  <w:tcW w:w="2829"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Scenario</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Total full-time jobs created</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FT jobs created AT LEAST 6 months ago</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60</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 xml:space="preserve">FT jobs lasting AT LEAST 6 months </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30</w:t>
                  </w:r>
                </w:p>
              </w:tc>
            </w:tr>
            <w:tr w:rsidR="00435890" w:rsidRPr="00DA25E2" w:rsidTr="00BA5DC7">
              <w:tc>
                <w:tcPr>
                  <w:tcW w:w="2829"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Answers</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A-06-J</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A-07-J</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60</w:t>
                  </w:r>
                </w:p>
              </w:tc>
            </w:tr>
            <w:tr w:rsidR="00435890" w:rsidRPr="00DA25E2" w:rsidTr="00BA5DC7">
              <w:tc>
                <w:tcPr>
                  <w:tcW w:w="22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A-08-J</w:t>
                  </w:r>
                </w:p>
              </w:tc>
              <w:tc>
                <w:tcPr>
                  <w:tcW w:w="612"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30</w:t>
                  </w:r>
                </w:p>
              </w:tc>
            </w:tr>
          </w:tbl>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95"/>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A-07-J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xml:space="preserve"># of those full-time positions that were created AT LEAST six months ago </w:t>
            </w:r>
          </w:p>
        </w:tc>
        <w:tc>
          <w:tcPr>
            <w:tcW w:w="4140" w:type="dxa"/>
            <w:vMerge w:val="restart"/>
            <w:tcBorders>
              <w:top w:val="nil"/>
              <w:left w:val="single" w:sz="4" w:space="0" w:color="auto"/>
              <w:right w:val="single" w:sz="4" w:space="0" w:color="auto"/>
            </w:tcBorders>
            <w:shd w:val="clear" w:color="auto" w:fill="auto"/>
            <w:noWrap/>
            <w:vAlign w:val="center"/>
          </w:tcPr>
          <w:p w:rsidR="00435890" w:rsidRDefault="00435890" w:rsidP="00BA5DC7">
            <w:pPr>
              <w:rPr>
                <w:rFonts w:ascii="Arial" w:hAnsi="Arial" w:cs="Arial"/>
                <w:sz w:val="18"/>
                <w:szCs w:val="18"/>
              </w:rPr>
            </w:pPr>
            <w:r>
              <w:rPr>
                <w:rFonts w:ascii="Arial" w:hAnsi="Arial" w:cs="Arial"/>
                <w:sz w:val="18"/>
                <w:szCs w:val="18"/>
              </w:rPr>
              <w:t xml:space="preserve">These two indicators measure how many of the positions that were created at least six months ago remained in existence six months after they were created. The purpose of this indicator is to measure the longevity of positions created, while correcting for positions that were created less than six months ago. This allows OCS to accurately calculate the percentage of new positions lasting at least six months without having jobs less than six months old skew the result. NOTE: Positions that were created more </w:t>
            </w:r>
            <w:r>
              <w:rPr>
                <w:rFonts w:ascii="Arial" w:hAnsi="Arial" w:cs="Arial"/>
                <w:sz w:val="18"/>
                <w:szCs w:val="18"/>
              </w:rPr>
              <w:lastRenderedPageBreak/>
              <w:t>than six months ago and lasted at least six months but no longer exist should still be counted in A-08-J.</w:t>
            </w: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sidRPr="00A749D9">
              <w:rPr>
                <w:rFonts w:ascii="Arial" w:hAnsi="Arial" w:cs="Arial"/>
                <w:b/>
                <w:sz w:val="18"/>
                <w:szCs w:val="18"/>
              </w:rPr>
              <w:lastRenderedPageBreak/>
              <w:t>A-07-J</w:t>
            </w:r>
            <w:r>
              <w:rPr>
                <w:rFonts w:ascii="Arial" w:hAnsi="Arial" w:cs="Arial"/>
                <w:sz w:val="18"/>
                <w:szCs w:val="18"/>
              </w:rPr>
              <w:t xml:space="preserve"> </w:t>
            </w:r>
            <w:r w:rsidRPr="00A749D9">
              <w:t xml:space="preserve">≤ </w:t>
            </w:r>
            <w:r w:rsidRPr="00A749D9">
              <w:rPr>
                <w:rFonts w:ascii="Arial" w:hAnsi="Arial" w:cs="Arial"/>
                <w:b/>
                <w:sz w:val="18"/>
                <w:szCs w:val="18"/>
              </w:rPr>
              <w:t>A-06-J</w:t>
            </w:r>
          </w:p>
          <w:p w:rsidR="00435890" w:rsidRDefault="00435890" w:rsidP="00BA5DC7">
            <w:pPr>
              <w:rPr>
                <w:rFonts w:ascii="Arial" w:hAnsi="Arial" w:cs="Arial"/>
                <w:sz w:val="18"/>
                <w:szCs w:val="18"/>
              </w:rPr>
            </w:pPr>
            <w:r w:rsidRPr="00A749D9">
              <w:rPr>
                <w:rFonts w:ascii="Arial" w:hAnsi="Arial" w:cs="Arial"/>
                <w:b/>
                <w:sz w:val="18"/>
                <w:szCs w:val="18"/>
              </w:rPr>
              <w:t>A-07-J</w:t>
            </w:r>
            <w:r>
              <w:rPr>
                <w:rFonts w:ascii="Arial" w:hAnsi="Arial" w:cs="Arial"/>
                <w:sz w:val="18"/>
                <w:szCs w:val="18"/>
              </w:rPr>
              <w:t xml:space="preserve"> </w:t>
            </w:r>
            <w:r w:rsidRPr="00A749D9">
              <w:t>≥</w:t>
            </w:r>
            <w:r>
              <w:rPr>
                <w:rFonts w:ascii="Arial" w:hAnsi="Arial" w:cs="Arial"/>
                <w:sz w:val="18"/>
                <w:szCs w:val="18"/>
              </w:rPr>
              <w:t xml:space="preserve"> </w:t>
            </w:r>
            <w:r w:rsidRPr="00A749D9">
              <w:rPr>
                <w:rFonts w:ascii="Arial" w:hAnsi="Arial" w:cs="Arial"/>
                <w:b/>
                <w:sz w:val="18"/>
                <w:szCs w:val="18"/>
              </w:rPr>
              <w:t>A-08-J</w:t>
            </w:r>
          </w:p>
        </w:tc>
        <w:tc>
          <w:tcPr>
            <w:tcW w:w="3167" w:type="dxa"/>
            <w:vMerge/>
            <w:tcBorders>
              <w:left w:val="single" w:sz="4" w:space="0" w:color="auto"/>
              <w:right w:val="single" w:sz="8" w:space="0" w:color="auto"/>
            </w:tcBorders>
            <w:shd w:val="clear" w:color="auto" w:fill="auto"/>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2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A-08-J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xml:space="preserve"># of full-time positions created that have been or were operational in the community for AT LEAST six consecutive months </w:t>
            </w:r>
          </w:p>
          <w:p w:rsidR="00435890" w:rsidRDefault="00435890" w:rsidP="00BA5DC7">
            <w:pPr>
              <w:rPr>
                <w:rFonts w:ascii="Arial" w:hAnsi="Arial" w:cs="Arial"/>
                <w:sz w:val="18"/>
                <w:szCs w:val="18"/>
              </w:rPr>
            </w:pPr>
          </w:p>
        </w:tc>
        <w:tc>
          <w:tcPr>
            <w:tcW w:w="4140" w:type="dxa"/>
            <w:vMerge/>
            <w:tcBorders>
              <w:left w:val="single" w:sz="4" w:space="0" w:color="auto"/>
              <w:bottom w:val="single" w:sz="4" w:space="0" w:color="auto"/>
              <w:right w:val="single" w:sz="4" w:space="0" w:color="auto"/>
            </w:tcBorders>
            <w:shd w:val="clear" w:color="auto" w:fill="auto"/>
            <w:noWrap/>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b/>
                <w:sz w:val="18"/>
                <w:szCs w:val="18"/>
              </w:rPr>
              <w:t>A-08</w:t>
            </w:r>
            <w:r w:rsidRPr="00A749D9">
              <w:rPr>
                <w:rFonts w:ascii="Arial" w:hAnsi="Arial" w:cs="Arial"/>
                <w:b/>
                <w:sz w:val="18"/>
                <w:szCs w:val="18"/>
              </w:rPr>
              <w:t>-J</w:t>
            </w:r>
            <w:r>
              <w:rPr>
                <w:rFonts w:ascii="Arial" w:hAnsi="Arial" w:cs="Arial"/>
                <w:sz w:val="18"/>
                <w:szCs w:val="18"/>
              </w:rPr>
              <w:t xml:space="preserve"> </w:t>
            </w:r>
            <w:r w:rsidRPr="00A749D9">
              <w:t>≤</w:t>
            </w:r>
            <w:r>
              <w:rPr>
                <w:rFonts w:ascii="Arial" w:hAnsi="Arial" w:cs="Arial"/>
                <w:sz w:val="18"/>
                <w:szCs w:val="18"/>
              </w:rPr>
              <w:t xml:space="preserve"> </w:t>
            </w:r>
            <w:r w:rsidRPr="00A749D9">
              <w:rPr>
                <w:rFonts w:ascii="Arial" w:hAnsi="Arial" w:cs="Arial"/>
                <w:b/>
                <w:sz w:val="18"/>
                <w:szCs w:val="18"/>
              </w:rPr>
              <w:t>A-0</w:t>
            </w:r>
            <w:r>
              <w:rPr>
                <w:rFonts w:ascii="Arial" w:hAnsi="Arial" w:cs="Arial"/>
                <w:b/>
                <w:sz w:val="18"/>
                <w:szCs w:val="18"/>
              </w:rPr>
              <w:t>6</w:t>
            </w:r>
            <w:r w:rsidRPr="00A749D9">
              <w:rPr>
                <w:rFonts w:ascii="Arial" w:hAnsi="Arial" w:cs="Arial"/>
                <w:b/>
                <w:sz w:val="18"/>
                <w:szCs w:val="18"/>
              </w:rPr>
              <w:t>-J</w:t>
            </w:r>
          </w:p>
          <w:p w:rsidR="00435890" w:rsidRDefault="00435890" w:rsidP="00BA5DC7">
            <w:pPr>
              <w:rPr>
                <w:rFonts w:ascii="Arial" w:hAnsi="Arial" w:cs="Arial"/>
                <w:sz w:val="18"/>
                <w:szCs w:val="18"/>
              </w:rPr>
            </w:pPr>
            <w:r>
              <w:rPr>
                <w:rFonts w:ascii="Arial" w:hAnsi="Arial" w:cs="Arial"/>
                <w:b/>
                <w:sz w:val="18"/>
                <w:szCs w:val="18"/>
              </w:rPr>
              <w:t>A-08</w:t>
            </w:r>
            <w:r w:rsidRPr="00A749D9">
              <w:rPr>
                <w:rFonts w:ascii="Arial" w:hAnsi="Arial" w:cs="Arial"/>
                <w:b/>
                <w:sz w:val="18"/>
                <w:szCs w:val="18"/>
              </w:rPr>
              <w:t>-J</w:t>
            </w:r>
            <w:r>
              <w:rPr>
                <w:rFonts w:ascii="Arial" w:hAnsi="Arial" w:cs="Arial"/>
                <w:sz w:val="18"/>
                <w:szCs w:val="18"/>
              </w:rPr>
              <w:t xml:space="preserve"> </w:t>
            </w:r>
            <w:r w:rsidRPr="00A749D9">
              <w:t>≤</w:t>
            </w:r>
            <w:r>
              <w:rPr>
                <w:rFonts w:ascii="Arial" w:hAnsi="Arial" w:cs="Arial"/>
                <w:sz w:val="18"/>
                <w:szCs w:val="18"/>
              </w:rPr>
              <w:t xml:space="preserve"> </w:t>
            </w:r>
            <w:r>
              <w:rPr>
                <w:rFonts w:ascii="Arial" w:hAnsi="Arial" w:cs="Arial"/>
                <w:b/>
                <w:sz w:val="18"/>
                <w:szCs w:val="18"/>
              </w:rPr>
              <w:t>A-07</w:t>
            </w:r>
            <w:r w:rsidRPr="00A749D9">
              <w:rPr>
                <w:rFonts w:ascii="Arial" w:hAnsi="Arial" w:cs="Arial"/>
                <w:b/>
                <w:sz w:val="18"/>
                <w:szCs w:val="18"/>
              </w:rPr>
              <w:t>-J</w:t>
            </w:r>
          </w:p>
        </w:tc>
        <w:tc>
          <w:tcPr>
            <w:tcW w:w="3167" w:type="dxa"/>
            <w:vMerge/>
            <w:tcBorders>
              <w:left w:val="single" w:sz="4" w:space="0" w:color="auto"/>
              <w:bottom w:val="single" w:sz="4" w:space="0" w:color="auto"/>
              <w:right w:val="single" w:sz="8" w:space="0" w:color="auto"/>
            </w:tcBorders>
            <w:shd w:val="clear" w:color="auto" w:fill="auto"/>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55"/>
          <w:jc w:val="center"/>
        </w:trPr>
        <w:tc>
          <w:tcPr>
            <w:tcW w:w="12852" w:type="dxa"/>
            <w:gridSpan w:val="6"/>
            <w:tcBorders>
              <w:top w:val="single" w:sz="8" w:space="0" w:color="auto"/>
              <w:left w:val="single" w:sz="8" w:space="0" w:color="auto"/>
              <w:bottom w:val="single" w:sz="8" w:space="0" w:color="auto"/>
              <w:right w:val="single" w:sz="8" w:space="0" w:color="000000"/>
            </w:tcBorders>
            <w:noWrap/>
            <w:vAlign w:val="center"/>
          </w:tcPr>
          <w:p w:rsidR="00435890" w:rsidRDefault="00435890" w:rsidP="00BA5DC7">
            <w:pPr>
              <w:rPr>
                <w:rFonts w:ascii="Arial" w:hAnsi="Arial" w:cs="Arial"/>
                <w:b/>
                <w:bCs/>
                <w:i/>
                <w:iCs/>
              </w:rPr>
            </w:pPr>
            <w:r>
              <w:rPr>
                <w:rFonts w:ascii="Arial" w:hAnsi="Arial" w:cs="Arial"/>
                <w:b/>
                <w:bCs/>
                <w:i/>
                <w:iCs/>
              </w:rPr>
              <w:lastRenderedPageBreak/>
              <w:t>Objective: Create full-time positions with benefits</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A-09-J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full-time positions created with health care benefits</w:t>
            </w:r>
          </w:p>
        </w:tc>
        <w:tc>
          <w:tcPr>
            <w:tcW w:w="4140" w:type="dxa"/>
            <w:vMerge w:val="restart"/>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These four indicators document the quality of the positions created. Not all grantees can create positions with health care benefits or opportunity for advancement. However, those grantees that do will want to show the accomplishment of creating higher quality jobs.</w:t>
            </w: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b/>
                <w:sz w:val="18"/>
                <w:szCs w:val="18"/>
              </w:rPr>
              <w:t>A-09</w:t>
            </w:r>
            <w:r w:rsidRPr="00A5044B">
              <w:rPr>
                <w:rFonts w:ascii="Arial" w:hAnsi="Arial" w:cs="Arial"/>
                <w:b/>
                <w:sz w:val="18"/>
                <w:szCs w:val="18"/>
              </w:rPr>
              <w:t>-J</w:t>
            </w:r>
            <w:r w:rsidRPr="00A5044B">
              <w:t>≤</w:t>
            </w:r>
            <w:r>
              <w:t xml:space="preserve"> </w:t>
            </w:r>
            <w:r w:rsidRPr="00A5044B">
              <w:rPr>
                <w:rFonts w:ascii="Arial" w:hAnsi="Arial" w:cs="Arial"/>
                <w:b/>
                <w:sz w:val="18"/>
                <w:szCs w:val="18"/>
              </w:rPr>
              <w:t>A-06-J</w:t>
            </w:r>
          </w:p>
        </w:tc>
        <w:tc>
          <w:tcPr>
            <w:tcW w:w="3167" w:type="dxa"/>
            <w:vMerge w:val="restart"/>
            <w:tcBorders>
              <w:top w:val="nil"/>
              <w:left w:val="single" w:sz="4" w:space="0" w:color="auto"/>
              <w:bottom w:val="single" w:sz="4" w:space="0" w:color="auto"/>
              <w:right w:val="single" w:sz="8"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A-10-J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full-time positions created with sick leave</w:t>
            </w:r>
          </w:p>
        </w:tc>
        <w:tc>
          <w:tcPr>
            <w:tcW w:w="4140" w:type="dxa"/>
            <w:vMerge/>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b/>
                <w:sz w:val="18"/>
                <w:szCs w:val="18"/>
              </w:rPr>
              <w:t>A-10</w:t>
            </w:r>
            <w:r w:rsidRPr="00A5044B">
              <w:rPr>
                <w:rFonts w:ascii="Arial" w:hAnsi="Arial" w:cs="Arial"/>
                <w:b/>
                <w:sz w:val="18"/>
                <w:szCs w:val="18"/>
              </w:rPr>
              <w:t>-J</w:t>
            </w:r>
            <w:r w:rsidRPr="00A5044B">
              <w:t>≤</w:t>
            </w:r>
            <w:r>
              <w:t xml:space="preserve"> </w:t>
            </w:r>
            <w:r w:rsidRPr="00A5044B">
              <w:rPr>
                <w:rFonts w:ascii="Arial" w:hAnsi="Arial" w:cs="Arial"/>
                <w:b/>
                <w:sz w:val="18"/>
                <w:szCs w:val="18"/>
              </w:rPr>
              <w:t>A-06-J</w:t>
            </w:r>
          </w:p>
        </w:tc>
        <w:tc>
          <w:tcPr>
            <w:tcW w:w="3167" w:type="dxa"/>
            <w:vMerge/>
            <w:tcBorders>
              <w:top w:val="nil"/>
              <w:left w:val="single" w:sz="4" w:space="0" w:color="auto"/>
              <w:bottom w:val="single" w:sz="4" w:space="0" w:color="auto"/>
              <w:right w:val="single" w:sz="8" w:space="0" w:color="auto"/>
            </w:tcBorders>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80"/>
          <w:jc w:val="center"/>
        </w:trPr>
        <w:tc>
          <w:tcPr>
            <w:tcW w:w="1099" w:type="dxa"/>
            <w:gridSpan w:val="2"/>
            <w:tcBorders>
              <w:top w:val="nil"/>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A-11-J</w:t>
            </w:r>
          </w:p>
        </w:tc>
        <w:tc>
          <w:tcPr>
            <w:tcW w:w="2814" w:type="dxa"/>
            <w:tcBorders>
              <w:top w:val="nil"/>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full-time positions created with retirement benefits</w:t>
            </w:r>
          </w:p>
        </w:tc>
        <w:tc>
          <w:tcPr>
            <w:tcW w:w="4140" w:type="dxa"/>
            <w:vMerge/>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b/>
                <w:sz w:val="18"/>
                <w:szCs w:val="18"/>
              </w:rPr>
              <w:t>A-11</w:t>
            </w:r>
            <w:r w:rsidRPr="00A5044B">
              <w:rPr>
                <w:rFonts w:ascii="Arial" w:hAnsi="Arial" w:cs="Arial"/>
                <w:b/>
                <w:sz w:val="18"/>
                <w:szCs w:val="18"/>
              </w:rPr>
              <w:t>-J</w:t>
            </w:r>
            <w:r w:rsidRPr="00A5044B">
              <w:t>≤</w:t>
            </w:r>
            <w:r>
              <w:t xml:space="preserve"> </w:t>
            </w:r>
            <w:r w:rsidRPr="00A5044B">
              <w:rPr>
                <w:rFonts w:ascii="Arial" w:hAnsi="Arial" w:cs="Arial"/>
                <w:b/>
                <w:sz w:val="18"/>
                <w:szCs w:val="18"/>
              </w:rPr>
              <w:t>A-06-J</w:t>
            </w:r>
          </w:p>
        </w:tc>
        <w:tc>
          <w:tcPr>
            <w:tcW w:w="3167" w:type="dxa"/>
            <w:vMerge/>
            <w:tcBorders>
              <w:top w:val="nil"/>
              <w:left w:val="single" w:sz="4" w:space="0" w:color="auto"/>
              <w:bottom w:val="single" w:sz="4" w:space="0" w:color="auto"/>
              <w:right w:val="single" w:sz="8" w:space="0" w:color="auto"/>
            </w:tcBorders>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495"/>
          <w:jc w:val="center"/>
        </w:trPr>
        <w:tc>
          <w:tcPr>
            <w:tcW w:w="1099" w:type="dxa"/>
            <w:gridSpan w:val="2"/>
            <w:tcBorders>
              <w:top w:val="single" w:sz="4" w:space="0" w:color="auto"/>
              <w:left w:val="single" w:sz="8" w:space="0" w:color="auto"/>
              <w:bottom w:val="single" w:sz="4" w:space="0" w:color="auto"/>
              <w:right w:val="single" w:sz="4" w:space="0" w:color="auto"/>
            </w:tcBorders>
            <w:noWrap/>
            <w:vAlign w:val="center"/>
          </w:tcPr>
          <w:p w:rsidR="00435890" w:rsidRDefault="00435890" w:rsidP="00BA5DC7">
            <w:pPr>
              <w:rPr>
                <w:rFonts w:ascii="Arial" w:hAnsi="Arial" w:cs="Arial"/>
              </w:rPr>
            </w:pPr>
            <w:r>
              <w:rPr>
                <w:rFonts w:ascii="Arial" w:hAnsi="Arial" w:cs="Arial"/>
              </w:rPr>
              <w:t>A-12-J</w:t>
            </w:r>
          </w:p>
        </w:tc>
        <w:tc>
          <w:tcPr>
            <w:tcW w:w="2814" w:type="dxa"/>
            <w:tcBorders>
              <w:top w:val="single" w:sz="4" w:space="0" w:color="auto"/>
              <w:left w:val="nil"/>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sz w:val="18"/>
                <w:szCs w:val="18"/>
              </w:rPr>
              <w:t>Total # of full-time positions created with profit-sharing</w:t>
            </w:r>
          </w:p>
        </w:tc>
        <w:tc>
          <w:tcPr>
            <w:tcW w:w="4140" w:type="dxa"/>
            <w:vMerge/>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noWrap/>
            <w:vAlign w:val="center"/>
          </w:tcPr>
          <w:p w:rsidR="00435890" w:rsidRDefault="00435890" w:rsidP="00BA5DC7">
            <w:pPr>
              <w:rPr>
                <w:rFonts w:ascii="Arial" w:hAnsi="Arial" w:cs="Arial"/>
                <w:sz w:val="18"/>
                <w:szCs w:val="18"/>
              </w:rPr>
            </w:pPr>
            <w:r>
              <w:rPr>
                <w:rFonts w:ascii="Arial" w:hAnsi="Arial" w:cs="Arial"/>
                <w:b/>
                <w:sz w:val="18"/>
                <w:szCs w:val="18"/>
              </w:rPr>
              <w:t>A-12</w:t>
            </w:r>
            <w:r w:rsidRPr="00A5044B">
              <w:rPr>
                <w:rFonts w:ascii="Arial" w:hAnsi="Arial" w:cs="Arial"/>
                <w:b/>
                <w:sz w:val="18"/>
                <w:szCs w:val="18"/>
              </w:rPr>
              <w:t>-J</w:t>
            </w:r>
            <w:r w:rsidRPr="00A5044B">
              <w:t>≤</w:t>
            </w:r>
            <w:r>
              <w:t xml:space="preserve"> </w:t>
            </w:r>
            <w:r w:rsidRPr="00A5044B">
              <w:rPr>
                <w:rFonts w:ascii="Arial" w:hAnsi="Arial" w:cs="Arial"/>
                <w:b/>
                <w:sz w:val="18"/>
                <w:szCs w:val="18"/>
              </w:rPr>
              <w:t>A-06-J</w:t>
            </w:r>
          </w:p>
        </w:tc>
        <w:tc>
          <w:tcPr>
            <w:tcW w:w="3167" w:type="dxa"/>
            <w:vMerge/>
            <w:tcBorders>
              <w:top w:val="nil"/>
              <w:left w:val="single" w:sz="4" w:space="0" w:color="auto"/>
              <w:bottom w:val="single" w:sz="4" w:space="0" w:color="auto"/>
              <w:right w:val="single" w:sz="8" w:space="0" w:color="auto"/>
            </w:tcBorders>
            <w:noWrap/>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vAlign w:val="center"/>
          </w:tcPr>
          <w:p w:rsidR="00435890" w:rsidRDefault="00435890" w:rsidP="00BA5DC7">
            <w:pPr>
              <w:rPr>
                <w:rFonts w:ascii="Arial" w:hAnsi="Arial" w:cs="Arial"/>
                <w:b/>
                <w:bCs/>
                <w:i/>
                <w:iCs/>
              </w:rPr>
            </w:pPr>
            <w:r>
              <w:rPr>
                <w:rFonts w:ascii="Arial" w:hAnsi="Arial" w:cs="Arial"/>
                <w:b/>
                <w:bCs/>
                <w:i/>
                <w:iCs/>
              </w:rPr>
              <w:t>Objective: Prepare low-income individuals for employment</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200"/>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A-13-E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Total # of low-income individuals trained in skills for the jobs created </w:t>
            </w:r>
          </w:p>
        </w:tc>
        <w:tc>
          <w:tcPr>
            <w:tcW w:w="4140"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This indicator documents the number of low-income individuals who were trained. It includes TANF recipients. </w:t>
            </w:r>
          </w:p>
        </w:tc>
        <w:tc>
          <w:tcPr>
            <w:tcW w:w="1632"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b/>
                <w:sz w:val="18"/>
                <w:szCs w:val="18"/>
              </w:rPr>
              <w:t xml:space="preserve">A-13-E </w:t>
            </w:r>
            <w:r w:rsidRPr="00A5044B">
              <w:t>≥</w:t>
            </w:r>
            <w:r w:rsidRPr="00A5044B">
              <w:rPr>
                <w:rFonts w:ascii="Arial" w:hAnsi="Arial" w:cs="Arial"/>
                <w:b/>
                <w:sz w:val="18"/>
                <w:szCs w:val="18"/>
              </w:rPr>
              <w:t>A-1</w:t>
            </w:r>
            <w:r>
              <w:rPr>
                <w:rFonts w:ascii="Arial" w:hAnsi="Arial" w:cs="Arial"/>
                <w:b/>
                <w:sz w:val="18"/>
                <w:szCs w:val="18"/>
              </w:rPr>
              <w:t>4</w:t>
            </w:r>
            <w:r w:rsidRPr="00A5044B">
              <w:rPr>
                <w:rFonts w:ascii="Arial" w:hAnsi="Arial" w:cs="Arial"/>
                <w:b/>
                <w:sz w:val="18"/>
                <w:szCs w:val="18"/>
              </w:rPr>
              <w:t>-E</w:t>
            </w:r>
          </w:p>
        </w:tc>
        <w:tc>
          <w:tcPr>
            <w:tcW w:w="3167" w:type="dxa"/>
            <w:vMerge w:val="restart"/>
            <w:tcBorders>
              <w:top w:val="nil"/>
              <w:left w:val="single" w:sz="4" w:space="0" w:color="auto"/>
              <w:bottom w:val="single" w:sz="4" w:space="0" w:color="auto"/>
              <w:right w:val="single" w:sz="8"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517"/>
            </w:tblGrid>
            <w:tr w:rsidR="00435890" w:rsidRPr="00DA25E2" w:rsidTr="00BA5DC7">
              <w:tc>
                <w:tcPr>
                  <w:tcW w:w="2834"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Scenario</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 xml:space="preserve">Number of low-income individuals trained by </w:t>
                  </w:r>
                  <w:r>
                    <w:rPr>
                      <w:rFonts w:ascii="Arial" w:hAnsi="Arial" w:cs="Arial"/>
                      <w:sz w:val="16"/>
                      <w:szCs w:val="16"/>
                    </w:rPr>
                    <w:t>CED</w:t>
                  </w:r>
                  <w:r w:rsidRPr="00DA25E2">
                    <w:rPr>
                      <w:rFonts w:ascii="Arial" w:hAnsi="Arial" w:cs="Arial"/>
                      <w:sz w:val="16"/>
                      <w:szCs w:val="16"/>
                    </w:rPr>
                    <w:t xml:space="preserve"> program</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Number of those low-income individuals who were TANF recipients</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20</w:t>
                  </w:r>
                </w:p>
              </w:tc>
            </w:tr>
            <w:tr w:rsidR="00435890" w:rsidRPr="00DA25E2" w:rsidTr="00BA5DC7">
              <w:tc>
                <w:tcPr>
                  <w:tcW w:w="2834"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Answers</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A-13-E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A-14-E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20</w:t>
                  </w:r>
                </w:p>
              </w:tc>
            </w:tr>
          </w:tbl>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215"/>
          <w:jc w:val="center"/>
        </w:trPr>
        <w:tc>
          <w:tcPr>
            <w:tcW w:w="1099" w:type="dxa"/>
            <w:gridSpan w:val="2"/>
            <w:tcBorders>
              <w:top w:val="nil"/>
              <w:left w:val="single" w:sz="8" w:space="0" w:color="auto"/>
              <w:bottom w:val="nil"/>
              <w:right w:val="single" w:sz="4" w:space="0" w:color="auto"/>
            </w:tcBorders>
            <w:vAlign w:val="center"/>
          </w:tcPr>
          <w:p w:rsidR="00435890" w:rsidRDefault="00435890" w:rsidP="00BA5DC7">
            <w:pPr>
              <w:rPr>
                <w:rFonts w:ascii="Arial" w:hAnsi="Arial" w:cs="Arial"/>
              </w:rPr>
            </w:pPr>
            <w:r>
              <w:rPr>
                <w:rFonts w:ascii="Arial" w:hAnsi="Arial" w:cs="Arial"/>
              </w:rPr>
              <w:t>A-14-E</w:t>
            </w:r>
          </w:p>
        </w:tc>
        <w:tc>
          <w:tcPr>
            <w:tcW w:w="2814" w:type="dxa"/>
            <w:tcBorders>
              <w:top w:val="nil"/>
              <w:left w:val="nil"/>
              <w:bottom w:val="nil"/>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 of those low-income individuals trained who were TANF recipients </w:t>
            </w:r>
          </w:p>
        </w:tc>
        <w:tc>
          <w:tcPr>
            <w:tcW w:w="4140" w:type="dxa"/>
            <w:tcBorders>
              <w:top w:val="nil"/>
              <w:left w:val="nil"/>
              <w:bottom w:val="nil"/>
              <w:right w:val="single" w:sz="4" w:space="0" w:color="auto"/>
            </w:tcBorders>
            <w:vAlign w:val="center"/>
          </w:tcPr>
          <w:p w:rsidR="00435890" w:rsidRDefault="00435890" w:rsidP="00BA5DC7">
            <w:pPr>
              <w:rPr>
                <w:rFonts w:ascii="Arial" w:hAnsi="Arial" w:cs="Arial"/>
                <w:sz w:val="18"/>
                <w:szCs w:val="18"/>
              </w:rPr>
            </w:pPr>
            <w:r>
              <w:rPr>
                <w:rFonts w:ascii="Arial" w:hAnsi="Arial" w:cs="Symbol"/>
                <w:sz w:val="18"/>
                <w:szCs w:val="18"/>
              </w:rPr>
              <w:t xml:space="preserve">This indicator documents the number of low-income individuals who were trained who were TANF recipients when they first took part in CED-funded training. </w:t>
            </w:r>
          </w:p>
        </w:tc>
        <w:tc>
          <w:tcPr>
            <w:tcW w:w="1632" w:type="dxa"/>
            <w:tcBorders>
              <w:top w:val="nil"/>
              <w:left w:val="nil"/>
              <w:bottom w:val="nil"/>
              <w:right w:val="single" w:sz="4" w:space="0" w:color="auto"/>
            </w:tcBorders>
            <w:vAlign w:val="center"/>
          </w:tcPr>
          <w:p w:rsidR="00435890" w:rsidRDefault="00435890" w:rsidP="00BA5DC7">
            <w:pPr>
              <w:rPr>
                <w:rFonts w:ascii="Arial" w:hAnsi="Arial" w:cs="Arial"/>
                <w:sz w:val="18"/>
                <w:szCs w:val="18"/>
              </w:rPr>
            </w:pPr>
            <w:r w:rsidRPr="00A5044B">
              <w:rPr>
                <w:rFonts w:ascii="Arial" w:hAnsi="Arial" w:cs="Arial"/>
                <w:b/>
                <w:sz w:val="18"/>
                <w:szCs w:val="18"/>
              </w:rPr>
              <w:t>A-1</w:t>
            </w:r>
            <w:r>
              <w:rPr>
                <w:rFonts w:ascii="Arial" w:hAnsi="Arial" w:cs="Arial"/>
                <w:b/>
                <w:sz w:val="18"/>
                <w:szCs w:val="18"/>
              </w:rPr>
              <w:t>4</w:t>
            </w:r>
            <w:r w:rsidRPr="00A5044B">
              <w:rPr>
                <w:rFonts w:ascii="Arial" w:hAnsi="Arial" w:cs="Arial"/>
                <w:b/>
                <w:sz w:val="18"/>
                <w:szCs w:val="18"/>
              </w:rPr>
              <w:t>-E</w:t>
            </w:r>
            <w:r>
              <w:rPr>
                <w:rFonts w:ascii="Arial" w:hAnsi="Arial" w:cs="Arial"/>
                <w:sz w:val="18"/>
                <w:szCs w:val="18"/>
              </w:rPr>
              <w:t xml:space="preserve"> </w:t>
            </w:r>
            <w:r w:rsidRPr="00A5044B">
              <w:t>≤</w:t>
            </w:r>
            <w:r>
              <w:rPr>
                <w:rFonts w:ascii="Arial" w:hAnsi="Arial" w:cs="Arial"/>
                <w:sz w:val="18"/>
                <w:szCs w:val="18"/>
              </w:rPr>
              <w:t xml:space="preserve"> </w:t>
            </w:r>
            <w:r w:rsidRPr="00A5044B">
              <w:rPr>
                <w:rFonts w:ascii="Arial" w:hAnsi="Arial" w:cs="Arial"/>
                <w:b/>
                <w:sz w:val="18"/>
                <w:szCs w:val="18"/>
              </w:rPr>
              <w:t>A-1</w:t>
            </w:r>
            <w:r>
              <w:rPr>
                <w:rFonts w:ascii="Arial" w:hAnsi="Arial" w:cs="Arial"/>
                <w:b/>
                <w:sz w:val="18"/>
                <w:szCs w:val="18"/>
              </w:rPr>
              <w:t>3</w:t>
            </w:r>
            <w:r w:rsidRPr="00A5044B">
              <w:rPr>
                <w:rFonts w:ascii="Arial" w:hAnsi="Arial" w:cs="Arial"/>
                <w:b/>
                <w:sz w:val="18"/>
                <w:szCs w:val="18"/>
              </w:rPr>
              <w:t>-E</w:t>
            </w:r>
          </w:p>
        </w:tc>
        <w:tc>
          <w:tcPr>
            <w:tcW w:w="3167" w:type="dxa"/>
            <w:vMerge/>
            <w:tcBorders>
              <w:top w:val="nil"/>
              <w:left w:val="single" w:sz="4" w:space="0" w:color="auto"/>
              <w:bottom w:val="single" w:sz="4" w:space="0" w:color="auto"/>
              <w:right w:val="single" w:sz="8" w:space="0" w:color="auto"/>
            </w:tcBorders>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vAlign w:val="center"/>
          </w:tcPr>
          <w:p w:rsidR="00435890" w:rsidRDefault="00435890" w:rsidP="00BA5DC7">
            <w:pPr>
              <w:rPr>
                <w:rFonts w:ascii="Arial" w:hAnsi="Arial" w:cs="Arial"/>
                <w:b/>
                <w:bCs/>
                <w:i/>
                <w:iCs/>
              </w:rPr>
            </w:pPr>
            <w:r>
              <w:rPr>
                <w:rFonts w:ascii="Arial" w:hAnsi="Arial" w:cs="Arial"/>
                <w:b/>
                <w:bCs/>
                <w:i/>
                <w:iCs/>
              </w:rPr>
              <w:t>Objective: Employ low-income individuals in the positions created</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960"/>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A-15-E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Total </w:t>
            </w:r>
            <w:r w:rsidRPr="008E43A8">
              <w:rPr>
                <w:rFonts w:ascii="Arial" w:hAnsi="Arial" w:cs="Arial"/>
                <w:sz w:val="18"/>
                <w:szCs w:val="18"/>
              </w:rPr>
              <w:t xml:space="preserve"># of </w:t>
            </w:r>
            <w:r>
              <w:rPr>
                <w:rFonts w:ascii="Arial" w:hAnsi="Arial" w:cs="Arial"/>
                <w:sz w:val="18"/>
                <w:szCs w:val="18"/>
              </w:rPr>
              <w:t>low-income individuals, including TANF recipients, employed in the full-time positions created</w:t>
            </w:r>
          </w:p>
        </w:tc>
        <w:tc>
          <w:tcPr>
            <w:tcW w:w="4140"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This indicator measures the total number of low-income individuals placed in the full-time positions created with CED funds. This number accounts for turnover.</w:t>
            </w:r>
          </w:p>
        </w:tc>
        <w:tc>
          <w:tcPr>
            <w:tcW w:w="1632" w:type="dxa"/>
            <w:tcBorders>
              <w:top w:val="nil"/>
              <w:left w:val="nil"/>
              <w:bottom w:val="single" w:sz="4" w:space="0" w:color="auto"/>
              <w:right w:val="single" w:sz="4" w:space="0" w:color="auto"/>
            </w:tcBorders>
            <w:vAlign w:val="center"/>
          </w:tcPr>
          <w:p w:rsidR="00435890" w:rsidRDefault="00435890" w:rsidP="00BA5DC7">
            <w:pPr>
              <w:rPr>
                <w:rFonts w:ascii="Arial" w:hAnsi="Arial" w:cs="Arial"/>
                <w:b/>
                <w:sz w:val="18"/>
                <w:szCs w:val="18"/>
              </w:rPr>
            </w:pPr>
            <w:r w:rsidRPr="00524023">
              <w:rPr>
                <w:rFonts w:ascii="Arial" w:hAnsi="Arial" w:cs="Arial"/>
                <w:b/>
                <w:sz w:val="18"/>
                <w:szCs w:val="18"/>
              </w:rPr>
              <w:t>A-1</w:t>
            </w:r>
            <w:r>
              <w:rPr>
                <w:rFonts w:ascii="Arial" w:hAnsi="Arial" w:cs="Arial"/>
                <w:b/>
                <w:sz w:val="18"/>
                <w:szCs w:val="18"/>
              </w:rPr>
              <w:t>5</w:t>
            </w:r>
            <w:r w:rsidRPr="00524023">
              <w:rPr>
                <w:rFonts w:ascii="Arial" w:hAnsi="Arial" w:cs="Arial"/>
                <w:b/>
                <w:sz w:val="18"/>
                <w:szCs w:val="18"/>
              </w:rPr>
              <w:t xml:space="preserve">-E </w:t>
            </w:r>
            <w:r w:rsidRPr="00A5044B">
              <w:t>≥</w:t>
            </w:r>
            <w:r>
              <w:rPr>
                <w:rFonts w:ascii="Arial" w:hAnsi="Arial" w:cs="Arial"/>
                <w:b/>
                <w:sz w:val="18"/>
                <w:szCs w:val="18"/>
              </w:rPr>
              <w:t xml:space="preserve"> A-06-J</w:t>
            </w:r>
          </w:p>
          <w:p w:rsidR="00435890" w:rsidRDefault="00435890" w:rsidP="00BA5DC7">
            <w:pPr>
              <w:rPr>
                <w:rFonts w:ascii="Arial" w:hAnsi="Arial" w:cs="Arial"/>
                <w:b/>
                <w:sz w:val="18"/>
                <w:szCs w:val="18"/>
              </w:rPr>
            </w:pPr>
            <w:r>
              <w:rPr>
                <w:rFonts w:ascii="Arial" w:hAnsi="Arial" w:cs="Arial"/>
                <w:b/>
                <w:sz w:val="18"/>
                <w:szCs w:val="18"/>
              </w:rPr>
              <w:t xml:space="preserve">A-15-E </w:t>
            </w:r>
            <w:r w:rsidRPr="00A5044B">
              <w:t>≥</w:t>
            </w:r>
            <w:r>
              <w:rPr>
                <w:rFonts w:ascii="Arial" w:hAnsi="Arial" w:cs="Arial"/>
                <w:b/>
                <w:sz w:val="18"/>
                <w:szCs w:val="18"/>
              </w:rPr>
              <w:t>A-16</w:t>
            </w:r>
            <w:r w:rsidRPr="00524023">
              <w:rPr>
                <w:rFonts w:ascii="Arial" w:hAnsi="Arial" w:cs="Arial"/>
                <w:b/>
                <w:sz w:val="18"/>
                <w:szCs w:val="18"/>
              </w:rPr>
              <w:t>-E</w:t>
            </w:r>
          </w:p>
          <w:p w:rsidR="00435890" w:rsidRPr="00524023" w:rsidRDefault="00435890" w:rsidP="00BA5DC7">
            <w:pPr>
              <w:rPr>
                <w:rFonts w:ascii="Arial" w:hAnsi="Arial" w:cs="Arial"/>
                <w:b/>
                <w:sz w:val="18"/>
                <w:szCs w:val="18"/>
              </w:rPr>
            </w:pPr>
            <w:r>
              <w:rPr>
                <w:rFonts w:ascii="Arial" w:hAnsi="Arial" w:cs="Arial"/>
                <w:b/>
                <w:sz w:val="18"/>
                <w:szCs w:val="18"/>
              </w:rPr>
              <w:t xml:space="preserve">A-15-E </w:t>
            </w:r>
            <w:r w:rsidRPr="00A5044B">
              <w:t>≥</w:t>
            </w:r>
            <w:r>
              <w:rPr>
                <w:rFonts w:ascii="Arial" w:hAnsi="Arial" w:cs="Arial"/>
                <w:b/>
                <w:sz w:val="18"/>
                <w:szCs w:val="18"/>
              </w:rPr>
              <w:t xml:space="preserve"> A-21-E</w:t>
            </w:r>
          </w:p>
        </w:tc>
        <w:tc>
          <w:tcPr>
            <w:tcW w:w="3167" w:type="dxa"/>
            <w:vMerge w:val="restart"/>
            <w:tcBorders>
              <w:top w:val="nil"/>
              <w:left w:val="single" w:sz="4" w:space="0" w:color="auto"/>
              <w:right w:val="single" w:sz="8"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517"/>
            </w:tblGrid>
            <w:tr w:rsidR="00435890" w:rsidRPr="00DA25E2" w:rsidTr="00BA5DC7">
              <w:tc>
                <w:tcPr>
                  <w:tcW w:w="2834"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Scenario</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Total jobs created</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Total number of low-income individuals employed in those jobs through the course of the grant period</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125</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Total number of those low-income individuals who were TANF recipients</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50</w:t>
                  </w:r>
                </w:p>
              </w:tc>
            </w:tr>
            <w:tr w:rsidR="00435890" w:rsidRPr="00DA25E2" w:rsidTr="00BA5DC7">
              <w:tc>
                <w:tcPr>
                  <w:tcW w:w="2834"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Answers</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A-15-E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125</w:t>
                  </w:r>
                </w:p>
              </w:tc>
            </w:tr>
            <w:tr w:rsidR="00435890" w:rsidRPr="00DA25E2" w:rsidTr="00BA5DC7">
              <w:tc>
                <w:tcPr>
                  <w:tcW w:w="23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A-16-E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50</w:t>
                  </w:r>
                </w:p>
              </w:tc>
            </w:tr>
          </w:tbl>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200"/>
          <w:jc w:val="center"/>
        </w:trPr>
        <w:tc>
          <w:tcPr>
            <w:tcW w:w="1099" w:type="dxa"/>
            <w:gridSpan w:val="2"/>
            <w:tcBorders>
              <w:top w:val="nil"/>
              <w:left w:val="single" w:sz="8" w:space="0" w:color="auto"/>
              <w:bottom w:val="nil"/>
              <w:right w:val="single" w:sz="4" w:space="0" w:color="auto"/>
            </w:tcBorders>
            <w:vAlign w:val="center"/>
          </w:tcPr>
          <w:p w:rsidR="00435890" w:rsidRDefault="00435890" w:rsidP="00BA5DC7">
            <w:pPr>
              <w:rPr>
                <w:rFonts w:ascii="Arial" w:hAnsi="Arial" w:cs="Arial"/>
              </w:rPr>
            </w:pPr>
            <w:r>
              <w:rPr>
                <w:rFonts w:ascii="Arial" w:hAnsi="Arial" w:cs="Arial"/>
              </w:rPr>
              <w:t>A-16-E</w:t>
            </w:r>
          </w:p>
        </w:tc>
        <w:tc>
          <w:tcPr>
            <w:tcW w:w="2814" w:type="dxa"/>
            <w:tcBorders>
              <w:top w:val="nil"/>
              <w:left w:val="nil"/>
              <w:bottom w:val="nil"/>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 of those low-income individuals employed who were TANF recipients  </w:t>
            </w:r>
          </w:p>
        </w:tc>
        <w:tc>
          <w:tcPr>
            <w:tcW w:w="4140" w:type="dxa"/>
            <w:tcBorders>
              <w:top w:val="nil"/>
              <w:left w:val="nil"/>
              <w:bottom w:val="nil"/>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This indicator measures the total number of low-income individuals who were TANF recipients at the time they were placed in the full-time positions created with CED funds. This number accounts for turnover. </w:t>
            </w:r>
          </w:p>
        </w:tc>
        <w:tc>
          <w:tcPr>
            <w:tcW w:w="1632" w:type="dxa"/>
            <w:tcBorders>
              <w:top w:val="nil"/>
              <w:left w:val="nil"/>
              <w:bottom w:val="nil"/>
              <w:right w:val="single" w:sz="4" w:space="0" w:color="auto"/>
            </w:tcBorders>
            <w:vAlign w:val="center"/>
          </w:tcPr>
          <w:p w:rsidR="00435890" w:rsidRDefault="00435890" w:rsidP="00BA5DC7">
            <w:pPr>
              <w:rPr>
                <w:rFonts w:ascii="Arial" w:hAnsi="Arial" w:cs="Arial"/>
                <w:b/>
                <w:sz w:val="18"/>
                <w:szCs w:val="18"/>
              </w:rPr>
            </w:pPr>
            <w:r>
              <w:rPr>
                <w:rFonts w:ascii="Arial" w:hAnsi="Arial" w:cs="Arial"/>
                <w:b/>
                <w:sz w:val="18"/>
                <w:szCs w:val="18"/>
              </w:rPr>
              <w:t>A-16</w:t>
            </w:r>
            <w:r w:rsidRPr="00D82625">
              <w:rPr>
                <w:rFonts w:ascii="Arial" w:hAnsi="Arial" w:cs="Arial"/>
                <w:b/>
                <w:sz w:val="18"/>
                <w:szCs w:val="18"/>
              </w:rPr>
              <w:t>-E</w:t>
            </w:r>
            <w:r>
              <w:rPr>
                <w:rFonts w:ascii="Arial" w:hAnsi="Arial" w:cs="Arial"/>
                <w:b/>
                <w:sz w:val="18"/>
                <w:szCs w:val="18"/>
              </w:rPr>
              <w:t xml:space="preserve"> </w:t>
            </w:r>
            <w:r w:rsidRPr="00A5044B">
              <w:t>≤</w:t>
            </w:r>
            <w:r>
              <w:rPr>
                <w:rFonts w:ascii="Arial" w:hAnsi="Arial" w:cs="Arial"/>
                <w:b/>
                <w:sz w:val="18"/>
                <w:szCs w:val="18"/>
              </w:rPr>
              <w:t xml:space="preserve"> A-15</w:t>
            </w:r>
            <w:r w:rsidRPr="00D82625">
              <w:rPr>
                <w:rFonts w:ascii="Arial" w:hAnsi="Arial" w:cs="Arial"/>
                <w:b/>
                <w:sz w:val="18"/>
                <w:szCs w:val="18"/>
              </w:rPr>
              <w:t>-E</w:t>
            </w:r>
          </w:p>
          <w:p w:rsidR="00435890" w:rsidRPr="00524023" w:rsidRDefault="00435890" w:rsidP="00BA5DC7">
            <w:pPr>
              <w:rPr>
                <w:rFonts w:ascii="Arial" w:hAnsi="Arial" w:cs="Arial"/>
                <w:b/>
                <w:sz w:val="18"/>
                <w:szCs w:val="18"/>
              </w:rPr>
            </w:pPr>
            <w:r>
              <w:rPr>
                <w:rFonts w:ascii="Arial" w:hAnsi="Arial" w:cs="Arial"/>
                <w:b/>
                <w:sz w:val="18"/>
                <w:szCs w:val="18"/>
              </w:rPr>
              <w:t xml:space="preserve">A-16-E </w:t>
            </w:r>
            <w:r w:rsidRPr="00A5044B">
              <w:t>≥</w:t>
            </w:r>
            <w:r>
              <w:rPr>
                <w:rFonts w:ascii="Arial" w:hAnsi="Arial" w:cs="Arial"/>
                <w:b/>
                <w:sz w:val="18"/>
                <w:szCs w:val="18"/>
              </w:rPr>
              <w:t xml:space="preserve"> A-23-E</w:t>
            </w:r>
          </w:p>
        </w:tc>
        <w:tc>
          <w:tcPr>
            <w:tcW w:w="3167" w:type="dxa"/>
            <w:vMerge/>
            <w:tcBorders>
              <w:left w:val="single" w:sz="4" w:space="0" w:color="auto"/>
              <w:bottom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70"/>
          <w:jc w:val="center"/>
        </w:trPr>
        <w:tc>
          <w:tcPr>
            <w:tcW w:w="12852" w:type="dxa"/>
            <w:gridSpan w:val="6"/>
            <w:tcBorders>
              <w:top w:val="single" w:sz="8" w:space="0" w:color="auto"/>
              <w:left w:val="single" w:sz="8" w:space="0" w:color="auto"/>
              <w:bottom w:val="single" w:sz="8" w:space="0" w:color="auto"/>
              <w:right w:val="single" w:sz="8" w:space="0" w:color="000000"/>
            </w:tcBorders>
            <w:vAlign w:val="center"/>
          </w:tcPr>
          <w:p w:rsidR="00435890" w:rsidRDefault="00435890" w:rsidP="00BA5DC7">
            <w:pPr>
              <w:rPr>
                <w:rFonts w:ascii="Arial" w:hAnsi="Arial" w:cs="Arial"/>
                <w:b/>
                <w:bCs/>
                <w:i/>
                <w:iCs/>
              </w:rPr>
            </w:pPr>
            <w:r>
              <w:rPr>
                <w:rFonts w:ascii="Arial" w:hAnsi="Arial" w:cs="Arial"/>
                <w:b/>
                <w:bCs/>
                <w:i/>
                <w:iCs/>
              </w:rPr>
              <w:lastRenderedPageBreak/>
              <w:t>Objective: Create full-time positions with opportunity for advancement</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559"/>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A-17-E</w:t>
            </w:r>
          </w:p>
        </w:tc>
        <w:tc>
          <w:tcPr>
            <w:tcW w:w="2814" w:type="dxa"/>
            <w:tcBorders>
              <w:top w:val="nil"/>
              <w:left w:val="nil"/>
              <w:bottom w:val="single" w:sz="4" w:space="0" w:color="auto"/>
              <w:right w:val="single" w:sz="4" w:space="0" w:color="auto"/>
            </w:tcBorders>
            <w:vAlign w:val="center"/>
          </w:tcPr>
          <w:p w:rsidR="00435890" w:rsidRDefault="00435890" w:rsidP="00BA5DC7">
            <w:pPr>
              <w:ind w:right="72"/>
              <w:rPr>
                <w:rFonts w:ascii="Arial" w:hAnsi="Arial" w:cs="Arial"/>
                <w:sz w:val="18"/>
                <w:szCs w:val="18"/>
              </w:rPr>
            </w:pPr>
            <w:r>
              <w:rPr>
                <w:rFonts w:ascii="Arial" w:hAnsi="Arial" w:cs="Arial"/>
                <w:sz w:val="18"/>
                <w:szCs w:val="18"/>
              </w:rPr>
              <w:t>Average STARTING wage of all low-income individuals, including TANF recipients, placed in full-time positions created</w:t>
            </w:r>
          </w:p>
        </w:tc>
        <w:tc>
          <w:tcPr>
            <w:tcW w:w="4140" w:type="dxa"/>
            <w:vMerge w:val="restart"/>
            <w:tcBorders>
              <w:left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r>
              <w:rPr>
                <w:rFonts w:ascii="Arial" w:hAnsi="Arial" w:cs="Arial"/>
                <w:sz w:val="18"/>
                <w:szCs w:val="18"/>
              </w:rPr>
              <w:t>These two indicators measure the average wage at which individuals in CED-funded positions are hired. These numbers only account for starting wage, and do not factor in the new wages of employees who have been awarded raises.</w:t>
            </w:r>
          </w:p>
        </w:tc>
        <w:tc>
          <w:tcPr>
            <w:tcW w:w="1632" w:type="dxa"/>
            <w:vMerge w:val="restart"/>
            <w:tcBorders>
              <w:top w:val="single" w:sz="8" w:space="0" w:color="auto"/>
              <w:left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c>
          <w:tcPr>
            <w:tcW w:w="3167" w:type="dxa"/>
            <w:vMerge w:val="restart"/>
            <w:tcBorders>
              <w:left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559"/>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A-18-E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Average STARTING wage of TANF recipients placed in full-time positions created</w:t>
            </w:r>
          </w:p>
        </w:tc>
        <w:tc>
          <w:tcPr>
            <w:tcW w:w="4140" w:type="dxa"/>
            <w:vMerge/>
            <w:tcBorders>
              <w:left w:val="single" w:sz="4" w:space="0" w:color="auto"/>
              <w:bottom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c>
          <w:tcPr>
            <w:tcW w:w="1632" w:type="dxa"/>
            <w:vMerge/>
            <w:tcBorders>
              <w:left w:val="single" w:sz="4" w:space="0" w:color="auto"/>
              <w:bottom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c>
          <w:tcPr>
            <w:tcW w:w="3167" w:type="dxa"/>
            <w:vMerge/>
            <w:tcBorders>
              <w:left w:val="single" w:sz="4" w:space="0" w:color="auto"/>
              <w:bottom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61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A-19-E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of individuals in positions created who received job promotions</w:t>
            </w:r>
          </w:p>
        </w:tc>
        <w:tc>
          <w:tcPr>
            <w:tcW w:w="4140" w:type="dxa"/>
            <w:vMerge w:val="restart"/>
            <w:tcBorders>
              <w:top w:val="nil"/>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These two indicators measure the upward mobility in the jobs created.</w:t>
            </w:r>
          </w:p>
        </w:tc>
        <w:tc>
          <w:tcPr>
            <w:tcW w:w="1632" w:type="dxa"/>
            <w:tcBorders>
              <w:top w:val="nil"/>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b/>
                <w:sz w:val="18"/>
                <w:szCs w:val="18"/>
              </w:rPr>
              <w:t>A-19</w:t>
            </w:r>
            <w:r w:rsidRPr="00524023">
              <w:rPr>
                <w:rFonts w:ascii="Arial" w:hAnsi="Arial" w:cs="Arial"/>
                <w:b/>
                <w:sz w:val="18"/>
                <w:szCs w:val="18"/>
              </w:rPr>
              <w:t>-E</w:t>
            </w:r>
            <w:r>
              <w:rPr>
                <w:rFonts w:ascii="Arial" w:hAnsi="Arial" w:cs="Arial"/>
                <w:sz w:val="18"/>
                <w:szCs w:val="18"/>
              </w:rPr>
              <w:t xml:space="preserve"> </w:t>
            </w:r>
            <w:r w:rsidRPr="00A5044B">
              <w:t>≤</w:t>
            </w:r>
            <w:r>
              <w:rPr>
                <w:rFonts w:ascii="Arial" w:hAnsi="Arial" w:cs="Arial"/>
                <w:sz w:val="18"/>
                <w:szCs w:val="18"/>
              </w:rPr>
              <w:t xml:space="preserve"> </w:t>
            </w:r>
            <w:r w:rsidRPr="00524023">
              <w:rPr>
                <w:rFonts w:ascii="Arial" w:hAnsi="Arial" w:cs="Arial"/>
                <w:b/>
                <w:sz w:val="18"/>
                <w:szCs w:val="18"/>
              </w:rPr>
              <w:t>A-1</w:t>
            </w:r>
            <w:r>
              <w:rPr>
                <w:rFonts w:ascii="Arial" w:hAnsi="Arial" w:cs="Arial"/>
                <w:b/>
                <w:sz w:val="18"/>
                <w:szCs w:val="18"/>
              </w:rPr>
              <w:t>5</w:t>
            </w:r>
            <w:r w:rsidRPr="00524023">
              <w:rPr>
                <w:rFonts w:ascii="Arial" w:hAnsi="Arial" w:cs="Arial"/>
                <w:b/>
                <w:sz w:val="18"/>
                <w:szCs w:val="18"/>
              </w:rPr>
              <w:t>-E</w:t>
            </w:r>
          </w:p>
        </w:tc>
        <w:tc>
          <w:tcPr>
            <w:tcW w:w="3167" w:type="dxa"/>
            <w:vMerge w:val="restart"/>
            <w:tcBorders>
              <w:top w:val="nil"/>
              <w:left w:val="single" w:sz="4" w:space="0" w:color="auto"/>
              <w:bottom w:val="single" w:sz="4" w:space="0" w:color="auto"/>
              <w:right w:val="single" w:sz="8" w:space="0" w:color="auto"/>
            </w:tcBorders>
            <w:vAlign w:val="center"/>
          </w:tcPr>
          <w:p w:rsidR="00435890" w:rsidRDefault="00435890" w:rsidP="00BA5DC7">
            <w:pPr>
              <w:rPr>
                <w:rFonts w:ascii="Arial" w:hAnsi="Arial" w:cs="Arial"/>
                <w:sz w:val="18"/>
                <w:szCs w:val="18"/>
              </w:rPr>
            </w:pPr>
            <w:r>
              <w:rPr>
                <w:rFonts w:ascii="Arial" w:hAnsi="Arial" w:cs="Arial"/>
                <w:sz w:val="18"/>
                <w:szCs w:val="18"/>
              </w:rPr>
              <w:t>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600"/>
          <w:jc w:val="center"/>
        </w:trPr>
        <w:tc>
          <w:tcPr>
            <w:tcW w:w="1099" w:type="dxa"/>
            <w:gridSpan w:val="2"/>
            <w:tcBorders>
              <w:top w:val="nil"/>
              <w:left w:val="single" w:sz="8" w:space="0" w:color="auto"/>
              <w:bottom w:val="nil"/>
              <w:right w:val="single" w:sz="4" w:space="0" w:color="auto"/>
            </w:tcBorders>
            <w:vAlign w:val="center"/>
          </w:tcPr>
          <w:p w:rsidR="00435890" w:rsidRDefault="00435890" w:rsidP="00BA5DC7">
            <w:pPr>
              <w:rPr>
                <w:rFonts w:ascii="Arial" w:hAnsi="Arial" w:cs="Arial"/>
              </w:rPr>
            </w:pPr>
            <w:r>
              <w:rPr>
                <w:rFonts w:ascii="Arial" w:hAnsi="Arial" w:cs="Arial"/>
              </w:rPr>
              <w:t>A-20-E</w:t>
            </w:r>
          </w:p>
        </w:tc>
        <w:tc>
          <w:tcPr>
            <w:tcW w:w="2814" w:type="dxa"/>
            <w:tcBorders>
              <w:top w:val="nil"/>
              <w:left w:val="nil"/>
              <w:bottom w:val="nil"/>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of individuals in full-time positions created who received pay raises</w:t>
            </w:r>
          </w:p>
        </w:tc>
        <w:tc>
          <w:tcPr>
            <w:tcW w:w="4140" w:type="dxa"/>
            <w:vMerge/>
            <w:tcBorders>
              <w:top w:val="nil"/>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vAlign w:val="center"/>
          </w:tcPr>
          <w:p w:rsidR="00435890" w:rsidRPr="00524023" w:rsidRDefault="00435890" w:rsidP="00BA5DC7">
            <w:pPr>
              <w:rPr>
                <w:rFonts w:ascii="Arial" w:hAnsi="Arial" w:cs="Arial"/>
                <w:b/>
                <w:sz w:val="18"/>
                <w:szCs w:val="18"/>
              </w:rPr>
            </w:pPr>
            <w:r>
              <w:rPr>
                <w:rFonts w:ascii="Arial" w:hAnsi="Arial" w:cs="Arial"/>
                <w:b/>
                <w:sz w:val="18"/>
                <w:szCs w:val="18"/>
              </w:rPr>
              <w:t>A-20</w:t>
            </w:r>
            <w:r w:rsidRPr="00524023">
              <w:rPr>
                <w:rFonts w:ascii="Arial" w:hAnsi="Arial" w:cs="Arial"/>
                <w:b/>
                <w:sz w:val="18"/>
                <w:szCs w:val="18"/>
              </w:rPr>
              <w:t xml:space="preserve">-E </w:t>
            </w:r>
            <w:r w:rsidRPr="00A5044B">
              <w:t>≤</w:t>
            </w:r>
            <w:r w:rsidRPr="00524023">
              <w:rPr>
                <w:rFonts w:ascii="Arial" w:hAnsi="Arial" w:cs="Arial"/>
                <w:b/>
                <w:sz w:val="18"/>
                <w:szCs w:val="18"/>
              </w:rPr>
              <w:t xml:space="preserve"> A-1</w:t>
            </w:r>
            <w:r>
              <w:rPr>
                <w:rFonts w:ascii="Arial" w:hAnsi="Arial" w:cs="Arial"/>
                <w:b/>
                <w:sz w:val="18"/>
                <w:szCs w:val="18"/>
              </w:rPr>
              <w:t>5</w:t>
            </w:r>
            <w:r w:rsidRPr="00524023">
              <w:rPr>
                <w:rFonts w:ascii="Arial" w:hAnsi="Arial" w:cs="Arial"/>
                <w:b/>
                <w:sz w:val="18"/>
                <w:szCs w:val="18"/>
              </w:rPr>
              <w:t>-E</w:t>
            </w:r>
          </w:p>
        </w:tc>
        <w:tc>
          <w:tcPr>
            <w:tcW w:w="3167" w:type="dxa"/>
            <w:vMerge/>
            <w:tcBorders>
              <w:top w:val="nil"/>
              <w:left w:val="single" w:sz="4" w:space="0" w:color="auto"/>
              <w:bottom w:val="single" w:sz="4" w:space="0" w:color="auto"/>
              <w:right w:val="single" w:sz="8" w:space="0" w:color="auto"/>
            </w:tcBorders>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592"/>
          <w:jc w:val="center"/>
        </w:trPr>
        <w:tc>
          <w:tcPr>
            <w:tcW w:w="12852" w:type="dxa"/>
            <w:gridSpan w:val="6"/>
            <w:tcBorders>
              <w:top w:val="single" w:sz="8" w:space="0" w:color="auto"/>
              <w:left w:val="single" w:sz="8" w:space="0" w:color="auto"/>
              <w:bottom w:val="single" w:sz="8" w:space="0" w:color="auto"/>
              <w:right w:val="single" w:sz="8" w:space="0" w:color="000000"/>
            </w:tcBorders>
            <w:vAlign w:val="center"/>
          </w:tcPr>
          <w:p w:rsidR="00435890" w:rsidRDefault="00435890" w:rsidP="00BA5DC7">
            <w:pPr>
              <w:rPr>
                <w:rFonts w:ascii="Arial" w:hAnsi="Arial" w:cs="Arial"/>
                <w:b/>
                <w:bCs/>
                <w:i/>
                <w:iCs/>
              </w:rPr>
            </w:pPr>
            <w:r>
              <w:rPr>
                <w:rFonts w:ascii="Arial" w:hAnsi="Arial" w:cs="Arial"/>
                <w:b/>
                <w:bCs/>
                <w:i/>
                <w:iCs/>
              </w:rPr>
              <w:t>Objective: Help low-income individuals retain new jobs</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990"/>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A-21-E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Total # of low-income individuals who were hired into a CED-created full-time position AT LEAST six months ago</w:t>
            </w:r>
          </w:p>
        </w:tc>
        <w:tc>
          <w:tcPr>
            <w:tcW w:w="4140" w:type="dxa"/>
            <w:vMerge w:val="restart"/>
            <w:tcBorders>
              <w:top w:val="nil"/>
              <w:left w:val="single" w:sz="4" w:space="0" w:color="auto"/>
              <w:right w:val="single" w:sz="4" w:space="0" w:color="auto"/>
            </w:tcBorders>
            <w:shd w:val="clear" w:color="auto" w:fill="auto"/>
            <w:vAlign w:val="center"/>
          </w:tcPr>
          <w:p w:rsidR="00435890" w:rsidRDefault="00435890" w:rsidP="00BA5DC7">
            <w:pPr>
              <w:rPr>
                <w:rFonts w:ascii="Arial" w:hAnsi="Arial" w:cs="Arial"/>
                <w:sz w:val="18"/>
                <w:szCs w:val="18"/>
              </w:rPr>
            </w:pPr>
            <w:r>
              <w:rPr>
                <w:rFonts w:ascii="Arial" w:hAnsi="Arial" w:cs="Arial"/>
                <w:sz w:val="18"/>
                <w:szCs w:val="18"/>
              </w:rPr>
              <w:t xml:space="preserve">These two indicators measure the total number of low-income individuals who were employed </w:t>
            </w:r>
            <w:proofErr w:type="gramStart"/>
            <w:r>
              <w:rPr>
                <w:rFonts w:ascii="Arial" w:hAnsi="Arial" w:cs="Arial"/>
                <w:sz w:val="18"/>
                <w:szCs w:val="18"/>
              </w:rPr>
              <w:t>in  a</w:t>
            </w:r>
            <w:proofErr w:type="gramEnd"/>
            <w:r>
              <w:rPr>
                <w:rFonts w:ascii="Arial" w:hAnsi="Arial" w:cs="Arial"/>
                <w:sz w:val="18"/>
                <w:szCs w:val="18"/>
              </w:rPr>
              <w:t xml:space="preserve"> job created with CED funds and remained in that job for at least six consecutive months. It includes individuals who retained their jobs for at least six months and then left the jobs, as well as individuals who retained their jobs for longer than six months. Low-income individuals include TANF recipients.</w:t>
            </w:r>
          </w:p>
        </w:tc>
        <w:tc>
          <w:tcPr>
            <w:tcW w:w="1632" w:type="dxa"/>
            <w:tcBorders>
              <w:top w:val="nil"/>
              <w:left w:val="single" w:sz="4" w:space="0" w:color="auto"/>
              <w:bottom w:val="single" w:sz="4" w:space="0" w:color="auto"/>
              <w:right w:val="single" w:sz="4" w:space="0" w:color="auto"/>
            </w:tcBorders>
            <w:vAlign w:val="center"/>
          </w:tcPr>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r>
              <w:rPr>
                <w:rFonts w:ascii="Arial" w:hAnsi="Arial" w:cs="Arial"/>
                <w:b/>
                <w:sz w:val="18"/>
                <w:szCs w:val="18"/>
              </w:rPr>
              <w:t xml:space="preserve">A-21-E </w:t>
            </w:r>
            <w:r w:rsidRPr="00A5044B">
              <w:t>≥</w:t>
            </w:r>
            <w:r>
              <w:rPr>
                <w:rFonts w:ascii="Arial" w:hAnsi="Arial" w:cs="Arial"/>
                <w:b/>
                <w:sz w:val="18"/>
                <w:szCs w:val="18"/>
              </w:rPr>
              <w:t xml:space="preserve"> A-06-J</w:t>
            </w:r>
          </w:p>
          <w:p w:rsidR="00435890" w:rsidRDefault="00435890" w:rsidP="00BA5DC7">
            <w:pPr>
              <w:rPr>
                <w:rFonts w:ascii="Arial" w:hAnsi="Arial" w:cs="Arial"/>
                <w:b/>
                <w:sz w:val="18"/>
                <w:szCs w:val="18"/>
              </w:rPr>
            </w:pPr>
            <w:r>
              <w:rPr>
                <w:rFonts w:ascii="Arial" w:hAnsi="Arial" w:cs="Arial"/>
                <w:b/>
                <w:sz w:val="18"/>
                <w:szCs w:val="18"/>
              </w:rPr>
              <w:t xml:space="preserve">A-21-E </w:t>
            </w:r>
            <w:r w:rsidRPr="00A5044B">
              <w:t>≤</w:t>
            </w:r>
            <w:r>
              <w:rPr>
                <w:rFonts w:ascii="Arial" w:hAnsi="Arial" w:cs="Arial"/>
                <w:b/>
                <w:sz w:val="18"/>
                <w:szCs w:val="18"/>
              </w:rPr>
              <w:t>A-15-E</w:t>
            </w:r>
          </w:p>
          <w:p w:rsidR="00435890" w:rsidRDefault="00435890" w:rsidP="00BA5DC7">
            <w:pPr>
              <w:rPr>
                <w:rFonts w:ascii="Arial" w:hAnsi="Arial" w:cs="Arial"/>
                <w:b/>
                <w:sz w:val="18"/>
                <w:szCs w:val="18"/>
              </w:rPr>
            </w:pPr>
            <w:r>
              <w:rPr>
                <w:rFonts w:ascii="Arial" w:hAnsi="Arial" w:cs="Arial"/>
                <w:b/>
                <w:sz w:val="18"/>
                <w:szCs w:val="18"/>
              </w:rPr>
              <w:t xml:space="preserve">A-21-E </w:t>
            </w:r>
            <w:r w:rsidRPr="00A5044B">
              <w:t>≥</w:t>
            </w:r>
            <w:r>
              <w:rPr>
                <w:rFonts w:ascii="Arial" w:hAnsi="Arial" w:cs="Arial"/>
                <w:b/>
                <w:sz w:val="18"/>
                <w:szCs w:val="18"/>
              </w:rPr>
              <w:t xml:space="preserve"> A-22-E</w:t>
            </w:r>
          </w:p>
          <w:p w:rsidR="00435890" w:rsidRDefault="00435890" w:rsidP="00BA5DC7">
            <w:pPr>
              <w:rPr>
                <w:rFonts w:ascii="Arial" w:hAnsi="Arial" w:cs="Arial"/>
                <w:b/>
                <w:sz w:val="18"/>
                <w:szCs w:val="18"/>
              </w:rPr>
            </w:pPr>
            <w:r>
              <w:rPr>
                <w:rFonts w:ascii="Arial" w:hAnsi="Arial" w:cs="Arial"/>
                <w:b/>
                <w:sz w:val="18"/>
                <w:szCs w:val="18"/>
              </w:rPr>
              <w:t xml:space="preserve">A-21-E </w:t>
            </w:r>
            <w:r w:rsidRPr="00A5044B">
              <w:t>≥</w:t>
            </w:r>
            <w:r>
              <w:rPr>
                <w:rFonts w:ascii="Arial" w:hAnsi="Arial" w:cs="Arial"/>
                <w:b/>
                <w:sz w:val="18"/>
                <w:szCs w:val="18"/>
              </w:rPr>
              <w:t xml:space="preserve"> A-23-E</w:t>
            </w: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Pr="0079549E" w:rsidRDefault="00435890" w:rsidP="00BA5DC7">
            <w:pPr>
              <w:rPr>
                <w:rFonts w:ascii="Arial" w:hAnsi="Arial" w:cs="Arial"/>
                <w:b/>
                <w:sz w:val="18"/>
                <w:szCs w:val="18"/>
              </w:rPr>
            </w:pPr>
          </w:p>
        </w:tc>
        <w:tc>
          <w:tcPr>
            <w:tcW w:w="3167" w:type="dxa"/>
            <w:vMerge w:val="restart"/>
            <w:tcBorders>
              <w:top w:val="nil"/>
              <w:left w:val="single" w:sz="4" w:space="0" w:color="auto"/>
              <w:right w:val="single" w:sz="8"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17"/>
            </w:tblGrid>
            <w:tr w:rsidR="00435890" w:rsidRPr="00DA25E2" w:rsidTr="00BA5DC7">
              <w:trPr>
                <w:cantSplit/>
              </w:trPr>
              <w:tc>
                <w:tcPr>
                  <w:tcW w:w="2738"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t>Scenario</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Total jobs created</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100</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Total low-income individuals employed in the jobs created</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125</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Number of those low-income individuals who were hired AT LEAST 6 months ago</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60</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 xml:space="preserve">Number of those low-income individuals employed who kept their jobs for AT LEAST 6 months </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40</w:t>
                  </w:r>
                </w:p>
              </w:tc>
            </w:tr>
            <w:tr w:rsidR="00435890" w:rsidRPr="00DA25E2" w:rsidTr="00BA5DC7">
              <w:trPr>
                <w:cantSplit/>
              </w:trPr>
              <w:tc>
                <w:tcPr>
                  <w:tcW w:w="2221" w:type="dxa"/>
                  <w:tcBorders>
                    <w:top w:val="doub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Number of the total low-income individuals employed who were also TANF recipients</w:t>
                  </w:r>
                </w:p>
              </w:tc>
              <w:tc>
                <w:tcPr>
                  <w:tcW w:w="517" w:type="dxa"/>
                  <w:tcBorders>
                    <w:top w:val="doub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50</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Number of those TANF recipients who were hired AT LEAST 6 months ago</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25</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Number of TANF recipients who were employed AT LEAST 6 months</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20</w:t>
                  </w:r>
                </w:p>
              </w:tc>
            </w:tr>
            <w:tr w:rsidR="00435890" w:rsidRPr="00DA25E2" w:rsidTr="00BA5DC7">
              <w:trPr>
                <w:cantSplit/>
              </w:trPr>
              <w:tc>
                <w:tcPr>
                  <w:tcW w:w="2738" w:type="dxa"/>
                  <w:gridSpan w:val="2"/>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b/>
                      <w:sz w:val="18"/>
                      <w:szCs w:val="18"/>
                    </w:rPr>
                  </w:pPr>
                  <w:r w:rsidRPr="00DA25E2">
                    <w:rPr>
                      <w:rFonts w:ascii="Arial" w:hAnsi="Arial" w:cs="Arial"/>
                      <w:b/>
                      <w:sz w:val="18"/>
                      <w:szCs w:val="18"/>
                    </w:rPr>
                    <w:lastRenderedPageBreak/>
                    <w:t>Answers</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A-21-E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60</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A-22-E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40</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A-23-E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50</w:t>
                  </w:r>
                </w:p>
              </w:tc>
            </w:tr>
            <w:tr w:rsidR="00435890" w:rsidRPr="00DA25E2" w:rsidTr="00BA5DC7">
              <w:trPr>
                <w:cantSplit/>
              </w:trPr>
              <w:tc>
                <w:tcPr>
                  <w:tcW w:w="2221"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6"/>
                      <w:szCs w:val="16"/>
                    </w:rPr>
                  </w:pPr>
                  <w:r w:rsidRPr="00DA25E2">
                    <w:rPr>
                      <w:rFonts w:ascii="Arial" w:hAnsi="Arial" w:cs="Arial"/>
                      <w:sz w:val="16"/>
                      <w:szCs w:val="16"/>
                    </w:rPr>
                    <w:t>A-24-E</w:t>
                  </w:r>
                </w:p>
              </w:tc>
              <w:tc>
                <w:tcPr>
                  <w:tcW w:w="517" w:type="dxa"/>
                  <w:tcBorders>
                    <w:top w:val="single" w:sz="4" w:space="0" w:color="auto"/>
                    <w:left w:val="single" w:sz="4" w:space="0" w:color="auto"/>
                    <w:bottom w:val="single" w:sz="4" w:space="0" w:color="auto"/>
                    <w:right w:val="single" w:sz="4" w:space="0" w:color="auto"/>
                  </w:tcBorders>
                  <w:vAlign w:val="center"/>
                </w:tcPr>
                <w:p w:rsidR="00435890" w:rsidRPr="00DA25E2" w:rsidRDefault="00435890" w:rsidP="00BA5DC7">
                  <w:pPr>
                    <w:rPr>
                      <w:rFonts w:ascii="Arial" w:hAnsi="Arial" w:cs="Arial"/>
                      <w:sz w:val="18"/>
                      <w:szCs w:val="18"/>
                    </w:rPr>
                  </w:pPr>
                  <w:r w:rsidRPr="00DA25E2">
                    <w:rPr>
                      <w:rFonts w:ascii="Arial" w:hAnsi="Arial" w:cs="Arial"/>
                      <w:sz w:val="18"/>
                      <w:szCs w:val="18"/>
                    </w:rPr>
                    <w:t>20</w:t>
                  </w:r>
                </w:p>
              </w:tc>
            </w:tr>
          </w:tbl>
          <w:p w:rsidR="00435890" w:rsidRPr="003C70C2" w:rsidRDefault="00435890" w:rsidP="00BA5DC7">
            <w:pPr>
              <w:rPr>
                <w:rFonts w:ascii="Arial" w:hAnsi="Arial" w:cs="Arial"/>
                <w:i/>
                <w:sz w:val="8"/>
                <w:szCs w:val="16"/>
              </w:rPr>
            </w:pPr>
          </w:p>
          <w:p w:rsidR="00435890" w:rsidRPr="003C70C2" w:rsidRDefault="00435890" w:rsidP="00BA5DC7">
            <w:pPr>
              <w:rPr>
                <w:rFonts w:ascii="Arial" w:hAnsi="Arial" w:cs="Arial"/>
                <w:i/>
                <w:sz w:val="16"/>
                <w:szCs w:val="16"/>
              </w:rPr>
            </w:pPr>
            <w:r w:rsidRPr="003C70C2">
              <w:rPr>
                <w:rFonts w:ascii="Arial" w:hAnsi="Arial" w:cs="Arial"/>
                <w:i/>
                <w:sz w:val="16"/>
                <w:szCs w:val="16"/>
              </w:rPr>
              <w:t>More specific examples concerning how to count individuals employed in jobs created can be found on Page 9.</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990"/>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A-22-E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p>
          <w:p w:rsidR="00435890" w:rsidRDefault="00435890" w:rsidP="00BA5DC7">
            <w:pPr>
              <w:rPr>
                <w:rFonts w:ascii="Arial" w:hAnsi="Arial" w:cs="Arial"/>
                <w:sz w:val="18"/>
                <w:szCs w:val="18"/>
              </w:rPr>
            </w:pPr>
            <w:r>
              <w:rPr>
                <w:rFonts w:ascii="Arial" w:hAnsi="Arial" w:cs="Arial"/>
                <w:sz w:val="18"/>
                <w:szCs w:val="18"/>
              </w:rPr>
              <w:t>Total # of low-income individuals who retained their full-time jobs for AT LEAST six consecutive months</w:t>
            </w:r>
          </w:p>
          <w:p w:rsidR="00435890" w:rsidRDefault="00435890" w:rsidP="00BA5DC7">
            <w:pPr>
              <w:rPr>
                <w:rFonts w:ascii="Arial" w:hAnsi="Arial" w:cs="Arial"/>
                <w:sz w:val="18"/>
                <w:szCs w:val="18"/>
              </w:rPr>
            </w:pPr>
          </w:p>
        </w:tc>
        <w:tc>
          <w:tcPr>
            <w:tcW w:w="4140" w:type="dxa"/>
            <w:vMerge/>
            <w:tcBorders>
              <w:left w:val="single" w:sz="4" w:space="0" w:color="auto"/>
              <w:bottom w:val="single" w:sz="4" w:space="0" w:color="auto"/>
              <w:right w:val="single" w:sz="4" w:space="0" w:color="auto"/>
            </w:tcBorders>
            <w:shd w:val="clear" w:color="auto" w:fill="auto"/>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vAlign w:val="center"/>
          </w:tcPr>
          <w:p w:rsidR="00435890" w:rsidRPr="007C4167" w:rsidRDefault="00435890" w:rsidP="00BA5DC7">
            <w:pPr>
              <w:rPr>
                <w:rFonts w:ascii="Arial" w:hAnsi="Arial" w:cs="Arial"/>
                <w:b/>
                <w:sz w:val="18"/>
                <w:szCs w:val="18"/>
              </w:rPr>
            </w:pPr>
            <w:r>
              <w:rPr>
                <w:rFonts w:ascii="Arial" w:hAnsi="Arial" w:cs="Arial"/>
                <w:b/>
                <w:sz w:val="18"/>
                <w:szCs w:val="18"/>
              </w:rPr>
              <w:t xml:space="preserve">A-22-E </w:t>
            </w:r>
            <w:r w:rsidRPr="00A5044B">
              <w:t>≤</w:t>
            </w:r>
            <w:r>
              <w:rPr>
                <w:rFonts w:ascii="Arial" w:hAnsi="Arial" w:cs="Arial"/>
                <w:b/>
                <w:sz w:val="18"/>
                <w:szCs w:val="18"/>
              </w:rPr>
              <w:t xml:space="preserve"> A-21-E</w:t>
            </w:r>
          </w:p>
        </w:tc>
        <w:tc>
          <w:tcPr>
            <w:tcW w:w="3167" w:type="dxa"/>
            <w:vMerge/>
            <w:tcBorders>
              <w:left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33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A-23-E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of TANF recipients who were hired into a CED-created full-time position AT LEAST six months ago</w:t>
            </w:r>
          </w:p>
        </w:tc>
        <w:tc>
          <w:tcPr>
            <w:tcW w:w="4140" w:type="dxa"/>
            <w:vMerge w:val="restart"/>
            <w:tcBorders>
              <w:top w:val="nil"/>
              <w:left w:val="single" w:sz="4" w:space="0" w:color="auto"/>
              <w:right w:val="single" w:sz="4" w:space="0" w:color="auto"/>
            </w:tcBorders>
            <w:shd w:val="clear" w:color="auto" w:fill="auto"/>
            <w:vAlign w:val="center"/>
          </w:tcPr>
          <w:p w:rsidR="00435890" w:rsidRDefault="00435890" w:rsidP="00BA5DC7">
            <w:pPr>
              <w:rPr>
                <w:rFonts w:ascii="Arial" w:hAnsi="Arial" w:cs="Arial"/>
                <w:sz w:val="18"/>
                <w:szCs w:val="18"/>
              </w:rPr>
            </w:pPr>
            <w:r>
              <w:rPr>
                <w:rFonts w:ascii="Arial" w:hAnsi="Arial" w:cs="Arial"/>
                <w:sz w:val="18"/>
                <w:szCs w:val="18"/>
              </w:rPr>
              <w:t xml:space="preserve">These two indicators measure the total number of TANF recipients who were employed in a position created with CED funds and remained in that position for at least six consecutive months. It includes individuals who retained their jobs for at least six months and then left the jobs, as well </w:t>
            </w:r>
            <w:r>
              <w:rPr>
                <w:rFonts w:ascii="Arial" w:hAnsi="Arial" w:cs="Arial"/>
                <w:sz w:val="18"/>
                <w:szCs w:val="18"/>
              </w:rPr>
              <w:lastRenderedPageBreak/>
              <w:t>as individuals who retained their jobs for longer than six months. TANF recipients are a subset of low-income individuals, so every TANF recipient should also be counted as a low-income individual.</w:t>
            </w:r>
          </w:p>
        </w:tc>
        <w:tc>
          <w:tcPr>
            <w:tcW w:w="1632" w:type="dxa"/>
            <w:tcBorders>
              <w:top w:val="nil"/>
              <w:left w:val="single" w:sz="4" w:space="0" w:color="auto"/>
              <w:bottom w:val="single" w:sz="4" w:space="0" w:color="auto"/>
              <w:right w:val="single" w:sz="4" w:space="0" w:color="auto"/>
            </w:tcBorders>
            <w:vAlign w:val="center"/>
          </w:tcPr>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r>
              <w:rPr>
                <w:rFonts w:ascii="Arial" w:hAnsi="Arial" w:cs="Arial"/>
                <w:b/>
                <w:sz w:val="18"/>
                <w:szCs w:val="18"/>
              </w:rPr>
              <w:t xml:space="preserve">A-23-E </w:t>
            </w:r>
            <w:r w:rsidRPr="00A5044B">
              <w:t>≤</w:t>
            </w:r>
            <w:r>
              <w:rPr>
                <w:rFonts w:ascii="Arial" w:hAnsi="Arial" w:cs="Arial"/>
                <w:b/>
                <w:sz w:val="18"/>
                <w:szCs w:val="18"/>
              </w:rPr>
              <w:t xml:space="preserve"> A-16-E</w:t>
            </w:r>
          </w:p>
          <w:p w:rsidR="00435890" w:rsidRDefault="00435890" w:rsidP="00BA5DC7">
            <w:pPr>
              <w:rPr>
                <w:rFonts w:ascii="Arial" w:hAnsi="Arial" w:cs="Arial"/>
                <w:b/>
                <w:sz w:val="18"/>
                <w:szCs w:val="18"/>
              </w:rPr>
            </w:pPr>
            <w:r>
              <w:rPr>
                <w:rFonts w:ascii="Arial" w:hAnsi="Arial" w:cs="Arial"/>
                <w:b/>
                <w:sz w:val="18"/>
                <w:szCs w:val="18"/>
              </w:rPr>
              <w:t xml:space="preserve">A-23-E </w:t>
            </w:r>
            <w:r w:rsidRPr="00A5044B">
              <w:t>≤</w:t>
            </w:r>
            <w:r>
              <w:rPr>
                <w:rFonts w:ascii="Arial" w:hAnsi="Arial" w:cs="Arial"/>
                <w:b/>
                <w:sz w:val="18"/>
                <w:szCs w:val="18"/>
              </w:rPr>
              <w:t xml:space="preserve"> A-21-E</w:t>
            </w:r>
          </w:p>
          <w:p w:rsidR="00435890" w:rsidRDefault="00435890" w:rsidP="00BA5DC7">
            <w:pPr>
              <w:rPr>
                <w:rFonts w:ascii="Arial" w:hAnsi="Arial" w:cs="Arial"/>
                <w:b/>
                <w:sz w:val="18"/>
                <w:szCs w:val="18"/>
              </w:rPr>
            </w:pPr>
            <w:r>
              <w:rPr>
                <w:rFonts w:ascii="Arial" w:hAnsi="Arial" w:cs="Arial"/>
                <w:b/>
                <w:sz w:val="18"/>
                <w:szCs w:val="18"/>
              </w:rPr>
              <w:t xml:space="preserve">A-23-E </w:t>
            </w:r>
            <w:r w:rsidRPr="00A5044B">
              <w:t>≥</w:t>
            </w:r>
            <w:r>
              <w:rPr>
                <w:rFonts w:ascii="Arial" w:hAnsi="Arial" w:cs="Arial"/>
                <w:b/>
                <w:sz w:val="18"/>
                <w:szCs w:val="18"/>
              </w:rPr>
              <w:t>A-24-E</w:t>
            </w: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Pr="00A45231" w:rsidRDefault="00435890" w:rsidP="00BA5DC7">
            <w:pPr>
              <w:rPr>
                <w:rFonts w:ascii="Arial" w:hAnsi="Arial" w:cs="Arial"/>
                <w:b/>
                <w:sz w:val="18"/>
                <w:szCs w:val="18"/>
              </w:rPr>
            </w:pPr>
          </w:p>
        </w:tc>
        <w:tc>
          <w:tcPr>
            <w:tcW w:w="3167" w:type="dxa"/>
            <w:vMerge/>
            <w:tcBorders>
              <w:left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33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lastRenderedPageBreak/>
              <w:t>A-24-E</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of TANF recipients who retained their full-time jobs for AT LEAST six consecutive months</w:t>
            </w:r>
          </w:p>
        </w:tc>
        <w:tc>
          <w:tcPr>
            <w:tcW w:w="4140" w:type="dxa"/>
            <w:vMerge/>
            <w:tcBorders>
              <w:left w:val="single" w:sz="4" w:space="0" w:color="auto"/>
              <w:bottom w:val="single" w:sz="4" w:space="0" w:color="auto"/>
              <w:right w:val="single" w:sz="4" w:space="0" w:color="auto"/>
            </w:tcBorders>
            <w:shd w:val="clear" w:color="auto" w:fill="auto"/>
            <w:vAlign w:val="center"/>
          </w:tcPr>
          <w:p w:rsidR="00435890" w:rsidRDefault="00435890" w:rsidP="00BA5DC7">
            <w:pPr>
              <w:rPr>
                <w:rFonts w:ascii="Arial" w:hAnsi="Arial" w:cs="Arial"/>
                <w:sz w:val="18"/>
                <w:szCs w:val="18"/>
              </w:rPr>
            </w:pPr>
          </w:p>
        </w:tc>
        <w:tc>
          <w:tcPr>
            <w:tcW w:w="1632" w:type="dxa"/>
            <w:tcBorders>
              <w:top w:val="nil"/>
              <w:left w:val="single" w:sz="4" w:space="0" w:color="auto"/>
              <w:bottom w:val="single" w:sz="4" w:space="0" w:color="auto"/>
              <w:right w:val="single" w:sz="4" w:space="0" w:color="auto"/>
            </w:tcBorders>
            <w:vAlign w:val="center"/>
          </w:tcPr>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r>
              <w:rPr>
                <w:rFonts w:ascii="Arial" w:hAnsi="Arial" w:cs="Arial"/>
                <w:b/>
                <w:sz w:val="18"/>
                <w:szCs w:val="18"/>
              </w:rPr>
              <w:t xml:space="preserve">A-24-E </w:t>
            </w:r>
            <w:r w:rsidRPr="00A5044B">
              <w:t>≤</w:t>
            </w:r>
            <w:r>
              <w:rPr>
                <w:rFonts w:ascii="Arial" w:hAnsi="Arial" w:cs="Arial"/>
                <w:b/>
                <w:sz w:val="18"/>
                <w:szCs w:val="18"/>
              </w:rPr>
              <w:t xml:space="preserve"> A-21-E</w:t>
            </w:r>
          </w:p>
          <w:p w:rsidR="00435890" w:rsidRDefault="00435890" w:rsidP="00BA5DC7">
            <w:pPr>
              <w:rPr>
                <w:rFonts w:ascii="Arial" w:hAnsi="Arial" w:cs="Arial"/>
                <w:b/>
                <w:sz w:val="18"/>
                <w:szCs w:val="18"/>
              </w:rPr>
            </w:pPr>
            <w:r>
              <w:rPr>
                <w:rFonts w:ascii="Arial" w:hAnsi="Arial" w:cs="Arial"/>
                <w:b/>
                <w:sz w:val="18"/>
                <w:szCs w:val="18"/>
              </w:rPr>
              <w:t xml:space="preserve">A-24-E </w:t>
            </w:r>
            <w:r w:rsidRPr="00A5044B">
              <w:t>≤</w:t>
            </w:r>
            <w:r>
              <w:rPr>
                <w:rFonts w:ascii="Arial" w:hAnsi="Arial" w:cs="Arial"/>
                <w:b/>
                <w:sz w:val="18"/>
                <w:szCs w:val="18"/>
              </w:rPr>
              <w:t xml:space="preserve"> A-22-E</w:t>
            </w:r>
          </w:p>
          <w:p w:rsidR="00435890" w:rsidRDefault="00435890" w:rsidP="00BA5DC7">
            <w:pPr>
              <w:rPr>
                <w:rFonts w:ascii="Arial" w:hAnsi="Arial" w:cs="Arial"/>
                <w:b/>
                <w:sz w:val="18"/>
                <w:szCs w:val="18"/>
              </w:rPr>
            </w:pPr>
            <w:r>
              <w:rPr>
                <w:rFonts w:ascii="Arial" w:hAnsi="Arial" w:cs="Arial"/>
                <w:b/>
                <w:sz w:val="18"/>
                <w:szCs w:val="18"/>
              </w:rPr>
              <w:t xml:space="preserve">A-24-E </w:t>
            </w:r>
            <w:r w:rsidRPr="00A5044B">
              <w:t>≤</w:t>
            </w:r>
            <w:r>
              <w:rPr>
                <w:rFonts w:ascii="Arial" w:hAnsi="Arial" w:cs="Arial"/>
                <w:b/>
                <w:sz w:val="18"/>
                <w:szCs w:val="18"/>
              </w:rPr>
              <w:t xml:space="preserve"> A-23-E</w:t>
            </w: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Default="00435890" w:rsidP="00BA5DC7">
            <w:pPr>
              <w:rPr>
                <w:rFonts w:ascii="Arial" w:hAnsi="Arial" w:cs="Arial"/>
                <w:b/>
                <w:sz w:val="18"/>
                <w:szCs w:val="18"/>
              </w:rPr>
            </w:pPr>
          </w:p>
          <w:p w:rsidR="00435890" w:rsidRPr="000921EC" w:rsidRDefault="00435890" w:rsidP="00BA5DC7">
            <w:pPr>
              <w:rPr>
                <w:rFonts w:ascii="Arial" w:hAnsi="Arial" w:cs="Arial"/>
                <w:b/>
                <w:sz w:val="18"/>
                <w:szCs w:val="18"/>
              </w:rPr>
            </w:pPr>
          </w:p>
        </w:tc>
        <w:tc>
          <w:tcPr>
            <w:tcW w:w="3167" w:type="dxa"/>
            <w:vMerge/>
            <w:tcBorders>
              <w:left w:val="single" w:sz="4" w:space="0" w:color="auto"/>
              <w:bottom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313"/>
          <w:jc w:val="center"/>
        </w:trPr>
        <w:tc>
          <w:tcPr>
            <w:tcW w:w="12852" w:type="dxa"/>
            <w:gridSpan w:val="6"/>
            <w:tcBorders>
              <w:top w:val="single" w:sz="4" w:space="0" w:color="auto"/>
              <w:left w:val="single" w:sz="8" w:space="0" w:color="auto"/>
              <w:bottom w:val="single" w:sz="8" w:space="0" w:color="auto"/>
              <w:right w:val="single" w:sz="8" w:space="0" w:color="auto"/>
            </w:tcBorders>
            <w:vAlign w:val="center"/>
          </w:tcPr>
          <w:p w:rsidR="00435890" w:rsidRDefault="00435890" w:rsidP="00BA5DC7">
            <w:pPr>
              <w:rPr>
                <w:rFonts w:ascii="Arial" w:hAnsi="Arial" w:cs="Arial"/>
                <w:sz w:val="18"/>
                <w:szCs w:val="18"/>
              </w:rPr>
            </w:pPr>
            <w:r>
              <w:rPr>
                <w:rFonts w:ascii="Arial" w:hAnsi="Arial" w:cs="Arial"/>
                <w:b/>
                <w:bCs/>
                <w:i/>
                <w:iCs/>
              </w:rPr>
              <w:t>Objective: Leverage additional funds to increase project success</w:t>
            </w:r>
            <w:r w:rsidDel="00481B99">
              <w:rPr>
                <w:rFonts w:ascii="Arial" w:hAnsi="Arial" w:cs="Arial"/>
                <w:b/>
                <w:bCs/>
                <w:i/>
                <w:iCs/>
              </w:rPr>
              <w:t xml:space="preserve">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18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A-25-F</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How many dollars total dollars has your project leveraged?</w:t>
            </w:r>
          </w:p>
        </w:tc>
        <w:tc>
          <w:tcPr>
            <w:tcW w:w="4140" w:type="dxa"/>
            <w:vMerge w:val="restart"/>
            <w:tcBorders>
              <w:top w:val="nil"/>
              <w:left w:val="single" w:sz="4" w:space="0" w:color="auto"/>
              <w:right w:val="single" w:sz="4" w:space="0" w:color="auto"/>
            </w:tcBorders>
            <w:shd w:val="clear" w:color="auto" w:fill="auto"/>
            <w:vAlign w:val="center"/>
          </w:tcPr>
          <w:p w:rsidR="00435890" w:rsidRDefault="00435890" w:rsidP="00BA5DC7">
            <w:pPr>
              <w:rPr>
                <w:rFonts w:ascii="Arial" w:hAnsi="Arial" w:cs="Arial"/>
                <w:sz w:val="18"/>
                <w:szCs w:val="18"/>
              </w:rPr>
            </w:pPr>
            <w:r>
              <w:rPr>
                <w:rFonts w:ascii="Arial" w:hAnsi="Arial" w:cs="Arial"/>
                <w:sz w:val="18"/>
                <w:szCs w:val="18"/>
              </w:rPr>
              <w:t xml:space="preserve">These five indicators measure the amount of money leveraged through any non-CED source. </w:t>
            </w:r>
          </w:p>
        </w:tc>
        <w:tc>
          <w:tcPr>
            <w:tcW w:w="1632" w:type="dxa"/>
            <w:vMerge w:val="restart"/>
            <w:tcBorders>
              <w:top w:val="nil"/>
              <w:left w:val="single" w:sz="4" w:space="0" w:color="auto"/>
              <w:right w:val="single" w:sz="4" w:space="0" w:color="auto"/>
            </w:tcBorders>
            <w:vAlign w:val="center"/>
          </w:tcPr>
          <w:p w:rsidR="00435890" w:rsidRDefault="00435890" w:rsidP="00BA5DC7">
            <w:pPr>
              <w:rPr>
                <w:rFonts w:ascii="Arial" w:hAnsi="Arial" w:cs="Arial"/>
                <w:sz w:val="18"/>
                <w:szCs w:val="18"/>
              </w:rPr>
            </w:pPr>
            <w:r w:rsidRPr="00900E2A">
              <w:rPr>
                <w:rFonts w:ascii="Arial" w:hAnsi="Arial" w:cs="Arial"/>
                <w:b/>
                <w:sz w:val="18"/>
                <w:szCs w:val="18"/>
              </w:rPr>
              <w:t>A</w:t>
            </w:r>
            <w:r>
              <w:rPr>
                <w:rFonts w:ascii="Arial" w:hAnsi="Arial" w:cs="Arial"/>
                <w:sz w:val="18"/>
                <w:szCs w:val="18"/>
              </w:rPr>
              <w:t>-</w:t>
            </w:r>
            <w:r>
              <w:rPr>
                <w:rFonts w:ascii="Arial" w:hAnsi="Arial" w:cs="Arial"/>
                <w:b/>
                <w:sz w:val="18"/>
                <w:szCs w:val="18"/>
              </w:rPr>
              <w:t>25</w:t>
            </w:r>
            <w:r>
              <w:rPr>
                <w:rFonts w:ascii="Arial" w:hAnsi="Arial" w:cs="Arial"/>
                <w:sz w:val="18"/>
                <w:szCs w:val="18"/>
              </w:rPr>
              <w:t>-</w:t>
            </w:r>
            <w:r w:rsidRPr="00900E2A">
              <w:rPr>
                <w:rFonts w:ascii="Arial" w:hAnsi="Arial" w:cs="Arial"/>
                <w:b/>
                <w:sz w:val="18"/>
                <w:szCs w:val="18"/>
              </w:rPr>
              <w:t>F</w:t>
            </w:r>
            <w:r>
              <w:rPr>
                <w:rFonts w:ascii="Arial" w:hAnsi="Arial" w:cs="Arial"/>
                <w:sz w:val="18"/>
                <w:szCs w:val="18"/>
              </w:rPr>
              <w:t xml:space="preserve"> equals the </w:t>
            </w:r>
            <w:r w:rsidRPr="002665BC">
              <w:rPr>
                <w:rFonts w:ascii="Arial" w:hAnsi="Arial" w:cs="Arial"/>
                <w:sz w:val="18"/>
                <w:szCs w:val="18"/>
              </w:rPr>
              <w:t>sum</w:t>
            </w:r>
            <w:r>
              <w:rPr>
                <w:rFonts w:ascii="Arial" w:hAnsi="Arial" w:cs="Arial"/>
                <w:sz w:val="18"/>
                <w:szCs w:val="18"/>
              </w:rPr>
              <w:t xml:space="preserve"> of </w:t>
            </w:r>
          </w:p>
          <w:p w:rsidR="00435890" w:rsidRDefault="00435890" w:rsidP="00BA5DC7">
            <w:pPr>
              <w:rPr>
                <w:rFonts w:ascii="Arial" w:hAnsi="Arial" w:cs="Arial"/>
                <w:sz w:val="18"/>
                <w:szCs w:val="18"/>
              </w:rPr>
            </w:pPr>
            <w:r w:rsidRPr="000010DC">
              <w:rPr>
                <w:rFonts w:ascii="Arial" w:hAnsi="Arial" w:cs="Arial"/>
                <w:b/>
                <w:sz w:val="18"/>
                <w:szCs w:val="18"/>
              </w:rPr>
              <w:t>A-</w:t>
            </w:r>
            <w:r>
              <w:rPr>
                <w:rFonts w:ascii="Arial" w:hAnsi="Arial" w:cs="Arial"/>
                <w:b/>
                <w:sz w:val="18"/>
                <w:szCs w:val="18"/>
              </w:rPr>
              <w:t>26</w:t>
            </w:r>
            <w:r w:rsidRPr="000010DC">
              <w:rPr>
                <w:rFonts w:ascii="Arial" w:hAnsi="Arial" w:cs="Arial"/>
                <w:b/>
                <w:sz w:val="18"/>
                <w:szCs w:val="18"/>
              </w:rPr>
              <w:t>-F</w:t>
            </w:r>
            <w:r>
              <w:rPr>
                <w:rFonts w:ascii="Arial" w:hAnsi="Arial" w:cs="Arial"/>
                <w:sz w:val="18"/>
                <w:szCs w:val="18"/>
              </w:rPr>
              <w:t xml:space="preserve">, </w:t>
            </w:r>
          </w:p>
          <w:p w:rsidR="00435890" w:rsidRDefault="00435890" w:rsidP="00BA5DC7">
            <w:pPr>
              <w:rPr>
                <w:rFonts w:ascii="Arial" w:hAnsi="Arial" w:cs="Arial"/>
                <w:sz w:val="18"/>
                <w:szCs w:val="18"/>
              </w:rPr>
            </w:pPr>
            <w:r w:rsidRPr="000010DC">
              <w:rPr>
                <w:rFonts w:ascii="Arial" w:hAnsi="Arial" w:cs="Arial"/>
                <w:b/>
                <w:sz w:val="18"/>
                <w:szCs w:val="18"/>
              </w:rPr>
              <w:t>A-</w:t>
            </w:r>
            <w:r>
              <w:rPr>
                <w:rFonts w:ascii="Arial" w:hAnsi="Arial" w:cs="Arial"/>
                <w:b/>
                <w:sz w:val="18"/>
                <w:szCs w:val="18"/>
              </w:rPr>
              <w:t>27</w:t>
            </w:r>
            <w:r w:rsidRPr="000010DC">
              <w:rPr>
                <w:rFonts w:ascii="Arial" w:hAnsi="Arial" w:cs="Arial"/>
                <w:b/>
                <w:sz w:val="18"/>
                <w:szCs w:val="18"/>
              </w:rPr>
              <w:t>-F</w:t>
            </w:r>
            <w:r>
              <w:rPr>
                <w:rFonts w:ascii="Arial" w:hAnsi="Arial" w:cs="Arial"/>
                <w:sz w:val="18"/>
                <w:szCs w:val="18"/>
              </w:rPr>
              <w:t xml:space="preserve">, </w:t>
            </w:r>
          </w:p>
          <w:p w:rsidR="00435890" w:rsidRDefault="00435890" w:rsidP="00BA5DC7">
            <w:pPr>
              <w:rPr>
                <w:rFonts w:ascii="Arial" w:hAnsi="Arial" w:cs="Arial"/>
                <w:sz w:val="18"/>
                <w:szCs w:val="18"/>
              </w:rPr>
            </w:pPr>
            <w:r w:rsidRPr="000010DC">
              <w:rPr>
                <w:rFonts w:ascii="Arial" w:hAnsi="Arial" w:cs="Arial"/>
                <w:b/>
                <w:sz w:val="18"/>
                <w:szCs w:val="18"/>
              </w:rPr>
              <w:t>A-</w:t>
            </w:r>
            <w:r>
              <w:rPr>
                <w:rFonts w:ascii="Arial" w:hAnsi="Arial" w:cs="Arial"/>
                <w:b/>
                <w:sz w:val="18"/>
                <w:szCs w:val="18"/>
              </w:rPr>
              <w:t>28</w:t>
            </w:r>
            <w:r w:rsidRPr="000010DC">
              <w:rPr>
                <w:rFonts w:ascii="Arial" w:hAnsi="Arial" w:cs="Arial"/>
                <w:b/>
                <w:sz w:val="18"/>
                <w:szCs w:val="18"/>
              </w:rPr>
              <w:t>-F</w:t>
            </w:r>
            <w:r>
              <w:rPr>
                <w:rFonts w:ascii="Arial" w:hAnsi="Arial" w:cs="Arial"/>
                <w:sz w:val="18"/>
                <w:szCs w:val="18"/>
              </w:rPr>
              <w:t xml:space="preserve"> and </w:t>
            </w:r>
          </w:p>
          <w:p w:rsidR="00435890" w:rsidRPr="000010DC" w:rsidRDefault="00435890" w:rsidP="00BA5DC7">
            <w:pPr>
              <w:rPr>
                <w:rFonts w:ascii="Arial" w:hAnsi="Arial" w:cs="Arial"/>
                <w:b/>
                <w:sz w:val="18"/>
                <w:szCs w:val="18"/>
              </w:rPr>
            </w:pPr>
            <w:r w:rsidRPr="000010DC">
              <w:rPr>
                <w:rFonts w:ascii="Arial" w:hAnsi="Arial" w:cs="Arial"/>
                <w:b/>
                <w:sz w:val="18"/>
                <w:szCs w:val="18"/>
              </w:rPr>
              <w:t>A-</w:t>
            </w:r>
            <w:r>
              <w:rPr>
                <w:rFonts w:ascii="Arial" w:hAnsi="Arial" w:cs="Arial"/>
                <w:b/>
                <w:sz w:val="18"/>
                <w:szCs w:val="18"/>
              </w:rPr>
              <w:t>29</w:t>
            </w:r>
            <w:r w:rsidRPr="000010DC">
              <w:rPr>
                <w:rFonts w:ascii="Arial" w:hAnsi="Arial" w:cs="Arial"/>
                <w:b/>
                <w:sz w:val="18"/>
                <w:szCs w:val="18"/>
              </w:rPr>
              <w:t xml:space="preserve">-F </w:t>
            </w:r>
          </w:p>
          <w:p w:rsidR="00435890" w:rsidRDefault="00435890" w:rsidP="00BA5DC7">
            <w:pPr>
              <w:tabs>
                <w:tab w:val="left" w:pos="290"/>
              </w:tabs>
              <w:rPr>
                <w:rFonts w:ascii="Arial" w:hAnsi="Arial" w:cs="Arial"/>
                <w:b/>
                <w:sz w:val="18"/>
                <w:szCs w:val="18"/>
              </w:rPr>
            </w:pPr>
          </w:p>
          <w:p w:rsidR="00435890" w:rsidRDefault="00435890" w:rsidP="00BA5DC7">
            <w:pPr>
              <w:tabs>
                <w:tab w:val="left" w:pos="290"/>
              </w:tabs>
              <w:rPr>
                <w:rFonts w:ascii="Arial" w:hAnsi="Arial" w:cs="Arial"/>
                <w:b/>
                <w:sz w:val="18"/>
                <w:szCs w:val="18"/>
              </w:rPr>
            </w:pPr>
            <w:r>
              <w:rPr>
                <w:rFonts w:ascii="Arial" w:hAnsi="Arial" w:cs="Arial"/>
                <w:b/>
                <w:sz w:val="18"/>
                <w:szCs w:val="18"/>
              </w:rPr>
              <w:t xml:space="preserve">    A-26-F </w:t>
            </w:r>
          </w:p>
          <w:p w:rsidR="00435890" w:rsidRDefault="00435890" w:rsidP="00BA5DC7">
            <w:pPr>
              <w:rPr>
                <w:rFonts w:ascii="Arial" w:hAnsi="Arial" w:cs="Arial"/>
                <w:b/>
                <w:sz w:val="18"/>
                <w:szCs w:val="18"/>
              </w:rPr>
            </w:pPr>
            <w:r>
              <w:rPr>
                <w:rFonts w:ascii="Arial" w:hAnsi="Arial" w:cs="Arial"/>
                <w:b/>
                <w:sz w:val="18"/>
                <w:szCs w:val="18"/>
              </w:rPr>
              <w:t xml:space="preserve">    A-27-F </w:t>
            </w:r>
          </w:p>
          <w:p w:rsidR="00435890" w:rsidRDefault="00435890" w:rsidP="00BA5DC7">
            <w:pPr>
              <w:tabs>
                <w:tab w:val="left" w:pos="290"/>
              </w:tabs>
              <w:rPr>
                <w:rFonts w:ascii="Arial" w:hAnsi="Arial" w:cs="Arial"/>
                <w:b/>
                <w:sz w:val="18"/>
                <w:szCs w:val="18"/>
              </w:rPr>
            </w:pPr>
            <w:r>
              <w:rPr>
                <w:rFonts w:ascii="Arial" w:hAnsi="Arial" w:cs="Arial"/>
                <w:b/>
                <w:sz w:val="18"/>
                <w:szCs w:val="18"/>
              </w:rPr>
              <w:t xml:space="preserve">    A-28-F </w:t>
            </w:r>
          </w:p>
          <w:p w:rsidR="00435890" w:rsidRPr="000010DC" w:rsidRDefault="00435890" w:rsidP="00BA5DC7">
            <w:pPr>
              <w:rPr>
                <w:rFonts w:ascii="Arial" w:hAnsi="Arial" w:cs="Arial"/>
                <w:b/>
                <w:sz w:val="18"/>
                <w:szCs w:val="18"/>
                <w:u w:val="single"/>
              </w:rPr>
            </w:pPr>
            <w:r w:rsidRPr="00C44148">
              <w:rPr>
                <w:sz w:val="18"/>
                <w:szCs w:val="18"/>
                <w:u w:val="single"/>
              </w:rPr>
              <w:t>+</w:t>
            </w:r>
            <w:r>
              <w:rPr>
                <w:sz w:val="18"/>
                <w:szCs w:val="18"/>
                <w:u w:val="single"/>
              </w:rPr>
              <w:t xml:space="preserve"> </w:t>
            </w:r>
            <w:r w:rsidRPr="000010DC">
              <w:rPr>
                <w:rFonts w:ascii="Arial" w:hAnsi="Arial" w:cs="Arial"/>
                <w:b/>
                <w:sz w:val="18"/>
                <w:szCs w:val="18"/>
                <w:u w:val="single"/>
              </w:rPr>
              <w:t xml:space="preserve"> A-</w:t>
            </w:r>
            <w:r>
              <w:rPr>
                <w:rFonts w:ascii="Arial" w:hAnsi="Arial" w:cs="Arial"/>
                <w:b/>
                <w:sz w:val="18"/>
                <w:szCs w:val="18"/>
                <w:u w:val="single"/>
              </w:rPr>
              <w:t>29</w:t>
            </w:r>
            <w:r w:rsidRPr="000010DC">
              <w:rPr>
                <w:rFonts w:ascii="Arial" w:hAnsi="Arial" w:cs="Arial"/>
                <w:b/>
                <w:sz w:val="18"/>
                <w:szCs w:val="18"/>
                <w:u w:val="single"/>
              </w:rPr>
              <w:t xml:space="preserve">-F </w:t>
            </w:r>
          </w:p>
          <w:p w:rsidR="00435890" w:rsidRPr="00A45231" w:rsidRDefault="00435890" w:rsidP="00BA5DC7">
            <w:pPr>
              <w:rPr>
                <w:rFonts w:ascii="Arial" w:hAnsi="Arial" w:cs="Arial"/>
                <w:b/>
                <w:sz w:val="18"/>
                <w:szCs w:val="18"/>
              </w:rPr>
            </w:pPr>
            <w:r>
              <w:rPr>
                <w:rFonts w:ascii="Arial" w:hAnsi="Arial" w:cs="Arial"/>
                <w:b/>
                <w:sz w:val="18"/>
                <w:szCs w:val="18"/>
              </w:rPr>
              <w:t xml:space="preserve">    A-25-F  </w:t>
            </w:r>
          </w:p>
        </w:tc>
        <w:tc>
          <w:tcPr>
            <w:tcW w:w="3167" w:type="dxa"/>
            <w:vMerge w:val="restart"/>
            <w:tcBorders>
              <w:top w:val="nil"/>
              <w:left w:val="single" w:sz="4" w:space="0" w:color="auto"/>
              <w:right w:val="single" w:sz="8" w:space="0" w:color="auto"/>
            </w:tcBorders>
            <w:shd w:val="clear" w:color="auto" w:fill="auto"/>
            <w:vAlign w:val="center"/>
          </w:tcPr>
          <w:p w:rsidR="00435890" w:rsidRDefault="00435890" w:rsidP="00BA5DC7">
            <w:pPr>
              <w:rPr>
                <w:rFonts w:ascii="Arial" w:hAnsi="Arial" w:cs="Arial"/>
                <w:sz w:val="18"/>
                <w:szCs w:val="18"/>
              </w:rPr>
            </w:pPr>
            <w:r>
              <w:rPr>
                <w:rFonts w:ascii="Arial" w:hAnsi="Arial" w:cs="Arial"/>
              </w:rPr>
              <w:t> </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18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A-26-F</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How many dollars has your project leveraged from government funds?</w:t>
            </w:r>
          </w:p>
        </w:tc>
        <w:tc>
          <w:tcPr>
            <w:tcW w:w="4140" w:type="dxa"/>
            <w:vMerge/>
            <w:tcBorders>
              <w:left w:val="single" w:sz="4" w:space="0" w:color="auto"/>
              <w:right w:val="single" w:sz="4" w:space="0" w:color="auto"/>
            </w:tcBorders>
            <w:shd w:val="clear" w:color="auto" w:fill="auto"/>
            <w:vAlign w:val="center"/>
          </w:tcPr>
          <w:p w:rsidR="00435890" w:rsidRDefault="00435890" w:rsidP="00BA5DC7">
            <w:pPr>
              <w:rPr>
                <w:rFonts w:ascii="Arial" w:hAnsi="Arial" w:cs="Arial"/>
                <w:sz w:val="18"/>
                <w:szCs w:val="18"/>
              </w:rPr>
            </w:pPr>
          </w:p>
        </w:tc>
        <w:tc>
          <w:tcPr>
            <w:tcW w:w="1632" w:type="dxa"/>
            <w:vMerge/>
            <w:tcBorders>
              <w:left w:val="single" w:sz="4" w:space="0" w:color="auto"/>
              <w:right w:val="single" w:sz="4" w:space="0" w:color="auto"/>
            </w:tcBorders>
            <w:vAlign w:val="center"/>
          </w:tcPr>
          <w:p w:rsidR="00435890" w:rsidRPr="00DA4C8B" w:rsidRDefault="00435890" w:rsidP="00BA5DC7">
            <w:pPr>
              <w:rPr>
                <w:rFonts w:ascii="Arial" w:hAnsi="Arial" w:cs="Arial"/>
                <w:b/>
                <w:sz w:val="18"/>
                <w:szCs w:val="18"/>
              </w:rPr>
            </w:pPr>
          </w:p>
        </w:tc>
        <w:tc>
          <w:tcPr>
            <w:tcW w:w="3167" w:type="dxa"/>
            <w:vMerge/>
            <w:tcBorders>
              <w:left w:val="single" w:sz="4" w:space="0" w:color="auto"/>
              <w:right w:val="single" w:sz="8" w:space="0" w:color="auto"/>
            </w:tcBorders>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118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A-27-F</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How many dollars has your project leveraged from the private sector?</w:t>
            </w:r>
          </w:p>
        </w:tc>
        <w:tc>
          <w:tcPr>
            <w:tcW w:w="4140" w:type="dxa"/>
            <w:vMerge/>
            <w:tcBorders>
              <w:left w:val="single" w:sz="4" w:space="0" w:color="auto"/>
              <w:right w:val="single" w:sz="4" w:space="0" w:color="auto"/>
            </w:tcBorders>
            <w:vAlign w:val="center"/>
          </w:tcPr>
          <w:p w:rsidR="00435890" w:rsidRDefault="00435890" w:rsidP="00BA5DC7">
            <w:pPr>
              <w:rPr>
                <w:rFonts w:ascii="Arial" w:hAnsi="Arial" w:cs="Arial"/>
                <w:sz w:val="18"/>
                <w:szCs w:val="18"/>
              </w:rPr>
            </w:pPr>
          </w:p>
        </w:tc>
        <w:tc>
          <w:tcPr>
            <w:tcW w:w="1632" w:type="dxa"/>
            <w:vMerge/>
            <w:tcBorders>
              <w:left w:val="single" w:sz="4" w:space="0" w:color="auto"/>
              <w:right w:val="single" w:sz="4" w:space="0" w:color="auto"/>
            </w:tcBorders>
            <w:vAlign w:val="center"/>
          </w:tcPr>
          <w:p w:rsidR="00435890" w:rsidRPr="00DA4C8B" w:rsidRDefault="00435890" w:rsidP="00BA5DC7">
            <w:pPr>
              <w:rPr>
                <w:rFonts w:ascii="Arial" w:hAnsi="Arial" w:cs="Arial"/>
                <w:b/>
                <w:sz w:val="18"/>
                <w:szCs w:val="18"/>
              </w:rPr>
            </w:pPr>
          </w:p>
        </w:tc>
        <w:tc>
          <w:tcPr>
            <w:tcW w:w="3167" w:type="dxa"/>
            <w:vMerge/>
            <w:tcBorders>
              <w:left w:val="single" w:sz="4" w:space="0" w:color="auto"/>
              <w:right w:val="single" w:sz="8" w:space="0" w:color="auto"/>
            </w:tcBorders>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255"/>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A-28-F</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How many dollars has your project leveraged from loans?</w:t>
            </w:r>
          </w:p>
        </w:tc>
        <w:tc>
          <w:tcPr>
            <w:tcW w:w="4140" w:type="dxa"/>
            <w:vMerge/>
            <w:tcBorders>
              <w:left w:val="single" w:sz="4" w:space="0" w:color="auto"/>
              <w:right w:val="single" w:sz="4" w:space="0" w:color="auto"/>
            </w:tcBorders>
            <w:vAlign w:val="center"/>
          </w:tcPr>
          <w:p w:rsidR="00435890" w:rsidRDefault="00435890" w:rsidP="00BA5DC7">
            <w:pPr>
              <w:rPr>
                <w:rFonts w:ascii="Arial" w:hAnsi="Arial" w:cs="Arial"/>
                <w:sz w:val="18"/>
                <w:szCs w:val="18"/>
              </w:rPr>
            </w:pPr>
          </w:p>
        </w:tc>
        <w:tc>
          <w:tcPr>
            <w:tcW w:w="1632" w:type="dxa"/>
            <w:vMerge/>
            <w:tcBorders>
              <w:left w:val="single" w:sz="4" w:space="0" w:color="auto"/>
              <w:right w:val="single" w:sz="4" w:space="0" w:color="auto"/>
            </w:tcBorders>
            <w:vAlign w:val="center"/>
          </w:tcPr>
          <w:p w:rsidR="00435890" w:rsidRDefault="00435890" w:rsidP="00BA5DC7">
            <w:pPr>
              <w:rPr>
                <w:rFonts w:ascii="Arial" w:hAnsi="Arial" w:cs="Arial"/>
                <w:sz w:val="18"/>
                <w:szCs w:val="18"/>
              </w:rPr>
            </w:pPr>
          </w:p>
        </w:tc>
        <w:tc>
          <w:tcPr>
            <w:tcW w:w="3167" w:type="dxa"/>
            <w:vMerge/>
            <w:tcBorders>
              <w:left w:val="single" w:sz="4" w:space="0" w:color="auto"/>
              <w:right w:val="single" w:sz="8" w:space="0" w:color="auto"/>
            </w:tcBorders>
            <w:vAlign w:val="center"/>
          </w:tcPr>
          <w:p w:rsidR="00435890" w:rsidRDefault="00435890" w:rsidP="00BA5DC7">
            <w:pPr>
              <w:rPr>
                <w:rFonts w:ascii="Arial" w:hAnsi="Arial" w:cs="Arial"/>
                <w:sz w:val="18"/>
                <w:szCs w:val="18"/>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63"/>
          <w:jc w:val="center"/>
        </w:trPr>
        <w:tc>
          <w:tcPr>
            <w:tcW w:w="1099" w:type="dxa"/>
            <w:gridSpan w:val="2"/>
            <w:tcBorders>
              <w:top w:val="nil"/>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lastRenderedPageBreak/>
              <w:t>A-29-F</w:t>
            </w:r>
          </w:p>
        </w:tc>
        <w:tc>
          <w:tcPr>
            <w:tcW w:w="2814" w:type="dxa"/>
            <w:tcBorders>
              <w:top w:val="nil"/>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How many dollars has your project leveraged from other sources?</w:t>
            </w:r>
          </w:p>
        </w:tc>
        <w:tc>
          <w:tcPr>
            <w:tcW w:w="4140" w:type="dxa"/>
            <w:vMerge/>
            <w:tcBorders>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p>
        </w:tc>
        <w:tc>
          <w:tcPr>
            <w:tcW w:w="1632" w:type="dxa"/>
            <w:vMerge/>
            <w:tcBorders>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p>
        </w:tc>
        <w:tc>
          <w:tcPr>
            <w:tcW w:w="3167" w:type="dxa"/>
            <w:vMerge/>
            <w:tcBorders>
              <w:left w:val="single" w:sz="4" w:space="0" w:color="auto"/>
              <w:bottom w:val="single" w:sz="4" w:space="0" w:color="auto"/>
              <w:right w:val="single" w:sz="8" w:space="0" w:color="auto"/>
            </w:tcBorders>
            <w:vAlign w:val="center"/>
          </w:tcPr>
          <w:p w:rsidR="00435890" w:rsidRDefault="00435890" w:rsidP="00BA5DC7">
            <w:pPr>
              <w:rPr>
                <w:rFonts w:ascii="Arial" w:hAnsi="Arial" w:cs="Arial"/>
              </w:rPr>
            </w:pP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387"/>
          <w:jc w:val="center"/>
        </w:trPr>
        <w:tc>
          <w:tcPr>
            <w:tcW w:w="12852" w:type="dxa"/>
            <w:gridSpan w:val="6"/>
            <w:tcBorders>
              <w:top w:val="single" w:sz="4" w:space="0" w:color="auto"/>
              <w:left w:val="single" w:sz="4" w:space="0" w:color="auto"/>
              <w:bottom w:val="single" w:sz="4" w:space="0" w:color="auto"/>
              <w:right w:val="single" w:sz="4" w:space="0" w:color="auto"/>
            </w:tcBorders>
            <w:vAlign w:val="center"/>
          </w:tcPr>
          <w:p w:rsidR="00435890" w:rsidRPr="00A81848" w:rsidRDefault="00435890" w:rsidP="00BA5DC7">
            <w:pPr>
              <w:rPr>
                <w:rFonts w:ascii="Arial" w:hAnsi="Arial" w:cs="Arial"/>
                <w:b/>
                <w:i/>
              </w:rPr>
            </w:pPr>
            <w:r w:rsidRPr="00A81848">
              <w:rPr>
                <w:rFonts w:ascii="Arial" w:hAnsi="Arial" w:cs="Arial"/>
                <w:b/>
                <w:i/>
                <w:sz w:val="18"/>
                <w:szCs w:val="18"/>
              </w:rPr>
              <w:t xml:space="preserve">Objective: Generate revenue through </w:t>
            </w:r>
            <w:r>
              <w:rPr>
                <w:rFonts w:ascii="Arial" w:hAnsi="Arial" w:cs="Arial"/>
                <w:b/>
                <w:i/>
                <w:sz w:val="18"/>
                <w:szCs w:val="18"/>
              </w:rPr>
              <w:t>CED</w:t>
            </w:r>
            <w:r w:rsidRPr="00A81848">
              <w:rPr>
                <w:rFonts w:ascii="Arial" w:hAnsi="Arial" w:cs="Arial"/>
                <w:b/>
                <w:i/>
                <w:sz w:val="18"/>
                <w:szCs w:val="18"/>
              </w:rPr>
              <w:t xml:space="preserve">-created </w:t>
            </w:r>
            <w:r w:rsidRPr="00A81848">
              <w:rPr>
                <w:rFonts w:ascii="Arial" w:hAnsi="Arial" w:cs="Arial"/>
                <w:b/>
                <w:i/>
              </w:rPr>
              <w:t>businesses</w:t>
            </w:r>
          </w:p>
        </w:tc>
      </w:tr>
      <w:tr w:rsidR="00435890" w:rsidTr="00BA5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2" w:type="dxa"/>
          <w:trHeight w:val="763"/>
          <w:jc w:val="center"/>
        </w:trPr>
        <w:tc>
          <w:tcPr>
            <w:tcW w:w="1099" w:type="dxa"/>
            <w:gridSpan w:val="2"/>
            <w:tcBorders>
              <w:top w:val="single" w:sz="4" w:space="0" w:color="auto"/>
              <w:left w:val="single" w:sz="8" w:space="0" w:color="auto"/>
              <w:bottom w:val="single" w:sz="4" w:space="0" w:color="auto"/>
              <w:right w:val="single" w:sz="4" w:space="0" w:color="auto"/>
            </w:tcBorders>
            <w:vAlign w:val="center"/>
          </w:tcPr>
          <w:p w:rsidR="00435890" w:rsidRDefault="00435890" w:rsidP="00BA5DC7">
            <w:pPr>
              <w:rPr>
                <w:rFonts w:ascii="Arial" w:hAnsi="Arial" w:cs="Arial"/>
              </w:rPr>
            </w:pPr>
            <w:r>
              <w:rPr>
                <w:rFonts w:ascii="Arial" w:hAnsi="Arial" w:cs="Arial"/>
              </w:rPr>
              <w:t>A-30-E</w:t>
            </w:r>
          </w:p>
        </w:tc>
        <w:tc>
          <w:tcPr>
            <w:tcW w:w="2814" w:type="dxa"/>
            <w:tcBorders>
              <w:top w:val="single" w:sz="4" w:space="0" w:color="auto"/>
              <w:left w:val="nil"/>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How much program income has your CED project generated?</w:t>
            </w:r>
          </w:p>
        </w:tc>
        <w:tc>
          <w:tcPr>
            <w:tcW w:w="4140" w:type="dxa"/>
            <w:tcBorders>
              <w:top w:val="single" w:sz="4" w:space="0" w:color="auto"/>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r>
              <w:rPr>
                <w:rFonts w:ascii="Arial" w:hAnsi="Arial" w:cs="Arial"/>
                <w:sz w:val="18"/>
                <w:szCs w:val="18"/>
              </w:rPr>
              <w:t xml:space="preserve">This indicator measures the amount of gross revenue your CED project has generated. It refers to revenue generated through your CED-created </w:t>
            </w:r>
            <w:proofErr w:type="gramStart"/>
            <w:r>
              <w:rPr>
                <w:rFonts w:ascii="Arial" w:hAnsi="Arial" w:cs="Arial"/>
                <w:sz w:val="18"/>
                <w:szCs w:val="18"/>
              </w:rPr>
              <w:t>business(</w:t>
            </w:r>
            <w:proofErr w:type="spellStart"/>
            <w:proofErr w:type="gramEnd"/>
            <w:r>
              <w:rPr>
                <w:rFonts w:ascii="Arial" w:hAnsi="Arial" w:cs="Arial"/>
                <w:sz w:val="18"/>
                <w:szCs w:val="18"/>
              </w:rPr>
              <w:t>es</w:t>
            </w:r>
            <w:proofErr w:type="spellEnd"/>
            <w:r>
              <w:rPr>
                <w:rFonts w:ascii="Arial" w:hAnsi="Arial" w:cs="Arial"/>
                <w:sz w:val="18"/>
                <w:szCs w:val="18"/>
              </w:rPr>
              <w:t>), and does not count leveraged funds. If your project has not generated any revenue, please enter 0.</w:t>
            </w:r>
          </w:p>
        </w:tc>
        <w:tc>
          <w:tcPr>
            <w:tcW w:w="1632" w:type="dxa"/>
            <w:tcBorders>
              <w:top w:val="single" w:sz="4" w:space="0" w:color="auto"/>
              <w:left w:val="single" w:sz="4" w:space="0" w:color="auto"/>
              <w:bottom w:val="single" w:sz="4" w:space="0" w:color="auto"/>
              <w:right w:val="single" w:sz="4" w:space="0" w:color="auto"/>
            </w:tcBorders>
            <w:vAlign w:val="center"/>
          </w:tcPr>
          <w:p w:rsidR="00435890" w:rsidRDefault="00435890" w:rsidP="00BA5DC7">
            <w:pPr>
              <w:rPr>
                <w:rFonts w:ascii="Arial" w:hAnsi="Arial" w:cs="Arial"/>
                <w:sz w:val="18"/>
                <w:szCs w:val="18"/>
              </w:rPr>
            </w:pPr>
          </w:p>
        </w:tc>
        <w:tc>
          <w:tcPr>
            <w:tcW w:w="3167" w:type="dxa"/>
            <w:tcBorders>
              <w:top w:val="single" w:sz="4" w:space="0" w:color="auto"/>
              <w:left w:val="single" w:sz="4" w:space="0" w:color="auto"/>
              <w:bottom w:val="single" w:sz="4" w:space="0" w:color="auto"/>
              <w:right w:val="single" w:sz="8" w:space="0" w:color="auto"/>
            </w:tcBorders>
            <w:vAlign w:val="center"/>
          </w:tcPr>
          <w:p w:rsidR="00435890" w:rsidRDefault="00435890" w:rsidP="00BA5DC7">
            <w:pPr>
              <w:rPr>
                <w:rFonts w:ascii="Arial" w:hAnsi="Arial" w:cs="Arial"/>
              </w:rPr>
            </w:pPr>
          </w:p>
        </w:tc>
      </w:tr>
    </w:tbl>
    <w:p w:rsidR="00435890" w:rsidRPr="005308CB" w:rsidRDefault="00435890" w:rsidP="00435890"/>
    <w:p w:rsidR="00435890" w:rsidRDefault="00435890" w:rsidP="00435890"/>
    <w:p w:rsidR="00435890" w:rsidRDefault="00435890" w:rsidP="00435890">
      <w:pPr>
        <w:sectPr w:rsidR="00435890" w:rsidSect="00A433CA">
          <w:pgSz w:w="15840" w:h="12240" w:orient="landscape"/>
          <w:pgMar w:top="1440" w:right="1440" w:bottom="1440" w:left="1440" w:header="720" w:footer="720" w:gutter="0"/>
          <w:cols w:space="720"/>
          <w:docGrid w:linePitch="360"/>
        </w:sectPr>
      </w:pPr>
    </w:p>
    <w:p w:rsidR="00435890" w:rsidRDefault="00435890" w:rsidP="00435890">
      <w:pPr>
        <w:rPr>
          <w:rFonts w:ascii="Arial" w:hAnsi="Arial" w:cs="Arial"/>
          <w:b/>
        </w:rPr>
      </w:pPr>
    </w:p>
    <w:p w:rsidR="00435890" w:rsidRPr="006B6A12" w:rsidRDefault="00435890" w:rsidP="00435890">
      <w:pPr>
        <w:rPr>
          <w:rFonts w:ascii="Arial" w:hAnsi="Arial" w:cs="Arial"/>
          <w:b/>
        </w:rPr>
      </w:pPr>
      <w:r w:rsidRPr="006B6A12">
        <w:rPr>
          <w:rFonts w:ascii="Arial" w:hAnsi="Arial" w:cs="Arial"/>
          <w:b/>
        </w:rPr>
        <w:t>Specific examples for how to count individuals employed in CED-created jobs</w:t>
      </w:r>
    </w:p>
    <w:p w:rsidR="00435890" w:rsidRPr="006B6A12" w:rsidRDefault="00435890" w:rsidP="00435890">
      <w:pPr>
        <w:rPr>
          <w:rFonts w:ascii="Arial" w:hAnsi="Arial" w:cs="Arial"/>
        </w:rPr>
      </w:pPr>
    </w:p>
    <w:p w:rsidR="00435890" w:rsidRPr="006B6A12" w:rsidRDefault="00435890" w:rsidP="00435890">
      <w:pPr>
        <w:rPr>
          <w:rFonts w:ascii="Arial" w:hAnsi="Arial" w:cs="Arial"/>
          <w:i/>
        </w:rPr>
      </w:pPr>
      <w:r w:rsidRPr="006B6A12">
        <w:rPr>
          <w:rFonts w:ascii="Arial" w:hAnsi="Arial" w:cs="Arial"/>
          <w:i/>
        </w:rPr>
        <w:t>For all three examples that follow, assume you created Business A with your CED funds and that it is September 2010.</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u w:val="single"/>
        </w:rPr>
        <w:t>Example 1</w:t>
      </w:r>
      <w:r w:rsidRPr="006B6A12">
        <w:rPr>
          <w:rFonts w:ascii="Arial" w:hAnsi="Arial" w:cs="Arial"/>
        </w:rPr>
        <w:t>: John was hired at Business A in July 2009. When he was hired, he qualified as a low-income individual. He was also a TANF recipient. He still holds a job at Business A. John would be counted in each of the following categories:</w:t>
      </w:r>
    </w:p>
    <w:p w:rsidR="00435890" w:rsidRPr="006B6A12" w:rsidRDefault="00435890" w:rsidP="00435890">
      <w:pPr>
        <w:rPr>
          <w:rFonts w:ascii="Arial" w:hAnsi="Arial" w:cs="Arial"/>
        </w:rPr>
      </w:pP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A-15-E</w:t>
      </w:r>
      <w:r w:rsidRPr="006B6A12">
        <w:rPr>
          <w:rFonts w:ascii="Arial" w:hAnsi="Arial" w:cs="Arial"/>
        </w:rPr>
        <w:t xml:space="preserve"> - # of low-income individuals employed in jobs created</w:t>
      </w: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 xml:space="preserve">A-16-E </w:t>
      </w:r>
      <w:r w:rsidRPr="006B6A12">
        <w:rPr>
          <w:rFonts w:ascii="Arial" w:hAnsi="Arial" w:cs="Arial"/>
        </w:rPr>
        <w:t>- # of low-income individuals employed who were TANF recipients</w:t>
      </w: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A-21-E</w:t>
      </w:r>
      <w:r w:rsidRPr="006B6A12">
        <w:rPr>
          <w:rFonts w:ascii="Arial" w:hAnsi="Arial" w:cs="Arial"/>
        </w:rPr>
        <w:t xml:space="preserve"> - Total # of low-income individuals who were hired into a CED-created job AT LEAST six months ago</w:t>
      </w: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A-22-E</w:t>
      </w:r>
      <w:r w:rsidRPr="006B6A12">
        <w:rPr>
          <w:rFonts w:ascii="Arial" w:hAnsi="Arial" w:cs="Arial"/>
        </w:rPr>
        <w:t xml:space="preserve"> - Total # of low-income individuals who retained their jobs for AT LEAST six consecutive months</w:t>
      </w:r>
      <w:r w:rsidRPr="006B6A12" w:rsidDel="00023D2F">
        <w:rPr>
          <w:rFonts w:ascii="Arial" w:hAnsi="Arial" w:cs="Arial"/>
        </w:rPr>
        <w:t xml:space="preserve"> </w:t>
      </w: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 xml:space="preserve">A-23-E </w:t>
      </w:r>
      <w:r w:rsidRPr="006B6A12">
        <w:rPr>
          <w:rFonts w:ascii="Arial" w:hAnsi="Arial" w:cs="Arial"/>
        </w:rPr>
        <w:t>- # of TANF recipients who were hired into a CED-created job AT LEAST six months ago</w:t>
      </w: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A-24-E</w:t>
      </w:r>
      <w:r w:rsidRPr="006B6A12">
        <w:rPr>
          <w:rFonts w:ascii="Arial" w:hAnsi="Arial" w:cs="Arial"/>
        </w:rPr>
        <w:t xml:space="preserve"> - Total # of individuals who were TANF recipients who retained their jobs for AT LEAST six consecutive months</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u w:val="single"/>
        </w:rPr>
        <w:t>Example 2</w:t>
      </w:r>
      <w:r w:rsidRPr="006B6A12">
        <w:rPr>
          <w:rFonts w:ascii="Arial" w:hAnsi="Arial" w:cs="Arial"/>
        </w:rPr>
        <w:t xml:space="preserve">: Mary was hired at Business A in June 2009. When she was hired, she qualified as a low-income individual. Mary stayed with Business A until July 2010 and then left. Mary would be counted in each of the following categories: </w:t>
      </w:r>
    </w:p>
    <w:p w:rsidR="00435890" w:rsidRPr="006B6A12" w:rsidRDefault="00435890" w:rsidP="00435890">
      <w:pPr>
        <w:rPr>
          <w:rFonts w:ascii="Arial" w:hAnsi="Arial" w:cs="Arial"/>
        </w:rPr>
      </w:pPr>
    </w:p>
    <w:p w:rsidR="00435890" w:rsidRPr="006B6A12" w:rsidRDefault="00435890" w:rsidP="00435890">
      <w:pPr>
        <w:widowControl/>
        <w:numPr>
          <w:ilvl w:val="0"/>
          <w:numId w:val="3"/>
        </w:numPr>
        <w:tabs>
          <w:tab w:val="clear" w:pos="648"/>
        </w:tabs>
        <w:rPr>
          <w:rFonts w:ascii="Arial" w:hAnsi="Arial" w:cs="Arial"/>
        </w:rPr>
      </w:pPr>
      <w:r w:rsidRPr="006B6A12">
        <w:rPr>
          <w:rFonts w:ascii="Arial" w:hAnsi="Arial" w:cs="Arial"/>
          <w:b/>
        </w:rPr>
        <w:t>A-15-E</w:t>
      </w:r>
      <w:r w:rsidRPr="006B6A12">
        <w:rPr>
          <w:rFonts w:ascii="Arial" w:hAnsi="Arial" w:cs="Arial"/>
        </w:rPr>
        <w:t xml:space="preserve"> - Total # of low-income individuals employed in jobs created</w:t>
      </w:r>
    </w:p>
    <w:p w:rsidR="00435890" w:rsidRPr="006B6A12" w:rsidRDefault="00435890" w:rsidP="00435890">
      <w:pPr>
        <w:widowControl/>
        <w:numPr>
          <w:ilvl w:val="0"/>
          <w:numId w:val="3"/>
        </w:numPr>
        <w:rPr>
          <w:rFonts w:ascii="Arial" w:hAnsi="Arial" w:cs="Arial"/>
        </w:rPr>
      </w:pPr>
      <w:r w:rsidRPr="006B6A12">
        <w:rPr>
          <w:rFonts w:ascii="Arial" w:hAnsi="Arial" w:cs="Arial"/>
          <w:b/>
        </w:rPr>
        <w:t>A-21-E</w:t>
      </w:r>
      <w:r w:rsidRPr="006B6A12">
        <w:rPr>
          <w:rFonts w:ascii="Arial" w:hAnsi="Arial" w:cs="Arial"/>
        </w:rPr>
        <w:t xml:space="preserve"> - Total # of low-income individuals who were hired into a CED-created job AT LEAST six months ago</w:t>
      </w:r>
    </w:p>
    <w:p w:rsidR="00435890" w:rsidRPr="006B6A12" w:rsidRDefault="00435890" w:rsidP="00435890">
      <w:pPr>
        <w:widowControl/>
        <w:numPr>
          <w:ilvl w:val="0"/>
          <w:numId w:val="3"/>
        </w:numPr>
        <w:rPr>
          <w:rFonts w:ascii="Arial" w:hAnsi="Arial" w:cs="Arial"/>
        </w:rPr>
      </w:pPr>
      <w:r w:rsidRPr="006B6A12">
        <w:rPr>
          <w:rFonts w:ascii="Arial" w:hAnsi="Arial" w:cs="Arial"/>
          <w:b/>
        </w:rPr>
        <w:t>A-22-E</w:t>
      </w:r>
      <w:r w:rsidRPr="006B6A12">
        <w:rPr>
          <w:rFonts w:ascii="Arial" w:hAnsi="Arial" w:cs="Arial"/>
        </w:rPr>
        <w:t xml:space="preserve"> - Total # of low-income individuals who retained their jobs for AT LEAST six consecutive months</w:t>
      </w:r>
      <w:r w:rsidRPr="006B6A12" w:rsidDel="00023D2F">
        <w:rPr>
          <w:rFonts w:ascii="Arial" w:hAnsi="Arial" w:cs="Arial"/>
        </w:rPr>
        <w:t xml:space="preserve"> </w:t>
      </w:r>
    </w:p>
    <w:p w:rsidR="00435890" w:rsidRPr="006B6A12" w:rsidRDefault="00435890" w:rsidP="00435890">
      <w:pPr>
        <w:rPr>
          <w:rFonts w:ascii="Arial" w:hAnsi="Arial" w:cs="Arial"/>
        </w:rPr>
      </w:pPr>
    </w:p>
    <w:p w:rsidR="00435890" w:rsidRPr="006B6A12" w:rsidRDefault="00435890" w:rsidP="00435890">
      <w:pPr>
        <w:rPr>
          <w:rFonts w:ascii="Arial" w:hAnsi="Arial" w:cs="Arial"/>
        </w:rPr>
      </w:pPr>
      <w:r w:rsidRPr="006B6A12">
        <w:rPr>
          <w:rFonts w:ascii="Arial" w:hAnsi="Arial" w:cs="Arial"/>
          <w:u w:val="single"/>
        </w:rPr>
        <w:t>Example 3</w:t>
      </w:r>
      <w:r w:rsidRPr="006B6A12">
        <w:rPr>
          <w:rFonts w:ascii="Arial" w:hAnsi="Arial" w:cs="Arial"/>
        </w:rPr>
        <w:t>: Charlie was hired at Business A in February 2010. At the time he was hired, he qualified as a low-income individual. He was also a TANF recipient. He left the job at Business A in April 2010. Charlie would be counted in each of the following categories:</w:t>
      </w:r>
    </w:p>
    <w:p w:rsidR="00435890" w:rsidRPr="006B6A12" w:rsidRDefault="00435890" w:rsidP="00435890">
      <w:pPr>
        <w:rPr>
          <w:rFonts w:ascii="Arial" w:hAnsi="Arial" w:cs="Arial"/>
        </w:rPr>
      </w:pPr>
    </w:p>
    <w:p w:rsidR="00435890" w:rsidRPr="006B6A12" w:rsidRDefault="00435890" w:rsidP="00435890">
      <w:pPr>
        <w:widowControl/>
        <w:numPr>
          <w:ilvl w:val="0"/>
          <w:numId w:val="3"/>
        </w:numPr>
        <w:tabs>
          <w:tab w:val="clear" w:pos="648"/>
        </w:tabs>
        <w:rPr>
          <w:rFonts w:ascii="Arial" w:hAnsi="Arial" w:cs="Arial"/>
        </w:rPr>
      </w:pPr>
      <w:r w:rsidRPr="006B6A12">
        <w:rPr>
          <w:rFonts w:ascii="Arial" w:hAnsi="Arial" w:cs="Arial"/>
          <w:b/>
        </w:rPr>
        <w:t>A-15-E</w:t>
      </w:r>
      <w:r w:rsidRPr="006B6A12">
        <w:rPr>
          <w:rFonts w:ascii="Arial" w:hAnsi="Arial" w:cs="Arial"/>
        </w:rPr>
        <w:t xml:space="preserve"> - Total # of low-income individuals employed in jobs created</w:t>
      </w:r>
    </w:p>
    <w:p w:rsidR="00435890" w:rsidRPr="006B6A12" w:rsidRDefault="00435890" w:rsidP="00435890">
      <w:pPr>
        <w:widowControl/>
        <w:numPr>
          <w:ilvl w:val="0"/>
          <w:numId w:val="3"/>
        </w:numPr>
        <w:rPr>
          <w:rFonts w:ascii="Arial" w:hAnsi="Arial" w:cs="Arial"/>
        </w:rPr>
      </w:pPr>
      <w:r w:rsidRPr="006B6A12">
        <w:rPr>
          <w:rFonts w:ascii="Arial" w:hAnsi="Arial" w:cs="Arial"/>
          <w:b/>
        </w:rPr>
        <w:t xml:space="preserve">A-16-E </w:t>
      </w:r>
      <w:r w:rsidRPr="006B6A12">
        <w:rPr>
          <w:rFonts w:ascii="Arial" w:hAnsi="Arial" w:cs="Arial"/>
        </w:rPr>
        <w:t>- # of low-income individuals employed who were TANF recipients</w:t>
      </w:r>
    </w:p>
    <w:p w:rsidR="00435890" w:rsidRPr="006B6A12" w:rsidRDefault="00435890" w:rsidP="00435890">
      <w:pPr>
        <w:widowControl/>
        <w:numPr>
          <w:ilvl w:val="0"/>
          <w:numId w:val="3"/>
        </w:numPr>
        <w:rPr>
          <w:rFonts w:ascii="Arial" w:hAnsi="Arial" w:cs="Arial"/>
        </w:rPr>
      </w:pPr>
      <w:r w:rsidRPr="006B6A12">
        <w:rPr>
          <w:rFonts w:ascii="Arial" w:hAnsi="Arial" w:cs="Arial"/>
          <w:b/>
        </w:rPr>
        <w:t>A-21-E</w:t>
      </w:r>
      <w:r w:rsidRPr="006B6A12">
        <w:rPr>
          <w:rFonts w:ascii="Arial" w:hAnsi="Arial" w:cs="Arial"/>
        </w:rPr>
        <w:t xml:space="preserve"> - Total # of low-income individuals who were hired into a CED-created job AT LEAST six months ago</w:t>
      </w:r>
    </w:p>
    <w:p w:rsidR="00435890" w:rsidRPr="006B6A12" w:rsidRDefault="00435890" w:rsidP="00435890">
      <w:pPr>
        <w:widowControl/>
        <w:numPr>
          <w:ilvl w:val="0"/>
          <w:numId w:val="2"/>
        </w:numPr>
        <w:tabs>
          <w:tab w:val="clear" w:pos="648"/>
        </w:tabs>
        <w:rPr>
          <w:rFonts w:ascii="Arial" w:hAnsi="Arial" w:cs="Arial"/>
        </w:rPr>
      </w:pPr>
      <w:r w:rsidRPr="006B6A12">
        <w:rPr>
          <w:rFonts w:ascii="Arial" w:hAnsi="Arial" w:cs="Arial"/>
          <w:b/>
        </w:rPr>
        <w:t xml:space="preserve">A-23-E </w:t>
      </w:r>
      <w:r w:rsidRPr="006B6A12">
        <w:rPr>
          <w:rFonts w:ascii="Arial" w:hAnsi="Arial" w:cs="Arial"/>
        </w:rPr>
        <w:t>- # of TANF recipients who were hired into a CED-created job AT LEAST six months ago</w:t>
      </w:r>
    </w:p>
    <w:p w:rsidR="00435890" w:rsidRPr="006B6A12" w:rsidRDefault="00435890" w:rsidP="00435890">
      <w:pPr>
        <w:rPr>
          <w:rFonts w:ascii="Arial" w:hAnsi="Arial" w:cs="Arial"/>
          <w:b/>
        </w:rPr>
      </w:pPr>
    </w:p>
    <w:p w:rsidR="00435890" w:rsidRPr="006B6A12" w:rsidRDefault="00435890" w:rsidP="00435890">
      <w:pPr>
        <w:rPr>
          <w:rFonts w:ascii="Arial" w:hAnsi="Arial" w:cs="Arial"/>
        </w:rPr>
      </w:pPr>
      <w:r w:rsidRPr="006B6A12">
        <w:rPr>
          <w:rFonts w:ascii="Arial" w:hAnsi="Arial" w:cs="Arial"/>
          <w:u w:val="single"/>
        </w:rPr>
        <w:t>Example 4</w:t>
      </w:r>
      <w:r w:rsidRPr="006B6A12">
        <w:rPr>
          <w:rFonts w:ascii="Arial" w:hAnsi="Arial" w:cs="Arial"/>
        </w:rPr>
        <w:t>: Jennifer was hired at Business A in July 2010. When she was hired, she qualified as a low-income individual. Jennifer still holds a job at Business A. Jennifer would be counted in each of the following categories:</w:t>
      </w:r>
    </w:p>
    <w:p w:rsidR="00435890" w:rsidRPr="006B6A12" w:rsidRDefault="00435890" w:rsidP="00435890">
      <w:pPr>
        <w:rPr>
          <w:rFonts w:ascii="Arial" w:hAnsi="Arial" w:cs="Arial"/>
        </w:rPr>
      </w:pPr>
    </w:p>
    <w:p w:rsidR="00435890" w:rsidRPr="006B6A12" w:rsidRDefault="00435890" w:rsidP="00435890">
      <w:pPr>
        <w:widowControl/>
        <w:numPr>
          <w:ilvl w:val="0"/>
          <w:numId w:val="3"/>
        </w:numPr>
        <w:tabs>
          <w:tab w:val="clear" w:pos="648"/>
        </w:tabs>
        <w:rPr>
          <w:rFonts w:ascii="Arial" w:hAnsi="Arial" w:cs="Arial"/>
        </w:rPr>
      </w:pPr>
      <w:r w:rsidRPr="006B6A12">
        <w:rPr>
          <w:rFonts w:ascii="Arial" w:hAnsi="Arial" w:cs="Arial"/>
          <w:b/>
        </w:rPr>
        <w:t>A-15-E</w:t>
      </w:r>
      <w:r w:rsidRPr="006B6A12">
        <w:rPr>
          <w:rFonts w:ascii="Arial" w:hAnsi="Arial" w:cs="Arial"/>
        </w:rPr>
        <w:t xml:space="preserve"> - Total # of low-income individuals employed in jobs created</w:t>
      </w:r>
    </w:p>
    <w:p w:rsidR="00435890" w:rsidRPr="006B6A12" w:rsidRDefault="00435890" w:rsidP="00435890">
      <w:pPr>
        <w:pStyle w:val="Heading2"/>
        <w:rPr>
          <w:rFonts w:ascii="Arial" w:hAnsi="Arial" w:cs="Arial"/>
        </w:rPr>
      </w:pPr>
    </w:p>
    <w:p w:rsidR="00435890" w:rsidRPr="006B6A12" w:rsidRDefault="00435890" w:rsidP="00435890">
      <w:pPr>
        <w:rPr>
          <w:rFonts w:ascii="Arial" w:hAnsi="Arial" w:cs="Arial"/>
          <w:b/>
        </w:rPr>
      </w:pPr>
    </w:p>
    <w:p w:rsidR="00600549" w:rsidRDefault="00600549"/>
    <w:sectPr w:rsidR="00600549" w:rsidSect="00A433CA">
      <w:footerReference w:type="even" r:id="rId8"/>
      <w:pgSz w:w="12240" w:h="1584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40" w:rsidRPr="00582F6C" w:rsidRDefault="00435890" w:rsidP="00A43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40" w:rsidRDefault="00435890" w:rsidP="00A4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1640" w:rsidRDefault="00435890" w:rsidP="00A433CA">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640" w:rsidRPr="008960F1" w:rsidRDefault="00435890" w:rsidP="008960F1">
    <w:pPr>
      <w:pStyle w:val="Heading1"/>
      <w:jc w:val="center"/>
      <w:rPr>
        <w:rFonts w:ascii="Arial" w:hAnsi="Arial" w:cs="Arial"/>
        <w:sz w:val="20"/>
      </w:rPr>
    </w:pPr>
    <w:r w:rsidRPr="008960F1">
      <w:rPr>
        <w:rFonts w:ascii="Arial" w:hAnsi="Arial" w:cs="Arial"/>
        <w:sz w:val="20"/>
      </w:rPr>
      <w:t>Appendix B: Instructions for Complet</w:t>
    </w:r>
    <w:r w:rsidRPr="008960F1">
      <w:rPr>
        <w:rFonts w:ascii="Arial" w:hAnsi="Arial" w:cs="Arial"/>
        <w:sz w:val="20"/>
      </w:rPr>
      <w:t>ing the CED Performance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42A9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6D84286E"/>
    <w:multiLevelType w:val="hybridMultilevel"/>
    <w:tmpl w:val="670C8FA4"/>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FB5F19"/>
    <w:multiLevelType w:val="hybridMultilevel"/>
    <w:tmpl w:val="2DD0D930"/>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90"/>
    <w:rsid w:val="000A36CD"/>
    <w:rsid w:val="00435890"/>
    <w:rsid w:val="0060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90"/>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0A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A3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35890"/>
    <w:pPr>
      <w:keepNext/>
      <w:spacing w:before="240" w:after="60"/>
      <w:ind w:left="1440"/>
      <w:outlineLvl w:val="2"/>
    </w:pPr>
    <w:rPr>
      <w:rFonts w:ascii="Cambria" w:hAnsi="Cambria"/>
      <w:b/>
      <w:bCs/>
      <w:sz w:val="26"/>
      <w:szCs w:val="26"/>
    </w:rPr>
  </w:style>
  <w:style w:type="paragraph" w:styleId="Heading4">
    <w:name w:val="heading 4"/>
    <w:basedOn w:val="Normal"/>
    <w:next w:val="Normal"/>
    <w:link w:val="Heading4Char"/>
    <w:semiHidden/>
    <w:unhideWhenUsed/>
    <w:qFormat/>
    <w:rsid w:val="00435890"/>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35890"/>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35890"/>
    <w:pPr>
      <w:spacing w:before="240" w:after="60"/>
      <w:ind w:left="3600"/>
      <w:outlineLvl w:val="5"/>
    </w:pPr>
    <w:rPr>
      <w:rFonts w:ascii="Calibri" w:hAnsi="Calibri"/>
      <w:b/>
      <w:bCs/>
      <w:sz w:val="22"/>
      <w:szCs w:val="22"/>
    </w:rPr>
  </w:style>
  <w:style w:type="paragraph" w:styleId="Heading7">
    <w:name w:val="heading 7"/>
    <w:basedOn w:val="Normal"/>
    <w:next w:val="Normal"/>
    <w:link w:val="Heading7Char"/>
    <w:semiHidden/>
    <w:unhideWhenUsed/>
    <w:qFormat/>
    <w:rsid w:val="00435890"/>
    <w:pPr>
      <w:spacing w:before="240" w:after="60"/>
      <w:ind w:left="4320"/>
      <w:outlineLvl w:val="6"/>
    </w:pPr>
    <w:rPr>
      <w:rFonts w:ascii="Calibri" w:hAnsi="Calibri"/>
      <w:sz w:val="24"/>
      <w:szCs w:val="24"/>
    </w:rPr>
  </w:style>
  <w:style w:type="paragraph" w:styleId="Heading8">
    <w:name w:val="heading 8"/>
    <w:basedOn w:val="Normal"/>
    <w:next w:val="Normal"/>
    <w:link w:val="Heading8Char"/>
    <w:semiHidden/>
    <w:unhideWhenUsed/>
    <w:qFormat/>
    <w:rsid w:val="00435890"/>
    <w:pPr>
      <w:spacing w:before="240" w:after="60"/>
      <w:ind w:left="5040"/>
      <w:outlineLvl w:val="7"/>
    </w:pPr>
    <w:rPr>
      <w:rFonts w:ascii="Calibri" w:hAnsi="Calibri"/>
      <w:i/>
      <w:iCs/>
      <w:sz w:val="24"/>
      <w:szCs w:val="24"/>
    </w:rPr>
  </w:style>
  <w:style w:type="paragraph" w:styleId="Heading9">
    <w:name w:val="heading 9"/>
    <w:basedOn w:val="Normal"/>
    <w:next w:val="Normal"/>
    <w:link w:val="Heading9Char"/>
    <w:semiHidden/>
    <w:unhideWhenUsed/>
    <w:qFormat/>
    <w:rsid w:val="00435890"/>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6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A3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35890"/>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435890"/>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435890"/>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435890"/>
    <w:rPr>
      <w:rFonts w:ascii="Calibri" w:eastAsia="Times New Roman" w:hAnsi="Calibri" w:cs="Times New Roman"/>
      <w:b/>
      <w:bCs/>
      <w:snapToGrid w:val="0"/>
    </w:rPr>
  </w:style>
  <w:style w:type="character" w:customStyle="1" w:styleId="Heading7Char">
    <w:name w:val="Heading 7 Char"/>
    <w:basedOn w:val="DefaultParagraphFont"/>
    <w:link w:val="Heading7"/>
    <w:semiHidden/>
    <w:rsid w:val="00435890"/>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435890"/>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435890"/>
    <w:rPr>
      <w:rFonts w:ascii="Cambria" w:eastAsia="Times New Roman" w:hAnsi="Cambria" w:cs="Times New Roman"/>
      <w:snapToGrid w:val="0"/>
    </w:rPr>
  </w:style>
  <w:style w:type="paragraph" w:styleId="Footer">
    <w:name w:val="footer"/>
    <w:basedOn w:val="Normal"/>
    <w:link w:val="FooterChar"/>
    <w:rsid w:val="00435890"/>
    <w:pPr>
      <w:tabs>
        <w:tab w:val="center" w:pos="4680"/>
        <w:tab w:val="right" w:pos="9360"/>
      </w:tabs>
    </w:pPr>
  </w:style>
  <w:style w:type="character" w:customStyle="1" w:styleId="FooterChar">
    <w:name w:val="Footer Char"/>
    <w:basedOn w:val="DefaultParagraphFont"/>
    <w:link w:val="Footer"/>
    <w:rsid w:val="00435890"/>
    <w:rPr>
      <w:rFonts w:ascii="Courier New" w:eastAsia="Times New Roman" w:hAnsi="Courier New" w:cs="Times New Roman"/>
      <w:snapToGrid w:val="0"/>
      <w:sz w:val="20"/>
      <w:szCs w:val="20"/>
    </w:rPr>
  </w:style>
  <w:style w:type="character" w:styleId="PageNumber">
    <w:name w:val="page number"/>
    <w:basedOn w:val="DefaultParagraphFont"/>
    <w:rsid w:val="00435890"/>
  </w:style>
  <w:style w:type="paragraph" w:customStyle="1" w:styleId="StyleHeading3NotBold">
    <w:name w:val="Style Heading 3 + Not Bold"/>
    <w:basedOn w:val="Heading3"/>
    <w:rsid w:val="00435890"/>
    <w:pPr>
      <w:widowControl/>
      <w:ind w:left="0"/>
    </w:pPr>
    <w:rPr>
      <w:rFonts w:ascii="Arial" w:hAnsi="Arial" w:cs="Arial"/>
      <w:bCs w:val="0"/>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90"/>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0A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A3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35890"/>
    <w:pPr>
      <w:keepNext/>
      <w:spacing w:before="240" w:after="60"/>
      <w:ind w:left="1440"/>
      <w:outlineLvl w:val="2"/>
    </w:pPr>
    <w:rPr>
      <w:rFonts w:ascii="Cambria" w:hAnsi="Cambria"/>
      <w:b/>
      <w:bCs/>
      <w:sz w:val="26"/>
      <w:szCs w:val="26"/>
    </w:rPr>
  </w:style>
  <w:style w:type="paragraph" w:styleId="Heading4">
    <w:name w:val="heading 4"/>
    <w:basedOn w:val="Normal"/>
    <w:next w:val="Normal"/>
    <w:link w:val="Heading4Char"/>
    <w:semiHidden/>
    <w:unhideWhenUsed/>
    <w:qFormat/>
    <w:rsid w:val="00435890"/>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35890"/>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35890"/>
    <w:pPr>
      <w:spacing w:before="240" w:after="60"/>
      <w:ind w:left="3600"/>
      <w:outlineLvl w:val="5"/>
    </w:pPr>
    <w:rPr>
      <w:rFonts w:ascii="Calibri" w:hAnsi="Calibri"/>
      <w:b/>
      <w:bCs/>
      <w:sz w:val="22"/>
      <w:szCs w:val="22"/>
    </w:rPr>
  </w:style>
  <w:style w:type="paragraph" w:styleId="Heading7">
    <w:name w:val="heading 7"/>
    <w:basedOn w:val="Normal"/>
    <w:next w:val="Normal"/>
    <w:link w:val="Heading7Char"/>
    <w:semiHidden/>
    <w:unhideWhenUsed/>
    <w:qFormat/>
    <w:rsid w:val="00435890"/>
    <w:pPr>
      <w:spacing w:before="240" w:after="60"/>
      <w:ind w:left="4320"/>
      <w:outlineLvl w:val="6"/>
    </w:pPr>
    <w:rPr>
      <w:rFonts w:ascii="Calibri" w:hAnsi="Calibri"/>
      <w:sz w:val="24"/>
      <w:szCs w:val="24"/>
    </w:rPr>
  </w:style>
  <w:style w:type="paragraph" w:styleId="Heading8">
    <w:name w:val="heading 8"/>
    <w:basedOn w:val="Normal"/>
    <w:next w:val="Normal"/>
    <w:link w:val="Heading8Char"/>
    <w:semiHidden/>
    <w:unhideWhenUsed/>
    <w:qFormat/>
    <w:rsid w:val="00435890"/>
    <w:pPr>
      <w:spacing w:before="240" w:after="60"/>
      <w:ind w:left="5040"/>
      <w:outlineLvl w:val="7"/>
    </w:pPr>
    <w:rPr>
      <w:rFonts w:ascii="Calibri" w:hAnsi="Calibri"/>
      <w:i/>
      <w:iCs/>
      <w:sz w:val="24"/>
      <w:szCs w:val="24"/>
    </w:rPr>
  </w:style>
  <w:style w:type="paragraph" w:styleId="Heading9">
    <w:name w:val="heading 9"/>
    <w:basedOn w:val="Normal"/>
    <w:next w:val="Normal"/>
    <w:link w:val="Heading9Char"/>
    <w:semiHidden/>
    <w:unhideWhenUsed/>
    <w:qFormat/>
    <w:rsid w:val="00435890"/>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6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A3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35890"/>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435890"/>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435890"/>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435890"/>
    <w:rPr>
      <w:rFonts w:ascii="Calibri" w:eastAsia="Times New Roman" w:hAnsi="Calibri" w:cs="Times New Roman"/>
      <w:b/>
      <w:bCs/>
      <w:snapToGrid w:val="0"/>
    </w:rPr>
  </w:style>
  <w:style w:type="character" w:customStyle="1" w:styleId="Heading7Char">
    <w:name w:val="Heading 7 Char"/>
    <w:basedOn w:val="DefaultParagraphFont"/>
    <w:link w:val="Heading7"/>
    <w:semiHidden/>
    <w:rsid w:val="00435890"/>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435890"/>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435890"/>
    <w:rPr>
      <w:rFonts w:ascii="Cambria" w:eastAsia="Times New Roman" w:hAnsi="Cambria" w:cs="Times New Roman"/>
      <w:snapToGrid w:val="0"/>
    </w:rPr>
  </w:style>
  <w:style w:type="paragraph" w:styleId="Footer">
    <w:name w:val="footer"/>
    <w:basedOn w:val="Normal"/>
    <w:link w:val="FooterChar"/>
    <w:rsid w:val="00435890"/>
    <w:pPr>
      <w:tabs>
        <w:tab w:val="center" w:pos="4680"/>
        <w:tab w:val="right" w:pos="9360"/>
      </w:tabs>
    </w:pPr>
  </w:style>
  <w:style w:type="character" w:customStyle="1" w:styleId="FooterChar">
    <w:name w:val="Footer Char"/>
    <w:basedOn w:val="DefaultParagraphFont"/>
    <w:link w:val="Footer"/>
    <w:rsid w:val="00435890"/>
    <w:rPr>
      <w:rFonts w:ascii="Courier New" w:eastAsia="Times New Roman" w:hAnsi="Courier New" w:cs="Times New Roman"/>
      <w:snapToGrid w:val="0"/>
      <w:sz w:val="20"/>
      <w:szCs w:val="20"/>
    </w:rPr>
  </w:style>
  <w:style w:type="character" w:styleId="PageNumber">
    <w:name w:val="page number"/>
    <w:basedOn w:val="DefaultParagraphFont"/>
    <w:rsid w:val="00435890"/>
  </w:style>
  <w:style w:type="paragraph" w:customStyle="1" w:styleId="StyleHeading3NotBold">
    <w:name w:val="Style Heading 3 + Not Bold"/>
    <w:basedOn w:val="Heading3"/>
    <w:rsid w:val="00435890"/>
    <w:pPr>
      <w:widowControl/>
      <w:ind w:left="0"/>
    </w:pPr>
    <w:rPr>
      <w:rFonts w:ascii="Arial" w:hAnsi="Arial" w:cs="Arial"/>
      <w:bCs w:val="0"/>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OCS-0149</ACF_x0020_Tracking_x0020_No_x002e_>
    <Description0 xmlns="e059a2d5-a4f8-4fd8-b836-4c9cf26100e7" xsi:nil="true"/>
  </documentManagement>
</p:properties>
</file>

<file path=customXml/itemProps1.xml><?xml version="1.0" encoding="utf-8"?>
<ds:datastoreItem xmlns:ds="http://schemas.openxmlformats.org/officeDocument/2006/customXml" ds:itemID="{17BCE75A-0348-4C8F-B173-58849D0E3C0F}"/>
</file>

<file path=customXml/itemProps2.xml><?xml version="1.0" encoding="utf-8"?>
<ds:datastoreItem xmlns:ds="http://schemas.openxmlformats.org/officeDocument/2006/customXml" ds:itemID="{93B5664C-CFC1-4BE0-A2C8-06C01BE70515}"/>
</file>

<file path=customXml/itemProps3.xml><?xml version="1.0" encoding="utf-8"?>
<ds:datastoreItem xmlns:ds="http://schemas.openxmlformats.org/officeDocument/2006/customXml" ds:itemID="{523B4C54-9D9B-4145-80A4-EEF8FE68B1F8}"/>
</file>

<file path=docProps/app.xml><?xml version="1.0" encoding="utf-8"?>
<Properties xmlns="http://schemas.openxmlformats.org/officeDocument/2006/extended-properties" xmlns:vt="http://schemas.openxmlformats.org/officeDocument/2006/docPropsVTypes">
  <Template>Normal.dotm</Template>
  <TotalTime>0</TotalTime>
  <Pages>11</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DHHS</cp:lastModifiedBy>
  <cp:revision>1</cp:revision>
  <dcterms:created xsi:type="dcterms:W3CDTF">2013-12-06T19:52:00Z</dcterms:created>
  <dcterms:modified xsi:type="dcterms:W3CDTF">2013-12-06T19:52:00Z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