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C8" w:rsidRDefault="007A25C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7A25CB">
        <w:rPr>
          <w:rFonts w:asciiTheme="minorHAnsi" w:hAnsiTheme="minorHAnsi" w:cs="Arial"/>
          <w:sz w:val="28"/>
          <w:szCs w:val="28"/>
          <w:u w:val="single"/>
        </w:rPr>
        <w:t>Legal Authorities</w:t>
      </w:r>
    </w:p>
    <w:p w:rsidR="003520C8" w:rsidRDefault="00EF6FFD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 xml:space="preserve"> Form Number </w:t>
      </w:r>
      <w:r w:rsidR="00E80064">
        <w:rPr>
          <w:rFonts w:asciiTheme="minorHAnsi" w:hAnsiTheme="minorHAnsi" w:cs="Arial"/>
          <w:sz w:val="28"/>
          <w:szCs w:val="28"/>
          <w:u w:val="single"/>
        </w:rPr>
        <w:t>DS-7006</w:t>
      </w:r>
    </w:p>
    <w:p w:rsidR="006A48F8" w:rsidRDefault="006A48F8" w:rsidP="00E66841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E52358" w:rsidRPr="00E66841" w:rsidRDefault="00E52358" w:rsidP="00E66841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E66841">
        <w:rPr>
          <w:rFonts w:asciiTheme="minorHAnsi" w:hAnsiTheme="minorHAnsi" w:cs="Arial"/>
        </w:rPr>
        <w:br/>
        <w:t xml:space="preserve">Mutual Educational and Cultural Exchange (Fulbright-Hays) Act of 1961, as amended, Public Law 87-256, 22 U.S.C. 2451 </w:t>
      </w:r>
      <w:r w:rsidRPr="00E66841">
        <w:rPr>
          <w:rFonts w:asciiTheme="minorHAnsi" w:hAnsiTheme="minorHAnsi" w:cs="Arial"/>
          <w:i/>
          <w:iCs/>
        </w:rPr>
        <w:t>et seq</w:t>
      </w:r>
      <w:r w:rsidRPr="00E66841">
        <w:rPr>
          <w:rFonts w:asciiTheme="minorHAnsi" w:hAnsiTheme="minorHAnsi" w:cs="Arial"/>
        </w:rPr>
        <w:t>., including the sections of the Act below.</w:t>
      </w:r>
    </w:p>
    <w:p w:rsidR="00E52358" w:rsidRPr="00E66841" w:rsidRDefault="00E52358" w:rsidP="00E66841">
      <w:pPr>
        <w:autoSpaceDE w:val="0"/>
        <w:autoSpaceDN w:val="0"/>
        <w:adjustRightInd w:val="0"/>
        <w:rPr>
          <w:rFonts w:asciiTheme="minorHAnsi" w:hAnsiTheme="minorHAnsi"/>
        </w:rPr>
      </w:pPr>
    </w:p>
    <w:p w:rsidR="00E52358" w:rsidRPr="00E66841" w:rsidRDefault="00E52358" w:rsidP="00E66841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E66841">
        <w:rPr>
          <w:rFonts w:asciiTheme="minorHAnsi" w:hAnsiTheme="minorHAnsi"/>
          <w:b/>
        </w:rPr>
        <w:t>22 U</w:t>
      </w:r>
      <w:r w:rsidR="00EF6FFD">
        <w:rPr>
          <w:rFonts w:asciiTheme="minorHAnsi" w:hAnsiTheme="minorHAnsi"/>
          <w:b/>
        </w:rPr>
        <w:t>.</w:t>
      </w:r>
      <w:r w:rsidRPr="00E66841">
        <w:rPr>
          <w:rFonts w:asciiTheme="minorHAnsi" w:hAnsiTheme="minorHAnsi"/>
          <w:b/>
        </w:rPr>
        <w:t>S</w:t>
      </w:r>
      <w:r w:rsidR="00EF6FFD">
        <w:rPr>
          <w:rFonts w:asciiTheme="minorHAnsi" w:hAnsiTheme="minorHAnsi"/>
          <w:b/>
        </w:rPr>
        <w:t>.</w:t>
      </w:r>
      <w:r w:rsidRPr="00E66841">
        <w:rPr>
          <w:rFonts w:asciiTheme="minorHAnsi" w:hAnsiTheme="minorHAnsi"/>
          <w:b/>
        </w:rPr>
        <w:t>C</w:t>
      </w:r>
      <w:r w:rsidR="00EF6FFD">
        <w:rPr>
          <w:rFonts w:asciiTheme="minorHAnsi" w:hAnsiTheme="minorHAnsi"/>
          <w:b/>
        </w:rPr>
        <w:t>.</w:t>
      </w:r>
      <w:r w:rsidRPr="00E66841">
        <w:rPr>
          <w:rFonts w:asciiTheme="minorHAnsi" w:hAnsiTheme="minorHAnsi"/>
          <w:b/>
        </w:rPr>
        <w:t xml:space="preserve"> 2452</w:t>
      </w:r>
    </w:p>
    <w:p w:rsidR="008645ED" w:rsidRDefault="00CB00A5" w:rsidP="008645ED">
      <w:pPr>
        <w:pStyle w:val="NormalWeb"/>
      </w:pPr>
      <w:hyperlink r:id="rId7" w:history="1">
        <w:r w:rsidR="008645ED">
          <w:rPr>
            <w:rStyle w:val="Hyperlink"/>
            <w:sz w:val="20"/>
            <w:szCs w:val="20"/>
          </w:rPr>
          <w:t>http://www.gpo.gov/fdsys/pkg/USCODE-2012-title22/pdf/USCODE-2012-title22-chap33-sec2452.pdf</w:t>
        </w:r>
      </w:hyperlink>
      <w:r w:rsidR="008645ED">
        <w:t xml:space="preserve"> </w:t>
      </w:r>
    </w:p>
    <w:p w:rsidR="00E52358" w:rsidRPr="00E66841" w:rsidRDefault="00E52358" w:rsidP="00E66841">
      <w:pPr>
        <w:autoSpaceDE w:val="0"/>
        <w:autoSpaceDN w:val="0"/>
        <w:adjustRightInd w:val="0"/>
        <w:rPr>
          <w:rFonts w:asciiTheme="minorHAnsi" w:hAnsiTheme="minorHAnsi"/>
        </w:rPr>
      </w:pPr>
    </w:p>
    <w:p w:rsidR="00E52358" w:rsidRPr="00E66841" w:rsidRDefault="00E52358" w:rsidP="00E66841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E66841">
        <w:rPr>
          <w:rFonts w:asciiTheme="minorHAnsi" w:hAnsiTheme="minorHAnsi"/>
          <w:b/>
        </w:rPr>
        <w:t>22 U</w:t>
      </w:r>
      <w:r w:rsidR="00EF6FFD">
        <w:rPr>
          <w:rFonts w:asciiTheme="minorHAnsi" w:hAnsiTheme="minorHAnsi"/>
          <w:b/>
        </w:rPr>
        <w:t>.</w:t>
      </w:r>
      <w:r w:rsidRPr="00E66841">
        <w:rPr>
          <w:rFonts w:asciiTheme="minorHAnsi" w:hAnsiTheme="minorHAnsi"/>
          <w:b/>
        </w:rPr>
        <w:t>S</w:t>
      </w:r>
      <w:r w:rsidR="00EF6FFD">
        <w:rPr>
          <w:rFonts w:asciiTheme="minorHAnsi" w:hAnsiTheme="minorHAnsi"/>
          <w:b/>
        </w:rPr>
        <w:t>.</w:t>
      </w:r>
      <w:r w:rsidRPr="00E66841">
        <w:rPr>
          <w:rFonts w:asciiTheme="minorHAnsi" w:hAnsiTheme="minorHAnsi"/>
          <w:b/>
        </w:rPr>
        <w:t>C</w:t>
      </w:r>
      <w:r w:rsidR="00EF6FFD">
        <w:rPr>
          <w:rFonts w:asciiTheme="minorHAnsi" w:hAnsiTheme="minorHAnsi"/>
          <w:b/>
        </w:rPr>
        <w:t>.</w:t>
      </w:r>
      <w:r w:rsidRPr="00E66841">
        <w:rPr>
          <w:rFonts w:asciiTheme="minorHAnsi" w:hAnsiTheme="minorHAnsi"/>
          <w:b/>
        </w:rPr>
        <w:t xml:space="preserve"> 2454</w:t>
      </w:r>
    </w:p>
    <w:p w:rsidR="008645ED" w:rsidRDefault="00CB00A5" w:rsidP="008645ED">
      <w:pPr>
        <w:pStyle w:val="NormalWeb"/>
      </w:pPr>
      <w:hyperlink r:id="rId8" w:history="1">
        <w:r w:rsidR="008645ED">
          <w:rPr>
            <w:rStyle w:val="Hyperlink"/>
            <w:sz w:val="20"/>
            <w:szCs w:val="20"/>
          </w:rPr>
          <w:t>http://www.gpo.gov/fdsys/pkg/USCODE-2012-title22/pdf/USCODE-2012-title22-chap33-sec2454.pdf</w:t>
        </w:r>
      </w:hyperlink>
      <w:r w:rsidR="008645ED">
        <w:t xml:space="preserve"> </w:t>
      </w:r>
    </w:p>
    <w:p w:rsidR="00E52358" w:rsidRPr="00E66841" w:rsidRDefault="00E52358" w:rsidP="00E66841">
      <w:pPr>
        <w:autoSpaceDE w:val="0"/>
        <w:autoSpaceDN w:val="0"/>
        <w:adjustRightInd w:val="0"/>
        <w:rPr>
          <w:rFonts w:asciiTheme="minorHAnsi" w:hAnsiTheme="minorHAnsi"/>
        </w:rPr>
      </w:pPr>
    </w:p>
    <w:p w:rsidR="00E52358" w:rsidRPr="00E66841" w:rsidRDefault="00E52358" w:rsidP="00E66841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E66841">
        <w:rPr>
          <w:rFonts w:asciiTheme="minorHAnsi" w:hAnsiTheme="minorHAnsi"/>
          <w:b/>
        </w:rPr>
        <w:t>22 U</w:t>
      </w:r>
      <w:r w:rsidR="00EF6FFD">
        <w:rPr>
          <w:rFonts w:asciiTheme="minorHAnsi" w:hAnsiTheme="minorHAnsi"/>
          <w:b/>
        </w:rPr>
        <w:t>.</w:t>
      </w:r>
      <w:r w:rsidRPr="00E66841">
        <w:rPr>
          <w:rFonts w:asciiTheme="minorHAnsi" w:hAnsiTheme="minorHAnsi"/>
          <w:b/>
        </w:rPr>
        <w:t>S</w:t>
      </w:r>
      <w:r w:rsidR="00EF6FFD">
        <w:rPr>
          <w:rFonts w:asciiTheme="minorHAnsi" w:hAnsiTheme="minorHAnsi"/>
          <w:b/>
        </w:rPr>
        <w:t>.</w:t>
      </w:r>
      <w:r w:rsidRPr="00E66841">
        <w:rPr>
          <w:rFonts w:asciiTheme="minorHAnsi" w:hAnsiTheme="minorHAnsi"/>
          <w:b/>
        </w:rPr>
        <w:t>C</w:t>
      </w:r>
      <w:r w:rsidR="00EF6FFD">
        <w:rPr>
          <w:rFonts w:asciiTheme="minorHAnsi" w:hAnsiTheme="minorHAnsi"/>
          <w:b/>
        </w:rPr>
        <w:t>.</w:t>
      </w:r>
      <w:r w:rsidRPr="00E66841">
        <w:rPr>
          <w:rFonts w:asciiTheme="minorHAnsi" w:hAnsiTheme="minorHAnsi"/>
          <w:b/>
        </w:rPr>
        <w:t xml:space="preserve"> 2460</w:t>
      </w:r>
    </w:p>
    <w:p w:rsidR="008645ED" w:rsidRDefault="00CB00A5" w:rsidP="008645ED">
      <w:pPr>
        <w:pStyle w:val="NormalWeb"/>
      </w:pPr>
      <w:hyperlink r:id="rId9" w:history="1">
        <w:r w:rsidR="008645ED">
          <w:rPr>
            <w:rStyle w:val="Hyperlink"/>
            <w:sz w:val="20"/>
            <w:szCs w:val="20"/>
          </w:rPr>
          <w:t>http://www.gpo.gov/fdsys/pkg/USCODE-2012-title22/pdf/USCODE-2012-title22-chap33-sec2460.pdf</w:t>
        </w:r>
      </w:hyperlink>
      <w:r w:rsidR="008645ED">
        <w:t xml:space="preserve"> </w:t>
      </w:r>
    </w:p>
    <w:p w:rsidR="00E66841" w:rsidRPr="00E66841" w:rsidRDefault="00E66841" w:rsidP="00E66841">
      <w:pPr>
        <w:autoSpaceDE w:val="0"/>
        <w:autoSpaceDN w:val="0"/>
        <w:adjustRightInd w:val="0"/>
        <w:rPr>
          <w:rFonts w:asciiTheme="minorHAnsi" w:hAnsiTheme="minorHAnsi"/>
        </w:rPr>
      </w:pPr>
    </w:p>
    <w:p w:rsidR="001E299A" w:rsidRDefault="001E299A" w:rsidP="00951271">
      <w:pPr>
        <w:rPr>
          <w:b/>
        </w:rPr>
      </w:pPr>
      <w:r>
        <w:rPr>
          <w:b/>
        </w:rPr>
        <w:t>Organization of the Department of State</w:t>
      </w:r>
    </w:p>
    <w:p w:rsidR="001E299A" w:rsidRDefault="001E299A" w:rsidP="00951271">
      <w:pPr>
        <w:rPr>
          <w:b/>
        </w:rPr>
      </w:pPr>
    </w:p>
    <w:p w:rsidR="00951271" w:rsidRPr="003B4286" w:rsidRDefault="00951271" w:rsidP="00951271">
      <w:pPr>
        <w:rPr>
          <w:rFonts w:asciiTheme="minorHAnsi" w:hAnsiTheme="minorHAnsi"/>
          <w:b/>
        </w:rPr>
      </w:pPr>
      <w:r w:rsidRPr="003B4286">
        <w:rPr>
          <w:b/>
        </w:rPr>
        <w:t>22 U.S.C. 2651a</w:t>
      </w:r>
    </w:p>
    <w:p w:rsidR="00951271" w:rsidRDefault="00CB00A5" w:rsidP="00951271">
      <w:pPr>
        <w:pStyle w:val="NormalWeb"/>
        <w:rPr>
          <w:rFonts w:asciiTheme="minorHAnsi" w:hAnsiTheme="minorHAnsi"/>
        </w:rPr>
      </w:pPr>
      <w:hyperlink r:id="rId10" w:history="1">
        <w:r w:rsidR="00951271">
          <w:rPr>
            <w:rStyle w:val="Hyperlink"/>
            <w:sz w:val="20"/>
            <w:szCs w:val="20"/>
          </w:rPr>
          <w:t>http://www.gpo.gov/fdsys/pkg/USCODE-2012-title22/pdf/USCODE-2012-title22-chap38-sec2651a.pdf</w:t>
        </w:r>
      </w:hyperlink>
      <w:r w:rsidR="00951271">
        <w:t xml:space="preserve"> </w:t>
      </w:r>
    </w:p>
    <w:p w:rsidR="001E299A" w:rsidRDefault="001E299A" w:rsidP="00951271">
      <w:pPr>
        <w:rPr>
          <w:b/>
        </w:rPr>
      </w:pPr>
      <w:r>
        <w:rPr>
          <w:b/>
        </w:rPr>
        <w:t>Management of Service</w:t>
      </w:r>
    </w:p>
    <w:p w:rsidR="001E299A" w:rsidRDefault="001E299A" w:rsidP="00951271">
      <w:pPr>
        <w:rPr>
          <w:b/>
        </w:rPr>
      </w:pPr>
    </w:p>
    <w:p w:rsidR="00951271" w:rsidRPr="003B4286" w:rsidRDefault="00951271" w:rsidP="00951271">
      <w:pPr>
        <w:rPr>
          <w:rFonts w:asciiTheme="minorHAnsi" w:hAnsiTheme="minorHAnsi"/>
          <w:b/>
        </w:rPr>
      </w:pPr>
      <w:r w:rsidRPr="003B4286">
        <w:rPr>
          <w:b/>
        </w:rPr>
        <w:t>22 U.S.C. 3921</w:t>
      </w:r>
    </w:p>
    <w:p w:rsidR="00951271" w:rsidRDefault="00CB00A5" w:rsidP="00951271">
      <w:pPr>
        <w:pStyle w:val="NormalWeb"/>
      </w:pPr>
      <w:hyperlink r:id="rId11" w:history="1">
        <w:r w:rsidR="00951271">
          <w:rPr>
            <w:rStyle w:val="Hyperlink"/>
            <w:sz w:val="20"/>
            <w:szCs w:val="20"/>
          </w:rPr>
          <w:t>http://www.gpo.gov/fdsys/pkg/USCODE-2012-title22/pdf/USCODE-2012-title22-chap52-subchapII-sec3921.pdf</w:t>
        </w:r>
      </w:hyperlink>
      <w:r w:rsidR="00951271">
        <w:t xml:space="preserve"> </w:t>
      </w:r>
    </w:p>
    <w:p w:rsidR="00951271" w:rsidRPr="00E66841" w:rsidRDefault="00951271" w:rsidP="00E66841">
      <w:pPr>
        <w:rPr>
          <w:rFonts w:asciiTheme="minorHAnsi" w:hAnsiTheme="minorHAnsi"/>
        </w:rPr>
      </w:pPr>
    </w:p>
    <w:sectPr w:rsidR="00951271" w:rsidRPr="00E66841" w:rsidSect="00B61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E52358"/>
    <w:rsid w:val="000A537A"/>
    <w:rsid w:val="00184AEF"/>
    <w:rsid w:val="001E299A"/>
    <w:rsid w:val="003520C8"/>
    <w:rsid w:val="003B4286"/>
    <w:rsid w:val="004C7514"/>
    <w:rsid w:val="00507BDF"/>
    <w:rsid w:val="00673C32"/>
    <w:rsid w:val="006A48F8"/>
    <w:rsid w:val="007A25CB"/>
    <w:rsid w:val="008645ED"/>
    <w:rsid w:val="00951271"/>
    <w:rsid w:val="009649EE"/>
    <w:rsid w:val="00A459A0"/>
    <w:rsid w:val="00B55B0A"/>
    <w:rsid w:val="00B61751"/>
    <w:rsid w:val="00C777FC"/>
    <w:rsid w:val="00C82393"/>
    <w:rsid w:val="00CA1771"/>
    <w:rsid w:val="00CB00A5"/>
    <w:rsid w:val="00D07CF8"/>
    <w:rsid w:val="00E52358"/>
    <w:rsid w:val="00E66841"/>
    <w:rsid w:val="00E80064"/>
    <w:rsid w:val="00EF6FFD"/>
    <w:rsid w:val="00FC3D6F"/>
    <w:rsid w:val="00FC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5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3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8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6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127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USCODE-2012-title22/pdf/USCODE-2012-title22-chap33-sec2454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gpo.gov/fdsys/pkg/USCODE-2012-title22/pdf/USCODE-2012-title22-chap33-sec2452.pd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po.gov/fdsys/pkg/USCODE-2012-title22/pdf/USCODE-2012-title22-chap52-subchapII-sec3921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po.gov/fdsys/pkg/USCODE-2012-title22/pdf/USCODE-2012-title22-chap38-sec2651a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po.gov/fdsys/pkg/USCODE-2012-title22/pdf/USCODE-2012-title22-chap33-sec246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7F8CE1F62AA46A003CBB3C8851E9E" ma:contentTypeVersion="0" ma:contentTypeDescription="Create a new document." ma:contentTypeScope="" ma:versionID="d085bfcca46689ac045b7c9437f2c17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05CE591-1795-4AAB-B8F2-8329C4AD4AC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D84D32-7EB1-4181-9FCC-0D217C610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99752-C37B-4E22-99D7-DCDC94F15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</dc:creator>
  <cp:keywords/>
  <dc:description/>
  <cp:lastModifiedBy>suhch</cp:lastModifiedBy>
  <cp:revision>2</cp:revision>
  <cp:lastPrinted>2013-06-10T15:24:00Z</cp:lastPrinted>
  <dcterms:created xsi:type="dcterms:W3CDTF">2013-12-03T13:05:00Z</dcterms:created>
  <dcterms:modified xsi:type="dcterms:W3CDTF">2013-12-03T13:05:00Z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0x010100FBA7F8CE1F62AA46A003CBB3C8851E9E</vt:lpwstr>
  </property>
</Properties>
</file>