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FC6" w:rsidRPr="008D06B6" w:rsidRDefault="00C86CF6" w:rsidP="00D0339A">
      <w:pPr>
        <w:jc w:val="center"/>
        <w:rPr>
          <w:u w:val="single"/>
        </w:rPr>
      </w:pPr>
      <w:r>
        <w:rPr>
          <w:b/>
        </w:rPr>
        <w:t xml:space="preserve">SONGS Communications Lessons Learned </w:t>
      </w:r>
      <w:r w:rsidR="00E46CED">
        <w:rPr>
          <w:b/>
        </w:rPr>
        <w:t>Questions</w:t>
      </w:r>
    </w:p>
    <w:p w:rsidR="00126E54" w:rsidRDefault="00126E54" w:rsidP="00126E54"/>
    <w:p w:rsidR="00613009" w:rsidRPr="00F34F48" w:rsidRDefault="00496BE6" w:rsidP="00613009">
      <w:r>
        <w:t>We are from the U.S. Nuclear Regulatory Commission (NRC), and we a</w:t>
      </w:r>
      <w:r w:rsidR="00613009">
        <w:t>re</w:t>
      </w:r>
      <w:r w:rsidR="00613009" w:rsidRPr="00613009">
        <w:t xml:space="preserve"> </w:t>
      </w:r>
      <w:r w:rsidR="00613009">
        <w:t xml:space="preserve">interested in </w:t>
      </w:r>
      <w:r w:rsidR="00486F79">
        <w:t xml:space="preserve">getting your thoughts on </w:t>
      </w:r>
      <w:r w:rsidR="00613009">
        <w:t xml:space="preserve">how well </w:t>
      </w:r>
      <w:r w:rsidR="00486F79">
        <w:t xml:space="preserve">the NRC </w:t>
      </w:r>
      <w:r>
        <w:t>communicated</w:t>
      </w:r>
      <w:r w:rsidR="00613009">
        <w:t xml:space="preserve"> with you during the extended shutdown at the San </w:t>
      </w:r>
      <w:proofErr w:type="spellStart"/>
      <w:r w:rsidR="00613009">
        <w:t>Onofre</w:t>
      </w:r>
      <w:proofErr w:type="spellEnd"/>
      <w:r w:rsidR="00613009">
        <w:t xml:space="preserve"> Nuclear Generation Station (SONGS) that was caused by replacement steam generator tube degradation</w:t>
      </w:r>
      <w:r>
        <w:t xml:space="preserve">.  </w:t>
      </w:r>
      <w:r w:rsidR="00486F79">
        <w:t xml:space="preserve">We will use your feedback to help us identify what could be learned from the experience.  </w:t>
      </w:r>
      <w:r w:rsidR="00613009">
        <w:t>We have some questions to ask you.  Answer</w:t>
      </w:r>
      <w:r w:rsidR="00486F79">
        <w:t>ing</w:t>
      </w:r>
      <w:r w:rsidR="00613009">
        <w:t xml:space="preserve"> any of these questions is voluntary.    </w:t>
      </w:r>
    </w:p>
    <w:p w:rsidR="00126E54" w:rsidRDefault="00126E54" w:rsidP="00126E54">
      <w:pPr>
        <w:pStyle w:val="ListParagraph"/>
      </w:pPr>
    </w:p>
    <w:p w:rsidR="00E46CED" w:rsidRDefault="00DE0C98" w:rsidP="00E46CED">
      <w:pPr>
        <w:pStyle w:val="ListParagraph"/>
        <w:numPr>
          <w:ilvl w:val="0"/>
          <w:numId w:val="20"/>
        </w:numPr>
      </w:pPr>
      <w:r>
        <w:t>Overall, h</w:t>
      </w:r>
      <w:r w:rsidR="00E46CED">
        <w:t>ow well do you think NRC communicated with people like yourself during the ex</w:t>
      </w:r>
      <w:r>
        <w:t>t</w:t>
      </w:r>
      <w:r w:rsidR="00E46CED">
        <w:t>ended shutdown period?  Please explain.  What could the NRC have done better?</w:t>
      </w:r>
    </w:p>
    <w:p w:rsidR="00E46CED" w:rsidRDefault="00E46CED" w:rsidP="00E46CED">
      <w:pPr>
        <w:pStyle w:val="ListParagraph"/>
      </w:pPr>
    </w:p>
    <w:p w:rsidR="00E46CED" w:rsidRDefault="00E46CED" w:rsidP="00E46CED">
      <w:pPr>
        <w:pStyle w:val="ListParagraph"/>
        <w:numPr>
          <w:ilvl w:val="0"/>
          <w:numId w:val="20"/>
        </w:numPr>
      </w:pPr>
      <w:r>
        <w:t>Did you attend any of the public meetings NRC held during the extended shutdown? If so, how well do you think they went, and how helpful were they for you?  What could the NRC have done better or differently?</w:t>
      </w:r>
    </w:p>
    <w:p w:rsidR="00E46CED" w:rsidRDefault="00E46CED" w:rsidP="00E46CED">
      <w:pPr>
        <w:pStyle w:val="ListParagraph"/>
      </w:pPr>
    </w:p>
    <w:p w:rsidR="00DE0C98" w:rsidRDefault="00DE0C98" w:rsidP="00DE0C98">
      <w:pPr>
        <w:pStyle w:val="ListParagraph"/>
        <w:numPr>
          <w:ilvl w:val="0"/>
          <w:numId w:val="20"/>
        </w:numPr>
      </w:pPr>
      <w:r>
        <w:t>Did you have exper</w:t>
      </w:r>
      <w:bookmarkStart w:id="0" w:name="_GoBack"/>
      <w:bookmarkEnd w:id="0"/>
      <w:r>
        <w:t xml:space="preserve">ience with any other </w:t>
      </w:r>
      <w:r w:rsidR="00CB1F06">
        <w:t>NRC communication products or avenues</w:t>
      </w:r>
      <w:r>
        <w:t xml:space="preserve"> during the expended shutdown (e.g., looked at the SONGS webpage, read Blog </w:t>
      </w:r>
      <w:r w:rsidR="00707C2D">
        <w:t>posts</w:t>
      </w:r>
      <w:r>
        <w:t xml:space="preserve">, interacted with NRC staff, etc.)?  If so, what feedback do you </w:t>
      </w:r>
      <w:r w:rsidR="00BD3471">
        <w:t>have on your experiences</w:t>
      </w:r>
      <w:r>
        <w:t>?</w:t>
      </w:r>
    </w:p>
    <w:p w:rsidR="00DE0C98" w:rsidRDefault="00DE0C98" w:rsidP="00DE0C98">
      <w:pPr>
        <w:pStyle w:val="ListParagraph"/>
      </w:pPr>
    </w:p>
    <w:p w:rsidR="00E46CED" w:rsidRDefault="00E46CED" w:rsidP="00E46CED">
      <w:pPr>
        <w:pStyle w:val="ListParagraph"/>
        <w:numPr>
          <w:ilvl w:val="0"/>
          <w:numId w:val="20"/>
        </w:numPr>
      </w:pPr>
      <w:r>
        <w:t xml:space="preserve">Do you have any specific suggestions or recommendations </w:t>
      </w:r>
      <w:r w:rsidR="00CE53E2">
        <w:t>on</w:t>
      </w:r>
      <w:r>
        <w:t xml:space="preserve"> how NRC could improve in communicating with interested people for similar situations in the future?   </w:t>
      </w:r>
    </w:p>
    <w:p w:rsidR="00E46CED" w:rsidRDefault="00E46CED" w:rsidP="00E46CED">
      <w:pPr>
        <w:pStyle w:val="ListParagraph"/>
      </w:pPr>
    </w:p>
    <w:p w:rsidR="0018565A" w:rsidRPr="0018565A" w:rsidRDefault="00F85A63" w:rsidP="0018565A">
      <w:pPr>
        <w:ind w:firstLine="720"/>
      </w:pPr>
      <w:r>
        <w:rPr>
          <w:b/>
        </w:rPr>
        <w:t xml:space="preserve">     </w:t>
      </w:r>
      <w:r w:rsidR="0018565A">
        <w:rPr>
          <w:noProof/>
        </w:rPr>
        <mc:AlternateContent>
          <mc:Choice Requires="wps">
            <w:drawing>
              <wp:anchor distT="0" distB="0" distL="114300" distR="114300" simplePos="0" relativeHeight="251659264" behindDoc="0" locked="0" layoutInCell="1" allowOverlap="1" wp14:anchorId="309E64AD" wp14:editId="4789161E">
                <wp:simplePos x="0" y="0"/>
                <wp:positionH relativeFrom="column">
                  <wp:posOffset>-85725</wp:posOffset>
                </wp:positionH>
                <wp:positionV relativeFrom="paragraph">
                  <wp:posOffset>102870</wp:posOffset>
                </wp:positionV>
                <wp:extent cx="6076950" cy="34099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6076950" cy="34099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26" style="position:absolute;margin-left:-6.75pt;margin-top:8.1pt;width:478.5pt;height:2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" filled="f" strokecolor="windowText" strokeweight="2pt"/>
            </w:pict>
          </mc:Fallback>
        </mc:AlternateContent>
      </w:r>
    </w:p>
    <w:p w:rsidR="0018565A" w:rsidRPr="0018565A" w:rsidRDefault="0018565A" w:rsidP="0018565A">
      <w:pPr>
        <w:jc w:val="center"/>
      </w:pPr>
      <w:r w:rsidRPr="0018565A">
        <w:t>Public Protection Notification</w:t>
      </w:r>
    </w:p>
    <w:p w:rsidR="0018565A" w:rsidRPr="0018565A" w:rsidRDefault="0018565A" w:rsidP="0018565A"/>
    <w:p w:rsidR="0018565A" w:rsidRPr="0018565A" w:rsidRDefault="0018565A" w:rsidP="0018565A">
      <w:r w:rsidRPr="0018565A">
        <w:t xml:space="preserve">The NRC may neither conduct nor sponsor, and a person is not required to respond to, a collection of information unless it displays a currently valid Office of Management and Budget (OMB) control number.  Burden is estimated to average 10 minutes per response.  Please send comments regarding this burden estimate or any other aspect of this collection for information, including suggestions for reducing the burden to: </w:t>
      </w:r>
    </w:p>
    <w:p w:rsidR="0018565A" w:rsidRPr="0018565A" w:rsidRDefault="0018565A" w:rsidP="0018565A">
      <w:pPr>
        <w:ind w:firstLine="720"/>
      </w:pPr>
    </w:p>
    <w:p w:rsidR="0018565A" w:rsidRPr="0018565A" w:rsidRDefault="0018565A" w:rsidP="0018565A">
      <w:pPr>
        <w:ind w:firstLine="720"/>
      </w:pPr>
      <w:r w:rsidRPr="0018565A">
        <w:t xml:space="preserve">Mailing address: </w:t>
      </w:r>
      <w:r w:rsidRPr="0018565A">
        <w:tab/>
        <w:t xml:space="preserve">Records and FOIA/Privacy Services Branch </w:t>
      </w:r>
    </w:p>
    <w:p w:rsidR="0018565A" w:rsidRDefault="0018565A" w:rsidP="0018565A">
      <w:pPr>
        <w:ind w:left="2160" w:firstLine="720"/>
      </w:pPr>
      <w:r>
        <w:t xml:space="preserve">Mail Stop </w:t>
      </w:r>
      <w:r w:rsidRPr="00F34F48">
        <w:t>T-5 F52</w:t>
      </w:r>
    </w:p>
    <w:p w:rsidR="0018565A" w:rsidRDefault="0018565A" w:rsidP="0018565A">
      <w:pPr>
        <w:ind w:left="2160" w:firstLine="720"/>
      </w:pPr>
      <w:r w:rsidRPr="00F34F48">
        <w:t>U.S.</w:t>
      </w:r>
      <w:r>
        <w:t xml:space="preserve"> Nuclear Regulatory Commission</w:t>
      </w:r>
    </w:p>
    <w:p w:rsidR="0018565A" w:rsidRDefault="0018565A" w:rsidP="0018565A">
      <w:pPr>
        <w:ind w:left="2160" w:firstLine="720"/>
      </w:pPr>
      <w:r w:rsidRPr="00F34F48">
        <w:t>Washington, DC 20555-0001</w:t>
      </w:r>
    </w:p>
    <w:p w:rsidR="0018565A" w:rsidRDefault="0018565A" w:rsidP="0018565A">
      <w:pPr>
        <w:ind w:left="2160" w:firstLine="720"/>
      </w:pPr>
    </w:p>
    <w:p w:rsidR="0018565A" w:rsidRDefault="0018565A" w:rsidP="0018565A">
      <w:pPr>
        <w:ind w:firstLine="720"/>
      </w:pPr>
      <w:r>
        <w:t>Email address:</w:t>
      </w:r>
      <w:r>
        <w:tab/>
      </w:r>
      <w:hyperlink r:id="rId9" w:history="1">
        <w:r w:rsidRPr="00F34F48">
          <w:t>Infocollects.Resource@NRC.gov</w:t>
        </w:r>
      </w:hyperlink>
    </w:p>
    <w:p w:rsidR="0018565A" w:rsidRDefault="0018565A" w:rsidP="0018565A"/>
    <w:p w:rsidR="0018565A" w:rsidRDefault="0018565A" w:rsidP="0018565A">
      <w:r w:rsidRPr="00F34F48">
        <w:t xml:space="preserve">OMB Control Number: </w:t>
      </w:r>
      <w:r w:rsidRPr="00B73FE3">
        <w:t>3150-</w:t>
      </w:r>
      <w:r w:rsidR="00B73FE3" w:rsidRPr="00B73FE3">
        <w:t>0217</w:t>
      </w:r>
    </w:p>
    <w:p w:rsidR="0018565A" w:rsidRDefault="0018565A" w:rsidP="0018565A">
      <w:r w:rsidRPr="00F34F48">
        <w:t xml:space="preserve">Expiration: </w:t>
      </w:r>
      <w:r w:rsidR="00B73FE3">
        <w:t>01/31/2017</w:t>
      </w:r>
    </w:p>
    <w:p w:rsidR="00FB6C5B" w:rsidRPr="00BD057E" w:rsidRDefault="00FB6C5B" w:rsidP="00133B62">
      <w:pPr>
        <w:rPr>
          <w:b/>
        </w:rPr>
      </w:pPr>
    </w:p>
    <w:sectPr w:rsidR="00FB6C5B" w:rsidRPr="00BD057E" w:rsidSect="00A011E1">
      <w:pgSz w:w="12240" w:h="15840"/>
      <w:pgMar w:top="1296"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695" w:rsidRDefault="00665695" w:rsidP="00665695">
      <w:pPr>
        <w:spacing w:line="240" w:lineRule="auto"/>
      </w:pPr>
      <w:r>
        <w:separator/>
      </w:r>
    </w:p>
  </w:endnote>
  <w:endnote w:type="continuationSeparator" w:id="0">
    <w:p w:rsidR="00665695" w:rsidRDefault="00665695" w:rsidP="00665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695" w:rsidRDefault="00665695" w:rsidP="00665695">
      <w:pPr>
        <w:spacing w:line="240" w:lineRule="auto"/>
      </w:pPr>
      <w:r>
        <w:separator/>
      </w:r>
    </w:p>
  </w:footnote>
  <w:footnote w:type="continuationSeparator" w:id="0">
    <w:p w:rsidR="00665695" w:rsidRDefault="00665695" w:rsidP="006656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22D"/>
    <w:multiLevelType w:val="hybridMultilevel"/>
    <w:tmpl w:val="BAB2C4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93B63"/>
    <w:multiLevelType w:val="hybridMultilevel"/>
    <w:tmpl w:val="EE200696"/>
    <w:lvl w:ilvl="0" w:tplc="04090019">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405525"/>
    <w:multiLevelType w:val="hybridMultilevel"/>
    <w:tmpl w:val="05E2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74B86"/>
    <w:multiLevelType w:val="hybridMultilevel"/>
    <w:tmpl w:val="4F12EA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E04AB"/>
    <w:multiLevelType w:val="hybridMultilevel"/>
    <w:tmpl w:val="65F0FDE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8497A"/>
    <w:multiLevelType w:val="hybridMultilevel"/>
    <w:tmpl w:val="333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A751A"/>
    <w:multiLevelType w:val="hybridMultilevel"/>
    <w:tmpl w:val="6AC809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01C74"/>
    <w:multiLevelType w:val="hybridMultilevel"/>
    <w:tmpl w:val="A24226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A50C5C"/>
    <w:multiLevelType w:val="hybridMultilevel"/>
    <w:tmpl w:val="7CC2C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071086"/>
    <w:multiLevelType w:val="hybridMultilevel"/>
    <w:tmpl w:val="301ABD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7592F"/>
    <w:multiLevelType w:val="hybridMultilevel"/>
    <w:tmpl w:val="1CF4004E"/>
    <w:lvl w:ilvl="0" w:tplc="3E362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84324"/>
    <w:multiLevelType w:val="hybridMultilevel"/>
    <w:tmpl w:val="58A2B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783C82"/>
    <w:multiLevelType w:val="hybridMultilevel"/>
    <w:tmpl w:val="F8F0D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95394"/>
    <w:multiLevelType w:val="hybridMultilevel"/>
    <w:tmpl w:val="0192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83164"/>
    <w:multiLevelType w:val="hybridMultilevel"/>
    <w:tmpl w:val="30E4E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270B82"/>
    <w:multiLevelType w:val="hybridMultilevel"/>
    <w:tmpl w:val="3760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8B5F7C"/>
    <w:multiLevelType w:val="hybridMultilevel"/>
    <w:tmpl w:val="9B50E9CE"/>
    <w:lvl w:ilvl="0" w:tplc="03182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804B83"/>
    <w:multiLevelType w:val="hybridMultilevel"/>
    <w:tmpl w:val="97B0E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DE2F14"/>
    <w:multiLevelType w:val="hybridMultilevel"/>
    <w:tmpl w:val="810E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9F6523"/>
    <w:multiLevelType w:val="hybridMultilevel"/>
    <w:tmpl w:val="C7800172"/>
    <w:lvl w:ilvl="0" w:tplc="D3342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3"/>
  </w:num>
  <w:num w:numId="4">
    <w:abstractNumId w:val="3"/>
  </w:num>
  <w:num w:numId="5">
    <w:abstractNumId w:val="17"/>
  </w:num>
  <w:num w:numId="6">
    <w:abstractNumId w:val="7"/>
  </w:num>
  <w:num w:numId="7">
    <w:abstractNumId w:val="12"/>
  </w:num>
  <w:num w:numId="8">
    <w:abstractNumId w:val="4"/>
  </w:num>
  <w:num w:numId="9">
    <w:abstractNumId w:val="0"/>
  </w:num>
  <w:num w:numId="10">
    <w:abstractNumId w:val="1"/>
  </w:num>
  <w:num w:numId="11">
    <w:abstractNumId w:val="9"/>
  </w:num>
  <w:num w:numId="12">
    <w:abstractNumId w:val="8"/>
  </w:num>
  <w:num w:numId="13">
    <w:abstractNumId w:val="16"/>
  </w:num>
  <w:num w:numId="14">
    <w:abstractNumId w:val="10"/>
  </w:num>
  <w:num w:numId="15">
    <w:abstractNumId w:val="19"/>
  </w:num>
  <w:num w:numId="16">
    <w:abstractNumId w:val="11"/>
  </w:num>
  <w:num w:numId="17">
    <w:abstractNumId w:val="6"/>
  </w:num>
  <w:num w:numId="18">
    <w:abstractNumId w:val="18"/>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C6"/>
    <w:rsid w:val="00020CD4"/>
    <w:rsid w:val="00023E7F"/>
    <w:rsid w:val="00030378"/>
    <w:rsid w:val="00037326"/>
    <w:rsid w:val="00041ADE"/>
    <w:rsid w:val="000455FF"/>
    <w:rsid w:val="000521E5"/>
    <w:rsid w:val="00053441"/>
    <w:rsid w:val="00056D60"/>
    <w:rsid w:val="000608E3"/>
    <w:rsid w:val="0007029A"/>
    <w:rsid w:val="0007668B"/>
    <w:rsid w:val="00081E7A"/>
    <w:rsid w:val="00095B28"/>
    <w:rsid w:val="000B47ED"/>
    <w:rsid w:val="000B683A"/>
    <w:rsid w:val="000C3EBD"/>
    <w:rsid w:val="000C4943"/>
    <w:rsid w:val="000F3050"/>
    <w:rsid w:val="000F6C32"/>
    <w:rsid w:val="00104413"/>
    <w:rsid w:val="00116721"/>
    <w:rsid w:val="00116A66"/>
    <w:rsid w:val="00117D80"/>
    <w:rsid w:val="00124ABE"/>
    <w:rsid w:val="00126E54"/>
    <w:rsid w:val="00127FF1"/>
    <w:rsid w:val="00130DAB"/>
    <w:rsid w:val="00133B62"/>
    <w:rsid w:val="00154328"/>
    <w:rsid w:val="00155628"/>
    <w:rsid w:val="001653DE"/>
    <w:rsid w:val="00184868"/>
    <w:rsid w:val="0018565A"/>
    <w:rsid w:val="00197D71"/>
    <w:rsid w:val="001D35B6"/>
    <w:rsid w:val="001D45C7"/>
    <w:rsid w:val="001E4936"/>
    <w:rsid w:val="00200B7D"/>
    <w:rsid w:val="0024067E"/>
    <w:rsid w:val="0025079B"/>
    <w:rsid w:val="00275262"/>
    <w:rsid w:val="002809DF"/>
    <w:rsid w:val="00280DAE"/>
    <w:rsid w:val="002838F6"/>
    <w:rsid w:val="00293EBC"/>
    <w:rsid w:val="002B14D0"/>
    <w:rsid w:val="002C130A"/>
    <w:rsid w:val="002C731A"/>
    <w:rsid w:val="002E33D6"/>
    <w:rsid w:val="002F3223"/>
    <w:rsid w:val="002F5263"/>
    <w:rsid w:val="00300528"/>
    <w:rsid w:val="00301CB2"/>
    <w:rsid w:val="00322729"/>
    <w:rsid w:val="00336F3F"/>
    <w:rsid w:val="003371EE"/>
    <w:rsid w:val="00341019"/>
    <w:rsid w:val="0034386D"/>
    <w:rsid w:val="0035512E"/>
    <w:rsid w:val="00375F79"/>
    <w:rsid w:val="00377F64"/>
    <w:rsid w:val="003855D5"/>
    <w:rsid w:val="003930F4"/>
    <w:rsid w:val="003A1F3F"/>
    <w:rsid w:val="003B1808"/>
    <w:rsid w:val="003C33E7"/>
    <w:rsid w:val="003C540E"/>
    <w:rsid w:val="003F38DE"/>
    <w:rsid w:val="003F3D13"/>
    <w:rsid w:val="0040217C"/>
    <w:rsid w:val="00404C78"/>
    <w:rsid w:val="00413C20"/>
    <w:rsid w:val="004173CD"/>
    <w:rsid w:val="00451A66"/>
    <w:rsid w:val="004529FE"/>
    <w:rsid w:val="00456B1A"/>
    <w:rsid w:val="004571AE"/>
    <w:rsid w:val="0047038D"/>
    <w:rsid w:val="004800DF"/>
    <w:rsid w:val="00486F79"/>
    <w:rsid w:val="00496BE6"/>
    <w:rsid w:val="004A0875"/>
    <w:rsid w:val="004B6D30"/>
    <w:rsid w:val="004C1185"/>
    <w:rsid w:val="004D51FF"/>
    <w:rsid w:val="005027FF"/>
    <w:rsid w:val="00542538"/>
    <w:rsid w:val="00546C1F"/>
    <w:rsid w:val="005538FD"/>
    <w:rsid w:val="00571149"/>
    <w:rsid w:val="00571BF2"/>
    <w:rsid w:val="00575154"/>
    <w:rsid w:val="00596746"/>
    <w:rsid w:val="00597542"/>
    <w:rsid w:val="005D2CD1"/>
    <w:rsid w:val="005D70B9"/>
    <w:rsid w:val="005F6DD3"/>
    <w:rsid w:val="005F7153"/>
    <w:rsid w:val="005F73DD"/>
    <w:rsid w:val="005F75A7"/>
    <w:rsid w:val="006027D3"/>
    <w:rsid w:val="0060765A"/>
    <w:rsid w:val="00613009"/>
    <w:rsid w:val="00614201"/>
    <w:rsid w:val="006161C1"/>
    <w:rsid w:val="00617A7C"/>
    <w:rsid w:val="006214E4"/>
    <w:rsid w:val="0063766E"/>
    <w:rsid w:val="00665695"/>
    <w:rsid w:val="006738B5"/>
    <w:rsid w:val="00683E52"/>
    <w:rsid w:val="00684C53"/>
    <w:rsid w:val="00696A55"/>
    <w:rsid w:val="006A2A1E"/>
    <w:rsid w:val="006B218B"/>
    <w:rsid w:val="006C0ADF"/>
    <w:rsid w:val="006C4FA7"/>
    <w:rsid w:val="006C6CB2"/>
    <w:rsid w:val="006C7278"/>
    <w:rsid w:val="006D12C7"/>
    <w:rsid w:val="006D21D0"/>
    <w:rsid w:val="006D635E"/>
    <w:rsid w:val="006E6E7E"/>
    <w:rsid w:val="006F2A81"/>
    <w:rsid w:val="00706B18"/>
    <w:rsid w:val="00707C2D"/>
    <w:rsid w:val="00714743"/>
    <w:rsid w:val="007214A3"/>
    <w:rsid w:val="0073677B"/>
    <w:rsid w:val="00747805"/>
    <w:rsid w:val="00750D90"/>
    <w:rsid w:val="00765B1D"/>
    <w:rsid w:val="007802FC"/>
    <w:rsid w:val="00787ABA"/>
    <w:rsid w:val="00790DEC"/>
    <w:rsid w:val="007942F5"/>
    <w:rsid w:val="00797BEF"/>
    <w:rsid w:val="007A4C7A"/>
    <w:rsid w:val="007B7BCB"/>
    <w:rsid w:val="007E07AD"/>
    <w:rsid w:val="007F75A9"/>
    <w:rsid w:val="00827535"/>
    <w:rsid w:val="00842CCC"/>
    <w:rsid w:val="00845A95"/>
    <w:rsid w:val="00845CE1"/>
    <w:rsid w:val="00847F31"/>
    <w:rsid w:val="00850CC9"/>
    <w:rsid w:val="008513AE"/>
    <w:rsid w:val="00851EDB"/>
    <w:rsid w:val="00856D1F"/>
    <w:rsid w:val="00861F09"/>
    <w:rsid w:val="00887991"/>
    <w:rsid w:val="008A745E"/>
    <w:rsid w:val="008B1C3F"/>
    <w:rsid w:val="008B7753"/>
    <w:rsid w:val="008C2DCD"/>
    <w:rsid w:val="008D06B6"/>
    <w:rsid w:val="00900589"/>
    <w:rsid w:val="009132FB"/>
    <w:rsid w:val="00913CA6"/>
    <w:rsid w:val="009365EB"/>
    <w:rsid w:val="00937562"/>
    <w:rsid w:val="00950BF4"/>
    <w:rsid w:val="0095559C"/>
    <w:rsid w:val="00955E2E"/>
    <w:rsid w:val="0097573F"/>
    <w:rsid w:val="00981286"/>
    <w:rsid w:val="00981A3F"/>
    <w:rsid w:val="009B51AC"/>
    <w:rsid w:val="009C39AF"/>
    <w:rsid w:val="009C58B5"/>
    <w:rsid w:val="009D71E2"/>
    <w:rsid w:val="009E20CC"/>
    <w:rsid w:val="009E59CA"/>
    <w:rsid w:val="009E73C8"/>
    <w:rsid w:val="00A011E1"/>
    <w:rsid w:val="00A05141"/>
    <w:rsid w:val="00A104AE"/>
    <w:rsid w:val="00A45C56"/>
    <w:rsid w:val="00A46528"/>
    <w:rsid w:val="00A5009B"/>
    <w:rsid w:val="00A5692D"/>
    <w:rsid w:val="00A73B18"/>
    <w:rsid w:val="00A80E95"/>
    <w:rsid w:val="00A90FBE"/>
    <w:rsid w:val="00A94D62"/>
    <w:rsid w:val="00A9526B"/>
    <w:rsid w:val="00A95C1A"/>
    <w:rsid w:val="00AA4A22"/>
    <w:rsid w:val="00AA7234"/>
    <w:rsid w:val="00AB4643"/>
    <w:rsid w:val="00AB6393"/>
    <w:rsid w:val="00AC15B8"/>
    <w:rsid w:val="00AC1D9E"/>
    <w:rsid w:val="00AC75B3"/>
    <w:rsid w:val="00AD1341"/>
    <w:rsid w:val="00AD3294"/>
    <w:rsid w:val="00AE2A5D"/>
    <w:rsid w:val="00AE6C16"/>
    <w:rsid w:val="00B075C9"/>
    <w:rsid w:val="00B3067C"/>
    <w:rsid w:val="00B42156"/>
    <w:rsid w:val="00B6559D"/>
    <w:rsid w:val="00B65D35"/>
    <w:rsid w:val="00B67C44"/>
    <w:rsid w:val="00B71FD0"/>
    <w:rsid w:val="00B73FE3"/>
    <w:rsid w:val="00B750A8"/>
    <w:rsid w:val="00B818C1"/>
    <w:rsid w:val="00B90F33"/>
    <w:rsid w:val="00B9251C"/>
    <w:rsid w:val="00BA4410"/>
    <w:rsid w:val="00BB2C34"/>
    <w:rsid w:val="00BB6485"/>
    <w:rsid w:val="00BC1078"/>
    <w:rsid w:val="00BC62E9"/>
    <w:rsid w:val="00BD057E"/>
    <w:rsid w:val="00BD05D9"/>
    <w:rsid w:val="00BD3471"/>
    <w:rsid w:val="00BE1CC3"/>
    <w:rsid w:val="00C00D67"/>
    <w:rsid w:val="00C05B4B"/>
    <w:rsid w:val="00C1088F"/>
    <w:rsid w:val="00C15119"/>
    <w:rsid w:val="00C179EE"/>
    <w:rsid w:val="00C370D1"/>
    <w:rsid w:val="00C43146"/>
    <w:rsid w:val="00C431E4"/>
    <w:rsid w:val="00C431EE"/>
    <w:rsid w:val="00C53F11"/>
    <w:rsid w:val="00C5614F"/>
    <w:rsid w:val="00C6372F"/>
    <w:rsid w:val="00C724F1"/>
    <w:rsid w:val="00C76B36"/>
    <w:rsid w:val="00C86C18"/>
    <w:rsid w:val="00C86CF6"/>
    <w:rsid w:val="00CA2861"/>
    <w:rsid w:val="00CB1F06"/>
    <w:rsid w:val="00CB4C5B"/>
    <w:rsid w:val="00CB5E3A"/>
    <w:rsid w:val="00CD6433"/>
    <w:rsid w:val="00CE53E2"/>
    <w:rsid w:val="00D0037D"/>
    <w:rsid w:val="00D0339A"/>
    <w:rsid w:val="00D04E68"/>
    <w:rsid w:val="00D05DBF"/>
    <w:rsid w:val="00D104D2"/>
    <w:rsid w:val="00D27C44"/>
    <w:rsid w:val="00D30A99"/>
    <w:rsid w:val="00D40FBB"/>
    <w:rsid w:val="00D56975"/>
    <w:rsid w:val="00D77DC7"/>
    <w:rsid w:val="00D82E97"/>
    <w:rsid w:val="00D91BB6"/>
    <w:rsid w:val="00D95BA1"/>
    <w:rsid w:val="00D962E5"/>
    <w:rsid w:val="00DA6FE8"/>
    <w:rsid w:val="00DB1568"/>
    <w:rsid w:val="00DC0E2F"/>
    <w:rsid w:val="00DC1452"/>
    <w:rsid w:val="00DD11E6"/>
    <w:rsid w:val="00DD1488"/>
    <w:rsid w:val="00DD4EB9"/>
    <w:rsid w:val="00DD7A28"/>
    <w:rsid w:val="00DE0C98"/>
    <w:rsid w:val="00DE5BEC"/>
    <w:rsid w:val="00DE633F"/>
    <w:rsid w:val="00E01051"/>
    <w:rsid w:val="00E06A9E"/>
    <w:rsid w:val="00E426B6"/>
    <w:rsid w:val="00E46CED"/>
    <w:rsid w:val="00E55AD9"/>
    <w:rsid w:val="00E62D56"/>
    <w:rsid w:val="00E66D21"/>
    <w:rsid w:val="00E73731"/>
    <w:rsid w:val="00E9434D"/>
    <w:rsid w:val="00EB2F55"/>
    <w:rsid w:val="00F15297"/>
    <w:rsid w:val="00F3161A"/>
    <w:rsid w:val="00F33507"/>
    <w:rsid w:val="00F34F48"/>
    <w:rsid w:val="00F41D8A"/>
    <w:rsid w:val="00F42304"/>
    <w:rsid w:val="00F47A45"/>
    <w:rsid w:val="00F810C7"/>
    <w:rsid w:val="00F85A63"/>
    <w:rsid w:val="00F87176"/>
    <w:rsid w:val="00F95FC6"/>
    <w:rsid w:val="00FB6C5B"/>
    <w:rsid w:val="00FD0B07"/>
    <w:rsid w:val="00FD3C67"/>
    <w:rsid w:val="00FD4D93"/>
    <w:rsid w:val="00FE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F09"/>
    <w:rPr>
      <w:color w:val="0000FF" w:themeColor="hyperlink"/>
      <w:u w:val="single"/>
    </w:rPr>
  </w:style>
  <w:style w:type="paragraph" w:styleId="ListParagraph">
    <w:name w:val="List Paragraph"/>
    <w:basedOn w:val="Normal"/>
    <w:uiPriority w:val="34"/>
    <w:qFormat/>
    <w:rsid w:val="00D40FBB"/>
    <w:pPr>
      <w:ind w:left="720"/>
      <w:contextualSpacing/>
    </w:pPr>
  </w:style>
  <w:style w:type="table" w:styleId="TableGrid">
    <w:name w:val="Table Grid"/>
    <w:basedOn w:val="TableNormal"/>
    <w:uiPriority w:val="59"/>
    <w:rsid w:val="001044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695"/>
    <w:pPr>
      <w:tabs>
        <w:tab w:val="center" w:pos="4680"/>
        <w:tab w:val="right" w:pos="9360"/>
      </w:tabs>
      <w:spacing w:line="240" w:lineRule="auto"/>
    </w:pPr>
  </w:style>
  <w:style w:type="character" w:customStyle="1" w:styleId="HeaderChar">
    <w:name w:val="Header Char"/>
    <w:basedOn w:val="DefaultParagraphFont"/>
    <w:link w:val="Header"/>
    <w:uiPriority w:val="99"/>
    <w:rsid w:val="00665695"/>
  </w:style>
  <w:style w:type="paragraph" w:styleId="Footer">
    <w:name w:val="footer"/>
    <w:basedOn w:val="Normal"/>
    <w:link w:val="FooterChar"/>
    <w:uiPriority w:val="99"/>
    <w:unhideWhenUsed/>
    <w:rsid w:val="00665695"/>
    <w:pPr>
      <w:tabs>
        <w:tab w:val="center" w:pos="4680"/>
        <w:tab w:val="right" w:pos="9360"/>
      </w:tabs>
      <w:spacing w:line="240" w:lineRule="auto"/>
    </w:pPr>
  </w:style>
  <w:style w:type="character" w:customStyle="1" w:styleId="FooterChar">
    <w:name w:val="Footer Char"/>
    <w:basedOn w:val="DefaultParagraphFont"/>
    <w:link w:val="Footer"/>
    <w:uiPriority w:val="99"/>
    <w:rsid w:val="00665695"/>
  </w:style>
  <w:style w:type="paragraph" w:styleId="BalloonText">
    <w:name w:val="Balloon Text"/>
    <w:basedOn w:val="Normal"/>
    <w:link w:val="BalloonTextChar"/>
    <w:uiPriority w:val="99"/>
    <w:semiHidden/>
    <w:unhideWhenUsed/>
    <w:rsid w:val="006656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95"/>
    <w:rPr>
      <w:rFonts w:ascii="Tahoma" w:hAnsi="Tahoma" w:cs="Tahoma"/>
      <w:sz w:val="16"/>
      <w:szCs w:val="16"/>
    </w:rPr>
  </w:style>
  <w:style w:type="character" w:styleId="CommentReference">
    <w:name w:val="annotation reference"/>
    <w:basedOn w:val="DefaultParagraphFont"/>
    <w:uiPriority w:val="99"/>
    <w:semiHidden/>
    <w:unhideWhenUsed/>
    <w:rsid w:val="0060765A"/>
    <w:rPr>
      <w:sz w:val="16"/>
      <w:szCs w:val="16"/>
    </w:rPr>
  </w:style>
  <w:style w:type="paragraph" w:styleId="CommentText">
    <w:name w:val="annotation text"/>
    <w:basedOn w:val="Normal"/>
    <w:link w:val="CommentTextChar"/>
    <w:uiPriority w:val="99"/>
    <w:semiHidden/>
    <w:unhideWhenUsed/>
    <w:rsid w:val="0060765A"/>
    <w:pPr>
      <w:spacing w:line="240" w:lineRule="auto"/>
    </w:pPr>
    <w:rPr>
      <w:sz w:val="20"/>
      <w:szCs w:val="20"/>
    </w:rPr>
  </w:style>
  <w:style w:type="character" w:customStyle="1" w:styleId="CommentTextChar">
    <w:name w:val="Comment Text Char"/>
    <w:basedOn w:val="DefaultParagraphFont"/>
    <w:link w:val="CommentText"/>
    <w:uiPriority w:val="99"/>
    <w:semiHidden/>
    <w:rsid w:val="0060765A"/>
    <w:rPr>
      <w:sz w:val="20"/>
      <w:szCs w:val="20"/>
    </w:rPr>
  </w:style>
  <w:style w:type="paragraph" w:styleId="CommentSubject">
    <w:name w:val="annotation subject"/>
    <w:basedOn w:val="CommentText"/>
    <w:next w:val="CommentText"/>
    <w:link w:val="CommentSubjectChar"/>
    <w:uiPriority w:val="99"/>
    <w:semiHidden/>
    <w:unhideWhenUsed/>
    <w:rsid w:val="0060765A"/>
    <w:rPr>
      <w:b/>
      <w:bCs/>
    </w:rPr>
  </w:style>
  <w:style w:type="character" w:customStyle="1" w:styleId="CommentSubjectChar">
    <w:name w:val="Comment Subject Char"/>
    <w:basedOn w:val="CommentTextChar"/>
    <w:link w:val="CommentSubject"/>
    <w:uiPriority w:val="99"/>
    <w:semiHidden/>
    <w:rsid w:val="0060765A"/>
    <w:rPr>
      <w:b/>
      <w:bCs/>
      <w:sz w:val="20"/>
      <w:szCs w:val="20"/>
    </w:rPr>
  </w:style>
  <w:style w:type="paragraph" w:styleId="EndnoteText">
    <w:name w:val="endnote text"/>
    <w:basedOn w:val="Normal"/>
    <w:link w:val="EndnoteTextChar"/>
    <w:uiPriority w:val="99"/>
    <w:semiHidden/>
    <w:unhideWhenUsed/>
    <w:rsid w:val="009C39AF"/>
    <w:pPr>
      <w:spacing w:line="240" w:lineRule="auto"/>
    </w:pPr>
    <w:rPr>
      <w:sz w:val="20"/>
      <w:szCs w:val="20"/>
    </w:rPr>
  </w:style>
  <w:style w:type="character" w:customStyle="1" w:styleId="EndnoteTextChar">
    <w:name w:val="Endnote Text Char"/>
    <w:basedOn w:val="DefaultParagraphFont"/>
    <w:link w:val="EndnoteText"/>
    <w:uiPriority w:val="99"/>
    <w:semiHidden/>
    <w:rsid w:val="009C39AF"/>
    <w:rPr>
      <w:sz w:val="20"/>
      <w:szCs w:val="20"/>
    </w:rPr>
  </w:style>
  <w:style w:type="character" w:styleId="EndnoteReference">
    <w:name w:val="endnote reference"/>
    <w:basedOn w:val="DefaultParagraphFont"/>
    <w:uiPriority w:val="99"/>
    <w:semiHidden/>
    <w:unhideWhenUsed/>
    <w:rsid w:val="009C39AF"/>
    <w:rPr>
      <w:vertAlign w:val="superscript"/>
    </w:rPr>
  </w:style>
  <w:style w:type="paragraph" w:styleId="FootnoteText">
    <w:name w:val="footnote text"/>
    <w:basedOn w:val="Normal"/>
    <w:link w:val="FootnoteTextChar"/>
    <w:uiPriority w:val="99"/>
    <w:semiHidden/>
    <w:unhideWhenUsed/>
    <w:rsid w:val="009C39AF"/>
    <w:pPr>
      <w:spacing w:line="240" w:lineRule="auto"/>
    </w:pPr>
    <w:rPr>
      <w:sz w:val="20"/>
      <w:szCs w:val="20"/>
    </w:rPr>
  </w:style>
  <w:style w:type="character" w:customStyle="1" w:styleId="FootnoteTextChar">
    <w:name w:val="Footnote Text Char"/>
    <w:basedOn w:val="DefaultParagraphFont"/>
    <w:link w:val="FootnoteText"/>
    <w:uiPriority w:val="99"/>
    <w:semiHidden/>
    <w:rsid w:val="009C39AF"/>
    <w:rPr>
      <w:sz w:val="20"/>
      <w:szCs w:val="20"/>
    </w:rPr>
  </w:style>
  <w:style w:type="character" w:styleId="FootnoteReference">
    <w:name w:val="footnote reference"/>
    <w:basedOn w:val="DefaultParagraphFont"/>
    <w:uiPriority w:val="99"/>
    <w:semiHidden/>
    <w:unhideWhenUsed/>
    <w:rsid w:val="009C39AF"/>
    <w:rPr>
      <w:vertAlign w:val="superscript"/>
    </w:rPr>
  </w:style>
  <w:style w:type="character" w:styleId="FollowedHyperlink">
    <w:name w:val="FollowedHyperlink"/>
    <w:basedOn w:val="DefaultParagraphFont"/>
    <w:uiPriority w:val="99"/>
    <w:semiHidden/>
    <w:unhideWhenUsed/>
    <w:rsid w:val="00D04E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F09"/>
    <w:rPr>
      <w:color w:val="0000FF" w:themeColor="hyperlink"/>
      <w:u w:val="single"/>
    </w:rPr>
  </w:style>
  <w:style w:type="paragraph" w:styleId="ListParagraph">
    <w:name w:val="List Paragraph"/>
    <w:basedOn w:val="Normal"/>
    <w:uiPriority w:val="34"/>
    <w:qFormat/>
    <w:rsid w:val="00D40FBB"/>
    <w:pPr>
      <w:ind w:left="720"/>
      <w:contextualSpacing/>
    </w:pPr>
  </w:style>
  <w:style w:type="table" w:styleId="TableGrid">
    <w:name w:val="Table Grid"/>
    <w:basedOn w:val="TableNormal"/>
    <w:uiPriority w:val="59"/>
    <w:rsid w:val="001044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695"/>
    <w:pPr>
      <w:tabs>
        <w:tab w:val="center" w:pos="4680"/>
        <w:tab w:val="right" w:pos="9360"/>
      </w:tabs>
      <w:spacing w:line="240" w:lineRule="auto"/>
    </w:pPr>
  </w:style>
  <w:style w:type="character" w:customStyle="1" w:styleId="HeaderChar">
    <w:name w:val="Header Char"/>
    <w:basedOn w:val="DefaultParagraphFont"/>
    <w:link w:val="Header"/>
    <w:uiPriority w:val="99"/>
    <w:rsid w:val="00665695"/>
  </w:style>
  <w:style w:type="paragraph" w:styleId="Footer">
    <w:name w:val="footer"/>
    <w:basedOn w:val="Normal"/>
    <w:link w:val="FooterChar"/>
    <w:uiPriority w:val="99"/>
    <w:unhideWhenUsed/>
    <w:rsid w:val="00665695"/>
    <w:pPr>
      <w:tabs>
        <w:tab w:val="center" w:pos="4680"/>
        <w:tab w:val="right" w:pos="9360"/>
      </w:tabs>
      <w:spacing w:line="240" w:lineRule="auto"/>
    </w:pPr>
  </w:style>
  <w:style w:type="character" w:customStyle="1" w:styleId="FooterChar">
    <w:name w:val="Footer Char"/>
    <w:basedOn w:val="DefaultParagraphFont"/>
    <w:link w:val="Footer"/>
    <w:uiPriority w:val="99"/>
    <w:rsid w:val="00665695"/>
  </w:style>
  <w:style w:type="paragraph" w:styleId="BalloonText">
    <w:name w:val="Balloon Text"/>
    <w:basedOn w:val="Normal"/>
    <w:link w:val="BalloonTextChar"/>
    <w:uiPriority w:val="99"/>
    <w:semiHidden/>
    <w:unhideWhenUsed/>
    <w:rsid w:val="006656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695"/>
    <w:rPr>
      <w:rFonts w:ascii="Tahoma" w:hAnsi="Tahoma" w:cs="Tahoma"/>
      <w:sz w:val="16"/>
      <w:szCs w:val="16"/>
    </w:rPr>
  </w:style>
  <w:style w:type="character" w:styleId="CommentReference">
    <w:name w:val="annotation reference"/>
    <w:basedOn w:val="DefaultParagraphFont"/>
    <w:uiPriority w:val="99"/>
    <w:semiHidden/>
    <w:unhideWhenUsed/>
    <w:rsid w:val="0060765A"/>
    <w:rPr>
      <w:sz w:val="16"/>
      <w:szCs w:val="16"/>
    </w:rPr>
  </w:style>
  <w:style w:type="paragraph" w:styleId="CommentText">
    <w:name w:val="annotation text"/>
    <w:basedOn w:val="Normal"/>
    <w:link w:val="CommentTextChar"/>
    <w:uiPriority w:val="99"/>
    <w:semiHidden/>
    <w:unhideWhenUsed/>
    <w:rsid w:val="0060765A"/>
    <w:pPr>
      <w:spacing w:line="240" w:lineRule="auto"/>
    </w:pPr>
    <w:rPr>
      <w:sz w:val="20"/>
      <w:szCs w:val="20"/>
    </w:rPr>
  </w:style>
  <w:style w:type="character" w:customStyle="1" w:styleId="CommentTextChar">
    <w:name w:val="Comment Text Char"/>
    <w:basedOn w:val="DefaultParagraphFont"/>
    <w:link w:val="CommentText"/>
    <w:uiPriority w:val="99"/>
    <w:semiHidden/>
    <w:rsid w:val="0060765A"/>
    <w:rPr>
      <w:sz w:val="20"/>
      <w:szCs w:val="20"/>
    </w:rPr>
  </w:style>
  <w:style w:type="paragraph" w:styleId="CommentSubject">
    <w:name w:val="annotation subject"/>
    <w:basedOn w:val="CommentText"/>
    <w:next w:val="CommentText"/>
    <w:link w:val="CommentSubjectChar"/>
    <w:uiPriority w:val="99"/>
    <w:semiHidden/>
    <w:unhideWhenUsed/>
    <w:rsid w:val="0060765A"/>
    <w:rPr>
      <w:b/>
      <w:bCs/>
    </w:rPr>
  </w:style>
  <w:style w:type="character" w:customStyle="1" w:styleId="CommentSubjectChar">
    <w:name w:val="Comment Subject Char"/>
    <w:basedOn w:val="CommentTextChar"/>
    <w:link w:val="CommentSubject"/>
    <w:uiPriority w:val="99"/>
    <w:semiHidden/>
    <w:rsid w:val="0060765A"/>
    <w:rPr>
      <w:b/>
      <w:bCs/>
      <w:sz w:val="20"/>
      <w:szCs w:val="20"/>
    </w:rPr>
  </w:style>
  <w:style w:type="paragraph" w:styleId="EndnoteText">
    <w:name w:val="endnote text"/>
    <w:basedOn w:val="Normal"/>
    <w:link w:val="EndnoteTextChar"/>
    <w:uiPriority w:val="99"/>
    <w:semiHidden/>
    <w:unhideWhenUsed/>
    <w:rsid w:val="009C39AF"/>
    <w:pPr>
      <w:spacing w:line="240" w:lineRule="auto"/>
    </w:pPr>
    <w:rPr>
      <w:sz w:val="20"/>
      <w:szCs w:val="20"/>
    </w:rPr>
  </w:style>
  <w:style w:type="character" w:customStyle="1" w:styleId="EndnoteTextChar">
    <w:name w:val="Endnote Text Char"/>
    <w:basedOn w:val="DefaultParagraphFont"/>
    <w:link w:val="EndnoteText"/>
    <w:uiPriority w:val="99"/>
    <w:semiHidden/>
    <w:rsid w:val="009C39AF"/>
    <w:rPr>
      <w:sz w:val="20"/>
      <w:szCs w:val="20"/>
    </w:rPr>
  </w:style>
  <w:style w:type="character" w:styleId="EndnoteReference">
    <w:name w:val="endnote reference"/>
    <w:basedOn w:val="DefaultParagraphFont"/>
    <w:uiPriority w:val="99"/>
    <w:semiHidden/>
    <w:unhideWhenUsed/>
    <w:rsid w:val="009C39AF"/>
    <w:rPr>
      <w:vertAlign w:val="superscript"/>
    </w:rPr>
  </w:style>
  <w:style w:type="paragraph" w:styleId="FootnoteText">
    <w:name w:val="footnote text"/>
    <w:basedOn w:val="Normal"/>
    <w:link w:val="FootnoteTextChar"/>
    <w:uiPriority w:val="99"/>
    <w:semiHidden/>
    <w:unhideWhenUsed/>
    <w:rsid w:val="009C39AF"/>
    <w:pPr>
      <w:spacing w:line="240" w:lineRule="auto"/>
    </w:pPr>
    <w:rPr>
      <w:sz w:val="20"/>
      <w:szCs w:val="20"/>
    </w:rPr>
  </w:style>
  <w:style w:type="character" w:customStyle="1" w:styleId="FootnoteTextChar">
    <w:name w:val="Footnote Text Char"/>
    <w:basedOn w:val="DefaultParagraphFont"/>
    <w:link w:val="FootnoteText"/>
    <w:uiPriority w:val="99"/>
    <w:semiHidden/>
    <w:rsid w:val="009C39AF"/>
    <w:rPr>
      <w:sz w:val="20"/>
      <w:szCs w:val="20"/>
    </w:rPr>
  </w:style>
  <w:style w:type="character" w:styleId="FootnoteReference">
    <w:name w:val="footnote reference"/>
    <w:basedOn w:val="DefaultParagraphFont"/>
    <w:uiPriority w:val="99"/>
    <w:semiHidden/>
    <w:unhideWhenUsed/>
    <w:rsid w:val="009C39AF"/>
    <w:rPr>
      <w:vertAlign w:val="superscript"/>
    </w:rPr>
  </w:style>
  <w:style w:type="character" w:styleId="FollowedHyperlink">
    <w:name w:val="FollowedHyperlink"/>
    <w:basedOn w:val="DefaultParagraphFont"/>
    <w:uiPriority w:val="99"/>
    <w:semiHidden/>
    <w:unhideWhenUsed/>
    <w:rsid w:val="00D04E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EF485-611D-4BDE-BED8-758C1A75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jxc11</dc:creator>
  <cp:lastModifiedBy>jxc11</cp:lastModifiedBy>
  <cp:revision>17</cp:revision>
  <cp:lastPrinted>2014-06-24T18:53:00Z</cp:lastPrinted>
  <dcterms:created xsi:type="dcterms:W3CDTF">2014-07-11T11:57:00Z</dcterms:created>
  <dcterms:modified xsi:type="dcterms:W3CDTF">2014-07-16T18:07:00Z</dcterms:modified>
</cp:coreProperties>
</file>