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1C673B" w:rsidTr="001C673B">
        <w:tc>
          <w:tcPr>
            <w:tcW w:w="4788" w:type="dxa"/>
          </w:tcPr>
          <w:p w:rsidR="001C673B" w:rsidRDefault="00FF4BE9">
            <w:pPr>
              <w:suppressAutoHyphens/>
              <w:jc w:val="both"/>
              <w:rPr>
                <w:rFonts w:ascii="Univers" w:hAnsi="Univers"/>
                <w:spacing w:val="-2"/>
                <w:sz w:val="20"/>
              </w:rPr>
            </w:pPr>
            <w:r w:rsidRPr="00D11F9F">
              <w:rPr>
                <w:noProof/>
                <w:sz w:val="18"/>
              </w:rPr>
              <w:drawing>
                <wp:anchor distT="0" distB="0" distL="114300" distR="114300" simplePos="0" relativeHeight="251659264" behindDoc="0" locked="0" layoutInCell="1" allowOverlap="1" wp14:anchorId="04A9A629" wp14:editId="7B582A6A">
                  <wp:simplePos x="0" y="0"/>
                  <wp:positionH relativeFrom="column">
                    <wp:posOffset>-198120</wp:posOffset>
                  </wp:positionH>
                  <wp:positionV relativeFrom="paragraph">
                    <wp:posOffset>-192405</wp:posOffset>
                  </wp:positionV>
                  <wp:extent cx="906780" cy="83693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8" w:type="dxa"/>
          </w:tcPr>
          <w:p w:rsidR="001C673B" w:rsidRDefault="001C673B" w:rsidP="00D11F9F">
            <w:pPr>
              <w:suppressAutoHyphens/>
              <w:jc w:val="right"/>
              <w:rPr>
                <w:rFonts w:ascii="Arial" w:hAnsi="Arial" w:cs="Arial"/>
                <w:spacing w:val="-2"/>
                <w:sz w:val="16"/>
                <w:szCs w:val="16"/>
              </w:rPr>
            </w:pPr>
            <w:r>
              <w:rPr>
                <w:rFonts w:ascii="Arial" w:hAnsi="Arial" w:cs="Arial"/>
                <w:spacing w:val="-2"/>
                <w:sz w:val="16"/>
                <w:szCs w:val="16"/>
              </w:rPr>
              <w:t>OMB Control No. 3245-0301</w:t>
            </w:r>
          </w:p>
          <w:p w:rsidR="001C673B" w:rsidRPr="001C673B" w:rsidRDefault="001C673B" w:rsidP="00D11F9F">
            <w:pPr>
              <w:jc w:val="right"/>
              <w:rPr>
                <w:rFonts w:ascii="Arial" w:hAnsi="Arial" w:cs="Arial"/>
                <w:spacing w:val="-2"/>
                <w:sz w:val="16"/>
                <w:szCs w:val="16"/>
              </w:rPr>
            </w:pPr>
            <w:r>
              <w:rPr>
                <w:rFonts w:ascii="Arial" w:hAnsi="Arial" w:cs="Arial"/>
                <w:spacing w:val="-2"/>
                <w:sz w:val="16"/>
                <w:szCs w:val="16"/>
              </w:rPr>
              <w:t xml:space="preserve">Expiration Date </w:t>
            </w:r>
            <w:r w:rsidR="00D11F9F">
              <w:rPr>
                <w:rFonts w:ascii="Arial" w:hAnsi="Arial" w:cs="Arial"/>
                <w:spacing w:val="-2"/>
                <w:sz w:val="16"/>
                <w:szCs w:val="16"/>
              </w:rPr>
              <w:t>0</w:t>
            </w:r>
            <w:r>
              <w:rPr>
                <w:rFonts w:ascii="Arial" w:hAnsi="Arial" w:cs="Arial"/>
                <w:spacing w:val="-2"/>
                <w:sz w:val="16"/>
                <w:szCs w:val="16"/>
              </w:rPr>
              <w:t>1/3</w:t>
            </w:r>
            <w:r w:rsidR="00D11F9F">
              <w:rPr>
                <w:rFonts w:ascii="Arial" w:hAnsi="Arial" w:cs="Arial"/>
                <w:spacing w:val="-2"/>
                <w:sz w:val="16"/>
                <w:szCs w:val="16"/>
              </w:rPr>
              <w:t>1</w:t>
            </w:r>
            <w:r>
              <w:rPr>
                <w:rFonts w:ascii="Arial" w:hAnsi="Arial" w:cs="Arial"/>
                <w:spacing w:val="-2"/>
                <w:sz w:val="16"/>
                <w:szCs w:val="16"/>
              </w:rPr>
              <w:t>/201</w:t>
            </w:r>
            <w:r w:rsidR="00D11F9F">
              <w:rPr>
                <w:rFonts w:ascii="Arial" w:hAnsi="Arial" w:cs="Arial"/>
                <w:spacing w:val="-2"/>
                <w:sz w:val="16"/>
                <w:szCs w:val="16"/>
              </w:rPr>
              <w:t>4</w:t>
            </w:r>
          </w:p>
        </w:tc>
      </w:tr>
    </w:tbl>
    <w:p w:rsidR="00214196" w:rsidRDefault="00214196">
      <w:pPr>
        <w:suppressAutoHyphens/>
        <w:jc w:val="both"/>
        <w:rPr>
          <w:rFonts w:ascii="Univers" w:hAnsi="Univers"/>
          <w:spacing w:val="-2"/>
          <w:sz w:val="20"/>
        </w:rPr>
      </w:pPr>
    </w:p>
    <w:p w:rsidR="00214196" w:rsidRDefault="00214196">
      <w:pPr>
        <w:suppressAutoHyphens/>
        <w:jc w:val="both"/>
        <w:rPr>
          <w:rFonts w:ascii="Univers" w:hAnsi="Univers"/>
          <w:spacing w:val="-2"/>
          <w:sz w:val="20"/>
        </w:rPr>
      </w:pPr>
    </w:p>
    <w:p w:rsidR="00214196" w:rsidRPr="00791A36" w:rsidRDefault="00214196" w:rsidP="00397D2D">
      <w:pPr>
        <w:tabs>
          <w:tab w:val="center" w:pos="4680"/>
        </w:tabs>
        <w:suppressAutoHyphens/>
        <w:jc w:val="center"/>
        <w:rPr>
          <w:rFonts w:ascii="Arial" w:hAnsi="Arial" w:cs="Arial"/>
          <w:spacing w:val="-2"/>
          <w:sz w:val="22"/>
          <w:szCs w:val="22"/>
        </w:rPr>
      </w:pPr>
      <w:r w:rsidRPr="00791A36">
        <w:rPr>
          <w:rFonts w:ascii="Arial" w:hAnsi="Arial" w:cs="Arial"/>
          <w:spacing w:val="-2"/>
          <w:sz w:val="22"/>
          <w:szCs w:val="22"/>
          <w:u w:val="single"/>
        </w:rPr>
        <w:t>FINANCING ELIGIBILITY STATEMENT - "SOCIAL DISADVANTAGE"</w:t>
      </w:r>
    </w:p>
    <w:p w:rsidR="00214196" w:rsidRPr="00791A36" w:rsidRDefault="00214196" w:rsidP="00397D2D">
      <w:pPr>
        <w:tabs>
          <w:tab w:val="left" w:pos="-720"/>
        </w:tabs>
        <w:suppressAutoHyphens/>
        <w:jc w:val="center"/>
        <w:rPr>
          <w:rFonts w:ascii="Arial" w:hAnsi="Arial" w:cs="Arial"/>
          <w:spacing w:val="-2"/>
          <w:sz w:val="22"/>
          <w:szCs w:val="22"/>
        </w:rPr>
      </w:pPr>
    </w:p>
    <w:p w:rsidR="00214196" w:rsidRPr="00791A36" w:rsidRDefault="00214196" w:rsidP="00397D2D">
      <w:pPr>
        <w:tabs>
          <w:tab w:val="center" w:pos="4680"/>
        </w:tabs>
        <w:suppressAutoHyphens/>
        <w:jc w:val="center"/>
        <w:rPr>
          <w:rFonts w:ascii="Arial" w:hAnsi="Arial" w:cs="Arial"/>
          <w:b/>
          <w:spacing w:val="-2"/>
          <w:sz w:val="22"/>
          <w:szCs w:val="22"/>
        </w:rPr>
      </w:pPr>
      <w:r w:rsidRPr="00791A36">
        <w:rPr>
          <w:rFonts w:ascii="Arial" w:hAnsi="Arial" w:cs="Arial"/>
          <w:spacing w:val="-2"/>
          <w:sz w:val="22"/>
          <w:szCs w:val="22"/>
          <w:u w:val="single"/>
        </w:rPr>
        <w:t>(FOR INDIVIDUALS WHO</w:t>
      </w:r>
      <w:r w:rsidRPr="00791A36">
        <w:rPr>
          <w:rFonts w:ascii="Arial" w:hAnsi="Arial" w:cs="Arial"/>
          <w:b/>
          <w:i/>
          <w:spacing w:val="-3"/>
          <w:sz w:val="22"/>
          <w:szCs w:val="22"/>
          <w:u w:val="single"/>
        </w:rPr>
        <w:t xml:space="preserve"> ARE </w:t>
      </w:r>
      <w:r w:rsidRPr="00791A36">
        <w:rPr>
          <w:rFonts w:ascii="Arial" w:hAnsi="Arial" w:cs="Arial"/>
          <w:spacing w:val="-2"/>
          <w:sz w:val="22"/>
          <w:szCs w:val="22"/>
          <w:u w:val="single"/>
        </w:rPr>
        <w:t>MEMBERS OF A DESIGNATED GROUP)</w:t>
      </w:r>
    </w:p>
    <w:p w:rsidR="00214196" w:rsidRPr="00791A36" w:rsidRDefault="00214196">
      <w:pPr>
        <w:tabs>
          <w:tab w:val="left" w:pos="-720"/>
        </w:tabs>
        <w:suppressAutoHyphens/>
        <w:jc w:val="both"/>
        <w:rPr>
          <w:rFonts w:ascii="Arial" w:hAnsi="Arial" w:cs="Arial"/>
          <w:b/>
          <w:spacing w:val="-2"/>
          <w:sz w:val="20"/>
        </w:rPr>
      </w:pPr>
    </w:p>
    <w:p w:rsidR="00214196" w:rsidRPr="00791A36" w:rsidRDefault="00214196">
      <w:pPr>
        <w:tabs>
          <w:tab w:val="left" w:pos="-720"/>
        </w:tabs>
        <w:suppressAutoHyphens/>
        <w:jc w:val="both"/>
        <w:rPr>
          <w:rFonts w:ascii="Arial" w:hAnsi="Arial" w:cs="Arial"/>
          <w:b/>
          <w:spacing w:val="-2"/>
          <w:sz w:val="20"/>
        </w:rPr>
      </w:pPr>
    </w:p>
    <w:p w:rsidR="00214196" w:rsidRPr="00791A36" w:rsidRDefault="00214196">
      <w:pPr>
        <w:tabs>
          <w:tab w:val="left" w:pos="-720"/>
        </w:tabs>
        <w:suppressAutoHyphens/>
        <w:jc w:val="both"/>
        <w:rPr>
          <w:rFonts w:ascii="Arial" w:hAnsi="Arial" w:cs="Arial"/>
          <w:b/>
          <w:spacing w:val="-2"/>
          <w:sz w:val="20"/>
        </w:rPr>
      </w:pPr>
    </w:p>
    <w:p w:rsidR="00214196" w:rsidRPr="00791A36" w:rsidRDefault="00214196">
      <w:pPr>
        <w:tabs>
          <w:tab w:val="left" w:pos="-720"/>
        </w:tabs>
        <w:suppressAutoHyphens/>
        <w:jc w:val="both"/>
        <w:rPr>
          <w:rFonts w:ascii="Arial" w:hAnsi="Arial" w:cs="Arial"/>
          <w:b/>
          <w:spacing w:val="-2"/>
          <w:sz w:val="20"/>
        </w:rPr>
      </w:pPr>
    </w:p>
    <w:p w:rsidR="00214196" w:rsidRDefault="00214196">
      <w:pPr>
        <w:tabs>
          <w:tab w:val="left" w:pos="-720"/>
        </w:tabs>
        <w:suppressAutoHyphens/>
        <w:jc w:val="both"/>
        <w:rPr>
          <w:rFonts w:ascii="Arial" w:hAnsi="Arial" w:cs="Arial"/>
          <w:b/>
          <w:spacing w:val="-2"/>
          <w:sz w:val="20"/>
        </w:rPr>
      </w:pPr>
      <w:r w:rsidRPr="00791A36">
        <w:rPr>
          <w:rFonts w:ascii="Arial" w:hAnsi="Arial" w:cs="Arial"/>
          <w:b/>
          <w:spacing w:val="-2"/>
          <w:sz w:val="20"/>
        </w:rPr>
        <w:t>Individual's Name__________________________________________________</w:t>
      </w:r>
    </w:p>
    <w:p w:rsidR="00791A36" w:rsidRPr="00791A36" w:rsidRDefault="00791A36">
      <w:pPr>
        <w:tabs>
          <w:tab w:val="left" w:pos="-720"/>
        </w:tabs>
        <w:suppressAutoHyphens/>
        <w:jc w:val="both"/>
        <w:rPr>
          <w:rFonts w:ascii="Arial" w:hAnsi="Arial" w:cs="Arial"/>
          <w:b/>
          <w:spacing w:val="-2"/>
          <w:sz w:val="20"/>
        </w:rPr>
      </w:pPr>
    </w:p>
    <w:p w:rsidR="00214196" w:rsidRPr="00791A36" w:rsidRDefault="00214196">
      <w:pPr>
        <w:tabs>
          <w:tab w:val="left" w:pos="-720"/>
        </w:tabs>
        <w:suppressAutoHyphens/>
        <w:jc w:val="both"/>
        <w:rPr>
          <w:rFonts w:ascii="Arial" w:hAnsi="Arial" w:cs="Arial"/>
          <w:b/>
          <w:spacing w:val="-2"/>
          <w:sz w:val="20"/>
        </w:rPr>
      </w:pPr>
    </w:p>
    <w:p w:rsidR="00214196" w:rsidRPr="00791A36" w:rsidRDefault="00214196">
      <w:pPr>
        <w:tabs>
          <w:tab w:val="left" w:pos="-720"/>
        </w:tabs>
        <w:suppressAutoHyphens/>
        <w:jc w:val="both"/>
        <w:rPr>
          <w:rFonts w:ascii="Arial" w:hAnsi="Arial" w:cs="Arial"/>
          <w:b/>
          <w:spacing w:val="-2"/>
          <w:sz w:val="20"/>
        </w:rPr>
      </w:pPr>
      <w:r w:rsidRPr="00791A36">
        <w:rPr>
          <w:rFonts w:ascii="Arial" w:hAnsi="Arial" w:cs="Arial"/>
          <w:b/>
          <w:spacing w:val="-2"/>
          <w:sz w:val="20"/>
        </w:rPr>
        <w:t>Applicant Business Name____________________________________________</w:t>
      </w:r>
    </w:p>
    <w:p w:rsidR="00214196" w:rsidRPr="00791A36" w:rsidRDefault="00214196">
      <w:pPr>
        <w:tabs>
          <w:tab w:val="left" w:pos="-720"/>
        </w:tabs>
        <w:suppressAutoHyphens/>
        <w:jc w:val="both"/>
        <w:rPr>
          <w:rFonts w:ascii="Arial" w:hAnsi="Arial" w:cs="Arial"/>
          <w:b/>
          <w:spacing w:val="-2"/>
          <w:sz w:val="20"/>
        </w:rPr>
      </w:pPr>
    </w:p>
    <w:p w:rsidR="00214196" w:rsidRPr="00791A36" w:rsidRDefault="00214196">
      <w:pPr>
        <w:tabs>
          <w:tab w:val="left" w:pos="-720"/>
        </w:tabs>
        <w:suppressAutoHyphens/>
        <w:jc w:val="both"/>
        <w:rPr>
          <w:rFonts w:ascii="Arial" w:hAnsi="Arial" w:cs="Arial"/>
          <w:b/>
          <w:spacing w:val="-2"/>
          <w:sz w:val="20"/>
        </w:rPr>
      </w:pPr>
    </w:p>
    <w:p w:rsidR="00214196" w:rsidRPr="00791A36" w:rsidRDefault="00214196">
      <w:pPr>
        <w:tabs>
          <w:tab w:val="left" w:pos="-720"/>
        </w:tabs>
        <w:suppressAutoHyphens/>
        <w:jc w:val="both"/>
        <w:rPr>
          <w:rFonts w:ascii="Arial" w:hAnsi="Arial" w:cs="Arial"/>
          <w:b/>
          <w:spacing w:val="-2"/>
          <w:sz w:val="20"/>
        </w:rPr>
      </w:pPr>
      <w:r w:rsidRPr="00791A36">
        <w:rPr>
          <w:rFonts w:ascii="Arial" w:hAnsi="Arial" w:cs="Arial"/>
          <w:b/>
          <w:spacing w:val="-2"/>
          <w:sz w:val="20"/>
        </w:rPr>
        <w:t>INSTRUCTIONS:</w:t>
      </w:r>
    </w:p>
    <w:p w:rsidR="00214196" w:rsidRPr="00791A36" w:rsidRDefault="00214196">
      <w:pPr>
        <w:tabs>
          <w:tab w:val="left" w:pos="-720"/>
        </w:tabs>
        <w:suppressAutoHyphens/>
        <w:jc w:val="both"/>
        <w:rPr>
          <w:rFonts w:ascii="Arial" w:hAnsi="Arial" w:cs="Arial"/>
          <w:b/>
          <w:spacing w:val="-2"/>
          <w:sz w:val="20"/>
        </w:rPr>
      </w:pPr>
    </w:p>
    <w:p w:rsidR="00214196" w:rsidRPr="00791A36" w:rsidRDefault="00791A36">
      <w:pPr>
        <w:tabs>
          <w:tab w:val="left" w:pos="-720"/>
        </w:tabs>
        <w:suppressAutoHyphens/>
        <w:jc w:val="both"/>
        <w:rPr>
          <w:rFonts w:ascii="Arial" w:hAnsi="Arial" w:cs="Arial"/>
          <w:i/>
          <w:spacing w:val="-2"/>
          <w:sz w:val="20"/>
          <w:u w:val="single"/>
        </w:rPr>
      </w:pPr>
      <w:r w:rsidRPr="00AF099A">
        <w:rPr>
          <w:rFonts w:ascii="Arial" w:hAnsi="Arial" w:cs="Arial"/>
          <w:i/>
          <w:spacing w:val="-2"/>
          <w:sz w:val="20"/>
        </w:rPr>
        <w:t xml:space="preserve">The information requested below </w:t>
      </w:r>
      <w:r w:rsidR="00214196" w:rsidRPr="00791A36">
        <w:rPr>
          <w:rFonts w:ascii="Arial" w:hAnsi="Arial" w:cs="Arial"/>
          <w:i/>
          <w:spacing w:val="-2"/>
          <w:sz w:val="20"/>
        </w:rPr>
        <w:t xml:space="preserve">will be </w:t>
      </w:r>
      <w:r w:rsidR="00D11F9F" w:rsidRPr="00791A36">
        <w:rPr>
          <w:rFonts w:ascii="Arial" w:hAnsi="Arial" w:cs="Arial"/>
          <w:i/>
          <w:spacing w:val="-2"/>
          <w:sz w:val="20"/>
        </w:rPr>
        <w:t xml:space="preserve">used </w:t>
      </w:r>
      <w:r w:rsidR="00195516">
        <w:rPr>
          <w:rFonts w:ascii="Arial" w:hAnsi="Arial" w:cs="Arial"/>
          <w:i/>
          <w:spacing w:val="-2"/>
          <w:sz w:val="20"/>
        </w:rPr>
        <w:t xml:space="preserve">by SBA </w:t>
      </w:r>
      <w:r w:rsidR="00214196" w:rsidRPr="00791A36">
        <w:rPr>
          <w:rFonts w:ascii="Arial" w:hAnsi="Arial" w:cs="Arial"/>
          <w:i/>
          <w:spacing w:val="-2"/>
          <w:sz w:val="20"/>
        </w:rPr>
        <w:t xml:space="preserve">to determine your personal eligibility for your business to receive financing under Section 301(d) of the Small Business Investment Act.  Under this provision, to be eligible to receive financing, you must meet the criteria stipulated in Appendix 1 of this form.  Please provide complete responses to each question.  When your answers require additional space, use plain white paper properly identifying the item number to which you are responding.  </w:t>
      </w:r>
      <w:r w:rsidR="00214196" w:rsidRPr="00791A36">
        <w:rPr>
          <w:rFonts w:ascii="Arial" w:hAnsi="Arial" w:cs="Arial"/>
          <w:b/>
          <w:i/>
          <w:spacing w:val="-2"/>
          <w:sz w:val="20"/>
          <w:u w:val="single"/>
        </w:rPr>
        <w:t>Omission of any information requested will result in a delay in the review and consideration of your application.</w:t>
      </w:r>
      <w:r w:rsidRPr="00791A36">
        <w:rPr>
          <w:rFonts w:ascii="Arial" w:hAnsi="Arial" w:cs="Arial"/>
          <w:b/>
          <w:i/>
          <w:spacing w:val="-2"/>
          <w:sz w:val="20"/>
        </w:rPr>
        <w:t xml:space="preserve">  </w:t>
      </w:r>
      <w:r w:rsidRPr="00AF099A">
        <w:rPr>
          <w:rFonts w:ascii="Arial" w:hAnsi="Arial" w:cs="Arial"/>
          <w:i/>
          <w:spacing w:val="-2"/>
          <w:sz w:val="20"/>
        </w:rPr>
        <w:t>Confidential information will be protected from disclosure to the extent permitted by law, including Exemptions 4, 6, and 8 of the Freedom of Information Act, 5 U.S.C 552.</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s>
        <w:suppressAutoHyphens/>
        <w:ind w:left="720" w:hanging="720"/>
        <w:jc w:val="both"/>
        <w:rPr>
          <w:rFonts w:ascii="Arial" w:hAnsi="Arial" w:cs="Arial"/>
          <w:spacing w:val="-2"/>
          <w:sz w:val="20"/>
        </w:rPr>
      </w:pPr>
      <w:r w:rsidRPr="00791A36">
        <w:rPr>
          <w:rFonts w:ascii="Arial" w:hAnsi="Arial" w:cs="Arial"/>
          <w:spacing w:val="-2"/>
          <w:sz w:val="20"/>
        </w:rPr>
        <w:t>I.</w:t>
      </w:r>
      <w:r w:rsidRPr="00791A36">
        <w:rPr>
          <w:rFonts w:ascii="Arial" w:hAnsi="Arial" w:cs="Arial"/>
          <w:b/>
          <w:spacing w:val="-2"/>
          <w:sz w:val="20"/>
        </w:rPr>
        <w:tab/>
      </w:r>
      <w:r w:rsidRPr="00791A36">
        <w:rPr>
          <w:rFonts w:ascii="Arial" w:hAnsi="Arial" w:cs="Arial"/>
          <w:b/>
          <w:spacing w:val="-2"/>
          <w:sz w:val="20"/>
          <w:u w:val="single"/>
        </w:rPr>
        <w:t>SOCIAL DISADVANTAGE</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s>
        <w:suppressAutoHyphens/>
        <w:ind w:left="1440" w:hanging="1440"/>
        <w:jc w:val="both"/>
        <w:rPr>
          <w:rFonts w:ascii="Arial" w:hAnsi="Arial" w:cs="Arial"/>
          <w:spacing w:val="-2"/>
          <w:sz w:val="20"/>
        </w:rPr>
      </w:pPr>
      <w:r w:rsidRPr="00791A36">
        <w:rPr>
          <w:rFonts w:ascii="Arial" w:hAnsi="Arial" w:cs="Arial"/>
          <w:spacing w:val="-2"/>
          <w:sz w:val="20"/>
        </w:rPr>
        <w:tab/>
        <w:t>A.</w:t>
      </w:r>
      <w:r w:rsidRPr="00791A36">
        <w:rPr>
          <w:rFonts w:ascii="Arial" w:hAnsi="Arial" w:cs="Arial"/>
          <w:spacing w:val="-2"/>
          <w:sz w:val="20"/>
        </w:rPr>
        <w:tab/>
        <w:t>I am claiming social disadvantage because of my identification as a:</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 w:val="left" w:pos="1440"/>
        </w:tabs>
        <w:suppressAutoHyphens/>
        <w:ind w:left="2160" w:hanging="2160"/>
        <w:jc w:val="both"/>
        <w:rPr>
          <w:rFonts w:ascii="Arial" w:hAnsi="Arial" w:cs="Arial"/>
          <w:spacing w:val="-2"/>
          <w:sz w:val="20"/>
        </w:rPr>
      </w:pPr>
      <w:r w:rsidRPr="00791A36">
        <w:rPr>
          <w:rFonts w:ascii="Arial" w:hAnsi="Arial" w:cs="Arial"/>
          <w:spacing w:val="-2"/>
          <w:sz w:val="20"/>
        </w:rPr>
        <w:tab/>
      </w:r>
      <w:r w:rsidRPr="00791A36">
        <w:rPr>
          <w:rFonts w:ascii="Arial" w:hAnsi="Arial" w:cs="Arial"/>
          <w:spacing w:val="-2"/>
          <w:sz w:val="20"/>
        </w:rPr>
        <w:tab/>
        <w:t>____</w:t>
      </w:r>
      <w:r w:rsidRPr="00791A36">
        <w:rPr>
          <w:rFonts w:ascii="Arial" w:hAnsi="Arial" w:cs="Arial"/>
          <w:spacing w:val="-2"/>
          <w:sz w:val="20"/>
        </w:rPr>
        <w:tab/>
        <w:t>Black American</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 w:val="left" w:pos="1440"/>
        </w:tabs>
        <w:suppressAutoHyphens/>
        <w:ind w:left="2160" w:hanging="2160"/>
        <w:jc w:val="both"/>
        <w:rPr>
          <w:rFonts w:ascii="Arial" w:hAnsi="Arial" w:cs="Arial"/>
          <w:spacing w:val="-2"/>
          <w:sz w:val="20"/>
        </w:rPr>
      </w:pPr>
      <w:r w:rsidRPr="00791A36">
        <w:rPr>
          <w:rFonts w:ascii="Arial" w:hAnsi="Arial" w:cs="Arial"/>
          <w:spacing w:val="-2"/>
          <w:sz w:val="20"/>
        </w:rPr>
        <w:tab/>
      </w:r>
      <w:r w:rsidRPr="00791A36">
        <w:rPr>
          <w:rFonts w:ascii="Arial" w:hAnsi="Arial" w:cs="Arial"/>
          <w:spacing w:val="-2"/>
          <w:sz w:val="20"/>
        </w:rPr>
        <w:tab/>
        <w:t>____</w:t>
      </w:r>
      <w:r w:rsidRPr="00791A36">
        <w:rPr>
          <w:rFonts w:ascii="Arial" w:hAnsi="Arial" w:cs="Arial"/>
          <w:spacing w:val="-2"/>
          <w:sz w:val="20"/>
        </w:rPr>
        <w:tab/>
        <w:t>Hispanic American</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 w:val="left" w:pos="1440"/>
        </w:tabs>
        <w:suppressAutoHyphens/>
        <w:ind w:left="2160" w:hanging="2160"/>
        <w:jc w:val="both"/>
        <w:rPr>
          <w:rFonts w:ascii="Arial" w:hAnsi="Arial" w:cs="Arial"/>
          <w:spacing w:val="-2"/>
          <w:sz w:val="20"/>
        </w:rPr>
      </w:pPr>
      <w:r w:rsidRPr="00791A36">
        <w:rPr>
          <w:rFonts w:ascii="Arial" w:hAnsi="Arial" w:cs="Arial"/>
          <w:spacing w:val="-2"/>
          <w:sz w:val="20"/>
        </w:rPr>
        <w:tab/>
      </w:r>
      <w:r w:rsidRPr="00791A36">
        <w:rPr>
          <w:rFonts w:ascii="Arial" w:hAnsi="Arial" w:cs="Arial"/>
          <w:spacing w:val="-2"/>
          <w:sz w:val="20"/>
        </w:rPr>
        <w:tab/>
        <w:t>____</w:t>
      </w:r>
      <w:r w:rsidRPr="00791A36">
        <w:rPr>
          <w:rFonts w:ascii="Arial" w:hAnsi="Arial" w:cs="Arial"/>
          <w:spacing w:val="-2"/>
          <w:sz w:val="20"/>
        </w:rPr>
        <w:tab/>
        <w:t>Native American (</w:t>
      </w:r>
      <w:r w:rsidR="0070178E" w:rsidRPr="0070178E">
        <w:rPr>
          <w:rFonts w:ascii="Arial" w:hAnsi="Arial" w:cs="Arial"/>
          <w:spacing w:val="-2"/>
          <w:sz w:val="20"/>
        </w:rPr>
        <w:t xml:space="preserve">Alaska Natives, Native Hawaiians, or enrolled members of a </w:t>
      </w:r>
      <w:proofErr w:type="gramStart"/>
      <w:r w:rsidR="0070178E" w:rsidRPr="0070178E">
        <w:rPr>
          <w:rFonts w:ascii="Arial" w:hAnsi="Arial" w:cs="Arial"/>
          <w:spacing w:val="-2"/>
          <w:sz w:val="20"/>
        </w:rPr>
        <w:t>Federally</w:t>
      </w:r>
      <w:proofErr w:type="gramEnd"/>
      <w:r w:rsidR="0070178E" w:rsidRPr="0070178E">
        <w:rPr>
          <w:rFonts w:ascii="Arial" w:hAnsi="Arial" w:cs="Arial"/>
          <w:spacing w:val="-2"/>
          <w:sz w:val="20"/>
        </w:rPr>
        <w:t xml:space="preserve"> or State recognized Indian Tribe</w:t>
      </w:r>
      <w:r w:rsidRPr="00791A36">
        <w:rPr>
          <w:rFonts w:ascii="Arial" w:hAnsi="Arial" w:cs="Arial"/>
          <w:spacing w:val="-2"/>
          <w:sz w:val="20"/>
        </w:rPr>
        <w:t>)</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 w:val="left" w:pos="1440"/>
        </w:tabs>
        <w:suppressAutoHyphens/>
        <w:ind w:left="2160" w:hanging="2160"/>
        <w:jc w:val="both"/>
        <w:rPr>
          <w:rFonts w:ascii="Arial" w:hAnsi="Arial" w:cs="Arial"/>
          <w:spacing w:val="-2"/>
          <w:sz w:val="20"/>
        </w:rPr>
      </w:pPr>
      <w:r w:rsidRPr="00791A36">
        <w:rPr>
          <w:rFonts w:ascii="Arial" w:hAnsi="Arial" w:cs="Arial"/>
          <w:spacing w:val="-2"/>
          <w:sz w:val="20"/>
        </w:rPr>
        <w:tab/>
      </w:r>
      <w:r w:rsidRPr="00791A36">
        <w:rPr>
          <w:rFonts w:ascii="Arial" w:hAnsi="Arial" w:cs="Arial"/>
          <w:spacing w:val="-2"/>
          <w:sz w:val="20"/>
        </w:rPr>
        <w:tab/>
        <w:t>____</w:t>
      </w:r>
      <w:r w:rsidRPr="00791A36">
        <w:rPr>
          <w:rFonts w:ascii="Arial" w:hAnsi="Arial" w:cs="Arial"/>
          <w:spacing w:val="-2"/>
          <w:sz w:val="20"/>
        </w:rPr>
        <w:tab/>
        <w:t>Asian Pacific American [An individual with origins from Burma, Thailand, Malaysia, Indonesia, Singapore, Brunei, Japan, China</w:t>
      </w:r>
      <w:r w:rsidR="0070178E" w:rsidRPr="0070178E">
        <w:rPr>
          <w:rFonts w:ascii="Arial" w:hAnsi="Arial" w:cs="Arial"/>
          <w:spacing w:val="-2"/>
          <w:sz w:val="20"/>
        </w:rPr>
        <w:t xml:space="preserve"> </w:t>
      </w:r>
      <w:r w:rsidR="00EC4DFA">
        <w:rPr>
          <w:rFonts w:ascii="Arial" w:hAnsi="Arial" w:cs="Arial"/>
          <w:spacing w:val="-2"/>
          <w:sz w:val="20"/>
        </w:rPr>
        <w:t>(</w:t>
      </w:r>
      <w:r w:rsidR="0070178E">
        <w:rPr>
          <w:rFonts w:ascii="Arial" w:hAnsi="Arial" w:cs="Arial"/>
          <w:spacing w:val="-2"/>
          <w:sz w:val="20"/>
        </w:rPr>
        <w:t xml:space="preserve">including </w:t>
      </w:r>
      <w:r w:rsidR="0070178E" w:rsidRPr="00791A36">
        <w:rPr>
          <w:rFonts w:ascii="Arial" w:hAnsi="Arial" w:cs="Arial"/>
          <w:spacing w:val="-2"/>
          <w:sz w:val="20"/>
        </w:rPr>
        <w:t>Hong Kong</w:t>
      </w:r>
      <w:r w:rsidR="00EC4DFA">
        <w:rPr>
          <w:rFonts w:ascii="Arial" w:hAnsi="Arial" w:cs="Arial"/>
          <w:spacing w:val="-2"/>
          <w:sz w:val="20"/>
        </w:rPr>
        <w:t>)</w:t>
      </w:r>
      <w:r w:rsidRPr="00791A36">
        <w:rPr>
          <w:rFonts w:ascii="Arial" w:hAnsi="Arial" w:cs="Arial"/>
          <w:spacing w:val="-2"/>
          <w:sz w:val="20"/>
        </w:rPr>
        <w:t>, Taiwan, Laos, Cambodia (Kampuchea), Vietnam, Korea, The Philippines, U. S. Trust Territory of the Pacific Islands (Republic of Palau), Republic of the Marshall Islands, Federated States of Micronesia, The Commonwealth of the Northern Mariana Islands, Guam, Samoa, Macao, Fiji, Tonga, Kiribati, Tuvalu, or Nauru]</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 w:val="left" w:pos="1440"/>
        </w:tabs>
        <w:suppressAutoHyphens/>
        <w:ind w:left="2160" w:hanging="2160"/>
        <w:jc w:val="both"/>
        <w:rPr>
          <w:rFonts w:ascii="Arial" w:hAnsi="Arial" w:cs="Arial"/>
          <w:spacing w:val="-2"/>
          <w:sz w:val="20"/>
        </w:rPr>
      </w:pPr>
      <w:r w:rsidRPr="00791A36">
        <w:rPr>
          <w:rFonts w:ascii="Arial" w:hAnsi="Arial" w:cs="Arial"/>
          <w:spacing w:val="-2"/>
          <w:sz w:val="20"/>
        </w:rPr>
        <w:tab/>
      </w:r>
      <w:r w:rsidRPr="00791A36">
        <w:rPr>
          <w:rFonts w:ascii="Arial" w:hAnsi="Arial" w:cs="Arial"/>
          <w:spacing w:val="-2"/>
          <w:sz w:val="20"/>
        </w:rPr>
        <w:tab/>
        <w:t>____</w:t>
      </w:r>
      <w:r w:rsidRPr="00791A36">
        <w:rPr>
          <w:rFonts w:ascii="Arial" w:hAnsi="Arial" w:cs="Arial"/>
          <w:spacing w:val="-2"/>
          <w:sz w:val="20"/>
        </w:rPr>
        <w:tab/>
        <w:t>Subcontinent Asian American (An Individual with origins from India, Pakistan, Bangladesh, Sri Lanka, Bhutan, the Maldives Islands or Nepal)</w:t>
      </w:r>
    </w:p>
    <w:p w:rsidR="00214196" w:rsidRPr="00791A36" w:rsidRDefault="00214196">
      <w:pPr>
        <w:tabs>
          <w:tab w:val="left" w:pos="-720"/>
        </w:tabs>
        <w:suppressAutoHyphens/>
        <w:jc w:val="both"/>
        <w:rPr>
          <w:rFonts w:ascii="Arial" w:hAnsi="Arial" w:cs="Arial"/>
          <w:spacing w:val="-2"/>
          <w:sz w:val="20"/>
        </w:rPr>
      </w:pPr>
      <w:r w:rsidRPr="00791A36">
        <w:rPr>
          <w:rFonts w:ascii="Arial" w:hAnsi="Arial" w:cs="Arial"/>
          <w:b/>
          <w:spacing w:val="-2"/>
          <w:sz w:val="20"/>
        </w:rPr>
        <w:br w:type="page"/>
      </w:r>
      <w:r w:rsidRPr="00791A36">
        <w:rPr>
          <w:rFonts w:ascii="Arial" w:hAnsi="Arial" w:cs="Arial"/>
          <w:b/>
          <w:spacing w:val="-2"/>
          <w:sz w:val="20"/>
        </w:rPr>
        <w:lastRenderedPageBreak/>
        <w:t>Page 2</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s>
        <w:suppressAutoHyphens/>
        <w:ind w:left="720" w:hanging="720"/>
        <w:jc w:val="both"/>
        <w:rPr>
          <w:rFonts w:ascii="Arial" w:hAnsi="Arial" w:cs="Arial"/>
          <w:spacing w:val="-2"/>
          <w:sz w:val="20"/>
        </w:rPr>
      </w:pPr>
      <w:r w:rsidRPr="00791A36">
        <w:rPr>
          <w:rFonts w:ascii="Arial" w:hAnsi="Arial" w:cs="Arial"/>
          <w:spacing w:val="-2"/>
          <w:sz w:val="20"/>
        </w:rPr>
        <w:t>II.</w:t>
      </w:r>
      <w:r w:rsidRPr="00791A36">
        <w:rPr>
          <w:rFonts w:ascii="Arial" w:hAnsi="Arial" w:cs="Arial"/>
          <w:b/>
          <w:spacing w:val="-2"/>
          <w:sz w:val="20"/>
        </w:rPr>
        <w:tab/>
      </w:r>
      <w:r w:rsidRPr="00791A36">
        <w:rPr>
          <w:rFonts w:ascii="Arial" w:hAnsi="Arial" w:cs="Arial"/>
          <w:b/>
          <w:spacing w:val="-2"/>
          <w:sz w:val="20"/>
          <w:u w:val="single"/>
        </w:rPr>
        <w:t>Ownership and Control</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s>
        <w:suppressAutoHyphens/>
        <w:ind w:left="1440" w:hanging="1440"/>
        <w:jc w:val="both"/>
        <w:rPr>
          <w:rFonts w:ascii="Arial" w:hAnsi="Arial" w:cs="Arial"/>
          <w:spacing w:val="-2"/>
          <w:sz w:val="20"/>
        </w:rPr>
      </w:pPr>
      <w:r w:rsidRPr="00791A36">
        <w:rPr>
          <w:rFonts w:ascii="Arial" w:hAnsi="Arial" w:cs="Arial"/>
          <w:spacing w:val="-2"/>
          <w:sz w:val="20"/>
        </w:rPr>
        <w:tab/>
        <w:t>A.</w:t>
      </w:r>
      <w:r w:rsidRPr="00791A36">
        <w:rPr>
          <w:rFonts w:ascii="Arial" w:hAnsi="Arial" w:cs="Arial"/>
          <w:spacing w:val="-2"/>
          <w:sz w:val="20"/>
        </w:rPr>
        <w:tab/>
        <w:t xml:space="preserve">Describe how socially or economically disadvantaged persons have a majority voting interest on the board of directors or any other governing body of the concern being financed (provide supporting documentation). </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s>
        <w:suppressAutoHyphens/>
        <w:ind w:left="1440" w:hanging="1440"/>
        <w:jc w:val="both"/>
        <w:rPr>
          <w:rFonts w:ascii="Arial" w:hAnsi="Arial" w:cs="Arial"/>
          <w:spacing w:val="-2"/>
          <w:sz w:val="20"/>
        </w:rPr>
      </w:pPr>
      <w:r w:rsidRPr="00791A36">
        <w:rPr>
          <w:rFonts w:ascii="Arial" w:hAnsi="Arial" w:cs="Arial"/>
          <w:spacing w:val="-2"/>
          <w:sz w:val="20"/>
        </w:rPr>
        <w:tab/>
        <w:t>B.</w:t>
      </w:r>
      <w:r w:rsidRPr="00791A36">
        <w:rPr>
          <w:rFonts w:ascii="Arial" w:hAnsi="Arial" w:cs="Arial"/>
          <w:spacing w:val="-2"/>
          <w:sz w:val="20"/>
        </w:rPr>
        <w:tab/>
        <w:t>If your business is a corporation or a general partnership, explain how the eligible disadvantaged person(s) will own more than 50% of the voting interest of the business after receiving financing from the Small Business Investment Company (provide supporting documentation).</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Arial" w:hAnsi="Arial" w:cs="Arial"/>
          <w:spacing w:val="-2"/>
          <w:sz w:val="20"/>
        </w:rPr>
      </w:pPr>
      <w:r w:rsidRPr="00791A36">
        <w:rPr>
          <w:rFonts w:ascii="Arial" w:hAnsi="Arial" w:cs="Arial"/>
          <w:spacing w:val="-2"/>
          <w:sz w:val="20"/>
        </w:rPr>
        <w:tab/>
        <w:t>C.</w:t>
      </w:r>
      <w:r w:rsidRPr="00791A36">
        <w:rPr>
          <w:rFonts w:ascii="Arial" w:hAnsi="Arial" w:cs="Arial"/>
          <w:spacing w:val="-2"/>
          <w:sz w:val="20"/>
        </w:rPr>
        <w:tab/>
        <w:t>Is the business concern a limited partnership?  ____ Yes</w:t>
      </w:r>
      <w:r w:rsidRPr="00791A36">
        <w:rPr>
          <w:rFonts w:ascii="Arial" w:hAnsi="Arial" w:cs="Arial"/>
          <w:spacing w:val="-2"/>
          <w:sz w:val="20"/>
        </w:rPr>
        <w:tab/>
        <w:t>____ No</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s>
        <w:suppressAutoHyphens/>
        <w:ind w:left="1440" w:hanging="1440"/>
        <w:jc w:val="both"/>
        <w:rPr>
          <w:rFonts w:ascii="Arial" w:hAnsi="Arial" w:cs="Arial"/>
          <w:spacing w:val="-2"/>
          <w:sz w:val="20"/>
        </w:rPr>
      </w:pPr>
      <w:r w:rsidRPr="00791A36">
        <w:rPr>
          <w:rFonts w:ascii="Arial" w:hAnsi="Arial" w:cs="Arial"/>
          <w:spacing w:val="-2"/>
          <w:sz w:val="20"/>
        </w:rPr>
        <w:tab/>
      </w:r>
      <w:r w:rsidRPr="00791A36">
        <w:rPr>
          <w:rFonts w:ascii="Arial" w:hAnsi="Arial" w:cs="Arial"/>
          <w:spacing w:val="-2"/>
          <w:sz w:val="20"/>
        </w:rPr>
        <w:tab/>
        <w:t xml:space="preserve">If </w:t>
      </w:r>
      <w:proofErr w:type="gramStart"/>
      <w:r w:rsidRPr="00791A36">
        <w:rPr>
          <w:rFonts w:ascii="Arial" w:hAnsi="Arial" w:cs="Arial"/>
          <w:spacing w:val="-2"/>
          <w:sz w:val="20"/>
        </w:rPr>
        <w:t>Yes</w:t>
      </w:r>
      <w:proofErr w:type="gramEnd"/>
      <w:r w:rsidRPr="00791A36">
        <w:rPr>
          <w:rFonts w:ascii="Arial" w:hAnsi="Arial" w:cs="Arial"/>
          <w:spacing w:val="-2"/>
          <w:sz w:val="20"/>
        </w:rPr>
        <w:t>, explain (and provide documentation) to show whether the eligible disadvantaged person(s) are either the general partners, or that they control any corporate general partners</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 w:val="left" w:pos="0"/>
          <w:tab w:val="left" w:pos="720"/>
        </w:tabs>
        <w:suppressAutoHyphens/>
        <w:ind w:left="1440" w:hanging="1440"/>
        <w:jc w:val="both"/>
        <w:rPr>
          <w:rFonts w:ascii="Arial" w:hAnsi="Arial" w:cs="Arial"/>
          <w:spacing w:val="-2"/>
          <w:sz w:val="20"/>
        </w:rPr>
      </w:pPr>
      <w:r w:rsidRPr="00791A36">
        <w:rPr>
          <w:rFonts w:ascii="Arial" w:hAnsi="Arial" w:cs="Arial"/>
          <w:spacing w:val="-2"/>
          <w:sz w:val="20"/>
        </w:rPr>
        <w:tab/>
        <w:t>D.</w:t>
      </w:r>
      <w:r w:rsidRPr="00791A36">
        <w:rPr>
          <w:rFonts w:ascii="Arial" w:hAnsi="Arial" w:cs="Arial"/>
          <w:spacing w:val="-2"/>
          <w:sz w:val="20"/>
        </w:rPr>
        <w:tab/>
        <w:t xml:space="preserve">Indicate the percentage of the </w:t>
      </w:r>
      <w:r w:rsidRPr="00791A36">
        <w:rPr>
          <w:rFonts w:ascii="Arial" w:hAnsi="Arial" w:cs="Arial"/>
          <w:i/>
          <w:spacing w:val="-2"/>
          <w:sz w:val="20"/>
        </w:rPr>
        <w:t>economic interest</w:t>
      </w:r>
      <w:r w:rsidRPr="00791A36">
        <w:rPr>
          <w:rFonts w:ascii="Arial" w:hAnsi="Arial" w:cs="Arial"/>
          <w:spacing w:val="-2"/>
          <w:sz w:val="20"/>
        </w:rPr>
        <w:t xml:space="preserve"> that eligible disadvantaged person(s) hold in the business (provide supporting documentation). (</w:t>
      </w:r>
      <w:r w:rsidRPr="00791A36">
        <w:rPr>
          <w:rFonts w:ascii="Arial" w:hAnsi="Arial" w:cs="Arial"/>
          <w:i/>
          <w:spacing w:val="-2"/>
          <w:sz w:val="20"/>
        </w:rPr>
        <w:t>Economic interest</w:t>
      </w:r>
      <w:r w:rsidRPr="00791A36">
        <w:rPr>
          <w:rFonts w:ascii="Arial" w:hAnsi="Arial" w:cs="Arial"/>
          <w:spacing w:val="-2"/>
          <w:sz w:val="20"/>
        </w:rPr>
        <w:t xml:space="preserve"> is the right to proportionate distributions after all secured and unsecured debts have been satisfied.)</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Default="00214196">
      <w:pPr>
        <w:tabs>
          <w:tab w:val="left" w:pos="-720"/>
          <w:tab w:val="left" w:pos="0"/>
          <w:tab w:val="left" w:pos="720"/>
        </w:tabs>
        <w:suppressAutoHyphens/>
        <w:ind w:left="1440" w:hanging="1440"/>
        <w:jc w:val="both"/>
        <w:rPr>
          <w:rFonts w:ascii="Arial" w:hAnsi="Arial" w:cs="Arial"/>
          <w:spacing w:val="-2"/>
          <w:sz w:val="20"/>
        </w:rPr>
      </w:pPr>
      <w:r w:rsidRPr="00791A36">
        <w:rPr>
          <w:rFonts w:ascii="Arial" w:hAnsi="Arial" w:cs="Arial"/>
          <w:spacing w:val="-2"/>
          <w:sz w:val="20"/>
        </w:rPr>
        <w:tab/>
        <w:t>E.</w:t>
      </w:r>
      <w:r w:rsidRPr="00791A36">
        <w:rPr>
          <w:rFonts w:ascii="Arial" w:hAnsi="Arial" w:cs="Arial"/>
          <w:spacing w:val="-2"/>
          <w:sz w:val="20"/>
        </w:rPr>
        <w:tab/>
        <w:t xml:space="preserve">Do the eligible disadvantaged person(s) hold less than 50% of </w:t>
      </w:r>
      <w:r w:rsidRPr="00791A36">
        <w:rPr>
          <w:rFonts w:ascii="Arial" w:hAnsi="Arial" w:cs="Arial"/>
          <w:i/>
          <w:spacing w:val="-2"/>
          <w:sz w:val="20"/>
        </w:rPr>
        <w:t>the economic interest</w:t>
      </w:r>
      <w:r w:rsidRPr="00791A36">
        <w:rPr>
          <w:rFonts w:ascii="Arial" w:hAnsi="Arial" w:cs="Arial"/>
          <w:spacing w:val="-2"/>
          <w:sz w:val="20"/>
        </w:rPr>
        <w:t xml:space="preserve"> in the company? If so, fully describe all other investors holding an </w:t>
      </w:r>
      <w:r w:rsidRPr="00791A36">
        <w:rPr>
          <w:rFonts w:ascii="Arial" w:hAnsi="Arial" w:cs="Arial"/>
          <w:i/>
          <w:spacing w:val="-2"/>
          <w:sz w:val="20"/>
        </w:rPr>
        <w:t>economic interest</w:t>
      </w:r>
      <w:r w:rsidRPr="00791A36">
        <w:rPr>
          <w:rFonts w:ascii="Arial" w:hAnsi="Arial" w:cs="Arial"/>
          <w:spacing w:val="-2"/>
          <w:sz w:val="20"/>
        </w:rPr>
        <w:t xml:space="preserve"> in the company.</w:t>
      </w:r>
    </w:p>
    <w:p w:rsidR="00EC4DFA" w:rsidRDefault="00EC4DFA">
      <w:pPr>
        <w:tabs>
          <w:tab w:val="left" w:pos="-720"/>
          <w:tab w:val="left" w:pos="0"/>
          <w:tab w:val="left" w:pos="720"/>
        </w:tabs>
        <w:suppressAutoHyphens/>
        <w:ind w:left="1440" w:hanging="1440"/>
        <w:jc w:val="both"/>
        <w:rPr>
          <w:rFonts w:ascii="Arial" w:hAnsi="Arial" w:cs="Arial"/>
          <w:spacing w:val="-2"/>
          <w:sz w:val="20"/>
        </w:rPr>
      </w:pPr>
    </w:p>
    <w:p w:rsidR="00EC4DFA" w:rsidRDefault="00EC4DFA">
      <w:pPr>
        <w:tabs>
          <w:tab w:val="left" w:pos="-720"/>
          <w:tab w:val="left" w:pos="0"/>
          <w:tab w:val="left" w:pos="720"/>
        </w:tabs>
        <w:suppressAutoHyphens/>
        <w:ind w:left="1440" w:hanging="1440"/>
        <w:jc w:val="both"/>
        <w:rPr>
          <w:rFonts w:ascii="Arial" w:hAnsi="Arial" w:cs="Arial"/>
          <w:spacing w:val="-2"/>
          <w:sz w:val="20"/>
        </w:rPr>
      </w:pPr>
    </w:p>
    <w:p w:rsidR="00EC4DFA" w:rsidRPr="00791A36" w:rsidRDefault="00EC4DFA">
      <w:pPr>
        <w:tabs>
          <w:tab w:val="left" w:pos="-720"/>
          <w:tab w:val="left" w:pos="0"/>
          <w:tab w:val="left" w:pos="720"/>
        </w:tabs>
        <w:suppressAutoHyphens/>
        <w:ind w:left="1440" w:hanging="1440"/>
        <w:jc w:val="both"/>
        <w:rPr>
          <w:rFonts w:ascii="Arial" w:hAnsi="Arial" w:cs="Arial"/>
          <w:spacing w:val="-2"/>
          <w:sz w:val="20"/>
        </w:rPr>
      </w:pPr>
      <w:r>
        <w:rPr>
          <w:rFonts w:ascii="Arial" w:hAnsi="Arial" w:cs="Arial"/>
          <w:spacing w:val="-2"/>
          <w:sz w:val="20"/>
        </w:rPr>
        <w:tab/>
        <w:t>F.</w:t>
      </w:r>
      <w:r>
        <w:rPr>
          <w:rFonts w:ascii="Arial" w:hAnsi="Arial" w:cs="Arial"/>
          <w:spacing w:val="-2"/>
          <w:sz w:val="20"/>
        </w:rPr>
        <w:tab/>
      </w:r>
      <w:r w:rsidRPr="00EC4DFA">
        <w:rPr>
          <w:rFonts w:ascii="Arial" w:hAnsi="Arial" w:cs="Arial"/>
          <w:spacing w:val="-2"/>
          <w:sz w:val="20"/>
        </w:rPr>
        <w:t>Does the eligible disadvantaged person(s) hold the highest officer position(s) in the company and manage the company on a full time basis?</w:t>
      </w: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2"/>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2"/>
          <w:sz w:val="20"/>
        </w:rPr>
        <w:br w:type="page"/>
      </w:r>
      <w:r w:rsidRPr="00791A36">
        <w:rPr>
          <w:rFonts w:ascii="Arial" w:hAnsi="Arial" w:cs="Arial"/>
          <w:b/>
          <w:spacing w:val="-3"/>
          <w:sz w:val="20"/>
        </w:rPr>
        <w:lastRenderedPageBreak/>
        <w:t>Page 3</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4"/>
          <w:sz w:val="20"/>
        </w:rPr>
      </w:pPr>
    </w:p>
    <w:p w:rsidR="00214196" w:rsidRPr="00791A36" w:rsidRDefault="00214196">
      <w:pPr>
        <w:tabs>
          <w:tab w:val="left" w:pos="-720"/>
        </w:tabs>
        <w:suppressAutoHyphens/>
        <w:jc w:val="both"/>
        <w:rPr>
          <w:rFonts w:ascii="Arial" w:hAnsi="Arial" w:cs="Arial"/>
          <w:spacing w:val="-4"/>
          <w:sz w:val="20"/>
        </w:rPr>
      </w:pPr>
    </w:p>
    <w:p w:rsidR="00214196" w:rsidRPr="00791A36" w:rsidRDefault="00214196">
      <w:pPr>
        <w:tabs>
          <w:tab w:val="left" w:pos="-720"/>
        </w:tabs>
        <w:suppressAutoHyphens/>
        <w:jc w:val="both"/>
        <w:rPr>
          <w:rFonts w:ascii="Arial" w:hAnsi="Arial" w:cs="Arial"/>
          <w:spacing w:val="-4"/>
          <w:sz w:val="20"/>
        </w:rPr>
      </w:pPr>
    </w:p>
    <w:p w:rsidR="00214196" w:rsidRPr="00791A36" w:rsidRDefault="00214196">
      <w:pPr>
        <w:tabs>
          <w:tab w:val="center" w:pos="4680"/>
        </w:tabs>
        <w:suppressAutoHyphens/>
        <w:jc w:val="both"/>
        <w:rPr>
          <w:rFonts w:ascii="Arial" w:hAnsi="Arial" w:cs="Arial"/>
          <w:spacing w:val="-3"/>
          <w:sz w:val="20"/>
        </w:rPr>
      </w:pPr>
      <w:r w:rsidRPr="00791A36">
        <w:rPr>
          <w:rFonts w:ascii="Arial" w:hAnsi="Arial" w:cs="Arial"/>
          <w:b/>
          <w:spacing w:val="-4"/>
          <w:sz w:val="20"/>
        </w:rPr>
        <w:t>III.</w:t>
      </w:r>
      <w:r w:rsidRPr="00791A36">
        <w:rPr>
          <w:rFonts w:ascii="Arial" w:hAnsi="Arial" w:cs="Arial"/>
          <w:b/>
          <w:spacing w:val="-4"/>
          <w:sz w:val="20"/>
        </w:rPr>
        <w:tab/>
        <w:t>CERTIFICATION OF ELIGIBILITY</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I hereby certify that all information in this Statement, including exhibits and supporting documentation, is true and complete to the best of my knowledge and is submitted for consideration of financing from an entity licensed by the U.S. Small Business Administration.</w:t>
      </w:r>
    </w:p>
    <w:p w:rsidR="00214196" w:rsidRPr="00791A36" w:rsidRDefault="00214196">
      <w:pPr>
        <w:tabs>
          <w:tab w:val="left" w:pos="-720"/>
        </w:tabs>
        <w:suppressAutoHyphens/>
        <w:jc w:val="both"/>
        <w:rPr>
          <w:rFonts w:ascii="Arial" w:hAnsi="Arial" w:cs="Arial"/>
          <w:spacing w:val="-3"/>
          <w:sz w:val="20"/>
        </w:rPr>
      </w:pPr>
    </w:p>
    <w:p w:rsidR="00791A36" w:rsidRPr="00791A36" w:rsidRDefault="00791A36" w:rsidP="00791A36">
      <w:pPr>
        <w:widowControl/>
        <w:pBdr>
          <w:bottom w:val="single" w:sz="12" w:space="1" w:color="auto"/>
        </w:pBdr>
        <w:ind w:left="180"/>
        <w:rPr>
          <w:rFonts w:ascii="Arial" w:hAnsi="Arial"/>
          <w:sz w:val="8"/>
          <w:szCs w:val="8"/>
        </w:rPr>
      </w:pPr>
    </w:p>
    <w:p w:rsidR="00791A36" w:rsidRPr="00791A36" w:rsidRDefault="00791A36" w:rsidP="00791A36">
      <w:pPr>
        <w:widowControl/>
        <w:ind w:left="180"/>
        <w:jc w:val="both"/>
        <w:rPr>
          <w:rFonts w:ascii="Arial" w:hAnsi="Arial"/>
          <w:sz w:val="8"/>
          <w:szCs w:val="8"/>
        </w:rPr>
      </w:pPr>
    </w:p>
    <w:p w:rsidR="00791A36" w:rsidRPr="00791A36" w:rsidRDefault="00791A36" w:rsidP="00791A36">
      <w:pPr>
        <w:widowControl/>
        <w:ind w:left="180"/>
        <w:jc w:val="both"/>
        <w:rPr>
          <w:rFonts w:ascii="Arial" w:hAnsi="Arial"/>
          <w:i/>
          <w:sz w:val="20"/>
        </w:rPr>
      </w:pPr>
      <w:r w:rsidRPr="00791A36">
        <w:rPr>
          <w:rFonts w:ascii="Arial" w:hAnsi="Arial"/>
          <w:b/>
          <w:bCs/>
          <w:sz w:val="20"/>
        </w:rPr>
        <w:t>WARNING</w:t>
      </w:r>
      <w:r w:rsidRPr="00791A36">
        <w:rPr>
          <w:rFonts w:ascii="Arial" w:hAnsi="Arial"/>
          <w:sz w:val="20"/>
        </w:rPr>
        <w:t xml:space="preserve"> </w:t>
      </w:r>
      <w:r w:rsidRPr="00791A36">
        <w:rPr>
          <w:rFonts w:ascii="Arial" w:hAnsi="Arial"/>
          <w:i/>
          <w:sz w:val="18"/>
          <w:szCs w:val="18"/>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791A36" w:rsidRPr="00791A36" w:rsidRDefault="00791A36" w:rsidP="00791A36">
      <w:pPr>
        <w:widowControl/>
        <w:pBdr>
          <w:bottom w:val="single" w:sz="12" w:space="1" w:color="auto"/>
        </w:pBdr>
        <w:ind w:left="180"/>
        <w:rPr>
          <w:rFonts w:ascii="Arial" w:hAnsi="Arial"/>
          <w:sz w:val="8"/>
          <w:szCs w:val="8"/>
        </w:rPr>
      </w:pPr>
    </w:p>
    <w:p w:rsidR="00791A36" w:rsidRPr="00791A36" w:rsidRDefault="00791A36" w:rsidP="00791A36">
      <w:pPr>
        <w:widowControl/>
        <w:ind w:left="180"/>
        <w:rPr>
          <w:rFonts w:ascii="Arial" w:hAnsi="Arial"/>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_________________________________________</w:t>
      </w: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Name of Business</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_________________________________________</w:t>
      </w: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Typed Name and Title of Qualifying Person</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_________________________________________</w:t>
      </w: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Signature of Qualifying Person</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br w:type="page"/>
      </w:r>
      <w:r w:rsidRPr="00791A36">
        <w:rPr>
          <w:rFonts w:ascii="Arial" w:hAnsi="Arial" w:cs="Arial"/>
          <w:b/>
          <w:spacing w:val="-3"/>
          <w:sz w:val="20"/>
        </w:rPr>
        <w:lastRenderedPageBreak/>
        <w:t>Page 4</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4"/>
          <w:sz w:val="20"/>
        </w:rPr>
      </w:pPr>
    </w:p>
    <w:p w:rsidR="00214196" w:rsidRPr="00791A36" w:rsidRDefault="00214196">
      <w:pPr>
        <w:tabs>
          <w:tab w:val="left" w:pos="-720"/>
        </w:tabs>
        <w:suppressAutoHyphens/>
        <w:jc w:val="both"/>
        <w:rPr>
          <w:rFonts w:ascii="Arial" w:hAnsi="Arial" w:cs="Arial"/>
          <w:spacing w:val="-4"/>
          <w:sz w:val="20"/>
        </w:rPr>
      </w:pPr>
    </w:p>
    <w:p w:rsidR="00214196" w:rsidRPr="00791A36" w:rsidRDefault="00214196">
      <w:pPr>
        <w:tabs>
          <w:tab w:val="center" w:pos="4680"/>
        </w:tabs>
        <w:suppressAutoHyphens/>
        <w:jc w:val="both"/>
        <w:rPr>
          <w:rFonts w:ascii="Arial" w:hAnsi="Arial" w:cs="Arial"/>
          <w:spacing w:val="-3"/>
          <w:sz w:val="20"/>
        </w:rPr>
      </w:pPr>
      <w:r w:rsidRPr="00791A36">
        <w:rPr>
          <w:rFonts w:ascii="Arial" w:hAnsi="Arial" w:cs="Arial"/>
          <w:b/>
          <w:spacing w:val="-4"/>
          <w:sz w:val="20"/>
        </w:rPr>
        <w:t>IV.</w:t>
      </w:r>
      <w:r w:rsidRPr="00791A36">
        <w:rPr>
          <w:rFonts w:ascii="Arial" w:hAnsi="Arial" w:cs="Arial"/>
          <w:b/>
          <w:spacing w:val="-4"/>
          <w:sz w:val="20"/>
        </w:rPr>
        <w:tab/>
        <w:t>LICENSEE CERTIFICATION</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Default="00214196">
      <w:pPr>
        <w:tabs>
          <w:tab w:val="left" w:pos="-720"/>
        </w:tabs>
        <w:suppressAutoHyphens/>
        <w:jc w:val="both"/>
        <w:rPr>
          <w:rFonts w:ascii="Arial" w:hAnsi="Arial" w:cs="Arial"/>
          <w:spacing w:val="-3"/>
          <w:sz w:val="20"/>
        </w:rPr>
      </w:pPr>
      <w:r w:rsidRPr="00791A36">
        <w:rPr>
          <w:rFonts w:ascii="Arial" w:hAnsi="Arial" w:cs="Arial"/>
          <w:spacing w:val="-3"/>
          <w:sz w:val="20"/>
        </w:rPr>
        <w:t xml:space="preserve">I hereby certify that the licensee has reviewed all information provided by the small business concern in support of its application for financing, and determined that all documentation and other information supports the eligibility of the applicant and establishes that the concern is owned and managed by an eligible socially or economically disadvantaged person(s), as defined in the Small Business Investment Act </w:t>
      </w:r>
      <w:r w:rsidR="0070178E" w:rsidRPr="00EF3AC9">
        <w:rPr>
          <w:rFonts w:ascii="Arial" w:hAnsi="Arial" w:cs="Arial"/>
          <w:b/>
          <w:i/>
          <w:spacing w:val="-3"/>
          <w:sz w:val="20"/>
        </w:rPr>
        <w:t>and more fully described</w:t>
      </w:r>
      <w:r w:rsidR="0070178E">
        <w:rPr>
          <w:rFonts w:ascii="Arial" w:hAnsi="Arial" w:cs="Arial"/>
          <w:spacing w:val="-3"/>
          <w:sz w:val="20"/>
        </w:rPr>
        <w:t xml:space="preserve"> in </w:t>
      </w:r>
      <w:r w:rsidR="0070178E" w:rsidRPr="00ED4260">
        <w:rPr>
          <w:rFonts w:ascii="Arial" w:hAnsi="Arial" w:cs="Arial"/>
          <w:spacing w:val="-3"/>
          <w:sz w:val="20"/>
        </w:rPr>
        <w:t>Appendix 1 of this form</w:t>
      </w:r>
      <w:r w:rsidRPr="00791A36">
        <w:rPr>
          <w:rFonts w:ascii="Arial" w:hAnsi="Arial" w:cs="Arial"/>
          <w:spacing w:val="-3"/>
          <w:sz w:val="20"/>
        </w:rPr>
        <w:t>.</w:t>
      </w:r>
    </w:p>
    <w:p w:rsidR="00791A36" w:rsidRPr="00791A36" w:rsidRDefault="00791A36">
      <w:pPr>
        <w:tabs>
          <w:tab w:val="left" w:pos="-720"/>
        </w:tabs>
        <w:suppressAutoHyphens/>
        <w:jc w:val="both"/>
        <w:rPr>
          <w:rFonts w:ascii="Arial" w:hAnsi="Arial" w:cs="Arial"/>
          <w:spacing w:val="-3"/>
          <w:sz w:val="20"/>
        </w:rPr>
      </w:pPr>
    </w:p>
    <w:p w:rsidR="00791A36" w:rsidRPr="00791A36" w:rsidRDefault="00791A36" w:rsidP="00791A36">
      <w:pPr>
        <w:widowControl/>
        <w:pBdr>
          <w:bottom w:val="single" w:sz="12" w:space="1" w:color="auto"/>
        </w:pBdr>
        <w:ind w:left="180"/>
        <w:rPr>
          <w:rFonts w:ascii="Arial" w:hAnsi="Arial"/>
          <w:sz w:val="8"/>
          <w:szCs w:val="8"/>
        </w:rPr>
      </w:pPr>
    </w:p>
    <w:p w:rsidR="00791A36" w:rsidRPr="00791A36" w:rsidRDefault="00791A36" w:rsidP="00791A36">
      <w:pPr>
        <w:widowControl/>
        <w:ind w:left="180"/>
        <w:jc w:val="both"/>
        <w:rPr>
          <w:rFonts w:ascii="Arial" w:hAnsi="Arial"/>
          <w:sz w:val="8"/>
          <w:szCs w:val="8"/>
        </w:rPr>
      </w:pPr>
    </w:p>
    <w:p w:rsidR="00791A36" w:rsidRPr="00791A36" w:rsidRDefault="00791A36" w:rsidP="00791A36">
      <w:pPr>
        <w:widowControl/>
        <w:ind w:left="180"/>
        <w:jc w:val="both"/>
        <w:rPr>
          <w:rFonts w:ascii="Arial" w:hAnsi="Arial"/>
          <w:i/>
          <w:sz w:val="20"/>
        </w:rPr>
      </w:pPr>
      <w:r w:rsidRPr="00791A36">
        <w:rPr>
          <w:rFonts w:ascii="Arial" w:hAnsi="Arial"/>
          <w:b/>
          <w:bCs/>
          <w:sz w:val="20"/>
        </w:rPr>
        <w:t>WARNING</w:t>
      </w:r>
      <w:r w:rsidRPr="00791A36">
        <w:rPr>
          <w:rFonts w:ascii="Arial" w:hAnsi="Arial"/>
          <w:sz w:val="20"/>
        </w:rPr>
        <w:t xml:space="preserve"> </w:t>
      </w:r>
      <w:r w:rsidRPr="00791A36">
        <w:rPr>
          <w:rFonts w:ascii="Arial" w:hAnsi="Arial"/>
          <w:i/>
          <w:sz w:val="18"/>
          <w:szCs w:val="18"/>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791A36" w:rsidRPr="00791A36" w:rsidRDefault="00791A36" w:rsidP="00791A36">
      <w:pPr>
        <w:widowControl/>
        <w:pBdr>
          <w:bottom w:val="single" w:sz="12" w:space="1" w:color="auto"/>
        </w:pBdr>
        <w:ind w:left="180"/>
        <w:rPr>
          <w:rFonts w:ascii="Arial" w:hAnsi="Arial"/>
          <w:sz w:val="8"/>
          <w:szCs w:val="8"/>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_________________________________________</w:t>
      </w: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Name of SBIC/SSBIC</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_________________________________________</w:t>
      </w: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Typed Name of President or General Partner</w:t>
      </w: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p>
    <w:p w:rsidR="00791A36" w:rsidRDefault="00791A36">
      <w:pPr>
        <w:tabs>
          <w:tab w:val="left" w:pos="-720"/>
        </w:tabs>
        <w:suppressAutoHyphens/>
        <w:jc w:val="both"/>
        <w:rPr>
          <w:rFonts w:ascii="Arial" w:hAnsi="Arial" w:cs="Arial"/>
          <w:spacing w:val="-3"/>
          <w:sz w:val="20"/>
        </w:rPr>
      </w:pP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_________________________________________</w:t>
      </w:r>
    </w:p>
    <w:p w:rsidR="00214196" w:rsidRPr="00791A36" w:rsidRDefault="00214196">
      <w:pPr>
        <w:tabs>
          <w:tab w:val="left" w:pos="-720"/>
        </w:tabs>
        <w:suppressAutoHyphens/>
        <w:jc w:val="both"/>
        <w:rPr>
          <w:rFonts w:ascii="Arial" w:hAnsi="Arial" w:cs="Arial"/>
          <w:spacing w:val="-3"/>
          <w:sz w:val="20"/>
        </w:rPr>
      </w:pPr>
      <w:r w:rsidRPr="00791A36">
        <w:rPr>
          <w:rFonts w:ascii="Arial" w:hAnsi="Arial" w:cs="Arial"/>
          <w:spacing w:val="-3"/>
          <w:sz w:val="20"/>
        </w:rPr>
        <w:t>Signature of President or General Partner</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791A36" w:rsidRDefault="00791A36">
      <w:pPr>
        <w:tabs>
          <w:tab w:val="left" w:pos="-720"/>
        </w:tabs>
        <w:suppressAutoHyphens/>
        <w:jc w:val="both"/>
        <w:rPr>
          <w:rFonts w:ascii="Times New Roman" w:hAnsi="Times New Roman"/>
          <w:spacing w:val="-2"/>
          <w:sz w:val="21"/>
        </w:rPr>
      </w:pPr>
    </w:p>
    <w:p w:rsidR="00F4229D" w:rsidRDefault="00F4229D">
      <w:pPr>
        <w:tabs>
          <w:tab w:val="left" w:pos="-720"/>
        </w:tabs>
        <w:suppressAutoHyphens/>
        <w:jc w:val="both"/>
        <w:rPr>
          <w:rFonts w:ascii="Times New Roman" w:hAnsi="Times New Roman"/>
          <w:spacing w:val="-2"/>
          <w:sz w:val="21"/>
        </w:rPr>
      </w:pPr>
    </w:p>
    <w:p w:rsidR="00791A36" w:rsidRPr="00791A36" w:rsidRDefault="00791A36" w:rsidP="00791A36">
      <w:pPr>
        <w:widowControl/>
        <w:tabs>
          <w:tab w:val="left" w:pos="3870"/>
        </w:tabs>
        <w:ind w:left="180"/>
        <w:jc w:val="both"/>
        <w:rPr>
          <w:rFonts w:ascii="Arial" w:hAnsi="Arial" w:cs="Arial"/>
          <w:sz w:val="16"/>
          <w:szCs w:val="16"/>
        </w:rPr>
      </w:pPr>
      <w:r w:rsidRPr="00791A36">
        <w:rPr>
          <w:rFonts w:ascii="Arial" w:hAnsi="Arial" w:cs="Arial"/>
          <w:sz w:val="16"/>
          <w:szCs w:val="16"/>
        </w:rPr>
        <w:t>PLEASE NOTE: The estimated burd</w:t>
      </w:r>
      <w:r>
        <w:rPr>
          <w:rFonts w:ascii="Arial" w:hAnsi="Arial" w:cs="Arial"/>
          <w:sz w:val="16"/>
          <w:szCs w:val="16"/>
        </w:rPr>
        <w:t>en for completing this form is 2</w:t>
      </w:r>
      <w:r w:rsidRPr="00791A36">
        <w:rPr>
          <w:rFonts w:ascii="Arial" w:hAnsi="Arial" w:cs="Arial"/>
          <w:sz w:val="16"/>
          <w:szCs w:val="16"/>
        </w:rPr>
        <w:t xml:space="preserve"> hour</w:t>
      </w:r>
      <w:r>
        <w:rPr>
          <w:rFonts w:ascii="Arial" w:hAnsi="Arial" w:cs="Arial"/>
          <w:sz w:val="16"/>
          <w:szCs w:val="16"/>
        </w:rPr>
        <w:t>s</w:t>
      </w:r>
      <w:r w:rsidRPr="00791A36">
        <w:rPr>
          <w:rFonts w:ascii="Arial" w:hAnsi="Arial" w:cs="Arial"/>
          <w:sz w:val="16"/>
          <w:szCs w:val="16"/>
        </w:rPr>
        <w:t>.  You are not required to respond to this or any collection of information unless it displays a currently valid OMB approval number.  Comments on the burden should be sent to U.S. Small Business Administration, Chief, AIB, 409 3</w:t>
      </w:r>
      <w:r w:rsidRPr="00791A36">
        <w:rPr>
          <w:rFonts w:ascii="Arial" w:hAnsi="Arial" w:cs="Arial"/>
          <w:sz w:val="16"/>
          <w:szCs w:val="16"/>
          <w:vertAlign w:val="superscript"/>
        </w:rPr>
        <w:t>rd</w:t>
      </w:r>
      <w:r w:rsidRPr="00791A36">
        <w:rPr>
          <w:rFonts w:ascii="Arial" w:hAnsi="Arial" w:cs="Arial"/>
          <w:sz w:val="16"/>
          <w:szCs w:val="16"/>
        </w:rPr>
        <w:t xml:space="preserve"> St., S.W., Washington D.C. 20416 and Desk Officer for the Small Business Administration, Office of Management and Budget, New Executive Office Building, Room 10202, Washington, D.C. 20503 (OMB Approval 3245-0301).   </w:t>
      </w:r>
    </w:p>
    <w:p w:rsidR="0070178E" w:rsidRDefault="00791A36" w:rsidP="00791A36">
      <w:pPr>
        <w:widowControl/>
        <w:tabs>
          <w:tab w:val="left" w:pos="3870"/>
        </w:tabs>
        <w:ind w:left="180"/>
        <w:jc w:val="both"/>
        <w:rPr>
          <w:rFonts w:ascii="Arial" w:hAnsi="Arial" w:cs="Arial"/>
          <w:b/>
          <w:sz w:val="16"/>
          <w:szCs w:val="16"/>
        </w:rPr>
      </w:pPr>
      <w:r w:rsidRPr="00791A36">
        <w:rPr>
          <w:rFonts w:ascii="Arial" w:hAnsi="Arial" w:cs="Arial"/>
          <w:b/>
          <w:sz w:val="16"/>
          <w:szCs w:val="16"/>
        </w:rPr>
        <w:t xml:space="preserve">PLEASE DO NOT SEND FORMS TO OMB. </w:t>
      </w:r>
    </w:p>
    <w:p w:rsidR="0070178E" w:rsidRDefault="0070178E">
      <w:pPr>
        <w:widowControl/>
        <w:rPr>
          <w:rFonts w:ascii="Arial" w:hAnsi="Arial" w:cs="Arial"/>
          <w:b/>
          <w:sz w:val="16"/>
          <w:szCs w:val="16"/>
        </w:rPr>
      </w:pPr>
      <w:r>
        <w:rPr>
          <w:rFonts w:ascii="Arial" w:hAnsi="Arial" w:cs="Arial"/>
          <w:b/>
          <w:sz w:val="16"/>
          <w:szCs w:val="16"/>
        </w:rPr>
        <w:br w:type="page"/>
      </w:r>
    </w:p>
    <w:p w:rsidR="0070178E" w:rsidRPr="0070178E" w:rsidRDefault="0070178E" w:rsidP="0070178E">
      <w:pPr>
        <w:widowControl/>
        <w:jc w:val="center"/>
        <w:rPr>
          <w:rFonts w:ascii="Arial" w:hAnsi="Arial" w:cs="Arial"/>
          <w:snapToGrid w:val="0"/>
          <w:spacing w:val="-2"/>
          <w:sz w:val="18"/>
          <w:szCs w:val="18"/>
        </w:rPr>
      </w:pPr>
      <w:r w:rsidRPr="0070178E">
        <w:rPr>
          <w:rFonts w:ascii="Arial" w:hAnsi="Arial" w:cs="Arial"/>
          <w:snapToGrid w:val="0"/>
          <w:spacing w:val="-2"/>
          <w:sz w:val="18"/>
          <w:szCs w:val="18"/>
        </w:rPr>
        <w:lastRenderedPageBreak/>
        <w:t>Appendix 1 to SBA Forms 1941A/B/C</w:t>
      </w:r>
    </w:p>
    <w:p w:rsidR="0070178E" w:rsidRPr="0070178E" w:rsidRDefault="0070178E" w:rsidP="0070178E">
      <w:pPr>
        <w:widowControl/>
        <w:rPr>
          <w:rFonts w:ascii="Arial" w:hAnsi="Arial" w:cs="Arial"/>
          <w:snapToGrid w:val="0"/>
          <w:spacing w:val="-2"/>
          <w:sz w:val="18"/>
          <w:szCs w:val="18"/>
        </w:rPr>
      </w:pPr>
    </w:p>
    <w:p w:rsidR="0070178E" w:rsidRPr="0070178E" w:rsidRDefault="0070178E" w:rsidP="0070178E">
      <w:pPr>
        <w:widowControl/>
        <w:rPr>
          <w:rFonts w:ascii="Arial" w:hAnsi="Arial" w:cs="Arial"/>
          <w:snapToGrid w:val="0"/>
          <w:spacing w:val="-2"/>
          <w:sz w:val="18"/>
          <w:szCs w:val="18"/>
        </w:rPr>
      </w:pPr>
    </w:p>
    <w:p w:rsidR="0070178E" w:rsidRPr="0070178E" w:rsidRDefault="0070178E" w:rsidP="0070178E">
      <w:pPr>
        <w:widowControl/>
        <w:rPr>
          <w:rFonts w:ascii="Arial" w:hAnsi="Arial" w:cs="Arial"/>
          <w:snapToGrid w:val="0"/>
          <w:spacing w:val="-2"/>
          <w:sz w:val="18"/>
          <w:szCs w:val="18"/>
        </w:rPr>
      </w:pPr>
    </w:p>
    <w:p w:rsidR="0070178E" w:rsidRPr="0070178E" w:rsidRDefault="0070178E" w:rsidP="0070178E">
      <w:pPr>
        <w:widowControl/>
        <w:jc w:val="center"/>
        <w:rPr>
          <w:rFonts w:ascii="Arial" w:hAnsi="Arial" w:cs="Arial"/>
          <w:b/>
          <w:snapToGrid w:val="0"/>
          <w:spacing w:val="-2"/>
          <w:sz w:val="18"/>
          <w:szCs w:val="18"/>
          <w:u w:val="single"/>
        </w:rPr>
      </w:pPr>
      <w:r w:rsidRPr="0070178E">
        <w:rPr>
          <w:rFonts w:ascii="Arial" w:hAnsi="Arial" w:cs="Arial"/>
          <w:b/>
          <w:snapToGrid w:val="0"/>
          <w:spacing w:val="-2"/>
          <w:sz w:val="18"/>
          <w:szCs w:val="18"/>
          <w:u w:val="single"/>
        </w:rPr>
        <w:t>DETERMINATION OF “DISADVANTAGED BUSINESS” BY SECTION 301(d) LICENSEES</w:t>
      </w:r>
    </w:p>
    <w:p w:rsidR="0070178E" w:rsidRPr="0070178E" w:rsidRDefault="0070178E" w:rsidP="0070178E">
      <w:pPr>
        <w:widowControl/>
        <w:jc w:val="center"/>
        <w:rPr>
          <w:rFonts w:ascii="Arial" w:hAnsi="Arial" w:cs="Arial"/>
          <w:snapToGrid w:val="0"/>
          <w:spacing w:val="-2"/>
          <w:sz w:val="18"/>
          <w:szCs w:val="18"/>
        </w:rPr>
      </w:pPr>
      <w:r w:rsidRPr="0070178E">
        <w:rPr>
          <w:rFonts w:ascii="Arial" w:hAnsi="Arial" w:cs="Arial"/>
          <w:snapToGrid w:val="0"/>
          <w:spacing w:val="-2"/>
          <w:sz w:val="18"/>
          <w:szCs w:val="18"/>
        </w:rPr>
        <w:t>(</w:t>
      </w:r>
      <w:proofErr w:type="gramStart"/>
      <w:r w:rsidRPr="0070178E">
        <w:rPr>
          <w:rFonts w:ascii="Arial" w:hAnsi="Arial" w:cs="Arial"/>
          <w:snapToGrid w:val="0"/>
          <w:spacing w:val="-2"/>
          <w:sz w:val="18"/>
          <w:szCs w:val="18"/>
        </w:rPr>
        <w:t>for</w:t>
      </w:r>
      <w:proofErr w:type="gramEnd"/>
      <w:r w:rsidRPr="0070178E">
        <w:rPr>
          <w:rFonts w:ascii="Arial" w:hAnsi="Arial" w:cs="Arial"/>
          <w:snapToGrid w:val="0"/>
          <w:spacing w:val="-2"/>
          <w:sz w:val="18"/>
          <w:szCs w:val="18"/>
        </w:rPr>
        <w:t xml:space="preserve"> additional background information, see SBA Policy and Procedural Release #2017, </w:t>
      </w:r>
    </w:p>
    <w:p w:rsidR="0070178E" w:rsidRPr="0070178E" w:rsidRDefault="0070178E" w:rsidP="0070178E">
      <w:pPr>
        <w:widowControl/>
        <w:jc w:val="center"/>
        <w:rPr>
          <w:rFonts w:ascii="Arial" w:hAnsi="Arial" w:cs="Arial"/>
          <w:snapToGrid w:val="0"/>
          <w:spacing w:val="-2"/>
          <w:sz w:val="18"/>
          <w:szCs w:val="18"/>
        </w:rPr>
      </w:pPr>
      <w:proofErr w:type="gramStart"/>
      <w:r w:rsidRPr="0070178E">
        <w:rPr>
          <w:rFonts w:ascii="Arial" w:hAnsi="Arial" w:cs="Arial"/>
          <w:snapToGrid w:val="0"/>
          <w:spacing w:val="-2"/>
          <w:sz w:val="18"/>
          <w:szCs w:val="18"/>
        </w:rPr>
        <w:t>dated</w:t>
      </w:r>
      <w:proofErr w:type="gramEnd"/>
      <w:r w:rsidRPr="0070178E">
        <w:rPr>
          <w:rFonts w:ascii="Arial" w:hAnsi="Arial" w:cs="Arial"/>
          <w:snapToGrid w:val="0"/>
          <w:spacing w:val="-2"/>
          <w:sz w:val="18"/>
          <w:szCs w:val="18"/>
        </w:rPr>
        <w:t xml:space="preserve"> June 22, 1994, available from SBA’s Office of Investment and Innovation)</w:t>
      </w:r>
    </w:p>
    <w:p w:rsidR="0070178E" w:rsidRDefault="0070178E" w:rsidP="0070178E">
      <w:pPr>
        <w:widowControl/>
        <w:jc w:val="both"/>
        <w:rPr>
          <w:rFonts w:ascii="Arial" w:hAnsi="Arial" w:cs="Arial"/>
          <w:snapToGrid w:val="0"/>
          <w:spacing w:val="-2"/>
          <w:sz w:val="18"/>
          <w:szCs w:val="18"/>
        </w:rPr>
      </w:pPr>
    </w:p>
    <w:p w:rsidR="0070178E" w:rsidRPr="0070178E" w:rsidRDefault="0070178E" w:rsidP="0070178E">
      <w:pPr>
        <w:widowControl/>
        <w:jc w:val="both"/>
        <w:rPr>
          <w:rFonts w:ascii="Arial" w:hAnsi="Arial" w:cs="Arial"/>
          <w:snapToGrid w:val="0"/>
          <w:spacing w:val="-2"/>
          <w:sz w:val="18"/>
          <w:szCs w:val="18"/>
        </w:rPr>
      </w:pPr>
    </w:p>
    <w:p w:rsidR="0070178E" w:rsidRPr="0070178E" w:rsidRDefault="0070178E" w:rsidP="0070178E">
      <w:pPr>
        <w:widowControl/>
        <w:jc w:val="both"/>
        <w:rPr>
          <w:rFonts w:ascii="Arial" w:hAnsi="Arial" w:cs="Arial"/>
          <w:snapToGrid w:val="0"/>
          <w:spacing w:val="-2"/>
          <w:sz w:val="18"/>
          <w:szCs w:val="18"/>
          <w:u w:val="single"/>
        </w:rPr>
      </w:pPr>
      <w:r w:rsidRPr="0070178E">
        <w:rPr>
          <w:rFonts w:ascii="Arial" w:hAnsi="Arial" w:cs="Arial"/>
          <w:snapToGrid w:val="0"/>
          <w:spacing w:val="-2"/>
          <w:sz w:val="18"/>
          <w:szCs w:val="18"/>
          <w:u w:val="single"/>
        </w:rPr>
        <w:t>STATEMENT OF POLICY</w:t>
      </w:r>
    </w:p>
    <w:p w:rsidR="0070178E" w:rsidRPr="0070178E" w:rsidRDefault="0070178E" w:rsidP="0070178E">
      <w:pPr>
        <w:widowControl/>
        <w:jc w:val="both"/>
        <w:rPr>
          <w:rFonts w:ascii="Arial" w:hAnsi="Arial" w:cs="Arial"/>
          <w:snapToGrid w:val="0"/>
          <w:spacing w:val="-2"/>
          <w:sz w:val="18"/>
          <w:szCs w:val="18"/>
        </w:rPr>
      </w:pPr>
      <w:r w:rsidRPr="0070178E">
        <w:rPr>
          <w:rFonts w:ascii="Arial" w:hAnsi="Arial" w:cs="Arial"/>
          <w:snapToGrid w:val="0"/>
          <w:spacing w:val="-2"/>
          <w:sz w:val="18"/>
          <w:szCs w:val="18"/>
        </w:rPr>
        <w:t xml:space="preserve">A Disadvantaged Business is a small business concern which is at least 50 percent owned, and controlled and managed by socially or economically disadvantaged individuals.  No assistance may be provided by Section 301(d) Licensees to small business concerns unless such concerns are socially or economically disadvantaged (see the defined terms “Disadvantaged Business” and “Section 301(d) Licensee” in 13 CFR 107.50). </w:t>
      </w:r>
    </w:p>
    <w:p w:rsidR="0070178E" w:rsidRPr="0070178E" w:rsidRDefault="0070178E" w:rsidP="0070178E">
      <w:pPr>
        <w:widowControl/>
        <w:jc w:val="both"/>
        <w:rPr>
          <w:rFonts w:ascii="Arial" w:hAnsi="Arial" w:cs="Arial"/>
          <w:snapToGrid w:val="0"/>
          <w:spacing w:val="-2"/>
          <w:sz w:val="18"/>
          <w:szCs w:val="18"/>
        </w:rPr>
      </w:pPr>
    </w:p>
    <w:p w:rsidR="0070178E" w:rsidRPr="0070178E" w:rsidRDefault="0070178E" w:rsidP="0070178E">
      <w:pPr>
        <w:widowControl/>
        <w:jc w:val="both"/>
        <w:rPr>
          <w:rFonts w:ascii="Arial" w:hAnsi="Arial" w:cs="Arial"/>
          <w:snapToGrid w:val="0"/>
          <w:spacing w:val="-2"/>
          <w:sz w:val="18"/>
          <w:szCs w:val="18"/>
          <w:u w:val="single"/>
        </w:rPr>
      </w:pPr>
      <w:r w:rsidRPr="0070178E">
        <w:rPr>
          <w:rFonts w:ascii="Arial" w:hAnsi="Arial" w:cs="Arial"/>
          <w:snapToGrid w:val="0"/>
          <w:spacing w:val="-2"/>
          <w:sz w:val="18"/>
          <w:szCs w:val="18"/>
          <w:u w:val="single"/>
        </w:rPr>
        <w:t>MEANING OF SOCIALLY OR ECONOMICALLY DISADVANTAGED</w:t>
      </w:r>
    </w:p>
    <w:p w:rsidR="0070178E" w:rsidRPr="0070178E" w:rsidRDefault="0070178E" w:rsidP="0070178E">
      <w:pPr>
        <w:widowControl/>
        <w:jc w:val="both"/>
        <w:rPr>
          <w:rFonts w:ascii="Arial" w:hAnsi="Arial" w:cs="Arial"/>
          <w:snapToGrid w:val="0"/>
          <w:spacing w:val="-2"/>
          <w:sz w:val="18"/>
          <w:szCs w:val="18"/>
        </w:rPr>
      </w:pPr>
      <w:r w:rsidRPr="0070178E">
        <w:rPr>
          <w:rFonts w:ascii="Arial" w:hAnsi="Arial" w:cs="Arial"/>
          <w:snapToGrid w:val="0"/>
          <w:spacing w:val="-2"/>
          <w:sz w:val="18"/>
          <w:szCs w:val="18"/>
        </w:rPr>
        <w:t xml:space="preserve">Except to recommend the elimination of any suggestion that only members of minority groups are eligible for assistance under this program and to specify that the program is to aid all who are hampered in achieving full citizenship in our economic system by virtue of their social or economic disadvantages, Congress has not fully defined the words “socially or economically disadvantaged.”  This lack of precise legislative definition suggests that precise definition is inappropriate, and that flexibility is warranted.  </w:t>
      </w:r>
    </w:p>
    <w:p w:rsidR="0070178E" w:rsidRPr="0070178E" w:rsidRDefault="0070178E" w:rsidP="0070178E">
      <w:pPr>
        <w:widowControl/>
        <w:jc w:val="both"/>
        <w:rPr>
          <w:rFonts w:ascii="Arial" w:hAnsi="Arial" w:cs="Arial"/>
          <w:snapToGrid w:val="0"/>
          <w:spacing w:val="-2"/>
          <w:sz w:val="18"/>
          <w:szCs w:val="18"/>
        </w:rPr>
      </w:pPr>
    </w:p>
    <w:p w:rsidR="0070178E" w:rsidRPr="0070178E" w:rsidRDefault="0070178E" w:rsidP="0070178E">
      <w:pPr>
        <w:widowControl/>
        <w:jc w:val="both"/>
        <w:rPr>
          <w:rFonts w:ascii="Arial" w:hAnsi="Arial" w:cs="Arial"/>
          <w:snapToGrid w:val="0"/>
          <w:spacing w:val="-2"/>
          <w:sz w:val="18"/>
          <w:szCs w:val="18"/>
        </w:rPr>
      </w:pPr>
      <w:r w:rsidRPr="0070178E">
        <w:rPr>
          <w:rFonts w:ascii="Arial" w:hAnsi="Arial" w:cs="Arial"/>
          <w:snapToGrid w:val="0"/>
          <w:spacing w:val="-2"/>
          <w:sz w:val="18"/>
          <w:szCs w:val="18"/>
          <w:u w:val="single"/>
        </w:rPr>
        <w:t>PROCEDURES RELATING TO ELIGIBILITY DETERMINATIONS OF DISADVANTAGED BUSINESSES</w:t>
      </w:r>
      <w:r w:rsidRPr="0070178E">
        <w:rPr>
          <w:rFonts w:ascii="Arial" w:hAnsi="Arial" w:cs="Arial"/>
          <w:snapToGrid w:val="0"/>
          <w:spacing w:val="-2"/>
          <w:sz w:val="18"/>
          <w:szCs w:val="18"/>
        </w:rPr>
        <w:t xml:space="preserve">  </w:t>
      </w:r>
    </w:p>
    <w:p w:rsidR="0070178E" w:rsidRPr="0070178E" w:rsidRDefault="0070178E" w:rsidP="0070178E">
      <w:pPr>
        <w:widowControl/>
        <w:jc w:val="both"/>
        <w:rPr>
          <w:rFonts w:ascii="Arial" w:hAnsi="Arial" w:cs="Arial"/>
          <w:snapToGrid w:val="0"/>
          <w:spacing w:val="-2"/>
          <w:sz w:val="18"/>
          <w:szCs w:val="18"/>
        </w:rPr>
      </w:pPr>
      <w:r w:rsidRPr="0070178E">
        <w:rPr>
          <w:rFonts w:ascii="Arial" w:hAnsi="Arial" w:cs="Arial"/>
          <w:snapToGrid w:val="0"/>
          <w:spacing w:val="-2"/>
          <w:sz w:val="18"/>
          <w:szCs w:val="18"/>
        </w:rPr>
        <w:t xml:space="preserve">If the business owner is a member of a designated group specified in CFR 13 Section 124.103 (i.e., Black Americans, Hispanic Americans, Native Americans, Asian Pacific Americans, and Subcontinent Asian Americans), then he/she may be assumed to be socially disadvantaged, and no further information (including the financial status of the owner) need be considered.  </w:t>
      </w:r>
    </w:p>
    <w:p w:rsidR="0070178E" w:rsidRPr="0070178E" w:rsidRDefault="0070178E" w:rsidP="0070178E">
      <w:pPr>
        <w:widowControl/>
        <w:rPr>
          <w:rFonts w:ascii="Arial" w:hAnsi="Arial" w:cs="Arial"/>
          <w:snapToGrid w:val="0"/>
          <w:spacing w:val="-2"/>
          <w:sz w:val="18"/>
          <w:szCs w:val="18"/>
        </w:rPr>
      </w:pPr>
    </w:p>
    <w:p w:rsidR="0070178E" w:rsidRPr="0070178E" w:rsidRDefault="0070178E" w:rsidP="0070178E">
      <w:pPr>
        <w:tabs>
          <w:tab w:val="left" w:pos="-720"/>
        </w:tabs>
        <w:suppressAutoHyphens/>
        <w:jc w:val="both"/>
        <w:rPr>
          <w:rFonts w:ascii="Arial" w:hAnsi="Arial" w:cs="Arial"/>
          <w:snapToGrid w:val="0"/>
          <w:spacing w:val="-2"/>
          <w:sz w:val="18"/>
          <w:szCs w:val="18"/>
        </w:rPr>
      </w:pPr>
      <w:r w:rsidRPr="0070178E">
        <w:rPr>
          <w:rFonts w:ascii="Arial" w:hAnsi="Arial" w:cs="Arial"/>
          <w:snapToGrid w:val="0"/>
          <w:spacing w:val="-2"/>
          <w:sz w:val="18"/>
          <w:szCs w:val="18"/>
        </w:rPr>
        <w:t>In determining whether other owners of small business concerns are socially or economically disadvantaged, reliance should not be placed upon a single factor, but on a composite of such factors as the social or economic background of the principal owners, controlling individuals and managers of the concern, along with the general pattern of their life, opportunities and education which have prevented them from obtaining financial or other assistance available to the average entrepreneur in the economic mainstream.  Consideration may be given to such factors as contribute to a disadvantaged condition in the ordinary (dictionary) meaning of that word – lacking in basic resources or conditions necessary to an equal position in society.</w:t>
      </w:r>
    </w:p>
    <w:p w:rsidR="00791A36" w:rsidRPr="00791A36" w:rsidRDefault="00791A36" w:rsidP="00791A36">
      <w:pPr>
        <w:widowControl/>
        <w:tabs>
          <w:tab w:val="left" w:pos="3870"/>
        </w:tabs>
        <w:ind w:left="180"/>
        <w:jc w:val="both"/>
        <w:rPr>
          <w:rFonts w:ascii="Arial" w:hAnsi="Arial" w:cs="Arial"/>
          <w:b/>
          <w:sz w:val="16"/>
          <w:szCs w:val="16"/>
        </w:rPr>
      </w:pPr>
    </w:p>
    <w:p w:rsidR="00F4229D" w:rsidRDefault="00F4229D">
      <w:pPr>
        <w:tabs>
          <w:tab w:val="left" w:pos="-720"/>
        </w:tabs>
        <w:suppressAutoHyphens/>
        <w:jc w:val="both"/>
        <w:rPr>
          <w:rFonts w:ascii="Times New Roman" w:hAnsi="Times New Roman"/>
          <w:spacing w:val="-2"/>
          <w:sz w:val="21"/>
        </w:rPr>
      </w:pPr>
    </w:p>
    <w:sectPr w:rsidR="00F4229D" w:rsidSect="001C673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432"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BC" w:rsidRDefault="008572BC">
      <w:pPr>
        <w:spacing w:line="20" w:lineRule="exact"/>
      </w:pPr>
    </w:p>
  </w:endnote>
  <w:endnote w:type="continuationSeparator" w:id="0">
    <w:p w:rsidR="008572BC" w:rsidRDefault="008572BC">
      <w:r>
        <w:t xml:space="preserve"> </w:t>
      </w:r>
    </w:p>
  </w:endnote>
  <w:endnote w:type="continuationNotice" w:id="1">
    <w:p w:rsidR="008572BC" w:rsidRDefault="008572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21" w:rsidRDefault="00100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E0" w:rsidRDefault="00A261E0">
    <w:pPr>
      <w:spacing w:before="140" w:line="100" w:lineRule="exact"/>
      <w:rPr>
        <w:sz w:val="10"/>
      </w:rPr>
    </w:pPr>
  </w:p>
  <w:p w:rsidR="00A261E0" w:rsidRPr="001B770C" w:rsidRDefault="00A261E0">
    <w:pPr>
      <w:tabs>
        <w:tab w:val="left" w:pos="-720"/>
      </w:tabs>
      <w:suppressAutoHyphens/>
      <w:jc w:val="both"/>
      <w:rPr>
        <w:rFonts w:ascii="Arial" w:hAnsi="Arial" w:cs="Arial"/>
        <w:spacing w:val="-2"/>
        <w:sz w:val="20"/>
      </w:rPr>
    </w:pPr>
    <w:r w:rsidRPr="001B770C">
      <w:rPr>
        <w:rFonts w:ascii="Arial" w:hAnsi="Arial" w:cs="Arial"/>
        <w:spacing w:val="-2"/>
        <w:sz w:val="16"/>
      </w:rPr>
      <w:t xml:space="preserve">SBA Form </w:t>
    </w:r>
    <w:proofErr w:type="gramStart"/>
    <w:r w:rsidRPr="001B770C">
      <w:rPr>
        <w:rFonts w:ascii="Arial" w:hAnsi="Arial" w:cs="Arial"/>
        <w:spacing w:val="-2"/>
        <w:sz w:val="16"/>
      </w:rPr>
      <w:t>1941A  (</w:t>
    </w:r>
    <w:proofErr w:type="gramEnd"/>
    <w:r w:rsidRPr="001B770C">
      <w:rPr>
        <w:rFonts w:ascii="Arial" w:hAnsi="Arial" w:cs="Arial"/>
        <w:spacing w:val="-2"/>
        <w:sz w:val="16"/>
      </w:rPr>
      <w:t>4-95)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21" w:rsidRDefault="00100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BC" w:rsidRDefault="008572BC">
      <w:r>
        <w:separator/>
      </w:r>
    </w:p>
  </w:footnote>
  <w:footnote w:type="continuationSeparator" w:id="0">
    <w:p w:rsidR="008572BC" w:rsidRDefault="00857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21" w:rsidRDefault="00100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E0" w:rsidRDefault="00A261E0">
    <w:pPr>
      <w:spacing w:after="140" w:line="100" w:lineRule="exact"/>
      <w:rPr>
        <w:sz w:val="1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21" w:rsidRDefault="00100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8C"/>
    <w:rsid w:val="000C75F0"/>
    <w:rsid w:val="000C7A50"/>
    <w:rsid w:val="00100321"/>
    <w:rsid w:val="00195516"/>
    <w:rsid w:val="001B770C"/>
    <w:rsid w:val="001C673B"/>
    <w:rsid w:val="00214196"/>
    <w:rsid w:val="00274EE2"/>
    <w:rsid w:val="0038255B"/>
    <w:rsid w:val="00397D2D"/>
    <w:rsid w:val="003D4C44"/>
    <w:rsid w:val="004820FB"/>
    <w:rsid w:val="004A7A54"/>
    <w:rsid w:val="004F53E6"/>
    <w:rsid w:val="0050246D"/>
    <w:rsid w:val="00533C2A"/>
    <w:rsid w:val="00577167"/>
    <w:rsid w:val="005855D6"/>
    <w:rsid w:val="005D5CA2"/>
    <w:rsid w:val="0070178E"/>
    <w:rsid w:val="00727B67"/>
    <w:rsid w:val="00791A36"/>
    <w:rsid w:val="00814FC6"/>
    <w:rsid w:val="008572BC"/>
    <w:rsid w:val="00894CBB"/>
    <w:rsid w:val="008D2CF3"/>
    <w:rsid w:val="009B4E40"/>
    <w:rsid w:val="009C4B2F"/>
    <w:rsid w:val="009E71FD"/>
    <w:rsid w:val="00A261E0"/>
    <w:rsid w:val="00A87F3F"/>
    <w:rsid w:val="00B3648C"/>
    <w:rsid w:val="00B448EF"/>
    <w:rsid w:val="00D11F9F"/>
    <w:rsid w:val="00DF2316"/>
    <w:rsid w:val="00E57275"/>
    <w:rsid w:val="00EC4DFA"/>
    <w:rsid w:val="00F4229D"/>
    <w:rsid w:val="00F4730F"/>
    <w:rsid w:val="00FF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5D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855D6"/>
  </w:style>
  <w:style w:type="character" w:customStyle="1" w:styleId="EndnoteTextChar">
    <w:name w:val="Endnote Text Char"/>
    <w:basedOn w:val="DefaultParagraphFont"/>
    <w:link w:val="EndnoteText"/>
    <w:semiHidden/>
    <w:locked/>
    <w:rsid w:val="00A87F3F"/>
    <w:rPr>
      <w:rFonts w:ascii="Courier New" w:hAnsi="Courier New" w:cs="Times New Roman"/>
    </w:rPr>
  </w:style>
  <w:style w:type="character" w:styleId="EndnoteReference">
    <w:name w:val="endnote reference"/>
    <w:basedOn w:val="DefaultParagraphFont"/>
    <w:semiHidden/>
    <w:rsid w:val="005855D6"/>
    <w:rPr>
      <w:rFonts w:cs="Times New Roman"/>
      <w:vertAlign w:val="superscript"/>
    </w:rPr>
  </w:style>
  <w:style w:type="paragraph" w:styleId="FootnoteText">
    <w:name w:val="footnote text"/>
    <w:basedOn w:val="Normal"/>
    <w:link w:val="FootnoteTextChar"/>
    <w:semiHidden/>
    <w:rsid w:val="005855D6"/>
  </w:style>
  <w:style w:type="character" w:customStyle="1" w:styleId="FootnoteTextChar">
    <w:name w:val="Footnote Text Char"/>
    <w:basedOn w:val="DefaultParagraphFont"/>
    <w:link w:val="FootnoteText"/>
    <w:semiHidden/>
    <w:locked/>
    <w:rsid w:val="00A87F3F"/>
    <w:rPr>
      <w:rFonts w:ascii="Courier New" w:hAnsi="Courier New" w:cs="Times New Roman"/>
    </w:rPr>
  </w:style>
  <w:style w:type="character" w:styleId="FootnoteReference">
    <w:name w:val="footnote reference"/>
    <w:basedOn w:val="DefaultParagraphFont"/>
    <w:semiHidden/>
    <w:rsid w:val="005855D6"/>
    <w:rPr>
      <w:rFonts w:cs="Times New Roman"/>
      <w:vertAlign w:val="superscript"/>
    </w:rPr>
  </w:style>
  <w:style w:type="character" w:customStyle="1" w:styleId="DefaultParagraphFo">
    <w:name w:val="Default Paragraph Fo"/>
    <w:basedOn w:val="DefaultParagraphFont"/>
    <w:rsid w:val="005855D6"/>
    <w:rPr>
      <w:rFonts w:cs="Times New Roman"/>
    </w:rPr>
  </w:style>
  <w:style w:type="paragraph" w:styleId="EnvelopeReturn">
    <w:name w:val="envelope return"/>
    <w:basedOn w:val="Normal"/>
    <w:rsid w:val="005855D6"/>
    <w:pPr>
      <w:tabs>
        <w:tab w:val="left" w:pos="-720"/>
      </w:tabs>
      <w:suppressAutoHyphens/>
    </w:pPr>
    <w:rPr>
      <w:rFonts w:ascii="Century Schoolbook" w:hAnsi="Century Schoolbook"/>
      <w:b/>
    </w:rPr>
  </w:style>
  <w:style w:type="paragraph" w:styleId="EnvelopeAddress">
    <w:name w:val="envelope address"/>
    <w:basedOn w:val="Normal"/>
    <w:rsid w:val="005855D6"/>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5855D6"/>
    <w:pPr>
      <w:tabs>
        <w:tab w:val="right" w:leader="dot" w:pos="9360"/>
      </w:tabs>
      <w:suppressAutoHyphens/>
      <w:spacing w:before="480"/>
      <w:ind w:left="720" w:right="720" w:hanging="720"/>
    </w:pPr>
  </w:style>
  <w:style w:type="paragraph" w:styleId="TOC2">
    <w:name w:val="toc 2"/>
    <w:basedOn w:val="Normal"/>
    <w:next w:val="Normal"/>
    <w:autoRedefine/>
    <w:semiHidden/>
    <w:rsid w:val="005855D6"/>
    <w:pPr>
      <w:tabs>
        <w:tab w:val="right" w:leader="dot" w:pos="9360"/>
      </w:tabs>
      <w:suppressAutoHyphens/>
      <w:ind w:left="1440" w:right="720" w:hanging="720"/>
    </w:pPr>
  </w:style>
  <w:style w:type="paragraph" w:styleId="TOC3">
    <w:name w:val="toc 3"/>
    <w:basedOn w:val="Normal"/>
    <w:next w:val="Normal"/>
    <w:autoRedefine/>
    <w:semiHidden/>
    <w:rsid w:val="005855D6"/>
    <w:pPr>
      <w:tabs>
        <w:tab w:val="right" w:leader="dot" w:pos="9360"/>
      </w:tabs>
      <w:suppressAutoHyphens/>
      <w:ind w:left="2160" w:right="720" w:hanging="720"/>
    </w:pPr>
  </w:style>
  <w:style w:type="paragraph" w:styleId="TOC4">
    <w:name w:val="toc 4"/>
    <w:basedOn w:val="Normal"/>
    <w:next w:val="Normal"/>
    <w:autoRedefine/>
    <w:semiHidden/>
    <w:rsid w:val="005855D6"/>
    <w:pPr>
      <w:tabs>
        <w:tab w:val="right" w:leader="dot" w:pos="9360"/>
      </w:tabs>
      <w:suppressAutoHyphens/>
      <w:ind w:left="2880" w:right="720" w:hanging="720"/>
    </w:pPr>
  </w:style>
  <w:style w:type="paragraph" w:styleId="TOC5">
    <w:name w:val="toc 5"/>
    <w:basedOn w:val="Normal"/>
    <w:next w:val="Normal"/>
    <w:autoRedefine/>
    <w:semiHidden/>
    <w:rsid w:val="005855D6"/>
    <w:pPr>
      <w:tabs>
        <w:tab w:val="right" w:leader="dot" w:pos="9360"/>
      </w:tabs>
      <w:suppressAutoHyphens/>
      <w:ind w:left="3600" w:right="720" w:hanging="720"/>
    </w:pPr>
  </w:style>
  <w:style w:type="paragraph" w:styleId="TOC6">
    <w:name w:val="toc 6"/>
    <w:basedOn w:val="Normal"/>
    <w:next w:val="Normal"/>
    <w:autoRedefine/>
    <w:semiHidden/>
    <w:rsid w:val="005855D6"/>
    <w:pPr>
      <w:tabs>
        <w:tab w:val="right" w:pos="9360"/>
      </w:tabs>
      <w:suppressAutoHyphens/>
      <w:ind w:left="720" w:hanging="720"/>
    </w:pPr>
  </w:style>
  <w:style w:type="paragraph" w:styleId="TOC7">
    <w:name w:val="toc 7"/>
    <w:basedOn w:val="Normal"/>
    <w:next w:val="Normal"/>
    <w:autoRedefine/>
    <w:semiHidden/>
    <w:rsid w:val="005855D6"/>
    <w:pPr>
      <w:suppressAutoHyphens/>
      <w:ind w:left="720" w:hanging="720"/>
    </w:pPr>
  </w:style>
  <w:style w:type="paragraph" w:styleId="TOC8">
    <w:name w:val="toc 8"/>
    <w:basedOn w:val="Normal"/>
    <w:next w:val="Normal"/>
    <w:autoRedefine/>
    <w:semiHidden/>
    <w:rsid w:val="005855D6"/>
    <w:pPr>
      <w:tabs>
        <w:tab w:val="right" w:pos="9360"/>
      </w:tabs>
      <w:suppressAutoHyphens/>
      <w:ind w:left="720" w:hanging="720"/>
    </w:pPr>
  </w:style>
  <w:style w:type="paragraph" w:styleId="TOC9">
    <w:name w:val="toc 9"/>
    <w:basedOn w:val="Normal"/>
    <w:next w:val="Normal"/>
    <w:autoRedefine/>
    <w:semiHidden/>
    <w:rsid w:val="005855D6"/>
    <w:pPr>
      <w:tabs>
        <w:tab w:val="right" w:leader="dot" w:pos="9360"/>
      </w:tabs>
      <w:suppressAutoHyphens/>
      <w:ind w:left="720" w:hanging="720"/>
    </w:pPr>
  </w:style>
  <w:style w:type="paragraph" w:styleId="Index1">
    <w:name w:val="index 1"/>
    <w:basedOn w:val="Normal"/>
    <w:next w:val="Normal"/>
    <w:autoRedefine/>
    <w:semiHidden/>
    <w:rsid w:val="005855D6"/>
    <w:pPr>
      <w:tabs>
        <w:tab w:val="right" w:leader="dot" w:pos="9360"/>
      </w:tabs>
      <w:suppressAutoHyphens/>
      <w:ind w:left="1440" w:right="720" w:hanging="1440"/>
    </w:pPr>
  </w:style>
  <w:style w:type="paragraph" w:styleId="Index2">
    <w:name w:val="index 2"/>
    <w:basedOn w:val="Normal"/>
    <w:next w:val="Normal"/>
    <w:autoRedefine/>
    <w:semiHidden/>
    <w:rsid w:val="005855D6"/>
    <w:pPr>
      <w:tabs>
        <w:tab w:val="right" w:leader="dot" w:pos="9360"/>
      </w:tabs>
      <w:suppressAutoHyphens/>
      <w:ind w:left="1440" w:right="720" w:hanging="720"/>
    </w:pPr>
  </w:style>
  <w:style w:type="paragraph" w:styleId="TOAHeading">
    <w:name w:val="toa heading"/>
    <w:basedOn w:val="Normal"/>
    <w:next w:val="Normal"/>
    <w:semiHidden/>
    <w:rsid w:val="005855D6"/>
    <w:pPr>
      <w:tabs>
        <w:tab w:val="right" w:pos="9360"/>
      </w:tabs>
      <w:suppressAutoHyphens/>
    </w:pPr>
  </w:style>
  <w:style w:type="paragraph" w:styleId="Caption">
    <w:name w:val="caption"/>
    <w:basedOn w:val="Normal"/>
    <w:next w:val="Normal"/>
    <w:qFormat/>
    <w:rsid w:val="005855D6"/>
  </w:style>
  <w:style w:type="character" w:customStyle="1" w:styleId="EquationCaption">
    <w:name w:val="_Equation Caption"/>
    <w:rsid w:val="005855D6"/>
  </w:style>
  <w:style w:type="paragraph" w:styleId="Header">
    <w:name w:val="header"/>
    <w:basedOn w:val="Normal"/>
    <w:link w:val="HeaderChar"/>
    <w:rsid w:val="005855D6"/>
    <w:pPr>
      <w:tabs>
        <w:tab w:val="center" w:pos="4320"/>
        <w:tab w:val="right" w:pos="8640"/>
      </w:tabs>
    </w:pPr>
  </w:style>
  <w:style w:type="character" w:customStyle="1" w:styleId="HeaderChar">
    <w:name w:val="Header Char"/>
    <w:basedOn w:val="DefaultParagraphFont"/>
    <w:link w:val="Header"/>
    <w:semiHidden/>
    <w:locked/>
    <w:rsid w:val="00A87F3F"/>
    <w:rPr>
      <w:rFonts w:ascii="Courier New" w:hAnsi="Courier New" w:cs="Times New Roman"/>
      <w:sz w:val="24"/>
    </w:rPr>
  </w:style>
  <w:style w:type="paragraph" w:styleId="Footer">
    <w:name w:val="footer"/>
    <w:basedOn w:val="Normal"/>
    <w:link w:val="FooterChar"/>
    <w:rsid w:val="005855D6"/>
    <w:pPr>
      <w:tabs>
        <w:tab w:val="center" w:pos="4320"/>
        <w:tab w:val="right" w:pos="8640"/>
      </w:tabs>
    </w:pPr>
  </w:style>
  <w:style w:type="character" w:customStyle="1" w:styleId="FooterChar">
    <w:name w:val="Footer Char"/>
    <w:basedOn w:val="DefaultParagraphFont"/>
    <w:link w:val="Footer"/>
    <w:semiHidden/>
    <w:locked/>
    <w:rsid w:val="00A87F3F"/>
    <w:rPr>
      <w:rFonts w:ascii="Courier New" w:hAnsi="Courier New" w:cs="Times New Roman"/>
      <w:sz w:val="24"/>
    </w:rPr>
  </w:style>
  <w:style w:type="table" w:styleId="TableGrid">
    <w:name w:val="Table Grid"/>
    <w:basedOn w:val="TableNormal"/>
    <w:rsid w:val="001C6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1C673B"/>
    <w:rPr>
      <w:rFonts w:ascii="Tahoma" w:hAnsi="Tahoma" w:cs="Tahoma"/>
      <w:sz w:val="16"/>
      <w:szCs w:val="16"/>
    </w:rPr>
  </w:style>
  <w:style w:type="character" w:customStyle="1" w:styleId="BalloonTextChar">
    <w:name w:val="Balloon Text Char"/>
    <w:basedOn w:val="DefaultParagraphFont"/>
    <w:link w:val="BalloonText"/>
    <w:rsid w:val="001C673B"/>
    <w:rPr>
      <w:rFonts w:ascii="Tahoma" w:hAnsi="Tahoma" w:cs="Tahoma"/>
      <w:sz w:val="16"/>
      <w:szCs w:val="16"/>
    </w:rPr>
  </w:style>
  <w:style w:type="character" w:styleId="CommentReference">
    <w:name w:val="annotation reference"/>
    <w:basedOn w:val="DefaultParagraphFont"/>
    <w:rsid w:val="00EC4DFA"/>
    <w:rPr>
      <w:sz w:val="16"/>
      <w:szCs w:val="16"/>
    </w:rPr>
  </w:style>
  <w:style w:type="paragraph" w:styleId="CommentText">
    <w:name w:val="annotation text"/>
    <w:basedOn w:val="Normal"/>
    <w:link w:val="CommentTextChar"/>
    <w:rsid w:val="00EC4DFA"/>
    <w:rPr>
      <w:sz w:val="20"/>
    </w:rPr>
  </w:style>
  <w:style w:type="character" w:customStyle="1" w:styleId="CommentTextChar">
    <w:name w:val="Comment Text Char"/>
    <w:basedOn w:val="DefaultParagraphFont"/>
    <w:link w:val="CommentText"/>
    <w:rsid w:val="00EC4DFA"/>
    <w:rPr>
      <w:rFonts w:ascii="Courier New" w:hAnsi="Courier New"/>
    </w:rPr>
  </w:style>
  <w:style w:type="paragraph" w:styleId="CommentSubject">
    <w:name w:val="annotation subject"/>
    <w:basedOn w:val="CommentText"/>
    <w:next w:val="CommentText"/>
    <w:link w:val="CommentSubjectChar"/>
    <w:rsid w:val="00EC4DFA"/>
    <w:rPr>
      <w:b/>
      <w:bCs/>
    </w:rPr>
  </w:style>
  <w:style w:type="character" w:customStyle="1" w:styleId="CommentSubjectChar">
    <w:name w:val="Comment Subject Char"/>
    <w:basedOn w:val="CommentTextChar"/>
    <w:link w:val="CommentSubject"/>
    <w:rsid w:val="00EC4DFA"/>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5D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855D6"/>
  </w:style>
  <w:style w:type="character" w:customStyle="1" w:styleId="EndnoteTextChar">
    <w:name w:val="Endnote Text Char"/>
    <w:basedOn w:val="DefaultParagraphFont"/>
    <w:link w:val="EndnoteText"/>
    <w:semiHidden/>
    <w:locked/>
    <w:rsid w:val="00A87F3F"/>
    <w:rPr>
      <w:rFonts w:ascii="Courier New" w:hAnsi="Courier New" w:cs="Times New Roman"/>
    </w:rPr>
  </w:style>
  <w:style w:type="character" w:styleId="EndnoteReference">
    <w:name w:val="endnote reference"/>
    <w:basedOn w:val="DefaultParagraphFont"/>
    <w:semiHidden/>
    <w:rsid w:val="005855D6"/>
    <w:rPr>
      <w:rFonts w:cs="Times New Roman"/>
      <w:vertAlign w:val="superscript"/>
    </w:rPr>
  </w:style>
  <w:style w:type="paragraph" w:styleId="FootnoteText">
    <w:name w:val="footnote text"/>
    <w:basedOn w:val="Normal"/>
    <w:link w:val="FootnoteTextChar"/>
    <w:semiHidden/>
    <w:rsid w:val="005855D6"/>
  </w:style>
  <w:style w:type="character" w:customStyle="1" w:styleId="FootnoteTextChar">
    <w:name w:val="Footnote Text Char"/>
    <w:basedOn w:val="DefaultParagraphFont"/>
    <w:link w:val="FootnoteText"/>
    <w:semiHidden/>
    <w:locked/>
    <w:rsid w:val="00A87F3F"/>
    <w:rPr>
      <w:rFonts w:ascii="Courier New" w:hAnsi="Courier New" w:cs="Times New Roman"/>
    </w:rPr>
  </w:style>
  <w:style w:type="character" w:styleId="FootnoteReference">
    <w:name w:val="footnote reference"/>
    <w:basedOn w:val="DefaultParagraphFont"/>
    <w:semiHidden/>
    <w:rsid w:val="005855D6"/>
    <w:rPr>
      <w:rFonts w:cs="Times New Roman"/>
      <w:vertAlign w:val="superscript"/>
    </w:rPr>
  </w:style>
  <w:style w:type="character" w:customStyle="1" w:styleId="DefaultParagraphFo">
    <w:name w:val="Default Paragraph Fo"/>
    <w:basedOn w:val="DefaultParagraphFont"/>
    <w:rsid w:val="005855D6"/>
    <w:rPr>
      <w:rFonts w:cs="Times New Roman"/>
    </w:rPr>
  </w:style>
  <w:style w:type="paragraph" w:styleId="EnvelopeReturn">
    <w:name w:val="envelope return"/>
    <w:basedOn w:val="Normal"/>
    <w:rsid w:val="005855D6"/>
    <w:pPr>
      <w:tabs>
        <w:tab w:val="left" w:pos="-720"/>
      </w:tabs>
      <w:suppressAutoHyphens/>
    </w:pPr>
    <w:rPr>
      <w:rFonts w:ascii="Century Schoolbook" w:hAnsi="Century Schoolbook"/>
      <w:b/>
    </w:rPr>
  </w:style>
  <w:style w:type="paragraph" w:styleId="EnvelopeAddress">
    <w:name w:val="envelope address"/>
    <w:basedOn w:val="Normal"/>
    <w:rsid w:val="005855D6"/>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5855D6"/>
    <w:pPr>
      <w:tabs>
        <w:tab w:val="right" w:leader="dot" w:pos="9360"/>
      </w:tabs>
      <w:suppressAutoHyphens/>
      <w:spacing w:before="480"/>
      <w:ind w:left="720" w:right="720" w:hanging="720"/>
    </w:pPr>
  </w:style>
  <w:style w:type="paragraph" w:styleId="TOC2">
    <w:name w:val="toc 2"/>
    <w:basedOn w:val="Normal"/>
    <w:next w:val="Normal"/>
    <w:autoRedefine/>
    <w:semiHidden/>
    <w:rsid w:val="005855D6"/>
    <w:pPr>
      <w:tabs>
        <w:tab w:val="right" w:leader="dot" w:pos="9360"/>
      </w:tabs>
      <w:suppressAutoHyphens/>
      <w:ind w:left="1440" w:right="720" w:hanging="720"/>
    </w:pPr>
  </w:style>
  <w:style w:type="paragraph" w:styleId="TOC3">
    <w:name w:val="toc 3"/>
    <w:basedOn w:val="Normal"/>
    <w:next w:val="Normal"/>
    <w:autoRedefine/>
    <w:semiHidden/>
    <w:rsid w:val="005855D6"/>
    <w:pPr>
      <w:tabs>
        <w:tab w:val="right" w:leader="dot" w:pos="9360"/>
      </w:tabs>
      <w:suppressAutoHyphens/>
      <w:ind w:left="2160" w:right="720" w:hanging="720"/>
    </w:pPr>
  </w:style>
  <w:style w:type="paragraph" w:styleId="TOC4">
    <w:name w:val="toc 4"/>
    <w:basedOn w:val="Normal"/>
    <w:next w:val="Normal"/>
    <w:autoRedefine/>
    <w:semiHidden/>
    <w:rsid w:val="005855D6"/>
    <w:pPr>
      <w:tabs>
        <w:tab w:val="right" w:leader="dot" w:pos="9360"/>
      </w:tabs>
      <w:suppressAutoHyphens/>
      <w:ind w:left="2880" w:right="720" w:hanging="720"/>
    </w:pPr>
  </w:style>
  <w:style w:type="paragraph" w:styleId="TOC5">
    <w:name w:val="toc 5"/>
    <w:basedOn w:val="Normal"/>
    <w:next w:val="Normal"/>
    <w:autoRedefine/>
    <w:semiHidden/>
    <w:rsid w:val="005855D6"/>
    <w:pPr>
      <w:tabs>
        <w:tab w:val="right" w:leader="dot" w:pos="9360"/>
      </w:tabs>
      <w:suppressAutoHyphens/>
      <w:ind w:left="3600" w:right="720" w:hanging="720"/>
    </w:pPr>
  </w:style>
  <w:style w:type="paragraph" w:styleId="TOC6">
    <w:name w:val="toc 6"/>
    <w:basedOn w:val="Normal"/>
    <w:next w:val="Normal"/>
    <w:autoRedefine/>
    <w:semiHidden/>
    <w:rsid w:val="005855D6"/>
    <w:pPr>
      <w:tabs>
        <w:tab w:val="right" w:pos="9360"/>
      </w:tabs>
      <w:suppressAutoHyphens/>
      <w:ind w:left="720" w:hanging="720"/>
    </w:pPr>
  </w:style>
  <w:style w:type="paragraph" w:styleId="TOC7">
    <w:name w:val="toc 7"/>
    <w:basedOn w:val="Normal"/>
    <w:next w:val="Normal"/>
    <w:autoRedefine/>
    <w:semiHidden/>
    <w:rsid w:val="005855D6"/>
    <w:pPr>
      <w:suppressAutoHyphens/>
      <w:ind w:left="720" w:hanging="720"/>
    </w:pPr>
  </w:style>
  <w:style w:type="paragraph" w:styleId="TOC8">
    <w:name w:val="toc 8"/>
    <w:basedOn w:val="Normal"/>
    <w:next w:val="Normal"/>
    <w:autoRedefine/>
    <w:semiHidden/>
    <w:rsid w:val="005855D6"/>
    <w:pPr>
      <w:tabs>
        <w:tab w:val="right" w:pos="9360"/>
      </w:tabs>
      <w:suppressAutoHyphens/>
      <w:ind w:left="720" w:hanging="720"/>
    </w:pPr>
  </w:style>
  <w:style w:type="paragraph" w:styleId="TOC9">
    <w:name w:val="toc 9"/>
    <w:basedOn w:val="Normal"/>
    <w:next w:val="Normal"/>
    <w:autoRedefine/>
    <w:semiHidden/>
    <w:rsid w:val="005855D6"/>
    <w:pPr>
      <w:tabs>
        <w:tab w:val="right" w:leader="dot" w:pos="9360"/>
      </w:tabs>
      <w:suppressAutoHyphens/>
      <w:ind w:left="720" w:hanging="720"/>
    </w:pPr>
  </w:style>
  <w:style w:type="paragraph" w:styleId="Index1">
    <w:name w:val="index 1"/>
    <w:basedOn w:val="Normal"/>
    <w:next w:val="Normal"/>
    <w:autoRedefine/>
    <w:semiHidden/>
    <w:rsid w:val="005855D6"/>
    <w:pPr>
      <w:tabs>
        <w:tab w:val="right" w:leader="dot" w:pos="9360"/>
      </w:tabs>
      <w:suppressAutoHyphens/>
      <w:ind w:left="1440" w:right="720" w:hanging="1440"/>
    </w:pPr>
  </w:style>
  <w:style w:type="paragraph" w:styleId="Index2">
    <w:name w:val="index 2"/>
    <w:basedOn w:val="Normal"/>
    <w:next w:val="Normal"/>
    <w:autoRedefine/>
    <w:semiHidden/>
    <w:rsid w:val="005855D6"/>
    <w:pPr>
      <w:tabs>
        <w:tab w:val="right" w:leader="dot" w:pos="9360"/>
      </w:tabs>
      <w:suppressAutoHyphens/>
      <w:ind w:left="1440" w:right="720" w:hanging="720"/>
    </w:pPr>
  </w:style>
  <w:style w:type="paragraph" w:styleId="TOAHeading">
    <w:name w:val="toa heading"/>
    <w:basedOn w:val="Normal"/>
    <w:next w:val="Normal"/>
    <w:semiHidden/>
    <w:rsid w:val="005855D6"/>
    <w:pPr>
      <w:tabs>
        <w:tab w:val="right" w:pos="9360"/>
      </w:tabs>
      <w:suppressAutoHyphens/>
    </w:pPr>
  </w:style>
  <w:style w:type="paragraph" w:styleId="Caption">
    <w:name w:val="caption"/>
    <w:basedOn w:val="Normal"/>
    <w:next w:val="Normal"/>
    <w:qFormat/>
    <w:rsid w:val="005855D6"/>
  </w:style>
  <w:style w:type="character" w:customStyle="1" w:styleId="EquationCaption">
    <w:name w:val="_Equation Caption"/>
    <w:rsid w:val="005855D6"/>
  </w:style>
  <w:style w:type="paragraph" w:styleId="Header">
    <w:name w:val="header"/>
    <w:basedOn w:val="Normal"/>
    <w:link w:val="HeaderChar"/>
    <w:rsid w:val="005855D6"/>
    <w:pPr>
      <w:tabs>
        <w:tab w:val="center" w:pos="4320"/>
        <w:tab w:val="right" w:pos="8640"/>
      </w:tabs>
    </w:pPr>
  </w:style>
  <w:style w:type="character" w:customStyle="1" w:styleId="HeaderChar">
    <w:name w:val="Header Char"/>
    <w:basedOn w:val="DefaultParagraphFont"/>
    <w:link w:val="Header"/>
    <w:semiHidden/>
    <w:locked/>
    <w:rsid w:val="00A87F3F"/>
    <w:rPr>
      <w:rFonts w:ascii="Courier New" w:hAnsi="Courier New" w:cs="Times New Roman"/>
      <w:sz w:val="24"/>
    </w:rPr>
  </w:style>
  <w:style w:type="paragraph" w:styleId="Footer">
    <w:name w:val="footer"/>
    <w:basedOn w:val="Normal"/>
    <w:link w:val="FooterChar"/>
    <w:rsid w:val="005855D6"/>
    <w:pPr>
      <w:tabs>
        <w:tab w:val="center" w:pos="4320"/>
        <w:tab w:val="right" w:pos="8640"/>
      </w:tabs>
    </w:pPr>
  </w:style>
  <w:style w:type="character" w:customStyle="1" w:styleId="FooterChar">
    <w:name w:val="Footer Char"/>
    <w:basedOn w:val="DefaultParagraphFont"/>
    <w:link w:val="Footer"/>
    <w:semiHidden/>
    <w:locked/>
    <w:rsid w:val="00A87F3F"/>
    <w:rPr>
      <w:rFonts w:ascii="Courier New" w:hAnsi="Courier New" w:cs="Times New Roman"/>
      <w:sz w:val="24"/>
    </w:rPr>
  </w:style>
  <w:style w:type="table" w:styleId="TableGrid">
    <w:name w:val="Table Grid"/>
    <w:basedOn w:val="TableNormal"/>
    <w:rsid w:val="001C6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1C673B"/>
    <w:rPr>
      <w:rFonts w:ascii="Tahoma" w:hAnsi="Tahoma" w:cs="Tahoma"/>
      <w:sz w:val="16"/>
      <w:szCs w:val="16"/>
    </w:rPr>
  </w:style>
  <w:style w:type="character" w:customStyle="1" w:styleId="BalloonTextChar">
    <w:name w:val="Balloon Text Char"/>
    <w:basedOn w:val="DefaultParagraphFont"/>
    <w:link w:val="BalloonText"/>
    <w:rsid w:val="001C673B"/>
    <w:rPr>
      <w:rFonts w:ascii="Tahoma" w:hAnsi="Tahoma" w:cs="Tahoma"/>
      <w:sz w:val="16"/>
      <w:szCs w:val="16"/>
    </w:rPr>
  </w:style>
  <w:style w:type="character" w:styleId="CommentReference">
    <w:name w:val="annotation reference"/>
    <w:basedOn w:val="DefaultParagraphFont"/>
    <w:rsid w:val="00EC4DFA"/>
    <w:rPr>
      <w:sz w:val="16"/>
      <w:szCs w:val="16"/>
    </w:rPr>
  </w:style>
  <w:style w:type="paragraph" w:styleId="CommentText">
    <w:name w:val="annotation text"/>
    <w:basedOn w:val="Normal"/>
    <w:link w:val="CommentTextChar"/>
    <w:rsid w:val="00EC4DFA"/>
    <w:rPr>
      <w:sz w:val="20"/>
    </w:rPr>
  </w:style>
  <w:style w:type="character" w:customStyle="1" w:styleId="CommentTextChar">
    <w:name w:val="Comment Text Char"/>
    <w:basedOn w:val="DefaultParagraphFont"/>
    <w:link w:val="CommentText"/>
    <w:rsid w:val="00EC4DFA"/>
    <w:rPr>
      <w:rFonts w:ascii="Courier New" w:hAnsi="Courier New"/>
    </w:rPr>
  </w:style>
  <w:style w:type="paragraph" w:styleId="CommentSubject">
    <w:name w:val="annotation subject"/>
    <w:basedOn w:val="CommentText"/>
    <w:next w:val="CommentText"/>
    <w:link w:val="CommentSubjectChar"/>
    <w:rsid w:val="00EC4DFA"/>
    <w:rPr>
      <w:b/>
      <w:bCs/>
    </w:rPr>
  </w:style>
  <w:style w:type="character" w:customStyle="1" w:styleId="CommentSubjectChar">
    <w:name w:val="Comment Subject Char"/>
    <w:basedOn w:val="CommentTextChar"/>
    <w:link w:val="CommentSubject"/>
    <w:rsid w:val="00EC4DF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983832A4.dotm</Template>
  <TotalTime>1</TotalTime>
  <Pages>5</Pages>
  <Words>1212</Words>
  <Characters>7385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Fendler</dc:creator>
  <cp:lastModifiedBy>Rich, Curtis B.</cp:lastModifiedBy>
  <cp:revision>2</cp:revision>
  <cp:lastPrinted>2007-08-15T20:33:00Z</cp:lastPrinted>
  <dcterms:created xsi:type="dcterms:W3CDTF">2013-12-17T19:01:00Z</dcterms:created>
  <dcterms:modified xsi:type="dcterms:W3CDTF">2013-12-17T19:01:00Z</dcterms:modified>
</cp:coreProperties>
</file>