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427" w:rsidRDefault="004C7A45" w:rsidP="007B0734">
      <w:pPr>
        <w:pStyle w:val="Heading1Black"/>
        <w:spacing w:before="0" w:after="0"/>
      </w:pPr>
      <w:r w:rsidRPr="004C7A45">
        <w:rPr>
          <w:i/>
          <w:noProof/>
          <w:sz w:val="20"/>
          <w:szCs w:val="20"/>
        </w:rPr>
        <w:pict>
          <v:shapetype id="_x0000_t202" coordsize="21600,21600" o:spt="202" path="m,l,21600r21600,l21600,xe">
            <v:stroke joinstyle="miter"/>
            <v:path gradientshapeok="t" o:connecttype="rect"/>
          </v:shapetype>
          <v:shape id="_x0000_s1029" type="#_x0000_t202" style="position:absolute;left:0;text-align:left;margin-left:328.3pt;margin-top:-50pt;width:135.15pt;height:26.5pt;z-index:251668480" stroked="f">
            <v:textbox>
              <w:txbxContent>
                <w:p w:rsidR="007B0734" w:rsidRDefault="007B0734" w:rsidP="007B0734">
                  <w:pPr>
                    <w:spacing w:line="240" w:lineRule="auto"/>
                    <w:ind w:firstLine="0"/>
                    <w:jc w:val="right"/>
                    <w:rPr>
                      <w:rFonts w:ascii="Arial" w:hAnsi="Arial" w:cs="Arial"/>
                      <w:sz w:val="16"/>
                      <w:szCs w:val="16"/>
                    </w:rPr>
                  </w:pPr>
                  <w:r>
                    <w:rPr>
                      <w:rFonts w:ascii="Arial" w:hAnsi="Arial" w:cs="Arial"/>
                      <w:sz w:val="16"/>
                      <w:szCs w:val="16"/>
                    </w:rPr>
                    <w:t xml:space="preserve">OMB No. </w:t>
                  </w:r>
                  <w:r w:rsidR="008C144E">
                    <w:rPr>
                      <w:rFonts w:ascii="Arial" w:hAnsi="Arial" w:cs="Arial"/>
                      <w:sz w:val="16"/>
                      <w:szCs w:val="16"/>
                    </w:rPr>
                    <w:t>0584</w:t>
                  </w:r>
                  <w:r>
                    <w:rPr>
                      <w:rFonts w:ascii="Arial" w:hAnsi="Arial" w:cs="Arial"/>
                      <w:sz w:val="16"/>
                      <w:szCs w:val="16"/>
                    </w:rPr>
                    <w:t>-XXXX</w:t>
                  </w:r>
                </w:p>
                <w:p w:rsidR="007B0734" w:rsidRPr="00292C46" w:rsidRDefault="007B0734" w:rsidP="007B0734">
                  <w:pPr>
                    <w:spacing w:line="240" w:lineRule="auto"/>
                    <w:ind w:firstLine="0"/>
                    <w:jc w:val="right"/>
                    <w:rPr>
                      <w:rFonts w:ascii="Arial" w:hAnsi="Arial" w:cs="Arial"/>
                      <w:sz w:val="16"/>
                      <w:szCs w:val="16"/>
                    </w:rPr>
                  </w:pPr>
                  <w:r>
                    <w:rPr>
                      <w:rFonts w:ascii="Arial" w:hAnsi="Arial" w:cs="Arial"/>
                      <w:sz w:val="16"/>
                      <w:szCs w:val="16"/>
                    </w:rPr>
                    <w:t>Expiration Date: XX/XX/XXXX</w:t>
                  </w:r>
                </w:p>
              </w:txbxContent>
            </v:textbox>
          </v:shape>
        </w:pict>
      </w:r>
    </w:p>
    <w:p w:rsidR="00604427" w:rsidRDefault="00604427" w:rsidP="007B0734">
      <w:pPr>
        <w:pStyle w:val="Heading1Black"/>
        <w:spacing w:before="0" w:after="0"/>
      </w:pPr>
    </w:p>
    <w:p w:rsidR="00604427" w:rsidRDefault="00604427" w:rsidP="007B0734">
      <w:pPr>
        <w:pStyle w:val="Heading1Black"/>
        <w:spacing w:before="0" w:after="0"/>
      </w:pPr>
    </w:p>
    <w:p w:rsidR="00604427" w:rsidRPr="00802761" w:rsidRDefault="00604427" w:rsidP="00604427">
      <w:pPr>
        <w:spacing w:line="240" w:lineRule="auto"/>
        <w:jc w:val="center"/>
        <w:rPr>
          <w:rFonts w:ascii="Lucida Sans" w:hAnsi="Lucida Sans"/>
          <w:b/>
          <w:caps/>
        </w:rPr>
      </w:pPr>
      <w:r w:rsidRPr="00802761">
        <w:rPr>
          <w:rFonts w:ascii="Lucida Sans" w:hAnsi="Lucida Sans"/>
          <w:b/>
          <w:caps/>
        </w:rPr>
        <w:t>The Assessment of Contributions of an Interview to SNAP Eligibility and Benefit Determinations</w:t>
      </w:r>
    </w:p>
    <w:p w:rsidR="00604427" w:rsidRDefault="00604427" w:rsidP="00604427">
      <w:pPr>
        <w:pStyle w:val="Heading1Black"/>
        <w:spacing w:after="0"/>
      </w:pPr>
      <w:r w:rsidRPr="00B06CCB">
        <w:t>FOCUS GROUP GUIDE</w:t>
      </w:r>
    </w:p>
    <w:p w:rsidR="00604427" w:rsidRDefault="00604427" w:rsidP="00604427">
      <w:pPr>
        <w:spacing w:line="240" w:lineRule="auto"/>
        <w:rPr>
          <w:i/>
          <w:sz w:val="20"/>
          <w:szCs w:val="20"/>
        </w:rPr>
      </w:pPr>
    </w:p>
    <w:p w:rsidR="00604427" w:rsidRDefault="00604427" w:rsidP="00604427">
      <w:pPr>
        <w:spacing w:line="240" w:lineRule="auto"/>
        <w:rPr>
          <w:i/>
          <w:sz w:val="20"/>
          <w:szCs w:val="20"/>
        </w:rPr>
      </w:pPr>
    </w:p>
    <w:p w:rsidR="00604427" w:rsidRPr="00604427" w:rsidRDefault="00604427" w:rsidP="00604427">
      <w:pPr>
        <w:spacing w:line="240" w:lineRule="auto"/>
        <w:rPr>
          <w:rFonts w:ascii="Arial" w:hAnsi="Arial" w:cs="Arial"/>
          <w:i/>
          <w:sz w:val="20"/>
          <w:szCs w:val="20"/>
        </w:rPr>
      </w:pPr>
      <w:r w:rsidRPr="00604427">
        <w:rPr>
          <w:rFonts w:ascii="Arial" w:hAnsi="Arial" w:cs="Arial"/>
          <w:i/>
          <w:sz w:val="20"/>
          <w:szCs w:val="20"/>
        </w:rPr>
        <w:t>(Moderator Note: Substitute appropriate State Program Name instead of [SNAP] where appropriate)</w:t>
      </w:r>
    </w:p>
    <w:tbl>
      <w:tblPr>
        <w:tblpPr w:leftFromText="180" w:rightFromText="180" w:vertAnchor="text" w:horzAnchor="margin" w:tblpY="421"/>
        <w:tblW w:w="0" w:type="auto"/>
        <w:tblBorders>
          <w:top w:val="single" w:sz="18" w:space="0" w:color="auto"/>
          <w:bottom w:val="single" w:sz="18" w:space="0" w:color="auto"/>
        </w:tblBorders>
        <w:tblLook w:val="04A0"/>
      </w:tblPr>
      <w:tblGrid>
        <w:gridCol w:w="1186"/>
        <w:gridCol w:w="3909"/>
        <w:gridCol w:w="4366"/>
      </w:tblGrid>
      <w:tr w:rsidR="00604427" w:rsidTr="00604427">
        <w:tc>
          <w:tcPr>
            <w:tcW w:w="1186" w:type="dxa"/>
            <w:tcBorders>
              <w:top w:val="single" w:sz="18" w:space="0" w:color="auto"/>
              <w:left w:val="nil"/>
              <w:bottom w:val="single" w:sz="18" w:space="0" w:color="auto"/>
              <w:right w:val="nil"/>
            </w:tcBorders>
            <w:shd w:val="clear" w:color="auto" w:fill="BFBFBF"/>
          </w:tcPr>
          <w:p w:rsidR="00604427" w:rsidRPr="000A3A6C" w:rsidRDefault="00604427" w:rsidP="00604427">
            <w:pPr>
              <w:pStyle w:val="BulletBlack"/>
              <w:numPr>
                <w:ilvl w:val="0"/>
                <w:numId w:val="0"/>
              </w:numPr>
            </w:pPr>
            <w:r w:rsidRPr="000A3A6C">
              <w:t>State</w:t>
            </w:r>
          </w:p>
        </w:tc>
        <w:tc>
          <w:tcPr>
            <w:tcW w:w="3909" w:type="dxa"/>
            <w:tcBorders>
              <w:top w:val="single" w:sz="18" w:space="0" w:color="auto"/>
              <w:left w:val="nil"/>
              <w:bottom w:val="single" w:sz="18" w:space="0" w:color="auto"/>
              <w:right w:val="nil"/>
            </w:tcBorders>
            <w:shd w:val="clear" w:color="auto" w:fill="BFBFBF"/>
          </w:tcPr>
          <w:p w:rsidR="00604427" w:rsidRPr="000A3A6C" w:rsidRDefault="00604427" w:rsidP="00604427">
            <w:pPr>
              <w:pStyle w:val="BulletBlack"/>
              <w:numPr>
                <w:ilvl w:val="0"/>
                <w:numId w:val="0"/>
              </w:numPr>
            </w:pPr>
            <w:r w:rsidRPr="000A3A6C">
              <w:t>State Program Name</w:t>
            </w:r>
            <w:r w:rsidRPr="000A3A6C">
              <w:rPr>
                <w:rStyle w:val="FootnoteReference"/>
              </w:rPr>
              <w:footnoteReference w:id="2"/>
            </w:r>
          </w:p>
        </w:tc>
        <w:tc>
          <w:tcPr>
            <w:tcW w:w="4366" w:type="dxa"/>
            <w:tcBorders>
              <w:top w:val="single" w:sz="18" w:space="0" w:color="auto"/>
              <w:left w:val="nil"/>
              <w:bottom w:val="single" w:sz="18" w:space="0" w:color="auto"/>
              <w:right w:val="nil"/>
            </w:tcBorders>
            <w:shd w:val="clear" w:color="auto" w:fill="BFBFBF"/>
          </w:tcPr>
          <w:p w:rsidR="00604427" w:rsidRPr="000A3A6C" w:rsidRDefault="00604427" w:rsidP="00604427">
            <w:pPr>
              <w:pStyle w:val="BulletBlack"/>
              <w:numPr>
                <w:ilvl w:val="0"/>
                <w:numId w:val="0"/>
              </w:numPr>
            </w:pPr>
            <w:r w:rsidRPr="000A3A6C">
              <w:t>Name of State EBT Card</w:t>
            </w:r>
          </w:p>
        </w:tc>
      </w:tr>
      <w:tr w:rsidR="00604427" w:rsidTr="00604427">
        <w:tc>
          <w:tcPr>
            <w:tcW w:w="1186" w:type="dxa"/>
            <w:tcBorders>
              <w:top w:val="single" w:sz="18" w:space="0" w:color="auto"/>
              <w:left w:val="nil"/>
              <w:bottom w:val="single" w:sz="4" w:space="0" w:color="auto"/>
              <w:right w:val="nil"/>
            </w:tcBorders>
            <w:shd w:val="clear" w:color="auto" w:fill="BFBFBF"/>
          </w:tcPr>
          <w:p w:rsidR="00604427" w:rsidRPr="000A3A6C" w:rsidRDefault="00604427" w:rsidP="00604427">
            <w:pPr>
              <w:pStyle w:val="BulletBlack"/>
              <w:numPr>
                <w:ilvl w:val="0"/>
                <w:numId w:val="0"/>
              </w:numPr>
            </w:pPr>
            <w:r w:rsidRPr="000A3A6C">
              <w:t>OR</w:t>
            </w:r>
          </w:p>
        </w:tc>
        <w:tc>
          <w:tcPr>
            <w:tcW w:w="3909" w:type="dxa"/>
            <w:tcBorders>
              <w:top w:val="single" w:sz="18" w:space="0" w:color="auto"/>
              <w:bottom w:val="single" w:sz="4" w:space="0" w:color="auto"/>
            </w:tcBorders>
            <w:shd w:val="clear" w:color="auto" w:fill="auto"/>
          </w:tcPr>
          <w:p w:rsidR="00604427" w:rsidRPr="000A3A6C" w:rsidRDefault="00604427" w:rsidP="00604427">
            <w:pPr>
              <w:pStyle w:val="BulletBlack"/>
              <w:numPr>
                <w:ilvl w:val="0"/>
                <w:numId w:val="0"/>
              </w:numPr>
            </w:pPr>
            <w:r w:rsidRPr="000A3A6C">
              <w:t>SNAP</w:t>
            </w:r>
          </w:p>
        </w:tc>
        <w:tc>
          <w:tcPr>
            <w:tcW w:w="4366" w:type="dxa"/>
            <w:tcBorders>
              <w:top w:val="single" w:sz="18" w:space="0" w:color="auto"/>
              <w:bottom w:val="single" w:sz="4" w:space="0" w:color="auto"/>
            </w:tcBorders>
            <w:shd w:val="clear" w:color="auto" w:fill="auto"/>
          </w:tcPr>
          <w:p w:rsidR="00604427" w:rsidRPr="000A3A6C" w:rsidRDefault="00604427" w:rsidP="00604427">
            <w:pPr>
              <w:pStyle w:val="BulletBlack"/>
              <w:numPr>
                <w:ilvl w:val="0"/>
                <w:numId w:val="0"/>
              </w:numPr>
            </w:pPr>
            <w:r w:rsidRPr="000A3A6C">
              <w:t>Oregon Trail</w:t>
            </w:r>
          </w:p>
        </w:tc>
      </w:tr>
      <w:tr w:rsidR="00604427" w:rsidTr="00604427">
        <w:tc>
          <w:tcPr>
            <w:tcW w:w="1186" w:type="dxa"/>
            <w:tcBorders>
              <w:top w:val="single" w:sz="4" w:space="0" w:color="auto"/>
              <w:left w:val="nil"/>
              <w:bottom w:val="single" w:sz="4" w:space="0" w:color="auto"/>
              <w:right w:val="nil"/>
            </w:tcBorders>
            <w:shd w:val="clear" w:color="auto" w:fill="BFBFBF"/>
          </w:tcPr>
          <w:p w:rsidR="00604427" w:rsidRPr="000A3A6C" w:rsidRDefault="00604427" w:rsidP="00604427">
            <w:pPr>
              <w:pStyle w:val="BulletBlack"/>
              <w:numPr>
                <w:ilvl w:val="0"/>
                <w:numId w:val="0"/>
              </w:numPr>
            </w:pPr>
            <w:r w:rsidRPr="000A3A6C">
              <w:t>NC</w:t>
            </w:r>
          </w:p>
        </w:tc>
        <w:tc>
          <w:tcPr>
            <w:tcW w:w="3909" w:type="dxa"/>
            <w:tcBorders>
              <w:top w:val="single" w:sz="4" w:space="0" w:color="auto"/>
              <w:bottom w:val="single" w:sz="4" w:space="0" w:color="auto"/>
            </w:tcBorders>
            <w:shd w:val="clear" w:color="auto" w:fill="auto"/>
          </w:tcPr>
          <w:p w:rsidR="00604427" w:rsidRPr="000A3A6C" w:rsidRDefault="00604427" w:rsidP="00604427">
            <w:pPr>
              <w:pStyle w:val="BulletBlack"/>
              <w:numPr>
                <w:ilvl w:val="0"/>
                <w:numId w:val="0"/>
              </w:numPr>
            </w:pPr>
            <w:r w:rsidRPr="000A3A6C">
              <w:t>Food &amp; Nutrition Services</w:t>
            </w:r>
          </w:p>
        </w:tc>
        <w:tc>
          <w:tcPr>
            <w:tcW w:w="4366" w:type="dxa"/>
            <w:tcBorders>
              <w:top w:val="single" w:sz="4" w:space="0" w:color="auto"/>
              <w:bottom w:val="single" w:sz="4" w:space="0" w:color="auto"/>
            </w:tcBorders>
            <w:shd w:val="clear" w:color="auto" w:fill="auto"/>
          </w:tcPr>
          <w:p w:rsidR="00604427" w:rsidRPr="000A3A6C" w:rsidRDefault="00604427" w:rsidP="00604427">
            <w:pPr>
              <w:pStyle w:val="BulletBlack"/>
              <w:numPr>
                <w:ilvl w:val="0"/>
                <w:numId w:val="0"/>
              </w:numPr>
            </w:pPr>
            <w:r w:rsidRPr="000A3A6C">
              <w:t>(US Flag Image Only)</w:t>
            </w:r>
          </w:p>
        </w:tc>
      </w:tr>
      <w:tr w:rsidR="00604427" w:rsidTr="00604427">
        <w:tc>
          <w:tcPr>
            <w:tcW w:w="1186" w:type="dxa"/>
            <w:tcBorders>
              <w:top w:val="single" w:sz="4" w:space="0" w:color="auto"/>
              <w:left w:val="nil"/>
              <w:bottom w:val="single" w:sz="18" w:space="0" w:color="auto"/>
              <w:right w:val="nil"/>
            </w:tcBorders>
            <w:shd w:val="clear" w:color="auto" w:fill="BFBFBF"/>
          </w:tcPr>
          <w:p w:rsidR="00604427" w:rsidRPr="000A3A6C" w:rsidRDefault="00604427" w:rsidP="00604427">
            <w:pPr>
              <w:pStyle w:val="BulletBlack"/>
              <w:numPr>
                <w:ilvl w:val="0"/>
                <w:numId w:val="0"/>
              </w:numPr>
            </w:pPr>
            <w:r w:rsidRPr="000A3A6C">
              <w:t>UT</w:t>
            </w:r>
          </w:p>
        </w:tc>
        <w:tc>
          <w:tcPr>
            <w:tcW w:w="3909" w:type="dxa"/>
            <w:tcBorders>
              <w:top w:val="single" w:sz="4" w:space="0" w:color="auto"/>
            </w:tcBorders>
            <w:shd w:val="clear" w:color="auto" w:fill="auto"/>
          </w:tcPr>
          <w:p w:rsidR="00604427" w:rsidRPr="000A3A6C" w:rsidRDefault="00604427" w:rsidP="00604427">
            <w:pPr>
              <w:pStyle w:val="BulletBlack"/>
              <w:numPr>
                <w:ilvl w:val="0"/>
                <w:numId w:val="0"/>
              </w:numPr>
            </w:pPr>
            <w:r w:rsidRPr="000A3A6C">
              <w:t>FSP (Food Stamp Program)</w:t>
            </w:r>
          </w:p>
        </w:tc>
        <w:tc>
          <w:tcPr>
            <w:tcW w:w="4366" w:type="dxa"/>
            <w:tcBorders>
              <w:top w:val="single" w:sz="4" w:space="0" w:color="auto"/>
            </w:tcBorders>
            <w:shd w:val="clear" w:color="auto" w:fill="auto"/>
          </w:tcPr>
          <w:p w:rsidR="00604427" w:rsidRPr="000A3A6C" w:rsidRDefault="00604427" w:rsidP="00604427">
            <w:pPr>
              <w:pStyle w:val="BulletBlack"/>
              <w:numPr>
                <w:ilvl w:val="0"/>
                <w:numId w:val="0"/>
              </w:numPr>
            </w:pPr>
            <w:r w:rsidRPr="000A3A6C">
              <w:t>Utah Horizon</w:t>
            </w:r>
          </w:p>
        </w:tc>
      </w:tr>
    </w:tbl>
    <w:p w:rsidR="00604427" w:rsidRDefault="00604427" w:rsidP="00604427">
      <w:pPr>
        <w:pStyle w:val="Heading2Black"/>
      </w:pPr>
    </w:p>
    <w:p w:rsidR="00604427" w:rsidRPr="00B06CCB" w:rsidRDefault="00604427" w:rsidP="00604427">
      <w:pPr>
        <w:pStyle w:val="Heading2Black"/>
      </w:pPr>
      <w:r w:rsidRPr="00B06CCB">
        <w:t>A.</w:t>
      </w:r>
      <w:r w:rsidRPr="00B06CCB">
        <w:tab/>
        <w:t xml:space="preserve">Introduction </w:t>
      </w:r>
    </w:p>
    <w:p w:rsidR="00604427" w:rsidRDefault="00604427" w:rsidP="00604427">
      <w:pPr>
        <w:pStyle w:val="NormalSS"/>
      </w:pPr>
      <w:r w:rsidRPr="00B06CCB">
        <w:t>Thank you very much for agreeing to come to this discussion group today.</w:t>
      </w:r>
      <w:r>
        <w:t xml:space="preserve"> </w:t>
      </w:r>
      <w:r w:rsidRPr="00B06CCB">
        <w:t>My name is [NAME], and I work for Ma</w:t>
      </w:r>
      <w:r>
        <w:t>thematica Policy Research,</w:t>
      </w:r>
      <w:r w:rsidRPr="00B06CCB">
        <w:t xml:space="preserve"> an independent research organization that is not part of the government.</w:t>
      </w:r>
      <w:r>
        <w:t xml:space="preserve"> </w:t>
      </w:r>
    </w:p>
    <w:p w:rsidR="00604427" w:rsidRDefault="00604427" w:rsidP="00604427">
      <w:pPr>
        <w:pStyle w:val="NormalSS"/>
      </w:pPr>
      <w:r w:rsidRPr="00B06CCB">
        <w:t xml:space="preserve">We are doing a study for the </w:t>
      </w:r>
      <w:r>
        <w:t>US Department of Agriculture, Food and Nutrition Service</w:t>
      </w:r>
      <w:r w:rsidRPr="00B06CCB">
        <w:t xml:space="preserve"> to learn about the Supplemental Nutrition Assistance Program or SNAP, which [is called NAME here in STATE</w:t>
      </w:r>
      <w:r>
        <w:t>]</w:t>
      </w:r>
      <w:r w:rsidRPr="00B06CCB">
        <w:t xml:space="preserve"> and was formerly known as the Food Stamp Program, and how </w:t>
      </w:r>
      <w:r>
        <w:t>the application process</w:t>
      </w:r>
      <w:r w:rsidRPr="00B06CCB">
        <w:t xml:space="preserve"> works in [STATE].</w:t>
      </w:r>
      <w:r>
        <w:t xml:space="preserve"> </w:t>
      </w:r>
      <w:r w:rsidRPr="00B06CCB">
        <w:t xml:space="preserve">As part of the study, we want to learn </w:t>
      </w:r>
      <w:r>
        <w:t>about your experiences with different stages of the [SNAP] application process</w:t>
      </w:r>
      <w:r w:rsidRPr="00B06CCB">
        <w:t xml:space="preserve"> and </w:t>
      </w:r>
      <w:r>
        <w:t>understand what makes completing the application difficult.</w:t>
      </w:r>
    </w:p>
    <w:p w:rsidR="006A7883" w:rsidRPr="006A7883" w:rsidRDefault="006A7883" w:rsidP="006A7883">
      <w:pPr>
        <w:pStyle w:val="PlainText"/>
        <w:spacing w:after="240"/>
        <w:ind w:firstLine="432"/>
        <w:rPr>
          <w:rFonts w:ascii="Garamond" w:hAnsi="Garamond"/>
          <w:sz w:val="24"/>
          <w:szCs w:val="24"/>
        </w:rPr>
      </w:pPr>
      <w:r w:rsidRPr="006A7883">
        <w:rPr>
          <w:rFonts w:ascii="Garamond" w:hAnsi="Garamond"/>
          <w:sz w:val="24"/>
          <w:szCs w:val="24"/>
        </w:rPr>
        <w:t xml:space="preserve">By participating in this focus group, you are giving us consent to use the information collected today in the reporting of the results of this study. All information collected from individuals in connection with this study will be </w:t>
      </w:r>
      <w:r w:rsidRPr="00970954">
        <w:rPr>
          <w:rFonts w:ascii="Garamond" w:hAnsi="Garamond"/>
          <w:sz w:val="24"/>
          <w:szCs w:val="24"/>
        </w:rPr>
        <w:t>kept private</w:t>
      </w:r>
      <w:r w:rsidRPr="006A7883">
        <w:rPr>
          <w:rFonts w:ascii="Garamond" w:hAnsi="Garamond"/>
          <w:sz w:val="24"/>
          <w:szCs w:val="24"/>
        </w:rPr>
        <w:t xml:space="preserve"> and used only for research purposes. Your name will not be used in reporting the results of the study and your answers will not affect your eligibility for any programs. Contact information such as your name, number, and address will not be maintained for any purposes beyond the study.  </w:t>
      </w:r>
    </w:p>
    <w:p w:rsidR="007147AD" w:rsidRDefault="004C7A45">
      <w:pPr>
        <w:tabs>
          <w:tab w:val="clear" w:pos="432"/>
        </w:tabs>
        <w:spacing w:line="240" w:lineRule="auto"/>
        <w:ind w:firstLine="0"/>
        <w:jc w:val="left"/>
      </w:pPr>
      <w:r>
        <w:rPr>
          <w:noProof/>
        </w:rPr>
        <w:pict>
          <v:shape id="_x0000_s1032" type="#_x0000_t202" style="position:absolute;margin-left:-6.7pt;margin-top:19.75pt;width:493.1pt;height:66.15pt;z-index:251669504">
            <v:textbox>
              <w:txbxContent>
                <w:p w:rsidR="007147AD" w:rsidRPr="007B0734" w:rsidRDefault="007147AD" w:rsidP="007147AD">
                  <w:pPr>
                    <w:spacing w:line="240" w:lineRule="auto"/>
                    <w:ind w:firstLine="0"/>
                    <w:rPr>
                      <w:rFonts w:ascii="Arial" w:hAnsi="Arial" w:cs="Arial"/>
                      <w:sz w:val="16"/>
                      <w:szCs w:val="16"/>
                    </w:rPr>
                  </w:pPr>
                  <w:r w:rsidRPr="007B0734">
                    <w:rPr>
                      <w:rFonts w:ascii="Arial" w:hAnsi="Arial" w:cs="Arial"/>
                      <w:sz w:val="16"/>
                      <w:szCs w:val="16"/>
                    </w:rPr>
                    <w:t xml:space="preserve">Public Burden Statement: An agency may not conduct or sponsor, and a person is not required to respond to, a collection of information unless it displays a valid OMB control number. The OMB control number for this project is </w:t>
                  </w:r>
                  <w:r w:rsidR="008C144E">
                    <w:rPr>
                      <w:rFonts w:ascii="Arial" w:hAnsi="Arial" w:cs="Arial"/>
                      <w:sz w:val="16"/>
                      <w:szCs w:val="16"/>
                    </w:rPr>
                    <w:t>0584</w:t>
                  </w:r>
                  <w:r w:rsidRPr="007B0734">
                    <w:rPr>
                      <w:rFonts w:ascii="Arial" w:hAnsi="Arial" w:cs="Arial"/>
                      <w:sz w:val="16"/>
                      <w:szCs w:val="16"/>
                    </w:rPr>
                    <w:t xml:space="preserve">-XXXX. Public reporting burden for this collection of information is estimated to be </w:t>
                  </w:r>
                  <w:r>
                    <w:rPr>
                      <w:rFonts w:ascii="Arial" w:hAnsi="Arial" w:cs="Arial"/>
                      <w:sz w:val="16"/>
                      <w:szCs w:val="16"/>
                    </w:rPr>
                    <w:t>100 minutes</w:t>
                  </w:r>
                  <w:r w:rsidRPr="007B0734">
                    <w:rPr>
                      <w:rFonts w:ascii="Arial" w:hAnsi="Arial" w:cs="Arial"/>
                      <w:sz w:val="16"/>
                      <w:szCs w:val="16"/>
                    </w:rPr>
                    <w:t xml:space="preserve"> per response including the time for participating in the interviews and providing the extant data collection. Send comments regarding this burden estimate or any other aspect of this collection of information, including suggestions for reducing this burden, to: U.S. Department of Agriculture, Food and Nutrition Services, Office of Research and Analysis, 3101 Park Center Drive, Room 1014, Alexandria, VA, 22302, ATTN: Rosemarie Downer</w:t>
                  </w:r>
                </w:p>
              </w:txbxContent>
            </v:textbox>
          </v:shape>
        </w:pict>
      </w:r>
      <w:r w:rsidR="007147AD">
        <w:br w:type="page"/>
      </w:r>
    </w:p>
    <w:p w:rsidR="00604427" w:rsidRPr="0026009C" w:rsidRDefault="00604427" w:rsidP="00604427">
      <w:pPr>
        <w:pStyle w:val="NormalSS"/>
      </w:pPr>
      <w:r w:rsidRPr="0026009C">
        <w:lastRenderedPageBreak/>
        <w:t>Before we start, I want to mention some rules for our discussion group.</w:t>
      </w:r>
    </w:p>
    <w:p w:rsidR="00604427" w:rsidRPr="00B06CCB" w:rsidRDefault="00604427" w:rsidP="00604427">
      <w:pPr>
        <w:pStyle w:val="BulletBlack"/>
        <w:ind w:left="810" w:hanging="360"/>
        <w:rPr>
          <w:b/>
          <w:bCs/>
          <w:i/>
          <w:iCs/>
        </w:rPr>
      </w:pPr>
      <w:r w:rsidRPr="00B06CCB">
        <w:t xml:space="preserve">First, we want you to know that taking part in this discussion is </w:t>
      </w:r>
      <w:r>
        <w:t>voluntary</w:t>
      </w:r>
      <w:r w:rsidRPr="00B06CCB">
        <w:t>, and you can choose to not answer a question if you wish.</w:t>
      </w:r>
      <w:r>
        <w:t xml:space="preserve"> </w:t>
      </w:r>
      <w:r w:rsidRPr="00B06CCB">
        <w:rPr>
          <w:b/>
          <w:bCs/>
          <w:i/>
          <w:iCs/>
        </w:rPr>
        <w:t xml:space="preserve">Participating in this discussion will not affect any of the services and benefits (e.g., </w:t>
      </w:r>
      <w:r>
        <w:rPr>
          <w:b/>
          <w:bCs/>
          <w:i/>
          <w:iCs/>
        </w:rPr>
        <w:t>SSI</w:t>
      </w:r>
      <w:r w:rsidRPr="00B06CCB">
        <w:rPr>
          <w:b/>
          <w:bCs/>
          <w:i/>
          <w:iCs/>
        </w:rPr>
        <w:t>, Medicaid) you receive.</w:t>
      </w:r>
      <w:r>
        <w:rPr>
          <w:b/>
          <w:bCs/>
          <w:i/>
          <w:iCs/>
        </w:rPr>
        <w:t xml:space="preserve"> </w:t>
      </w:r>
    </w:p>
    <w:p w:rsidR="00604427" w:rsidRPr="00B06CCB" w:rsidRDefault="00604427" w:rsidP="00604427">
      <w:pPr>
        <w:pStyle w:val="BulletBlack"/>
        <w:ind w:left="810" w:hanging="360"/>
      </w:pPr>
      <w:r w:rsidRPr="00B06CCB">
        <w:t>I am going to ask some questions and I’d like everyone to speak up.</w:t>
      </w:r>
      <w:r>
        <w:t xml:space="preserve"> </w:t>
      </w:r>
      <w:r w:rsidRPr="00B06CCB">
        <w:t>Let’s try to have equal “air time” so everyone will have a chance to speak.</w:t>
      </w:r>
      <w:r>
        <w:t xml:space="preserve"> </w:t>
      </w:r>
      <w:r w:rsidRPr="00B06CCB">
        <w:t>Please speak one at a time and as loudly as I am speaking.</w:t>
      </w:r>
      <w:r>
        <w:t xml:space="preserve"> </w:t>
      </w:r>
      <w:r w:rsidRPr="00B06CCB">
        <w:t>It’s important to avoid side conversations with your neighbors.</w:t>
      </w:r>
    </w:p>
    <w:p w:rsidR="00604427" w:rsidRPr="00B06CCB" w:rsidRDefault="00604427" w:rsidP="00604427">
      <w:pPr>
        <w:pStyle w:val="BulletBlack"/>
        <w:ind w:left="810" w:hanging="360"/>
      </w:pPr>
      <w:r w:rsidRPr="00B06CCB">
        <w:t>Please respect each other’s point of view.</w:t>
      </w:r>
      <w:r>
        <w:t xml:space="preserve"> </w:t>
      </w:r>
      <w:r w:rsidRPr="00B06CCB">
        <w:t>There are no right or wrong answers.</w:t>
      </w:r>
      <w:r>
        <w:t xml:space="preserve"> </w:t>
      </w:r>
      <w:r w:rsidRPr="00B06CCB">
        <w:t>So just say exactly what you think, whether it’s something good or bad.</w:t>
      </w:r>
      <w:r>
        <w:t xml:space="preserve"> </w:t>
      </w:r>
    </w:p>
    <w:p w:rsidR="00604427" w:rsidRPr="00B06CCB" w:rsidRDefault="00604427" w:rsidP="00604427">
      <w:pPr>
        <w:pStyle w:val="BulletBlack"/>
        <w:ind w:left="810" w:hanging="360"/>
      </w:pPr>
      <w:r w:rsidRPr="00B06CCB">
        <w:t>At times, I may need to move the conversation along to be sure we cover everything.</w:t>
      </w:r>
      <w:r>
        <w:t xml:space="preserve"> </w:t>
      </w:r>
      <w:r w:rsidRPr="00B06CCB">
        <w:t>If I interrupt you, it’s not personal.</w:t>
      </w:r>
      <w:r>
        <w:t xml:space="preserve"> </w:t>
      </w:r>
      <w:r w:rsidRPr="00B06CCB">
        <w:t>I just want to get to everything that’s on the agenda.</w:t>
      </w:r>
      <w:r>
        <w:t xml:space="preserve"> </w:t>
      </w:r>
    </w:p>
    <w:p w:rsidR="00604427" w:rsidRPr="00970954" w:rsidRDefault="001D7FCF" w:rsidP="00604427">
      <w:pPr>
        <w:pStyle w:val="BulletBlack"/>
        <w:ind w:left="810" w:hanging="360"/>
      </w:pPr>
      <w:r w:rsidRPr="001D7FCF">
        <w:t xml:space="preserve">By signing the consent form, you indicated that you would </w:t>
      </w:r>
      <w:r w:rsidRPr="00970954">
        <w:t xml:space="preserve">keep </w:t>
      </w:r>
      <w:r w:rsidR="0024146E" w:rsidRPr="00970954">
        <w:t>private</w:t>
      </w:r>
      <w:r w:rsidRPr="00970954">
        <w:t xml:space="preserve"> what is discussed during this group, as well as the identities of the other participants. </w:t>
      </w:r>
      <w:r w:rsidR="00604427" w:rsidRPr="00970954">
        <w:t xml:space="preserve">After you leave today, we ask that you respect each other’s privacy by not repeating any of the discussion you’ve heard. </w:t>
      </w:r>
    </w:p>
    <w:p w:rsidR="00604427" w:rsidRPr="00970954" w:rsidRDefault="00604427" w:rsidP="00604427">
      <w:pPr>
        <w:pStyle w:val="BulletBlack"/>
        <w:ind w:left="810" w:hanging="360"/>
      </w:pPr>
      <w:r w:rsidRPr="00970954">
        <w:t xml:space="preserve">I would like to tape record our discussion so I can listen to it later and accurately report </w:t>
      </w:r>
      <w:r w:rsidRPr="00970954">
        <w:rPr>
          <w:i/>
        </w:rPr>
        <w:t>what</w:t>
      </w:r>
      <w:r w:rsidRPr="00970954">
        <w:t xml:space="preserve"> was said. Everything you say here is private, except as otherwise required by law. No one besides our study team will listen to the tape. Your names will </w:t>
      </w:r>
      <w:r w:rsidRPr="00970954">
        <w:rPr>
          <w:i/>
        </w:rPr>
        <w:t>not</w:t>
      </w:r>
      <w:r w:rsidRPr="00970954">
        <w:t xml:space="preserve"> be included in our report or on any document we submit to anyone outside of the study team.</w:t>
      </w:r>
    </w:p>
    <w:p w:rsidR="00604427" w:rsidRPr="00970954" w:rsidRDefault="00604427" w:rsidP="00604427">
      <w:pPr>
        <w:pStyle w:val="BulletBlack"/>
        <w:ind w:left="810" w:hanging="360"/>
      </w:pPr>
      <w:r w:rsidRPr="00970954">
        <w:t>If you want to say something that you don’t want taped, please let me know, and I will be glad to pause the recorder. Does anybody have any objections to participating or to my taping our discussion?</w:t>
      </w:r>
      <w:r w:rsidRPr="00970954">
        <w:rPr>
          <w:rStyle w:val="FootnoteReference"/>
        </w:rPr>
        <w:footnoteReference w:id="3"/>
      </w:r>
      <w:r w:rsidRPr="00970954">
        <w:t xml:space="preserve"> </w:t>
      </w:r>
    </w:p>
    <w:p w:rsidR="00604427" w:rsidRPr="00970954" w:rsidRDefault="00604427" w:rsidP="00604427">
      <w:pPr>
        <w:pStyle w:val="BulletBlack"/>
        <w:ind w:left="810" w:hanging="360"/>
      </w:pPr>
      <w:r w:rsidRPr="00970954">
        <w:t xml:space="preserve">The session will last about 1½ hours, and we will not take any formal breaks. But please feel free to get up at any time to stretch, use the restroom, or help yourselves to something to eat or drink. </w:t>
      </w:r>
    </w:p>
    <w:p w:rsidR="00604427" w:rsidRPr="00970954" w:rsidRDefault="00604427" w:rsidP="00604427">
      <w:pPr>
        <w:pStyle w:val="BulletBlack"/>
        <w:ind w:left="810" w:hanging="360"/>
      </w:pPr>
      <w:r w:rsidRPr="00970954">
        <w:t xml:space="preserve">At the end of the session, you will receive $30 (plus a transportation reimbursement) as a thank you for coming today and sharing your opinions. </w:t>
      </w:r>
      <w:r w:rsidR="001D7FCF" w:rsidRPr="00970954">
        <w:t xml:space="preserve">This </w:t>
      </w:r>
      <w:r w:rsidR="0024146E" w:rsidRPr="00970954">
        <w:t>incentive</w:t>
      </w:r>
      <w:r w:rsidR="001D7FCF" w:rsidRPr="00970954">
        <w:t xml:space="preserve"> will not affect your potential eligibility for SNAP benefits in the future.</w:t>
      </w:r>
    </w:p>
    <w:p w:rsidR="00604427" w:rsidRPr="00B06CCB" w:rsidRDefault="00604427" w:rsidP="00604427">
      <w:pPr>
        <w:pStyle w:val="BulletBlackLastSS"/>
        <w:ind w:left="810" w:hanging="360"/>
      </w:pPr>
      <w:r w:rsidRPr="00B06CCB">
        <w:t>Are there any questions before we get started?</w:t>
      </w:r>
    </w:p>
    <w:p w:rsidR="00604427" w:rsidRPr="00B06CCB" w:rsidRDefault="00604427" w:rsidP="00604427">
      <w:pPr>
        <w:pStyle w:val="NormalSS"/>
        <w:rPr>
          <w:bCs/>
        </w:rPr>
      </w:pPr>
      <w:r w:rsidRPr="00B06CCB">
        <w:rPr>
          <w:bCs/>
        </w:rPr>
        <w:t xml:space="preserve">To get started, please </w:t>
      </w:r>
      <w:r w:rsidRPr="00B06CCB">
        <w:t>introduce yourself and tell us:</w:t>
      </w:r>
    </w:p>
    <w:p w:rsidR="00604427" w:rsidRPr="00B06CCB" w:rsidRDefault="00604427" w:rsidP="00604427">
      <w:pPr>
        <w:pStyle w:val="BulletBlack"/>
        <w:ind w:left="810" w:hanging="360"/>
      </w:pPr>
      <w:r w:rsidRPr="00B06CCB">
        <w:t>Your first name</w:t>
      </w:r>
    </w:p>
    <w:p w:rsidR="00604427" w:rsidRPr="007F21D2" w:rsidRDefault="00604427" w:rsidP="006A7883">
      <w:pPr>
        <w:pStyle w:val="BulletBlackLastSS"/>
        <w:ind w:left="806" w:hanging="360"/>
      </w:pPr>
      <w:r w:rsidRPr="00B06CCB">
        <w:lastRenderedPageBreak/>
        <w:t>How long you have lived in the area</w:t>
      </w:r>
    </w:p>
    <w:p w:rsidR="00604427" w:rsidRDefault="00604427" w:rsidP="00604427">
      <w:pPr>
        <w:pStyle w:val="Heading2Black"/>
      </w:pPr>
      <w:r>
        <w:t>B.</w:t>
      </w:r>
      <w:r>
        <w:tab/>
        <w:t xml:space="preserve">SNAP Knowledge/Expectations Prior to Applying for Benefits </w:t>
      </w:r>
    </w:p>
    <w:p w:rsidR="00604427" w:rsidRDefault="00604427" w:rsidP="00604427">
      <w:pPr>
        <w:pStyle w:val="BulletBlack"/>
        <w:numPr>
          <w:ilvl w:val="0"/>
          <w:numId w:val="0"/>
        </w:numPr>
      </w:pPr>
      <w:r>
        <w:t>All of you are here because you began a [SNAP] application in the last several months. Please focus on that experience in our discussion and not on any prior experiences with [SNAP].</w:t>
      </w:r>
    </w:p>
    <w:p w:rsidR="00604427" w:rsidRDefault="00604427" w:rsidP="00604427">
      <w:pPr>
        <w:pStyle w:val="BulletBlack"/>
        <w:numPr>
          <w:ilvl w:val="0"/>
          <w:numId w:val="0"/>
        </w:numPr>
        <w:ind w:left="360" w:hanging="360"/>
      </w:pPr>
      <w:r>
        <w:t xml:space="preserve">1. </w:t>
      </w:r>
      <w:r>
        <w:tab/>
        <w:t xml:space="preserve">Prior to applying for [SNAP] benefits, did you hear or read about any recent changes to the program? </w:t>
      </w:r>
    </w:p>
    <w:p w:rsidR="00604427" w:rsidRDefault="00604427" w:rsidP="00604427">
      <w:pPr>
        <w:pStyle w:val="BulletBlack"/>
        <w:numPr>
          <w:ilvl w:val="0"/>
          <w:numId w:val="0"/>
        </w:numPr>
      </w:pPr>
      <w:r>
        <w:t xml:space="preserve">2. </w:t>
      </w:r>
      <w:r>
        <w:tab/>
        <w:t xml:space="preserve">What changes were you informed about? </w:t>
      </w:r>
    </w:p>
    <w:p w:rsidR="00604427" w:rsidRDefault="00604427" w:rsidP="00604427">
      <w:pPr>
        <w:pStyle w:val="BulletBlack"/>
        <w:numPr>
          <w:ilvl w:val="0"/>
          <w:numId w:val="0"/>
        </w:numPr>
      </w:pPr>
      <w:r>
        <w:t>[PROBE ON THESE TOPICS IF NECESSARY]:</w:t>
      </w:r>
    </w:p>
    <w:p w:rsidR="00604427" w:rsidRPr="00C6321D" w:rsidRDefault="00604427" w:rsidP="00604427">
      <w:pPr>
        <w:pStyle w:val="BulletBlack"/>
        <w:ind w:hanging="360"/>
      </w:pPr>
      <w:r w:rsidRPr="00A1228D">
        <w:rPr>
          <w:b/>
        </w:rPr>
        <w:t>Shorter Eligibility Interviews</w:t>
      </w:r>
      <w:r>
        <w:t>—</w:t>
      </w:r>
      <w:r w:rsidRPr="00C6321D">
        <w:t>Some individuals qualify for expedited interviews</w:t>
      </w:r>
      <w:r>
        <w:t>, or may not need an interview at all.</w:t>
      </w:r>
      <w:r w:rsidRPr="00C6321D">
        <w:t xml:space="preserve"> </w:t>
      </w:r>
    </w:p>
    <w:p w:rsidR="00604427" w:rsidRPr="00C6321D" w:rsidRDefault="00604427" w:rsidP="00604427">
      <w:pPr>
        <w:pStyle w:val="BulletBlack"/>
        <w:numPr>
          <w:ilvl w:val="0"/>
          <w:numId w:val="25"/>
        </w:numPr>
      </w:pPr>
      <w:r w:rsidRPr="00A1228D">
        <w:rPr>
          <w:b/>
        </w:rPr>
        <w:t>Electronic Applications</w:t>
      </w:r>
      <w:r>
        <w:t>—</w:t>
      </w:r>
      <w:r w:rsidRPr="00C6321D">
        <w:t>Individuals can apply on-line.</w:t>
      </w:r>
      <w:r>
        <w:t xml:space="preserve"> </w:t>
      </w:r>
    </w:p>
    <w:p w:rsidR="00604427" w:rsidRPr="00C6321D" w:rsidRDefault="00604427" w:rsidP="00604427">
      <w:pPr>
        <w:pStyle w:val="BulletBlack"/>
        <w:numPr>
          <w:ilvl w:val="0"/>
          <w:numId w:val="25"/>
        </w:numPr>
      </w:pPr>
      <w:r w:rsidRPr="00A1228D">
        <w:rPr>
          <w:b/>
        </w:rPr>
        <w:t>Community Partners</w:t>
      </w:r>
      <w:r>
        <w:t>—</w:t>
      </w:r>
      <w:r w:rsidRPr="00C6321D">
        <w:t>Schools, libraries, hospitals and other organizations provide applications and application assistance.</w:t>
      </w:r>
    </w:p>
    <w:p w:rsidR="00604427" w:rsidRPr="00C6321D" w:rsidRDefault="00604427" w:rsidP="00604427">
      <w:pPr>
        <w:pStyle w:val="BulletBlack"/>
        <w:numPr>
          <w:ilvl w:val="0"/>
          <w:numId w:val="25"/>
        </w:numPr>
      </w:pPr>
      <w:r w:rsidRPr="00A1228D">
        <w:rPr>
          <w:b/>
        </w:rPr>
        <w:t>Self-Service Centers</w:t>
      </w:r>
      <w:r>
        <w:t>—</w:t>
      </w:r>
      <w:r w:rsidRPr="00C6321D">
        <w:t xml:space="preserve">At [STATE] offices, computers, fax machines, copiers, and a secure drop-off box are available to apply for benefits or report income changes. </w:t>
      </w:r>
    </w:p>
    <w:p w:rsidR="00604427" w:rsidRDefault="00604427" w:rsidP="00604427">
      <w:pPr>
        <w:pStyle w:val="BulletBlack"/>
        <w:numPr>
          <w:ilvl w:val="0"/>
          <w:numId w:val="25"/>
        </w:numPr>
      </w:pPr>
      <w:r w:rsidRPr="00A1228D">
        <w:rPr>
          <w:b/>
        </w:rPr>
        <w:t>Toll-Free Information Line</w:t>
      </w:r>
      <w:r w:rsidRPr="00A1228D">
        <w:t>—</w:t>
      </w:r>
      <w:r w:rsidRPr="00B06CCB">
        <w:t xml:space="preserve">Provides information about the program and allows participants to report income changes </w:t>
      </w:r>
    </w:p>
    <w:p w:rsidR="00604427" w:rsidRDefault="00604427" w:rsidP="00604427">
      <w:pPr>
        <w:pStyle w:val="BulletBlack"/>
        <w:numPr>
          <w:ilvl w:val="0"/>
          <w:numId w:val="0"/>
        </w:numPr>
      </w:pPr>
      <w:r>
        <w:t xml:space="preserve">3. </w:t>
      </w:r>
      <w:r>
        <w:tab/>
        <w:t>How did you hear about those changes?</w:t>
      </w:r>
    </w:p>
    <w:p w:rsidR="00604427" w:rsidRDefault="00604427" w:rsidP="00604427">
      <w:pPr>
        <w:pStyle w:val="BulletBlack"/>
        <w:numPr>
          <w:ilvl w:val="0"/>
          <w:numId w:val="25"/>
        </w:numPr>
      </w:pPr>
      <w:r>
        <w:t>From [SNAP] representative</w:t>
      </w:r>
    </w:p>
    <w:p w:rsidR="00604427" w:rsidRDefault="00604427" w:rsidP="00604427">
      <w:pPr>
        <w:pStyle w:val="BulletBlack"/>
        <w:numPr>
          <w:ilvl w:val="0"/>
          <w:numId w:val="25"/>
        </w:numPr>
      </w:pPr>
      <w:r>
        <w:t>Saw notice/flier about changes</w:t>
      </w:r>
    </w:p>
    <w:p w:rsidR="00604427" w:rsidRDefault="00604427" w:rsidP="00604427">
      <w:pPr>
        <w:pStyle w:val="BulletBlack"/>
        <w:numPr>
          <w:ilvl w:val="0"/>
          <w:numId w:val="25"/>
        </w:numPr>
      </w:pPr>
      <w:r>
        <w:t>Word of mouth - heard about changes from a friend, family member or someone else</w:t>
      </w:r>
    </w:p>
    <w:p w:rsidR="00604427" w:rsidRDefault="00604427" w:rsidP="00604427">
      <w:pPr>
        <w:pStyle w:val="NumberedBullet"/>
        <w:numPr>
          <w:ilvl w:val="0"/>
          <w:numId w:val="0"/>
        </w:numPr>
        <w:ind w:left="360" w:hanging="360"/>
      </w:pPr>
      <w:r>
        <w:t xml:space="preserve">4. </w:t>
      </w:r>
      <w:r>
        <w:tab/>
        <w:t>Did you get any information about [SNAP] from other government programs you may participate in (ie., SSI, TANF)?</w:t>
      </w:r>
    </w:p>
    <w:p w:rsidR="00604427" w:rsidRDefault="00604427" w:rsidP="00604427">
      <w:pPr>
        <w:pStyle w:val="BulletBlack"/>
        <w:numPr>
          <w:ilvl w:val="0"/>
          <w:numId w:val="0"/>
        </w:numPr>
      </w:pPr>
      <w:r>
        <w:t xml:space="preserve">5. </w:t>
      </w:r>
      <w:r>
        <w:tab/>
        <w:t>How confident were you that your application would be approved?</w:t>
      </w:r>
    </w:p>
    <w:p w:rsidR="00604427" w:rsidRDefault="00604427" w:rsidP="00604427">
      <w:pPr>
        <w:pStyle w:val="BulletBlack"/>
        <w:numPr>
          <w:ilvl w:val="0"/>
          <w:numId w:val="0"/>
        </w:numPr>
      </w:pPr>
      <w:r>
        <w:t xml:space="preserve">6. </w:t>
      </w:r>
      <w:r>
        <w:tab/>
        <w:t>In what ways was the actual process different from what you expected?</w:t>
      </w:r>
    </w:p>
    <w:p w:rsidR="00604427" w:rsidRDefault="00604427" w:rsidP="00604427">
      <w:pPr>
        <w:pStyle w:val="NumberedBullet"/>
        <w:numPr>
          <w:ilvl w:val="0"/>
          <w:numId w:val="0"/>
        </w:numPr>
      </w:pPr>
      <w:r>
        <w:t xml:space="preserve">7. </w:t>
      </w:r>
      <w:r>
        <w:tab/>
        <w:t>Before this most recent experience, had you ever applied for [SNAP] benefits before?</w:t>
      </w:r>
    </w:p>
    <w:p w:rsidR="00604427" w:rsidRDefault="00604427" w:rsidP="006A7883">
      <w:pPr>
        <w:pStyle w:val="NumberedBullet"/>
        <w:numPr>
          <w:ilvl w:val="0"/>
          <w:numId w:val="29"/>
        </w:numPr>
        <w:tabs>
          <w:tab w:val="clear" w:pos="360"/>
        </w:tabs>
        <w:spacing w:after="240"/>
      </w:pPr>
      <w:r>
        <w:t>Was the process application different this time from last?</w:t>
      </w:r>
    </w:p>
    <w:p w:rsidR="00604427" w:rsidRDefault="00604427" w:rsidP="00604427">
      <w:pPr>
        <w:pStyle w:val="Heading2Black"/>
        <w:tabs>
          <w:tab w:val="clear" w:pos="432"/>
        </w:tabs>
        <w:ind w:left="360" w:hanging="360"/>
      </w:pPr>
      <w:r>
        <w:t xml:space="preserve">C. </w:t>
      </w:r>
      <w:r>
        <w:tab/>
        <w:t>Experiences with SNAP Application Process</w:t>
      </w:r>
    </w:p>
    <w:p w:rsidR="00604427" w:rsidRDefault="00604427" w:rsidP="00604427">
      <w:pPr>
        <w:pStyle w:val="BulletBlack"/>
        <w:numPr>
          <w:ilvl w:val="0"/>
          <w:numId w:val="0"/>
        </w:numPr>
      </w:pPr>
      <w:r>
        <w:t xml:space="preserve">1. </w:t>
      </w:r>
      <w:r>
        <w:tab/>
        <w:t>Please describe what you had to do during the application process</w:t>
      </w:r>
      <w:r w:rsidRPr="00B06CCB">
        <w:t>.</w:t>
      </w:r>
    </w:p>
    <w:p w:rsidR="00604427" w:rsidRDefault="00604427" w:rsidP="00604427">
      <w:pPr>
        <w:pStyle w:val="BulletBlack"/>
        <w:numPr>
          <w:ilvl w:val="0"/>
          <w:numId w:val="0"/>
        </w:numPr>
      </w:pPr>
      <w:r>
        <w:t xml:space="preserve">2. </w:t>
      </w:r>
      <w:r>
        <w:tab/>
        <w:t xml:space="preserve">Did you fill out the paper application or did you complete the online version? </w:t>
      </w:r>
    </w:p>
    <w:p w:rsidR="00604427" w:rsidRDefault="00604427" w:rsidP="00604427">
      <w:pPr>
        <w:pStyle w:val="BulletBlack"/>
        <w:numPr>
          <w:ilvl w:val="0"/>
          <w:numId w:val="0"/>
        </w:numPr>
      </w:pPr>
      <w:r>
        <w:t xml:space="preserve">3. </w:t>
      </w:r>
      <w:r>
        <w:tab/>
        <w:t xml:space="preserve">How well did you understand the instructions on how to complete the application? </w:t>
      </w:r>
    </w:p>
    <w:p w:rsidR="00604427" w:rsidRPr="00231941" w:rsidRDefault="00604427" w:rsidP="00604427">
      <w:pPr>
        <w:pStyle w:val="BulletBlack"/>
        <w:numPr>
          <w:ilvl w:val="0"/>
          <w:numId w:val="0"/>
        </w:numPr>
      </w:pPr>
      <w:r>
        <w:t xml:space="preserve">4. </w:t>
      </w:r>
      <w:r>
        <w:tab/>
      </w:r>
      <w:r w:rsidRPr="00231941">
        <w:t>Was the application difficult or easy to complete?</w:t>
      </w:r>
    </w:p>
    <w:p w:rsidR="00604427" w:rsidRDefault="00604427" w:rsidP="00604427">
      <w:pPr>
        <w:pStyle w:val="BulletBlack"/>
        <w:numPr>
          <w:ilvl w:val="0"/>
          <w:numId w:val="0"/>
        </w:numPr>
      </w:pPr>
      <w:r>
        <w:t xml:space="preserve">A [SNAP] application can be denied if it is not completed or if all needed verifications are not received within 30 days of when your application was first submitted. </w:t>
      </w:r>
    </w:p>
    <w:p w:rsidR="00604427" w:rsidRDefault="00604427" w:rsidP="00604427">
      <w:pPr>
        <w:pStyle w:val="BulletBlack"/>
        <w:numPr>
          <w:ilvl w:val="0"/>
          <w:numId w:val="0"/>
        </w:numPr>
      </w:pPr>
      <w:r>
        <w:lastRenderedPageBreak/>
        <w:t xml:space="preserve">5. </w:t>
      </w:r>
      <w:r>
        <w:tab/>
        <w:t>Did you complete the entire application process?</w:t>
      </w:r>
    </w:p>
    <w:p w:rsidR="00604427" w:rsidRDefault="00604427" w:rsidP="00604427">
      <w:pPr>
        <w:pStyle w:val="BulletBlack"/>
        <w:numPr>
          <w:ilvl w:val="0"/>
          <w:numId w:val="0"/>
        </w:numPr>
      </w:pPr>
      <w:r>
        <w:t xml:space="preserve">6. </w:t>
      </w:r>
      <w:r>
        <w:tab/>
        <w:t>[If no], Describe some reasons for your not completing the application process?</w:t>
      </w:r>
    </w:p>
    <w:p w:rsidR="00604427" w:rsidRDefault="00604427" w:rsidP="00604427">
      <w:pPr>
        <w:pStyle w:val="BulletBlack"/>
        <w:numPr>
          <w:ilvl w:val="0"/>
          <w:numId w:val="0"/>
        </w:numPr>
      </w:pPr>
      <w:r>
        <w:t>[PROBE ON THESE TOPICS IF NECESSARY]:</w:t>
      </w:r>
    </w:p>
    <w:p w:rsidR="00604427" w:rsidRDefault="00604427" w:rsidP="00604427">
      <w:pPr>
        <w:pStyle w:val="BulletBlack"/>
        <w:numPr>
          <w:ilvl w:val="0"/>
          <w:numId w:val="27"/>
        </w:numPr>
      </w:pPr>
      <w:r>
        <w:t>Difficulties filling out the application</w:t>
      </w:r>
    </w:p>
    <w:p w:rsidR="00604427" w:rsidRDefault="00604427" w:rsidP="00604427">
      <w:pPr>
        <w:pStyle w:val="BulletBlack"/>
        <w:numPr>
          <w:ilvl w:val="0"/>
          <w:numId w:val="27"/>
        </w:numPr>
      </w:pPr>
      <w:r>
        <w:t>Difficulties getting paperwork for verifications</w:t>
      </w:r>
    </w:p>
    <w:p w:rsidR="00604427" w:rsidRDefault="00604427" w:rsidP="00604427">
      <w:pPr>
        <w:pStyle w:val="BulletBlack"/>
        <w:numPr>
          <w:ilvl w:val="0"/>
          <w:numId w:val="27"/>
        </w:numPr>
      </w:pPr>
      <w:r>
        <w:t>Lack of help with completing forms</w:t>
      </w:r>
    </w:p>
    <w:p w:rsidR="00604427" w:rsidRDefault="00604427" w:rsidP="00604427">
      <w:pPr>
        <w:pStyle w:val="BulletBlack"/>
        <w:numPr>
          <w:ilvl w:val="0"/>
          <w:numId w:val="27"/>
        </w:numPr>
      </w:pPr>
      <w:r>
        <w:t>Missed interview and did not re-schedule</w:t>
      </w:r>
      <w:r>
        <w:rPr>
          <w:rStyle w:val="FootnoteReference"/>
        </w:rPr>
        <w:footnoteReference w:id="4"/>
      </w:r>
    </w:p>
    <w:p w:rsidR="00604427" w:rsidRDefault="00604427" w:rsidP="00604427">
      <w:pPr>
        <w:pStyle w:val="Dash"/>
      </w:pPr>
      <w:r>
        <w:t>Why did you miss the interview: lack of transportation, no access to telephone, forgot, working?</w:t>
      </w:r>
    </w:p>
    <w:p w:rsidR="00604427" w:rsidRDefault="00604427" w:rsidP="00604427">
      <w:pPr>
        <w:pStyle w:val="BulletBlack"/>
        <w:numPr>
          <w:ilvl w:val="0"/>
          <w:numId w:val="27"/>
        </w:numPr>
      </w:pPr>
      <w:r>
        <w:t>Did not need benefits anymore (income or living situation changed or improved)</w:t>
      </w:r>
    </w:p>
    <w:p w:rsidR="00604427" w:rsidRDefault="00604427" w:rsidP="00604427">
      <w:pPr>
        <w:pStyle w:val="BulletBlack"/>
        <w:numPr>
          <w:ilvl w:val="0"/>
          <w:numId w:val="27"/>
        </w:numPr>
      </w:pPr>
      <w:r>
        <w:t>Thought I would probably be denied, so did not continue</w:t>
      </w:r>
    </w:p>
    <w:p w:rsidR="00604427" w:rsidRDefault="00604427" w:rsidP="00604427">
      <w:pPr>
        <w:pStyle w:val="Dash"/>
      </w:pPr>
      <w:r>
        <w:t>Why did you think you would be denied? (Income requirements, immigrant status, lack of supporting documents)</w:t>
      </w:r>
    </w:p>
    <w:p w:rsidR="00604427" w:rsidRDefault="00604427" w:rsidP="00604427">
      <w:pPr>
        <w:pStyle w:val="BulletBlack"/>
        <w:numPr>
          <w:ilvl w:val="0"/>
          <w:numId w:val="0"/>
        </w:numPr>
      </w:pPr>
      <w:r>
        <w:t>6</w:t>
      </w:r>
      <w:r w:rsidRPr="00200C58">
        <w:t xml:space="preserve">a. </w:t>
      </w:r>
      <w:r>
        <w:tab/>
      </w:r>
      <w:r w:rsidRPr="00200C58">
        <w:t>[If multiple reasons given,] was there a single reason that stands out?</w:t>
      </w:r>
    </w:p>
    <w:p w:rsidR="00604427" w:rsidRPr="00200C58" w:rsidRDefault="00604427" w:rsidP="006A7883">
      <w:pPr>
        <w:pStyle w:val="BulletBlack"/>
        <w:numPr>
          <w:ilvl w:val="0"/>
          <w:numId w:val="0"/>
        </w:numPr>
        <w:spacing w:after="240"/>
        <w:ind w:left="360" w:hanging="360"/>
      </w:pPr>
      <w:r>
        <w:t xml:space="preserve">7. </w:t>
      </w:r>
      <w:r>
        <w:tab/>
        <w:t>Do you intend to re-apply for benefits? If so, will you apply the same way or a different way? Why?</w:t>
      </w:r>
    </w:p>
    <w:p w:rsidR="00604427" w:rsidRDefault="00604427" w:rsidP="00604427">
      <w:pPr>
        <w:pStyle w:val="Heading2Black"/>
        <w:tabs>
          <w:tab w:val="clear" w:pos="432"/>
        </w:tabs>
        <w:ind w:left="360" w:hanging="360"/>
      </w:pPr>
      <w:r>
        <w:t xml:space="preserve">D. </w:t>
      </w:r>
      <w:r>
        <w:tab/>
        <w:t>Proofs and Verification Documents</w:t>
      </w:r>
    </w:p>
    <w:p w:rsidR="00604427" w:rsidRDefault="00604427" w:rsidP="00604427">
      <w:pPr>
        <w:pStyle w:val="BulletBlack"/>
        <w:numPr>
          <w:ilvl w:val="0"/>
          <w:numId w:val="0"/>
        </w:numPr>
      </w:pPr>
      <w:r>
        <w:t>There are a number of proofs, or verifications, that are needed in order to approve an application for [SNAP] benefits.</w:t>
      </w:r>
    </w:p>
    <w:p w:rsidR="00604427" w:rsidRDefault="00604427" w:rsidP="00604427">
      <w:pPr>
        <w:pStyle w:val="BulletBlack"/>
        <w:numPr>
          <w:ilvl w:val="0"/>
          <w:numId w:val="0"/>
        </w:numPr>
      </w:pPr>
      <w:r>
        <w:t xml:space="preserve">1. </w:t>
      </w:r>
      <w:r>
        <w:tab/>
        <w:t>What proofs or paperwork were you asked to provide?</w:t>
      </w:r>
    </w:p>
    <w:p w:rsidR="00604427" w:rsidRDefault="00604427" w:rsidP="00604427">
      <w:pPr>
        <w:pStyle w:val="BulletBlack"/>
        <w:ind w:hanging="360"/>
      </w:pPr>
      <w:r>
        <w:t>Proof of Identification: birth certificate, driver’s license, social security card, immigration status</w:t>
      </w:r>
    </w:p>
    <w:p w:rsidR="00604427" w:rsidRDefault="00604427" w:rsidP="00604427">
      <w:pPr>
        <w:pStyle w:val="BulletBlack"/>
        <w:ind w:hanging="360"/>
      </w:pPr>
      <w:r>
        <w:t>Children’s identification: birth certificate, social security card</w:t>
      </w:r>
    </w:p>
    <w:p w:rsidR="00604427" w:rsidRDefault="00604427" w:rsidP="00604427">
      <w:pPr>
        <w:pStyle w:val="BulletBlack"/>
        <w:ind w:hanging="360"/>
      </w:pPr>
      <w:r>
        <w:t>Proof of where you live</w:t>
      </w:r>
    </w:p>
    <w:p w:rsidR="00604427" w:rsidRDefault="00604427" w:rsidP="00604427">
      <w:pPr>
        <w:pStyle w:val="BulletBlack"/>
        <w:ind w:hanging="360"/>
      </w:pPr>
      <w:r>
        <w:t>Proof of income</w:t>
      </w:r>
    </w:p>
    <w:p w:rsidR="00604427" w:rsidRDefault="00604427" w:rsidP="00604427">
      <w:pPr>
        <w:pStyle w:val="BulletBlack"/>
        <w:ind w:hanging="360"/>
      </w:pPr>
      <w:r>
        <w:t>Proof of resources</w:t>
      </w:r>
    </w:p>
    <w:p w:rsidR="00604427" w:rsidRDefault="00604427" w:rsidP="00604427">
      <w:pPr>
        <w:pStyle w:val="BulletBlack"/>
        <w:ind w:hanging="360"/>
      </w:pPr>
      <w:r>
        <w:t>Proof of expenses: medical, shelter, utilities</w:t>
      </w:r>
    </w:p>
    <w:p w:rsidR="00604427" w:rsidRDefault="00604427" w:rsidP="00604427">
      <w:pPr>
        <w:pStyle w:val="BulletBlack"/>
        <w:numPr>
          <w:ilvl w:val="0"/>
          <w:numId w:val="0"/>
        </w:numPr>
      </w:pPr>
      <w:r>
        <w:t xml:space="preserve">2.  </w:t>
      </w:r>
      <w:r>
        <w:tab/>
        <w:t>How did you submit these items? Describe the process of submitting this documentation.</w:t>
      </w:r>
    </w:p>
    <w:p w:rsidR="00604427" w:rsidRDefault="00604427" w:rsidP="00604427">
      <w:pPr>
        <w:pStyle w:val="BulletBlack"/>
        <w:numPr>
          <w:ilvl w:val="0"/>
          <w:numId w:val="0"/>
        </w:numPr>
      </w:pPr>
      <w:r>
        <w:t xml:space="preserve">3. </w:t>
      </w:r>
      <w:r>
        <w:tab/>
        <w:t>Did you have difficulty obtaining any of the proofs that were required?</w:t>
      </w:r>
    </w:p>
    <w:p w:rsidR="00604427" w:rsidRDefault="00604427" w:rsidP="00604427">
      <w:pPr>
        <w:pStyle w:val="BulletBlack"/>
        <w:numPr>
          <w:ilvl w:val="0"/>
          <w:numId w:val="0"/>
        </w:numPr>
      </w:pPr>
      <w:r>
        <w:t xml:space="preserve">3a. </w:t>
      </w:r>
      <w:r>
        <w:tab/>
        <w:t>If so, what difficulty did you have?</w:t>
      </w:r>
    </w:p>
    <w:p w:rsidR="00604427" w:rsidRDefault="00604427" w:rsidP="00604427">
      <w:pPr>
        <w:pStyle w:val="BulletBlack"/>
        <w:numPr>
          <w:ilvl w:val="0"/>
          <w:numId w:val="0"/>
        </w:numPr>
      </w:pPr>
      <w:r>
        <w:lastRenderedPageBreak/>
        <w:t>[PROBE ON THESE TOPICS IF NECESSARY]:</w:t>
      </w:r>
    </w:p>
    <w:p w:rsidR="00604427" w:rsidRDefault="00604427" w:rsidP="00604427">
      <w:pPr>
        <w:pStyle w:val="BulletBlack"/>
        <w:ind w:hanging="360"/>
      </w:pPr>
      <w:r>
        <w:t>Did not understand what they were really asking for</w:t>
      </w:r>
    </w:p>
    <w:p w:rsidR="00604427" w:rsidRDefault="00604427" w:rsidP="00604427">
      <w:pPr>
        <w:pStyle w:val="BulletBlack"/>
        <w:ind w:hanging="360"/>
      </w:pPr>
      <w:r>
        <w:t>Did not have the ability to obtain or could not find the documents</w:t>
      </w:r>
    </w:p>
    <w:p w:rsidR="00604427" w:rsidRDefault="00604427" w:rsidP="00604427">
      <w:pPr>
        <w:pStyle w:val="BulletBlack"/>
        <w:ind w:hanging="360"/>
      </w:pPr>
      <w:r>
        <w:t>Did not have original documents</w:t>
      </w:r>
    </w:p>
    <w:p w:rsidR="00604427" w:rsidRDefault="00604427" w:rsidP="00604427">
      <w:pPr>
        <w:pStyle w:val="BulletBlack"/>
        <w:ind w:hanging="360"/>
      </w:pPr>
      <w:r>
        <w:t>Could not obtain necessary documents in time for the application deadline</w:t>
      </w:r>
    </w:p>
    <w:p w:rsidR="00604427" w:rsidRDefault="00604427" w:rsidP="00604427">
      <w:pPr>
        <w:pStyle w:val="BulletBlack"/>
        <w:ind w:hanging="360"/>
      </w:pPr>
      <w:r>
        <w:t>Could not obtain the specific kind of proof requested</w:t>
      </w:r>
    </w:p>
    <w:p w:rsidR="00604427" w:rsidRDefault="00604427" w:rsidP="00604427">
      <w:pPr>
        <w:pStyle w:val="BulletBlack"/>
        <w:ind w:hanging="360"/>
      </w:pPr>
      <w:r>
        <w:t>Did not have transportation/could not travel to get documents</w:t>
      </w:r>
    </w:p>
    <w:p w:rsidR="00604427" w:rsidRDefault="00604427" w:rsidP="00604427">
      <w:pPr>
        <w:pStyle w:val="BulletBlack"/>
        <w:ind w:hanging="360"/>
      </w:pPr>
      <w:r>
        <w:t>Needed to make copies of documents, but could not get to a copy machine.</w:t>
      </w:r>
    </w:p>
    <w:p w:rsidR="00604427" w:rsidRDefault="00604427" w:rsidP="00604427">
      <w:pPr>
        <w:pStyle w:val="BulletBlack"/>
        <w:ind w:hanging="360"/>
      </w:pPr>
      <w:r>
        <w:t>Did not have stamp, fax machine, or transportation to get them in on time</w:t>
      </w:r>
    </w:p>
    <w:p w:rsidR="00604427" w:rsidRDefault="00604427" w:rsidP="00604427">
      <w:pPr>
        <w:pStyle w:val="BulletBlack"/>
        <w:numPr>
          <w:ilvl w:val="0"/>
          <w:numId w:val="0"/>
        </w:numPr>
      </w:pPr>
      <w:r>
        <w:t xml:space="preserve">4. </w:t>
      </w:r>
      <w:r>
        <w:tab/>
        <w:t xml:space="preserve">If you could not provide documented proof, were you given other options? </w:t>
      </w:r>
    </w:p>
    <w:p w:rsidR="00604427" w:rsidRDefault="00604427" w:rsidP="00604427">
      <w:pPr>
        <w:pStyle w:val="BulletBlack"/>
        <w:numPr>
          <w:ilvl w:val="0"/>
          <w:numId w:val="0"/>
        </w:numPr>
      </w:pPr>
      <w:r>
        <w:t xml:space="preserve">4a. </w:t>
      </w:r>
      <w:r>
        <w:tab/>
        <w:t>If so, what were those options?</w:t>
      </w:r>
    </w:p>
    <w:p w:rsidR="00604427" w:rsidRPr="00E10A79" w:rsidRDefault="00604427" w:rsidP="00604427">
      <w:pPr>
        <w:pStyle w:val="BulletBlack"/>
        <w:numPr>
          <w:ilvl w:val="0"/>
          <w:numId w:val="0"/>
        </w:numPr>
        <w:rPr>
          <w:i/>
        </w:rPr>
      </w:pPr>
      <w:r w:rsidRPr="00E10A79">
        <w:rPr>
          <w:i/>
        </w:rPr>
        <w:t>[Only discuss if need prompting. May include:</w:t>
      </w:r>
    </w:p>
    <w:p w:rsidR="00604427" w:rsidRPr="00E10A79" w:rsidRDefault="00604427" w:rsidP="00604427">
      <w:pPr>
        <w:pStyle w:val="BulletBlack"/>
        <w:numPr>
          <w:ilvl w:val="0"/>
          <w:numId w:val="28"/>
        </w:numPr>
        <w:rPr>
          <w:i/>
        </w:rPr>
      </w:pPr>
      <w:r w:rsidRPr="00E10A79">
        <w:rPr>
          <w:i/>
        </w:rPr>
        <w:t>Letting the client verify information on an application such as household member identity, citizenship, age or date of birth as true and providing a signature.</w:t>
      </w:r>
    </w:p>
    <w:p w:rsidR="00604427" w:rsidRPr="00E10A79" w:rsidRDefault="00604427" w:rsidP="00604427">
      <w:pPr>
        <w:pStyle w:val="BulletBlack"/>
        <w:numPr>
          <w:ilvl w:val="0"/>
          <w:numId w:val="28"/>
        </w:numPr>
        <w:rPr>
          <w:i/>
        </w:rPr>
      </w:pPr>
      <w:r w:rsidRPr="00E10A79">
        <w:rPr>
          <w:i/>
        </w:rPr>
        <w:t>Using any available documents that provide proof of your eligibility. You do not have to give a specific kind of document or proof.</w:t>
      </w:r>
    </w:p>
    <w:p w:rsidR="00604427" w:rsidRPr="00E10A79" w:rsidRDefault="00604427" w:rsidP="00604427">
      <w:pPr>
        <w:pStyle w:val="BulletBlack"/>
        <w:numPr>
          <w:ilvl w:val="0"/>
          <w:numId w:val="28"/>
        </w:numPr>
        <w:rPr>
          <w:i/>
        </w:rPr>
      </w:pPr>
      <w:r w:rsidRPr="00E10A79">
        <w:rPr>
          <w:i/>
        </w:rPr>
        <w:t xml:space="preserve">Giving someone else permission represent you with the SNAP office and other agencies. </w:t>
      </w:r>
    </w:p>
    <w:p w:rsidR="00604427" w:rsidRPr="007C5BF5" w:rsidRDefault="00604427" w:rsidP="00604427">
      <w:pPr>
        <w:pStyle w:val="Dash"/>
        <w:tabs>
          <w:tab w:val="clear" w:pos="1080"/>
        </w:tabs>
        <w:rPr>
          <w:i/>
        </w:rPr>
      </w:pPr>
      <w:r w:rsidRPr="007C5BF5">
        <w:rPr>
          <w:i/>
        </w:rPr>
        <w:t>Were you familiar with any of these options while applying?</w:t>
      </w:r>
    </w:p>
    <w:p w:rsidR="00604427" w:rsidRDefault="00604427" w:rsidP="006A7883">
      <w:pPr>
        <w:pStyle w:val="BulletBlack"/>
        <w:numPr>
          <w:ilvl w:val="0"/>
          <w:numId w:val="0"/>
        </w:numPr>
        <w:spacing w:after="240"/>
        <w:ind w:left="360" w:hanging="360"/>
      </w:pPr>
      <w:r>
        <w:t xml:space="preserve">4b. </w:t>
      </w:r>
      <w:r>
        <w:tab/>
        <w:t>If not, do you think knowing about other options for providing proofs would have helped you complete the [SNAP] application process?</w:t>
      </w:r>
    </w:p>
    <w:p w:rsidR="00604427" w:rsidRDefault="00604427" w:rsidP="00604427">
      <w:pPr>
        <w:pStyle w:val="Heading2Black"/>
        <w:tabs>
          <w:tab w:val="clear" w:pos="432"/>
          <w:tab w:val="left" w:pos="360"/>
        </w:tabs>
      </w:pPr>
      <w:r>
        <w:t xml:space="preserve">E. </w:t>
      </w:r>
      <w:r>
        <w:tab/>
        <w:t>Access to Help in Completing SNAP Application</w:t>
      </w:r>
    </w:p>
    <w:p w:rsidR="00604427" w:rsidRDefault="00604427" w:rsidP="00604427">
      <w:pPr>
        <w:pStyle w:val="BulletBlack"/>
        <w:numPr>
          <w:ilvl w:val="0"/>
          <w:numId w:val="0"/>
        </w:numPr>
        <w:ind w:left="360" w:hanging="360"/>
      </w:pPr>
      <w:r>
        <w:t xml:space="preserve">1. </w:t>
      </w:r>
      <w:r>
        <w:tab/>
        <w:t xml:space="preserve">Describe the process of how you sought help with the [SNAP] application process including help with obtaining proofs or verifications. </w:t>
      </w:r>
    </w:p>
    <w:p w:rsidR="00604427" w:rsidRDefault="00604427" w:rsidP="00604427">
      <w:pPr>
        <w:pStyle w:val="BulletBlack"/>
        <w:numPr>
          <w:ilvl w:val="0"/>
          <w:numId w:val="0"/>
        </w:numPr>
      </w:pPr>
      <w:r>
        <w:t xml:space="preserve">2. </w:t>
      </w:r>
      <w:r>
        <w:tab/>
        <w:t xml:space="preserve">What kinds of help did you seek? </w:t>
      </w:r>
    </w:p>
    <w:p w:rsidR="00604427" w:rsidRDefault="00604427" w:rsidP="00604427">
      <w:pPr>
        <w:pStyle w:val="BulletBlack"/>
        <w:numPr>
          <w:ilvl w:val="0"/>
          <w:numId w:val="0"/>
        </w:numPr>
      </w:pPr>
      <w:r>
        <w:t>[PROBE ON THESE TOPICS IF NECESSARY]:</w:t>
      </w:r>
    </w:p>
    <w:p w:rsidR="00604427" w:rsidRDefault="00604427" w:rsidP="00604427">
      <w:pPr>
        <w:pStyle w:val="BulletBlack"/>
        <w:numPr>
          <w:ilvl w:val="0"/>
          <w:numId w:val="26"/>
        </w:numPr>
      </w:pPr>
      <w:r>
        <w:t>Online at [SNAP] website</w:t>
      </w:r>
    </w:p>
    <w:p w:rsidR="00604427" w:rsidRDefault="00604427" w:rsidP="00604427">
      <w:pPr>
        <w:pStyle w:val="BulletBlack"/>
        <w:numPr>
          <w:ilvl w:val="0"/>
          <w:numId w:val="26"/>
        </w:numPr>
      </w:pPr>
      <w:r>
        <w:t>Online at website other than [SNAP] website</w:t>
      </w:r>
    </w:p>
    <w:p w:rsidR="00604427" w:rsidRDefault="00604427" w:rsidP="00604427">
      <w:pPr>
        <w:pStyle w:val="BulletBlack"/>
        <w:numPr>
          <w:ilvl w:val="0"/>
          <w:numId w:val="26"/>
        </w:numPr>
      </w:pPr>
      <w:r>
        <w:t>Called [SNAP] office</w:t>
      </w:r>
    </w:p>
    <w:p w:rsidR="00604427" w:rsidRDefault="00604427" w:rsidP="00604427">
      <w:pPr>
        <w:pStyle w:val="BulletBlack"/>
        <w:numPr>
          <w:ilvl w:val="0"/>
          <w:numId w:val="26"/>
        </w:numPr>
      </w:pPr>
      <w:r>
        <w:t>Called toll-free information line</w:t>
      </w:r>
    </w:p>
    <w:p w:rsidR="00604427" w:rsidRDefault="00604427" w:rsidP="00604427">
      <w:pPr>
        <w:pStyle w:val="BulletBlack"/>
        <w:numPr>
          <w:ilvl w:val="0"/>
          <w:numId w:val="26"/>
        </w:numPr>
      </w:pPr>
      <w:r>
        <w:t>Called my specific case worker</w:t>
      </w:r>
    </w:p>
    <w:p w:rsidR="00604427" w:rsidRDefault="00604427" w:rsidP="00604427">
      <w:pPr>
        <w:pStyle w:val="Dash"/>
      </w:pPr>
      <w:r>
        <w:t>Was it easy or difficult to get a hold of your case worker?</w:t>
      </w:r>
    </w:p>
    <w:p w:rsidR="00604427" w:rsidRDefault="00604427" w:rsidP="00604427">
      <w:pPr>
        <w:pStyle w:val="BulletBlack"/>
        <w:numPr>
          <w:ilvl w:val="0"/>
          <w:numId w:val="26"/>
        </w:numPr>
      </w:pPr>
      <w:r>
        <w:t>Went in person to [SNAP] office</w:t>
      </w:r>
    </w:p>
    <w:p w:rsidR="00604427" w:rsidRDefault="00604427" w:rsidP="00604427">
      <w:pPr>
        <w:pStyle w:val="BulletBlack"/>
        <w:numPr>
          <w:ilvl w:val="0"/>
          <w:numId w:val="26"/>
        </w:numPr>
      </w:pPr>
      <w:r>
        <w:t>Asked a friend or family member for help</w:t>
      </w:r>
    </w:p>
    <w:p w:rsidR="00604427" w:rsidRDefault="00604427" w:rsidP="00604427">
      <w:pPr>
        <w:pStyle w:val="BulletBlack"/>
        <w:numPr>
          <w:ilvl w:val="0"/>
          <w:numId w:val="26"/>
        </w:numPr>
      </w:pPr>
      <w:r>
        <w:lastRenderedPageBreak/>
        <w:t>Asked other government agency for help.</w:t>
      </w:r>
    </w:p>
    <w:p w:rsidR="00604427" w:rsidRDefault="00604427" w:rsidP="00604427">
      <w:pPr>
        <w:pStyle w:val="BulletBlack"/>
        <w:numPr>
          <w:ilvl w:val="0"/>
          <w:numId w:val="0"/>
        </w:numPr>
      </w:pPr>
      <w:r>
        <w:t xml:space="preserve">3. </w:t>
      </w:r>
      <w:r>
        <w:tab/>
      </w:r>
      <w:r w:rsidRPr="00B06CCB">
        <w:t>Was it easy or difficult to get answers to questions?</w:t>
      </w:r>
    </w:p>
    <w:p w:rsidR="00604427" w:rsidRDefault="00604427" w:rsidP="006A7883">
      <w:pPr>
        <w:pStyle w:val="BulletBlack"/>
        <w:numPr>
          <w:ilvl w:val="0"/>
          <w:numId w:val="0"/>
        </w:numPr>
        <w:spacing w:after="240"/>
      </w:pPr>
      <w:r>
        <w:t xml:space="preserve">4. </w:t>
      </w:r>
      <w:r>
        <w:tab/>
        <w:t>Was the help that you received useful/adequate? Why or why not?</w:t>
      </w:r>
    </w:p>
    <w:p w:rsidR="00604427" w:rsidRDefault="00604427" w:rsidP="00604427">
      <w:pPr>
        <w:pStyle w:val="Heading2Black"/>
        <w:tabs>
          <w:tab w:val="clear" w:pos="432"/>
        </w:tabs>
        <w:ind w:left="360" w:hanging="360"/>
      </w:pPr>
      <w:r>
        <w:t xml:space="preserve">F. </w:t>
      </w:r>
      <w:r>
        <w:tab/>
        <w:t>For Those Who Had An Interview…</w:t>
      </w:r>
    </w:p>
    <w:p w:rsidR="00604427" w:rsidRDefault="00604427" w:rsidP="00604427">
      <w:pPr>
        <w:pStyle w:val="BulletBlack"/>
        <w:numPr>
          <w:ilvl w:val="0"/>
          <w:numId w:val="0"/>
        </w:numPr>
        <w:ind w:left="360" w:hanging="360"/>
      </w:pPr>
      <w:r>
        <w:t xml:space="preserve">1. </w:t>
      </w:r>
      <w:r>
        <w:tab/>
        <w:t>If you had an eligibility interview either in person at a local agency office or by telephone, describe the interview process.</w:t>
      </w:r>
    </w:p>
    <w:p w:rsidR="00604427" w:rsidRDefault="00604427" w:rsidP="00604427">
      <w:pPr>
        <w:pStyle w:val="BulletBlack"/>
        <w:numPr>
          <w:ilvl w:val="0"/>
          <w:numId w:val="0"/>
        </w:numPr>
      </w:pPr>
      <w:r>
        <w:t xml:space="preserve">1a. </w:t>
      </w:r>
      <w:r>
        <w:tab/>
        <w:t>Was your interview by phone or in-person?</w:t>
      </w:r>
    </w:p>
    <w:p w:rsidR="00604427" w:rsidRDefault="00604427" w:rsidP="00604427">
      <w:pPr>
        <w:pStyle w:val="BulletBlack"/>
        <w:numPr>
          <w:ilvl w:val="0"/>
          <w:numId w:val="0"/>
        </w:numPr>
      </w:pPr>
      <w:r>
        <w:t xml:space="preserve">2. </w:t>
      </w:r>
      <w:r>
        <w:tab/>
        <w:t>How easy or difficult was it to schedule your eligibility interview?</w:t>
      </w:r>
    </w:p>
    <w:p w:rsidR="00604427" w:rsidRDefault="00604427" w:rsidP="00604427">
      <w:pPr>
        <w:pStyle w:val="BulletBlack"/>
        <w:numPr>
          <w:ilvl w:val="0"/>
          <w:numId w:val="0"/>
        </w:numPr>
      </w:pPr>
      <w:r>
        <w:t xml:space="preserve">3. </w:t>
      </w:r>
      <w:r>
        <w:tab/>
        <w:t>What topics were covered in the interview you had with the [SNAP] rep?</w:t>
      </w:r>
    </w:p>
    <w:p w:rsidR="00604427" w:rsidRDefault="00604427" w:rsidP="00604427">
      <w:pPr>
        <w:pStyle w:val="BulletBlack"/>
        <w:ind w:hanging="360"/>
      </w:pPr>
      <w:r>
        <w:t>Your rights and responsibilities as a [SNAP] client</w:t>
      </w:r>
    </w:p>
    <w:p w:rsidR="00604427" w:rsidRDefault="00604427" w:rsidP="00604427">
      <w:pPr>
        <w:pStyle w:val="BulletBlack"/>
        <w:ind w:hanging="360"/>
      </w:pPr>
      <w:r>
        <w:t xml:space="preserve">How to access and use the EBT card </w:t>
      </w:r>
      <w:r w:rsidRPr="0013174F">
        <w:rPr>
          <w:b/>
        </w:rPr>
        <w:t>[insert state name for card]</w:t>
      </w:r>
    </w:p>
    <w:p w:rsidR="00604427" w:rsidRDefault="00604427" w:rsidP="00604427">
      <w:pPr>
        <w:pStyle w:val="BulletBlack"/>
        <w:ind w:hanging="360"/>
      </w:pPr>
      <w:r>
        <w:t>Recertification procedures</w:t>
      </w:r>
    </w:p>
    <w:p w:rsidR="00604427" w:rsidRDefault="00604427" w:rsidP="00604427">
      <w:pPr>
        <w:pStyle w:val="BulletBlack"/>
        <w:ind w:hanging="360"/>
      </w:pPr>
      <w:r>
        <w:t>Help and other resources available</w:t>
      </w:r>
    </w:p>
    <w:p w:rsidR="00604427" w:rsidRPr="00B06CCB" w:rsidRDefault="00604427" w:rsidP="00604427">
      <w:pPr>
        <w:pStyle w:val="BulletBlack"/>
        <w:ind w:hanging="360"/>
      </w:pPr>
      <w:r>
        <w:t>Where can you use [SNAP] benefits</w:t>
      </w:r>
    </w:p>
    <w:p w:rsidR="00604427" w:rsidRPr="00B06CCB" w:rsidRDefault="00604427" w:rsidP="00604427">
      <w:pPr>
        <w:pStyle w:val="BulletBlackLastSS"/>
        <w:ind w:hanging="360"/>
      </w:pPr>
      <w:r w:rsidRPr="00B06CCB">
        <w:t>What kinds of things</w:t>
      </w:r>
      <w:r>
        <w:t xml:space="preserve"> can you buy with [SNAP] benefits</w:t>
      </w:r>
    </w:p>
    <w:p w:rsidR="00604427" w:rsidRDefault="00604427" w:rsidP="00604427">
      <w:pPr>
        <w:pStyle w:val="BulletBlack"/>
        <w:numPr>
          <w:ilvl w:val="0"/>
          <w:numId w:val="0"/>
        </w:numPr>
      </w:pPr>
      <w:r>
        <w:t xml:space="preserve">4. </w:t>
      </w:r>
      <w:r>
        <w:tab/>
        <w:t>During the interview, did you have an opportunity to ask questions?</w:t>
      </w:r>
    </w:p>
    <w:p w:rsidR="00604427" w:rsidRDefault="00604427" w:rsidP="00604427">
      <w:pPr>
        <w:pStyle w:val="BulletBlack"/>
        <w:numPr>
          <w:ilvl w:val="0"/>
          <w:numId w:val="0"/>
        </w:numPr>
      </w:pPr>
      <w:r>
        <w:t xml:space="preserve">5. </w:t>
      </w:r>
      <w:r>
        <w:tab/>
        <w:t>Were you given information about other benefits you might be eligible to receive?</w:t>
      </w:r>
    </w:p>
    <w:p w:rsidR="00604427" w:rsidRDefault="00604427" w:rsidP="00604427">
      <w:pPr>
        <w:pStyle w:val="BulletBlack"/>
        <w:numPr>
          <w:ilvl w:val="0"/>
          <w:numId w:val="0"/>
        </w:numPr>
      </w:pPr>
      <w:r>
        <w:t xml:space="preserve">6. </w:t>
      </w:r>
      <w:r>
        <w:tab/>
        <w:t>About how long did the interview last?</w:t>
      </w:r>
    </w:p>
    <w:p w:rsidR="00604427" w:rsidRDefault="00604427" w:rsidP="00604427">
      <w:pPr>
        <w:pStyle w:val="BulletBlack"/>
        <w:numPr>
          <w:ilvl w:val="0"/>
          <w:numId w:val="0"/>
        </w:numPr>
      </w:pPr>
      <w:r>
        <w:t xml:space="preserve">7. </w:t>
      </w:r>
      <w:r>
        <w:tab/>
        <w:t>Did you have any follow-up contact with the person who interviewed you?</w:t>
      </w:r>
    </w:p>
    <w:p w:rsidR="00604427" w:rsidRDefault="00604427" w:rsidP="006A7883">
      <w:pPr>
        <w:pStyle w:val="BulletBlack"/>
        <w:numPr>
          <w:ilvl w:val="0"/>
          <w:numId w:val="0"/>
        </w:numPr>
        <w:spacing w:after="240"/>
        <w:ind w:left="360" w:hanging="360"/>
      </w:pPr>
      <w:r>
        <w:t xml:space="preserve">8. </w:t>
      </w:r>
      <w:r>
        <w:tab/>
        <w:t xml:space="preserve">Do you think that </w:t>
      </w:r>
      <w:r w:rsidRPr="00C40D91">
        <w:rPr>
          <w:i/>
        </w:rPr>
        <w:t>not</w:t>
      </w:r>
      <w:r>
        <w:t xml:space="preserve"> having an interview with a [SNAP] representative would have made the application process easier or more difficult? Why?</w:t>
      </w:r>
    </w:p>
    <w:p w:rsidR="00604427" w:rsidRDefault="00604427" w:rsidP="00604427">
      <w:pPr>
        <w:pStyle w:val="Heading2Black"/>
        <w:tabs>
          <w:tab w:val="clear" w:pos="432"/>
        </w:tabs>
        <w:ind w:left="360" w:hanging="360"/>
      </w:pPr>
      <w:r>
        <w:t xml:space="preserve">G. </w:t>
      </w:r>
      <w:r>
        <w:tab/>
        <w:t>For Those with No Interview…</w:t>
      </w:r>
    </w:p>
    <w:p w:rsidR="00604427" w:rsidRDefault="00604427" w:rsidP="00604427">
      <w:pPr>
        <w:pStyle w:val="BulletBlack"/>
        <w:numPr>
          <w:ilvl w:val="0"/>
          <w:numId w:val="0"/>
        </w:numPr>
      </w:pPr>
      <w:r>
        <w:t xml:space="preserve">1. </w:t>
      </w:r>
      <w:r>
        <w:tab/>
        <w:t>Did you receive information about any of the following:</w:t>
      </w:r>
    </w:p>
    <w:p w:rsidR="00604427" w:rsidRDefault="00604427" w:rsidP="00604427">
      <w:pPr>
        <w:pStyle w:val="BulletBlack"/>
        <w:ind w:hanging="360"/>
      </w:pPr>
      <w:r>
        <w:t>What information you needed to show to complete your application</w:t>
      </w:r>
    </w:p>
    <w:p w:rsidR="00604427" w:rsidRDefault="00604427" w:rsidP="00604427">
      <w:pPr>
        <w:pStyle w:val="BulletBlack"/>
        <w:ind w:hanging="360"/>
      </w:pPr>
      <w:r>
        <w:t>Your rights as a [SNAP] client</w:t>
      </w:r>
    </w:p>
    <w:p w:rsidR="00604427" w:rsidRDefault="00604427" w:rsidP="00604427">
      <w:pPr>
        <w:pStyle w:val="BulletBlack"/>
        <w:ind w:hanging="360"/>
      </w:pPr>
      <w:r>
        <w:t>How to access and use the EBT card</w:t>
      </w:r>
    </w:p>
    <w:p w:rsidR="00604427" w:rsidRDefault="00604427" w:rsidP="00604427">
      <w:pPr>
        <w:pStyle w:val="BulletBlack"/>
        <w:ind w:hanging="360"/>
      </w:pPr>
      <w:r>
        <w:t>Recertification procedures</w:t>
      </w:r>
    </w:p>
    <w:p w:rsidR="00604427" w:rsidRDefault="00604427" w:rsidP="00604427">
      <w:pPr>
        <w:pStyle w:val="BulletBlack"/>
        <w:ind w:hanging="360"/>
      </w:pPr>
      <w:r>
        <w:t>Help and other resources available</w:t>
      </w:r>
    </w:p>
    <w:p w:rsidR="00604427" w:rsidRPr="00B06CCB" w:rsidRDefault="00604427" w:rsidP="00604427">
      <w:pPr>
        <w:pStyle w:val="BulletBlack"/>
        <w:ind w:hanging="360"/>
      </w:pPr>
      <w:r>
        <w:t>Where can you use [SNAP] benefits</w:t>
      </w:r>
    </w:p>
    <w:p w:rsidR="00604427" w:rsidRDefault="00604427" w:rsidP="00604427">
      <w:pPr>
        <w:pStyle w:val="BulletBlackLastSS"/>
        <w:ind w:hanging="360"/>
      </w:pPr>
      <w:r w:rsidRPr="00B06CCB">
        <w:t>What kinds of things</w:t>
      </w:r>
      <w:r>
        <w:t xml:space="preserve"> can you buy with [SNAP] benefits</w:t>
      </w:r>
    </w:p>
    <w:p w:rsidR="00604427" w:rsidRDefault="00604427" w:rsidP="00604427">
      <w:pPr>
        <w:pStyle w:val="NormalSS"/>
        <w:ind w:firstLine="0"/>
      </w:pPr>
      <w:r>
        <w:t xml:space="preserve">2. </w:t>
      </w:r>
      <w:r>
        <w:tab/>
        <w:t>How did you receive this information?</w:t>
      </w:r>
    </w:p>
    <w:p w:rsidR="00604427" w:rsidRPr="007245FA" w:rsidRDefault="00604427" w:rsidP="00604427">
      <w:pPr>
        <w:pStyle w:val="NormalSS"/>
        <w:ind w:firstLine="0"/>
      </w:pPr>
      <w:r>
        <w:lastRenderedPageBreak/>
        <w:t xml:space="preserve">3. </w:t>
      </w:r>
      <w:r>
        <w:tab/>
        <w:t>Did you know that you could request an interview with a [SNAP] representative?</w:t>
      </w:r>
    </w:p>
    <w:p w:rsidR="00604427" w:rsidRDefault="00604427" w:rsidP="00604427">
      <w:pPr>
        <w:pStyle w:val="BulletBlack"/>
        <w:numPr>
          <w:ilvl w:val="0"/>
          <w:numId w:val="0"/>
        </w:numPr>
        <w:tabs>
          <w:tab w:val="clear" w:pos="360"/>
        </w:tabs>
        <w:ind w:left="450" w:hanging="450"/>
      </w:pPr>
      <w:r>
        <w:t xml:space="preserve">4. </w:t>
      </w:r>
      <w:r>
        <w:tab/>
        <w:t>Do you think that having an interview with a [SNAP] representative would have made the application process easier or more difficult to complete? Why?</w:t>
      </w:r>
    </w:p>
    <w:p w:rsidR="00604427" w:rsidRDefault="00604427" w:rsidP="00604427">
      <w:pPr>
        <w:pStyle w:val="BulletBlack"/>
        <w:numPr>
          <w:ilvl w:val="0"/>
          <w:numId w:val="0"/>
        </w:numPr>
      </w:pPr>
      <w:r>
        <w:t xml:space="preserve">5. </w:t>
      </w:r>
      <w:r>
        <w:tab/>
        <w:t>Did anyone from the SNAP office contact you after you submitted your application?</w:t>
      </w:r>
    </w:p>
    <w:p w:rsidR="00604427" w:rsidRDefault="00604427" w:rsidP="00604427">
      <w:pPr>
        <w:pStyle w:val="BulletBlack"/>
        <w:numPr>
          <w:ilvl w:val="0"/>
          <w:numId w:val="0"/>
        </w:numPr>
      </w:pPr>
      <w:r>
        <w:t xml:space="preserve">6. </w:t>
      </w:r>
      <w:r>
        <w:tab/>
        <w:t>Where you asked any follow-up questions about your application? (by telephone or mail?)</w:t>
      </w:r>
    </w:p>
    <w:p w:rsidR="00604427" w:rsidRDefault="00604427" w:rsidP="00604427">
      <w:pPr>
        <w:pStyle w:val="BulletBlack"/>
        <w:numPr>
          <w:ilvl w:val="0"/>
          <w:numId w:val="0"/>
        </w:numPr>
      </w:pPr>
      <w:r>
        <w:t xml:space="preserve">7. </w:t>
      </w:r>
      <w:r>
        <w:tab/>
        <w:t>What types of questions were you asked?</w:t>
      </w:r>
    </w:p>
    <w:p w:rsidR="00604427" w:rsidRDefault="00604427" w:rsidP="006A7883">
      <w:pPr>
        <w:pStyle w:val="BulletBlack"/>
        <w:numPr>
          <w:ilvl w:val="0"/>
          <w:numId w:val="0"/>
        </w:numPr>
        <w:spacing w:after="240"/>
      </w:pPr>
      <w:r>
        <w:t xml:space="preserve">8. </w:t>
      </w:r>
      <w:r>
        <w:tab/>
        <w:t>How long did that follow-up process take?</w:t>
      </w:r>
    </w:p>
    <w:p w:rsidR="00604427" w:rsidRDefault="00604427" w:rsidP="00604427">
      <w:pPr>
        <w:pStyle w:val="Heading2Black"/>
        <w:tabs>
          <w:tab w:val="clear" w:pos="432"/>
        </w:tabs>
        <w:ind w:left="360" w:hanging="360"/>
      </w:pPr>
      <w:r>
        <w:t xml:space="preserve">H. </w:t>
      </w:r>
      <w:r>
        <w:tab/>
        <w:t>Overall Impressions</w:t>
      </w:r>
    </w:p>
    <w:p w:rsidR="00604427" w:rsidRDefault="00604427" w:rsidP="00604427">
      <w:pPr>
        <w:pStyle w:val="BulletBlack"/>
        <w:numPr>
          <w:ilvl w:val="0"/>
          <w:numId w:val="0"/>
        </w:numPr>
        <w:ind w:left="360" w:hanging="360"/>
      </w:pPr>
      <w:r>
        <w:t xml:space="preserve">1. </w:t>
      </w:r>
      <w:r>
        <w:tab/>
        <w:t>[If answered “no” at qC5,] For those of you who did not complete your application for [SNAP] benefits, at what point in the application process did you stop?</w:t>
      </w:r>
    </w:p>
    <w:p w:rsidR="00604427" w:rsidRDefault="00604427" w:rsidP="00604427">
      <w:pPr>
        <w:pStyle w:val="BulletBlack"/>
        <w:numPr>
          <w:ilvl w:val="0"/>
          <w:numId w:val="0"/>
        </w:numPr>
        <w:ind w:left="360" w:hanging="360"/>
      </w:pPr>
      <w:r>
        <w:t>1a. [If answered “no” at qC5,] What was the main reason you did not finish the [SNAP] application process?</w:t>
      </w:r>
    </w:p>
    <w:p w:rsidR="00604427" w:rsidRPr="008709CA" w:rsidRDefault="00604427" w:rsidP="00604427">
      <w:pPr>
        <w:pStyle w:val="BulletBlack"/>
        <w:numPr>
          <w:ilvl w:val="0"/>
          <w:numId w:val="0"/>
        </w:numPr>
      </w:pPr>
      <w:r>
        <w:t>2</w:t>
      </w:r>
      <w:r w:rsidRPr="008709CA">
        <w:t xml:space="preserve">. </w:t>
      </w:r>
      <w:r>
        <w:tab/>
      </w:r>
      <w:r w:rsidRPr="008709CA">
        <w:t xml:space="preserve">What was the easiest part of the </w:t>
      </w:r>
      <w:r>
        <w:t>[</w:t>
      </w:r>
      <w:r w:rsidRPr="008709CA">
        <w:t>SNAP</w:t>
      </w:r>
      <w:r>
        <w:t>]</w:t>
      </w:r>
      <w:r w:rsidRPr="008709CA">
        <w:t xml:space="preserve"> application process?</w:t>
      </w:r>
    </w:p>
    <w:p w:rsidR="00604427" w:rsidRPr="008709CA" w:rsidRDefault="00604427" w:rsidP="00604427">
      <w:pPr>
        <w:pStyle w:val="BulletBlack"/>
        <w:numPr>
          <w:ilvl w:val="0"/>
          <w:numId w:val="0"/>
        </w:numPr>
      </w:pPr>
      <w:r>
        <w:t>3</w:t>
      </w:r>
      <w:r w:rsidRPr="008709CA">
        <w:t xml:space="preserve">. </w:t>
      </w:r>
      <w:r>
        <w:tab/>
      </w:r>
      <w:r w:rsidRPr="008709CA">
        <w:t xml:space="preserve">What was the most difficult part of the </w:t>
      </w:r>
      <w:r>
        <w:t>[</w:t>
      </w:r>
      <w:r w:rsidRPr="008709CA">
        <w:t>SNAP</w:t>
      </w:r>
      <w:r>
        <w:t>]</w:t>
      </w:r>
      <w:r w:rsidRPr="008709CA">
        <w:t xml:space="preserve"> application process?</w:t>
      </w:r>
    </w:p>
    <w:p w:rsidR="00604427" w:rsidRDefault="00604427" w:rsidP="00604427">
      <w:pPr>
        <w:pStyle w:val="BulletBlack"/>
        <w:numPr>
          <w:ilvl w:val="0"/>
          <w:numId w:val="0"/>
        </w:numPr>
      </w:pPr>
      <w:r>
        <w:t xml:space="preserve">4. </w:t>
      </w:r>
      <w:r>
        <w:tab/>
        <w:t>Is there anything you would change about the [SNAP] application process to make it easier</w:t>
      </w:r>
      <w:r w:rsidRPr="00B06CCB">
        <w:t>?</w:t>
      </w:r>
    </w:p>
    <w:p w:rsidR="00604427" w:rsidRDefault="00604427" w:rsidP="00604427">
      <w:pPr>
        <w:pStyle w:val="BulletBlack"/>
        <w:numPr>
          <w:ilvl w:val="0"/>
          <w:numId w:val="0"/>
        </w:numPr>
      </w:pPr>
      <w:r>
        <w:t xml:space="preserve">5. </w:t>
      </w:r>
      <w:r>
        <w:tab/>
        <w:t>Do you plan on re-applying for [SNAP] benefits? Why or why not?</w:t>
      </w:r>
    </w:p>
    <w:p w:rsidR="00604427" w:rsidRDefault="00604427" w:rsidP="006A7883">
      <w:pPr>
        <w:pStyle w:val="BulletBlack"/>
        <w:numPr>
          <w:ilvl w:val="0"/>
          <w:numId w:val="0"/>
        </w:numPr>
        <w:spacing w:after="240"/>
        <w:ind w:left="360" w:hanging="360"/>
      </w:pPr>
      <w:r>
        <w:t xml:space="preserve">6. </w:t>
      </w:r>
      <w:r>
        <w:tab/>
      </w:r>
      <w:r w:rsidRPr="00B06CCB">
        <w:t xml:space="preserve">Is there anything else that you would like to add about your experiences with </w:t>
      </w:r>
      <w:r>
        <w:t>the [</w:t>
      </w:r>
      <w:r w:rsidRPr="00B06CCB">
        <w:t>SNAP</w:t>
      </w:r>
      <w:r>
        <w:t>] application process</w:t>
      </w:r>
      <w:r w:rsidRPr="00B06CCB">
        <w:t>, or are there other thoughts you had during our discussion that you would like to mention before we finish?</w:t>
      </w:r>
      <w:r>
        <w:t xml:space="preserve"> </w:t>
      </w:r>
    </w:p>
    <w:p w:rsidR="00604427" w:rsidRDefault="001D7FCF">
      <w:pPr>
        <w:pStyle w:val="BulletBlack"/>
        <w:numPr>
          <w:ilvl w:val="0"/>
          <w:numId w:val="0"/>
        </w:numPr>
      </w:pPr>
      <w:r w:rsidRPr="001D7FCF">
        <w:t>Thank you for taking the time to share your thoughts and ideas. This discussion has been very useful in helping us learn more about the Supplemental Nutrition Assistance Program in [STATE]. If you have any questions about your SNAP application and the reasons you did not qualify for benefits, you should contact your local SNAP office directly.</w:t>
      </w:r>
    </w:p>
    <w:p w:rsidR="00076F5C" w:rsidRDefault="00076F5C">
      <w:pPr>
        <w:pStyle w:val="BulletBlack"/>
        <w:numPr>
          <w:ilvl w:val="0"/>
          <w:numId w:val="0"/>
        </w:numPr>
      </w:pPr>
    </w:p>
    <w:p w:rsidR="00076F5C" w:rsidRDefault="00076F5C">
      <w:pPr>
        <w:pStyle w:val="BulletBlack"/>
        <w:numPr>
          <w:ilvl w:val="0"/>
          <w:numId w:val="0"/>
        </w:numPr>
      </w:pPr>
    </w:p>
    <w:sectPr w:rsidR="00076F5C" w:rsidSect="00990417">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code="1"/>
      <w:pgMar w:top="1440" w:right="1440" w:bottom="720" w:left="1440" w:header="720" w:footer="576"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4689" w:rsidRDefault="00414689">
      <w:pPr>
        <w:spacing w:line="240" w:lineRule="auto"/>
        <w:ind w:firstLine="0"/>
      </w:pPr>
    </w:p>
  </w:endnote>
  <w:endnote w:type="continuationSeparator" w:id="0">
    <w:p w:rsidR="00414689" w:rsidRDefault="00414689">
      <w:pPr>
        <w:spacing w:line="240" w:lineRule="auto"/>
        <w:ind w:firstLine="0"/>
      </w:pPr>
    </w:p>
  </w:endnote>
  <w:endnote w:type="continuationNotice" w:id="1">
    <w:p w:rsidR="00414689" w:rsidRDefault="00414689">
      <w:pPr>
        <w:spacing w:line="240" w:lineRule="auto"/>
        <w:ind w:firstLine="0"/>
      </w:pPr>
    </w:p>
    <w:p w:rsidR="00414689" w:rsidRDefault="00414689"/>
    <w:p w:rsidR="00414689" w:rsidRDefault="00414689">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P:\06680 (DC Project)\Data Collection and Analysis Plan Report (KConway June 2010)\DOC files (final)\!DCARP-APB.doc</w:t>
      </w:r>
      <w:r>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40502020204"/>
    <w:charset w:val="00"/>
    <w:family w:val="swiss"/>
    <w:pitch w:val="variable"/>
    <w:sig w:usb0="01002A87" w:usb1="00000000" w:usb2="00000000" w:usb3="00000000" w:csb0="000100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830" w:rsidRDefault="0061183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830" w:rsidRDefault="0061183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830" w:rsidRDefault="006118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4689" w:rsidRDefault="00414689">
      <w:pPr>
        <w:spacing w:line="240" w:lineRule="auto"/>
        <w:ind w:firstLine="0"/>
      </w:pPr>
      <w:r>
        <w:separator/>
      </w:r>
    </w:p>
  </w:footnote>
  <w:footnote w:type="continuationSeparator" w:id="0">
    <w:p w:rsidR="00414689" w:rsidRDefault="00414689">
      <w:pPr>
        <w:spacing w:line="240" w:lineRule="auto"/>
        <w:ind w:firstLine="0"/>
      </w:pPr>
      <w:r>
        <w:separator/>
      </w:r>
    </w:p>
    <w:p w:rsidR="00414689" w:rsidRDefault="00414689">
      <w:pPr>
        <w:spacing w:line="240" w:lineRule="auto"/>
        <w:ind w:firstLine="0"/>
        <w:rPr>
          <w:i/>
        </w:rPr>
      </w:pPr>
      <w:r>
        <w:rPr>
          <w:i/>
        </w:rPr>
        <w:t>(continued)</w:t>
      </w:r>
    </w:p>
  </w:footnote>
  <w:footnote w:type="continuationNotice" w:id="1">
    <w:p w:rsidR="00414689" w:rsidRDefault="00414689">
      <w:pPr>
        <w:pStyle w:val="Footer"/>
      </w:pPr>
    </w:p>
  </w:footnote>
  <w:footnote w:id="2">
    <w:p w:rsidR="00604427" w:rsidRDefault="00604427" w:rsidP="00604427">
      <w:pPr>
        <w:pStyle w:val="FootnoteText"/>
      </w:pPr>
      <w:r>
        <w:rPr>
          <w:rStyle w:val="FootnoteReference"/>
        </w:rPr>
        <w:footnoteRef/>
      </w:r>
      <w:r>
        <w:t xml:space="preserve"> http://www.fns.usda.gov/snap/roll-out/state-chart.pfd</w:t>
      </w:r>
    </w:p>
  </w:footnote>
  <w:footnote w:id="3">
    <w:p w:rsidR="00604427" w:rsidRDefault="00604427" w:rsidP="00604427">
      <w:pPr>
        <w:pStyle w:val="FootnoteText"/>
      </w:pPr>
      <w:r>
        <w:rPr>
          <w:rStyle w:val="FootnoteReference"/>
        </w:rPr>
        <w:footnoteRef/>
      </w:r>
      <w:r>
        <w:t xml:space="preserve"> If a </w:t>
      </w:r>
      <w:r w:rsidRPr="007177E5">
        <w:t>second request to turn off the recorder is made, the moderator will inform the participants that the recorder will no longer be used so that we can ensure the focus group proceeds as efficiently as possible. Mathematica will then rely solely on the detailed notes that will be taken during the focus group session. In addition, Mathematica will closely monitor each of the focus groups to identify this and other issues that may arise. We will keep FNS informed of any</w:t>
      </w:r>
      <w:r>
        <w:t xml:space="preserve"> such</w:t>
      </w:r>
      <w:r w:rsidRPr="007177E5">
        <w:t xml:space="preserve"> issues </w:t>
      </w:r>
      <w:r>
        <w:t xml:space="preserve">and </w:t>
      </w:r>
      <w:r w:rsidRPr="007177E5">
        <w:t>take the necessary steps to resolve them.</w:t>
      </w:r>
    </w:p>
  </w:footnote>
  <w:footnote w:id="4">
    <w:p w:rsidR="00604427" w:rsidRDefault="00604427" w:rsidP="00604427">
      <w:pPr>
        <w:pStyle w:val="FootnoteText"/>
      </w:pPr>
      <w:r>
        <w:rPr>
          <w:rStyle w:val="FootnoteReference"/>
        </w:rPr>
        <w:footnoteRef/>
      </w:r>
      <w:r>
        <w:t xml:space="preserve"> Only relevant in the non-pilot sites.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830" w:rsidRDefault="0061183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830" w:rsidRPr="00611830" w:rsidRDefault="00611830" w:rsidP="00DD1F5A">
    <w:pPr>
      <w:pStyle w:val="Header"/>
      <w:jc w:val="left"/>
    </w:pPr>
    <w:r w:rsidRPr="00611830">
      <w:t xml:space="preserve">APPENDIX </w:t>
    </w:r>
    <w:r w:rsidR="00DD1F5A" w:rsidRPr="00DD1F5A">
      <w:t>F1 - Focus Groups with Procedural Denials Guide-English</w:t>
    </w:r>
  </w:p>
  <w:p w:rsidR="00611830" w:rsidRDefault="0061183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830" w:rsidRDefault="0061183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E701B"/>
    <w:multiLevelType w:val="hybridMultilevel"/>
    <w:tmpl w:val="84D0B4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1A779E5"/>
    <w:multiLevelType w:val="hybridMultilevel"/>
    <w:tmpl w:val="5C221E7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4623751B"/>
    <w:multiLevelType w:val="hybridMultilevel"/>
    <w:tmpl w:val="D1FE9AA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2">
    <w:nsid w:val="49D7734D"/>
    <w:multiLevelType w:val="hybridMultilevel"/>
    <w:tmpl w:val="343AE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A7067A"/>
    <w:multiLevelType w:val="hybridMultilevel"/>
    <w:tmpl w:val="2D6CD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4806BB1"/>
    <w:multiLevelType w:val="hybridMultilevel"/>
    <w:tmpl w:val="60369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61350995"/>
    <w:multiLevelType w:val="hybridMultilevel"/>
    <w:tmpl w:val="9E4A1E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1E37FF0"/>
    <w:multiLevelType w:val="hybridMultilevel"/>
    <w:tmpl w:val="C5B41F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1">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3">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nsid w:val="7F7A3756"/>
    <w:multiLevelType w:val="hybridMultilevel"/>
    <w:tmpl w:val="2D1C0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2"/>
  </w:num>
  <w:num w:numId="3">
    <w:abstractNumId w:val="18"/>
  </w:num>
  <w:num w:numId="4">
    <w:abstractNumId w:val="2"/>
  </w:num>
  <w:num w:numId="5">
    <w:abstractNumId w:val="1"/>
  </w:num>
  <w:num w:numId="6">
    <w:abstractNumId w:val="23"/>
  </w:num>
  <w:num w:numId="7">
    <w:abstractNumId w:val="21"/>
  </w:num>
  <w:num w:numId="8">
    <w:abstractNumId w:val="6"/>
  </w:num>
  <w:num w:numId="9">
    <w:abstractNumId w:val="7"/>
  </w:num>
  <w:num w:numId="10">
    <w:abstractNumId w:val="9"/>
  </w:num>
  <w:num w:numId="11">
    <w:abstractNumId w:val="3"/>
  </w:num>
  <w:num w:numId="12">
    <w:abstractNumId w:val="19"/>
  </w:num>
  <w:num w:numId="13">
    <w:abstractNumId w:val="4"/>
  </w:num>
  <w:num w:numId="14">
    <w:abstractNumId w:val="15"/>
  </w:num>
  <w:num w:numId="15">
    <w:abstractNumId w:val="20"/>
  </w:num>
  <w:num w:numId="16">
    <w:abstractNumId w:val="8"/>
  </w:num>
  <w:num w:numId="17">
    <w:abstractNumId w:val="11"/>
    <w:lvlOverride w:ilvl="0">
      <w:startOverride w:val="1"/>
    </w:lvlOverride>
  </w:num>
  <w:num w:numId="18">
    <w:abstractNumId w:val="11"/>
    <w:lvlOverride w:ilvl="0">
      <w:startOverride w:val="1"/>
    </w:lvlOverride>
  </w:num>
  <w:num w:numId="19">
    <w:abstractNumId w:val="11"/>
  </w:num>
  <w:num w:numId="20">
    <w:abstractNumId w:val="11"/>
    <w:lvlOverride w:ilvl="0">
      <w:startOverride w:val="1"/>
    </w:lvlOverride>
  </w:num>
  <w:num w:numId="21">
    <w:abstractNumId w:val="24"/>
  </w:num>
  <w:num w:numId="22">
    <w:abstractNumId w:val="5"/>
  </w:num>
  <w:num w:numId="23">
    <w:abstractNumId w:val="16"/>
  </w:num>
  <w:num w:numId="24">
    <w:abstractNumId w:val="10"/>
  </w:num>
  <w:num w:numId="25">
    <w:abstractNumId w:val="13"/>
  </w:num>
  <w:num w:numId="26">
    <w:abstractNumId w:val="12"/>
  </w:num>
  <w:num w:numId="27">
    <w:abstractNumId w:val="17"/>
  </w:num>
  <w:num w:numId="28">
    <w:abstractNumId w:val="0"/>
  </w:num>
  <w:num w:numId="29">
    <w:abstractNumId w:val="1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1"/>
  <w:activeWritingStyle w:appName="MSWord" w:lang="en-US" w:vendorID="64" w:dllVersion="131078" w:nlCheck="1" w:checkStyle="1"/>
  <w:activeWritingStyle w:appName="MSWord" w:lang="es-PE" w:vendorID="64" w:dllVersion="131078" w:nlCheck="1" w:checkStyle="1"/>
  <w:activeWritingStyle w:appName="MSWord" w:lang="es-ES" w:vendorID="64" w:dllVersion="131078" w:nlCheck="1" w:checkStyle="1"/>
  <w:activeWritingStyle w:appName="MSWord" w:lang="es-AR" w:vendorID="64" w:dllVersion="131078" w:nlCheck="1" w:checkStyle="1"/>
  <w:stylePaneFormatFilter w:val="900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583682"/>
  </w:hdrShapeDefaults>
  <w:footnotePr>
    <w:footnote w:id="-1"/>
    <w:footnote w:id="0"/>
    <w:footnote w:id="1"/>
  </w:footnotePr>
  <w:endnotePr>
    <w:numFmt w:val="decimal"/>
    <w:endnote w:id="-1"/>
    <w:endnote w:id="0"/>
    <w:endnote w:id="1"/>
  </w:endnotePr>
  <w:compat/>
  <w:rsids>
    <w:rsidRoot w:val="00CF1B2E"/>
    <w:rsid w:val="000015FB"/>
    <w:rsid w:val="00006E1F"/>
    <w:rsid w:val="00007CA0"/>
    <w:rsid w:val="00012372"/>
    <w:rsid w:val="00012863"/>
    <w:rsid w:val="00014B3E"/>
    <w:rsid w:val="00017DD1"/>
    <w:rsid w:val="00021A62"/>
    <w:rsid w:val="000300AF"/>
    <w:rsid w:val="00034C4C"/>
    <w:rsid w:val="00036A51"/>
    <w:rsid w:val="00036AE6"/>
    <w:rsid w:val="00037098"/>
    <w:rsid w:val="00037366"/>
    <w:rsid w:val="00041751"/>
    <w:rsid w:val="00042BAC"/>
    <w:rsid w:val="00046CA3"/>
    <w:rsid w:val="00052499"/>
    <w:rsid w:val="00053968"/>
    <w:rsid w:val="00063123"/>
    <w:rsid w:val="00063FEF"/>
    <w:rsid w:val="00066AB9"/>
    <w:rsid w:val="000769A1"/>
    <w:rsid w:val="00076CF0"/>
    <w:rsid w:val="00076F5C"/>
    <w:rsid w:val="00080DFA"/>
    <w:rsid w:val="000812AE"/>
    <w:rsid w:val="00081D47"/>
    <w:rsid w:val="00084B70"/>
    <w:rsid w:val="00090529"/>
    <w:rsid w:val="000A4439"/>
    <w:rsid w:val="000A53E6"/>
    <w:rsid w:val="000A544F"/>
    <w:rsid w:val="000A6EB2"/>
    <w:rsid w:val="000B2BD0"/>
    <w:rsid w:val="000B3A77"/>
    <w:rsid w:val="000B7E70"/>
    <w:rsid w:val="000C0118"/>
    <w:rsid w:val="000C15B4"/>
    <w:rsid w:val="000C70DC"/>
    <w:rsid w:val="000C72F8"/>
    <w:rsid w:val="000D5792"/>
    <w:rsid w:val="000D709F"/>
    <w:rsid w:val="000E1D9E"/>
    <w:rsid w:val="000E6D11"/>
    <w:rsid w:val="000F20BF"/>
    <w:rsid w:val="000F60B1"/>
    <w:rsid w:val="000F79B9"/>
    <w:rsid w:val="00100EEC"/>
    <w:rsid w:val="00105D23"/>
    <w:rsid w:val="001073C9"/>
    <w:rsid w:val="001209ED"/>
    <w:rsid w:val="00130424"/>
    <w:rsid w:val="0013282C"/>
    <w:rsid w:val="00132E2F"/>
    <w:rsid w:val="00135AF5"/>
    <w:rsid w:val="00141646"/>
    <w:rsid w:val="00141705"/>
    <w:rsid w:val="00141A0B"/>
    <w:rsid w:val="001425AF"/>
    <w:rsid w:val="00142AE3"/>
    <w:rsid w:val="00144DA7"/>
    <w:rsid w:val="00160306"/>
    <w:rsid w:val="00160E09"/>
    <w:rsid w:val="00162191"/>
    <w:rsid w:val="00181F53"/>
    <w:rsid w:val="001835B4"/>
    <w:rsid w:val="0018564C"/>
    <w:rsid w:val="001933B1"/>
    <w:rsid w:val="0019388F"/>
    <w:rsid w:val="001A07D4"/>
    <w:rsid w:val="001A1C87"/>
    <w:rsid w:val="001B1DBD"/>
    <w:rsid w:val="001B360E"/>
    <w:rsid w:val="001C6D08"/>
    <w:rsid w:val="001D247C"/>
    <w:rsid w:val="001D3C41"/>
    <w:rsid w:val="001D634E"/>
    <w:rsid w:val="001D7FCF"/>
    <w:rsid w:val="001E0AB2"/>
    <w:rsid w:val="001E466A"/>
    <w:rsid w:val="001F5410"/>
    <w:rsid w:val="00200B10"/>
    <w:rsid w:val="002053F3"/>
    <w:rsid w:val="00221CC8"/>
    <w:rsid w:val="0022402B"/>
    <w:rsid w:val="002305FE"/>
    <w:rsid w:val="00236122"/>
    <w:rsid w:val="0024146E"/>
    <w:rsid w:val="00243909"/>
    <w:rsid w:val="00243DEE"/>
    <w:rsid w:val="0025182E"/>
    <w:rsid w:val="002613D2"/>
    <w:rsid w:val="00264716"/>
    <w:rsid w:val="0026531C"/>
    <w:rsid w:val="00267F6C"/>
    <w:rsid w:val="00271B2B"/>
    <w:rsid w:val="00277C2C"/>
    <w:rsid w:val="00280AB2"/>
    <w:rsid w:val="00281C08"/>
    <w:rsid w:val="00282FD0"/>
    <w:rsid w:val="00284557"/>
    <w:rsid w:val="002849EE"/>
    <w:rsid w:val="00287FD7"/>
    <w:rsid w:val="00291E20"/>
    <w:rsid w:val="002921C5"/>
    <w:rsid w:val="002942FB"/>
    <w:rsid w:val="002A0847"/>
    <w:rsid w:val="002A1ADA"/>
    <w:rsid w:val="002A28C9"/>
    <w:rsid w:val="002A70E7"/>
    <w:rsid w:val="002A7359"/>
    <w:rsid w:val="002B1593"/>
    <w:rsid w:val="002B5EDF"/>
    <w:rsid w:val="002B68A5"/>
    <w:rsid w:val="002C413C"/>
    <w:rsid w:val="002C64E8"/>
    <w:rsid w:val="002C7011"/>
    <w:rsid w:val="002C734A"/>
    <w:rsid w:val="002D0A34"/>
    <w:rsid w:val="002D279D"/>
    <w:rsid w:val="002D6999"/>
    <w:rsid w:val="002F1E71"/>
    <w:rsid w:val="002F440B"/>
    <w:rsid w:val="002F71D4"/>
    <w:rsid w:val="002F7C83"/>
    <w:rsid w:val="00300CE3"/>
    <w:rsid w:val="00303CF8"/>
    <w:rsid w:val="00313671"/>
    <w:rsid w:val="00313E69"/>
    <w:rsid w:val="003142E6"/>
    <w:rsid w:val="00317EDA"/>
    <w:rsid w:val="00320EB3"/>
    <w:rsid w:val="00325472"/>
    <w:rsid w:val="00336A60"/>
    <w:rsid w:val="00342CD8"/>
    <w:rsid w:val="00343A0C"/>
    <w:rsid w:val="00350399"/>
    <w:rsid w:val="00350E63"/>
    <w:rsid w:val="00353544"/>
    <w:rsid w:val="00353E51"/>
    <w:rsid w:val="00354942"/>
    <w:rsid w:val="00354C34"/>
    <w:rsid w:val="00355AA3"/>
    <w:rsid w:val="0035674B"/>
    <w:rsid w:val="003607F3"/>
    <w:rsid w:val="00362133"/>
    <w:rsid w:val="0036642E"/>
    <w:rsid w:val="00372AB1"/>
    <w:rsid w:val="00374549"/>
    <w:rsid w:val="00381A96"/>
    <w:rsid w:val="00381B5C"/>
    <w:rsid w:val="00386508"/>
    <w:rsid w:val="00394752"/>
    <w:rsid w:val="003A1506"/>
    <w:rsid w:val="003A1774"/>
    <w:rsid w:val="003A17E0"/>
    <w:rsid w:val="003A26BB"/>
    <w:rsid w:val="003B1FFC"/>
    <w:rsid w:val="003B303A"/>
    <w:rsid w:val="003C0A5F"/>
    <w:rsid w:val="003C57EB"/>
    <w:rsid w:val="003D77B2"/>
    <w:rsid w:val="003E0A97"/>
    <w:rsid w:val="003E0D48"/>
    <w:rsid w:val="003E4DE6"/>
    <w:rsid w:val="00401627"/>
    <w:rsid w:val="0040780A"/>
    <w:rsid w:val="00407EE3"/>
    <w:rsid w:val="00410D8F"/>
    <w:rsid w:val="00410F60"/>
    <w:rsid w:val="004118E0"/>
    <w:rsid w:val="00412D08"/>
    <w:rsid w:val="00414689"/>
    <w:rsid w:val="00414FF6"/>
    <w:rsid w:val="004178CB"/>
    <w:rsid w:val="00417B7A"/>
    <w:rsid w:val="004218EB"/>
    <w:rsid w:val="0042391D"/>
    <w:rsid w:val="0042461E"/>
    <w:rsid w:val="004338D1"/>
    <w:rsid w:val="0044381A"/>
    <w:rsid w:val="0044551C"/>
    <w:rsid w:val="00445BDA"/>
    <w:rsid w:val="00446472"/>
    <w:rsid w:val="00446CE2"/>
    <w:rsid w:val="00447C62"/>
    <w:rsid w:val="00450873"/>
    <w:rsid w:val="00455C7B"/>
    <w:rsid w:val="00463045"/>
    <w:rsid w:val="00465F7F"/>
    <w:rsid w:val="00474405"/>
    <w:rsid w:val="0047478B"/>
    <w:rsid w:val="00475483"/>
    <w:rsid w:val="00476CB1"/>
    <w:rsid w:val="00477008"/>
    <w:rsid w:val="00490847"/>
    <w:rsid w:val="00492B73"/>
    <w:rsid w:val="00494D99"/>
    <w:rsid w:val="004A0392"/>
    <w:rsid w:val="004A071B"/>
    <w:rsid w:val="004A46CC"/>
    <w:rsid w:val="004A53BE"/>
    <w:rsid w:val="004B06C8"/>
    <w:rsid w:val="004B0D54"/>
    <w:rsid w:val="004C7A45"/>
    <w:rsid w:val="004D19DE"/>
    <w:rsid w:val="004D62CD"/>
    <w:rsid w:val="004E7D79"/>
    <w:rsid w:val="004F0B74"/>
    <w:rsid w:val="004F493C"/>
    <w:rsid w:val="00506B1F"/>
    <w:rsid w:val="00514703"/>
    <w:rsid w:val="00525772"/>
    <w:rsid w:val="00531424"/>
    <w:rsid w:val="00537F22"/>
    <w:rsid w:val="00542523"/>
    <w:rsid w:val="00557FE1"/>
    <w:rsid w:val="005604DC"/>
    <w:rsid w:val="005637D0"/>
    <w:rsid w:val="0056487B"/>
    <w:rsid w:val="00567C0B"/>
    <w:rsid w:val="005811B3"/>
    <w:rsid w:val="00581EE2"/>
    <w:rsid w:val="00582CD2"/>
    <w:rsid w:val="00583141"/>
    <w:rsid w:val="00584664"/>
    <w:rsid w:val="0058753C"/>
    <w:rsid w:val="00591AE6"/>
    <w:rsid w:val="00592E1A"/>
    <w:rsid w:val="00597C9C"/>
    <w:rsid w:val="00597FEB"/>
    <w:rsid w:val="005A19C0"/>
    <w:rsid w:val="005A2C26"/>
    <w:rsid w:val="005A3631"/>
    <w:rsid w:val="005A3D02"/>
    <w:rsid w:val="005A4E2C"/>
    <w:rsid w:val="005A52EB"/>
    <w:rsid w:val="005A66CB"/>
    <w:rsid w:val="005B0472"/>
    <w:rsid w:val="005B41FA"/>
    <w:rsid w:val="005C1D6F"/>
    <w:rsid w:val="005C228F"/>
    <w:rsid w:val="005C272F"/>
    <w:rsid w:val="005D01A8"/>
    <w:rsid w:val="005E1375"/>
    <w:rsid w:val="005E7695"/>
    <w:rsid w:val="005F162C"/>
    <w:rsid w:val="005F430F"/>
    <w:rsid w:val="005F53E1"/>
    <w:rsid w:val="00604427"/>
    <w:rsid w:val="00611830"/>
    <w:rsid w:val="006150A8"/>
    <w:rsid w:val="006214B4"/>
    <w:rsid w:val="00621BB6"/>
    <w:rsid w:val="0062522C"/>
    <w:rsid w:val="00626C58"/>
    <w:rsid w:val="00635EC3"/>
    <w:rsid w:val="00636860"/>
    <w:rsid w:val="00637A61"/>
    <w:rsid w:val="0064008B"/>
    <w:rsid w:val="00641AC0"/>
    <w:rsid w:val="00645FA6"/>
    <w:rsid w:val="006461AD"/>
    <w:rsid w:val="00656171"/>
    <w:rsid w:val="00666769"/>
    <w:rsid w:val="00670448"/>
    <w:rsid w:val="006714AC"/>
    <w:rsid w:val="00671887"/>
    <w:rsid w:val="00671E2B"/>
    <w:rsid w:val="00672F90"/>
    <w:rsid w:val="0067684B"/>
    <w:rsid w:val="00677BF6"/>
    <w:rsid w:val="00682BCD"/>
    <w:rsid w:val="00690B57"/>
    <w:rsid w:val="0069108F"/>
    <w:rsid w:val="006959AF"/>
    <w:rsid w:val="006A1E7F"/>
    <w:rsid w:val="006A3DE8"/>
    <w:rsid w:val="006A5367"/>
    <w:rsid w:val="006A7614"/>
    <w:rsid w:val="006A7883"/>
    <w:rsid w:val="006B0652"/>
    <w:rsid w:val="006B2081"/>
    <w:rsid w:val="006B2B5D"/>
    <w:rsid w:val="006B43E8"/>
    <w:rsid w:val="006C5B99"/>
    <w:rsid w:val="006C5F78"/>
    <w:rsid w:val="006C7AC1"/>
    <w:rsid w:val="006D0F68"/>
    <w:rsid w:val="006D413F"/>
    <w:rsid w:val="006D44FA"/>
    <w:rsid w:val="006D5943"/>
    <w:rsid w:val="006D67B8"/>
    <w:rsid w:val="006D6B4E"/>
    <w:rsid w:val="006E2AEF"/>
    <w:rsid w:val="006E3DE1"/>
    <w:rsid w:val="006F053F"/>
    <w:rsid w:val="00702D34"/>
    <w:rsid w:val="00705557"/>
    <w:rsid w:val="00707664"/>
    <w:rsid w:val="007100CD"/>
    <w:rsid w:val="00711CA6"/>
    <w:rsid w:val="00712A21"/>
    <w:rsid w:val="007147AD"/>
    <w:rsid w:val="00717B10"/>
    <w:rsid w:val="00720A3E"/>
    <w:rsid w:val="00720F11"/>
    <w:rsid w:val="007214EF"/>
    <w:rsid w:val="00723C00"/>
    <w:rsid w:val="00726DD4"/>
    <w:rsid w:val="00730892"/>
    <w:rsid w:val="00742342"/>
    <w:rsid w:val="00742C8C"/>
    <w:rsid w:val="00744CFB"/>
    <w:rsid w:val="0074653C"/>
    <w:rsid w:val="00747001"/>
    <w:rsid w:val="00747B99"/>
    <w:rsid w:val="007525FD"/>
    <w:rsid w:val="00754E03"/>
    <w:rsid w:val="00763A57"/>
    <w:rsid w:val="00773734"/>
    <w:rsid w:val="00774D18"/>
    <w:rsid w:val="007761AF"/>
    <w:rsid w:val="0078127B"/>
    <w:rsid w:val="00784BA2"/>
    <w:rsid w:val="007906CE"/>
    <w:rsid w:val="007959C1"/>
    <w:rsid w:val="007A09A4"/>
    <w:rsid w:val="007A5803"/>
    <w:rsid w:val="007B0734"/>
    <w:rsid w:val="007B2015"/>
    <w:rsid w:val="007B5799"/>
    <w:rsid w:val="007B6D9E"/>
    <w:rsid w:val="007B705F"/>
    <w:rsid w:val="007C0CD8"/>
    <w:rsid w:val="007C1E2F"/>
    <w:rsid w:val="007C21D9"/>
    <w:rsid w:val="007C3668"/>
    <w:rsid w:val="007C4167"/>
    <w:rsid w:val="007C5524"/>
    <w:rsid w:val="007C6631"/>
    <w:rsid w:val="007C6AB5"/>
    <w:rsid w:val="007D4181"/>
    <w:rsid w:val="007D4918"/>
    <w:rsid w:val="007D4EE1"/>
    <w:rsid w:val="007D64C8"/>
    <w:rsid w:val="007E1553"/>
    <w:rsid w:val="007E4B90"/>
    <w:rsid w:val="007E6625"/>
    <w:rsid w:val="007F0DA1"/>
    <w:rsid w:val="007F1C0F"/>
    <w:rsid w:val="007F2742"/>
    <w:rsid w:val="007F3E0A"/>
    <w:rsid w:val="007F58E6"/>
    <w:rsid w:val="007F686C"/>
    <w:rsid w:val="007F76BA"/>
    <w:rsid w:val="008055F6"/>
    <w:rsid w:val="00806376"/>
    <w:rsid w:val="00813568"/>
    <w:rsid w:val="00815ABB"/>
    <w:rsid w:val="008169DF"/>
    <w:rsid w:val="00816DF1"/>
    <w:rsid w:val="00820B09"/>
    <w:rsid w:val="00833128"/>
    <w:rsid w:val="00840E7C"/>
    <w:rsid w:val="008421A1"/>
    <w:rsid w:val="008432EE"/>
    <w:rsid w:val="008509CF"/>
    <w:rsid w:val="00850CF2"/>
    <w:rsid w:val="00851DFB"/>
    <w:rsid w:val="00860193"/>
    <w:rsid w:val="0086314C"/>
    <w:rsid w:val="0086519F"/>
    <w:rsid w:val="00865D38"/>
    <w:rsid w:val="0087305C"/>
    <w:rsid w:val="00874265"/>
    <w:rsid w:val="008840EE"/>
    <w:rsid w:val="00893B1D"/>
    <w:rsid w:val="00894485"/>
    <w:rsid w:val="00895A2A"/>
    <w:rsid w:val="008A3B53"/>
    <w:rsid w:val="008B032B"/>
    <w:rsid w:val="008B1F5A"/>
    <w:rsid w:val="008B43D6"/>
    <w:rsid w:val="008B6E36"/>
    <w:rsid w:val="008C0EA3"/>
    <w:rsid w:val="008C144E"/>
    <w:rsid w:val="008C4666"/>
    <w:rsid w:val="008C78B2"/>
    <w:rsid w:val="008D0DC0"/>
    <w:rsid w:val="008D129A"/>
    <w:rsid w:val="008D5B53"/>
    <w:rsid w:val="008E12AE"/>
    <w:rsid w:val="008E27F1"/>
    <w:rsid w:val="008E602B"/>
    <w:rsid w:val="008F312B"/>
    <w:rsid w:val="008F51E4"/>
    <w:rsid w:val="008F5A8F"/>
    <w:rsid w:val="008F6878"/>
    <w:rsid w:val="008F6D4D"/>
    <w:rsid w:val="009009D0"/>
    <w:rsid w:val="00901CDF"/>
    <w:rsid w:val="00902B68"/>
    <w:rsid w:val="00903CAA"/>
    <w:rsid w:val="00912344"/>
    <w:rsid w:val="009156D2"/>
    <w:rsid w:val="0092134D"/>
    <w:rsid w:val="00931BDB"/>
    <w:rsid w:val="00934617"/>
    <w:rsid w:val="00936037"/>
    <w:rsid w:val="0093777A"/>
    <w:rsid w:val="00944D67"/>
    <w:rsid w:val="009527CF"/>
    <w:rsid w:val="00952FE4"/>
    <w:rsid w:val="00955CD5"/>
    <w:rsid w:val="00956F27"/>
    <w:rsid w:val="00956FDA"/>
    <w:rsid w:val="0095754B"/>
    <w:rsid w:val="009603FE"/>
    <w:rsid w:val="009672E4"/>
    <w:rsid w:val="00970954"/>
    <w:rsid w:val="00972701"/>
    <w:rsid w:val="00980DB0"/>
    <w:rsid w:val="00984B0B"/>
    <w:rsid w:val="00990417"/>
    <w:rsid w:val="00994EDD"/>
    <w:rsid w:val="00997375"/>
    <w:rsid w:val="009A6E2D"/>
    <w:rsid w:val="009B20BD"/>
    <w:rsid w:val="009B61A1"/>
    <w:rsid w:val="009C0EAF"/>
    <w:rsid w:val="009C1F87"/>
    <w:rsid w:val="009C35DD"/>
    <w:rsid w:val="009C4947"/>
    <w:rsid w:val="009C67C5"/>
    <w:rsid w:val="009D48C7"/>
    <w:rsid w:val="009E7EE8"/>
    <w:rsid w:val="009F3745"/>
    <w:rsid w:val="00A01202"/>
    <w:rsid w:val="00A0718C"/>
    <w:rsid w:val="00A10ACD"/>
    <w:rsid w:val="00A129F1"/>
    <w:rsid w:val="00A26CF0"/>
    <w:rsid w:val="00A274D2"/>
    <w:rsid w:val="00A31BC3"/>
    <w:rsid w:val="00A3304F"/>
    <w:rsid w:val="00A35200"/>
    <w:rsid w:val="00A36752"/>
    <w:rsid w:val="00A37976"/>
    <w:rsid w:val="00A4289A"/>
    <w:rsid w:val="00A43B1C"/>
    <w:rsid w:val="00A467CE"/>
    <w:rsid w:val="00A5366E"/>
    <w:rsid w:val="00A55276"/>
    <w:rsid w:val="00A553D5"/>
    <w:rsid w:val="00A56BB5"/>
    <w:rsid w:val="00A56C6B"/>
    <w:rsid w:val="00A57E35"/>
    <w:rsid w:val="00A60FFF"/>
    <w:rsid w:val="00A61A2C"/>
    <w:rsid w:val="00A6306A"/>
    <w:rsid w:val="00A63890"/>
    <w:rsid w:val="00A678FC"/>
    <w:rsid w:val="00A71B7A"/>
    <w:rsid w:val="00A72CF0"/>
    <w:rsid w:val="00A80A4F"/>
    <w:rsid w:val="00A91891"/>
    <w:rsid w:val="00A9613A"/>
    <w:rsid w:val="00A973B2"/>
    <w:rsid w:val="00AB0F92"/>
    <w:rsid w:val="00AB567E"/>
    <w:rsid w:val="00AC08A8"/>
    <w:rsid w:val="00AC3943"/>
    <w:rsid w:val="00AC4317"/>
    <w:rsid w:val="00AC5EBF"/>
    <w:rsid w:val="00AC6981"/>
    <w:rsid w:val="00AD0658"/>
    <w:rsid w:val="00AD40EB"/>
    <w:rsid w:val="00AD4163"/>
    <w:rsid w:val="00AE3A26"/>
    <w:rsid w:val="00AF1B2F"/>
    <w:rsid w:val="00AF394A"/>
    <w:rsid w:val="00B13000"/>
    <w:rsid w:val="00B21550"/>
    <w:rsid w:val="00B216A0"/>
    <w:rsid w:val="00B24137"/>
    <w:rsid w:val="00B263FC"/>
    <w:rsid w:val="00B31FEF"/>
    <w:rsid w:val="00B325E1"/>
    <w:rsid w:val="00B3588C"/>
    <w:rsid w:val="00B43736"/>
    <w:rsid w:val="00B521F0"/>
    <w:rsid w:val="00B528FB"/>
    <w:rsid w:val="00B559AA"/>
    <w:rsid w:val="00B564BC"/>
    <w:rsid w:val="00B61682"/>
    <w:rsid w:val="00B6181F"/>
    <w:rsid w:val="00B63270"/>
    <w:rsid w:val="00B64400"/>
    <w:rsid w:val="00B65228"/>
    <w:rsid w:val="00B70CD9"/>
    <w:rsid w:val="00B71319"/>
    <w:rsid w:val="00B714B7"/>
    <w:rsid w:val="00B82E71"/>
    <w:rsid w:val="00B83493"/>
    <w:rsid w:val="00B940DD"/>
    <w:rsid w:val="00B95847"/>
    <w:rsid w:val="00B966ED"/>
    <w:rsid w:val="00BA065D"/>
    <w:rsid w:val="00BA268A"/>
    <w:rsid w:val="00BA3D8F"/>
    <w:rsid w:val="00BA65A5"/>
    <w:rsid w:val="00BB0E83"/>
    <w:rsid w:val="00BB6A0B"/>
    <w:rsid w:val="00BC15E4"/>
    <w:rsid w:val="00BC5E05"/>
    <w:rsid w:val="00BD1A05"/>
    <w:rsid w:val="00BD1B80"/>
    <w:rsid w:val="00BE335A"/>
    <w:rsid w:val="00BF187B"/>
    <w:rsid w:val="00BF7231"/>
    <w:rsid w:val="00C02961"/>
    <w:rsid w:val="00C02B5E"/>
    <w:rsid w:val="00C057EF"/>
    <w:rsid w:val="00C14296"/>
    <w:rsid w:val="00C16B6E"/>
    <w:rsid w:val="00C2333D"/>
    <w:rsid w:val="00C2452C"/>
    <w:rsid w:val="00C2695D"/>
    <w:rsid w:val="00C32246"/>
    <w:rsid w:val="00C41693"/>
    <w:rsid w:val="00C4260B"/>
    <w:rsid w:val="00C43792"/>
    <w:rsid w:val="00C450AE"/>
    <w:rsid w:val="00C53387"/>
    <w:rsid w:val="00C546B7"/>
    <w:rsid w:val="00C56ED2"/>
    <w:rsid w:val="00C57AB4"/>
    <w:rsid w:val="00C6623A"/>
    <w:rsid w:val="00C673E2"/>
    <w:rsid w:val="00C70B6C"/>
    <w:rsid w:val="00C74089"/>
    <w:rsid w:val="00C758F5"/>
    <w:rsid w:val="00C75C26"/>
    <w:rsid w:val="00C90E85"/>
    <w:rsid w:val="00C92E5D"/>
    <w:rsid w:val="00C93509"/>
    <w:rsid w:val="00C9777C"/>
    <w:rsid w:val="00CA0455"/>
    <w:rsid w:val="00CA4A39"/>
    <w:rsid w:val="00CA4C69"/>
    <w:rsid w:val="00CA58CB"/>
    <w:rsid w:val="00CB137C"/>
    <w:rsid w:val="00CB3718"/>
    <w:rsid w:val="00CB4E54"/>
    <w:rsid w:val="00CB6AA7"/>
    <w:rsid w:val="00CC215D"/>
    <w:rsid w:val="00CC3F2F"/>
    <w:rsid w:val="00CC602E"/>
    <w:rsid w:val="00CC62E0"/>
    <w:rsid w:val="00CD0EB5"/>
    <w:rsid w:val="00CD6D27"/>
    <w:rsid w:val="00CD6F65"/>
    <w:rsid w:val="00CE16E0"/>
    <w:rsid w:val="00CF1B2E"/>
    <w:rsid w:val="00CF5581"/>
    <w:rsid w:val="00D025A3"/>
    <w:rsid w:val="00D11C16"/>
    <w:rsid w:val="00D1214E"/>
    <w:rsid w:val="00D14FDB"/>
    <w:rsid w:val="00D150CA"/>
    <w:rsid w:val="00D15D3F"/>
    <w:rsid w:val="00D20BD0"/>
    <w:rsid w:val="00D2311D"/>
    <w:rsid w:val="00D27605"/>
    <w:rsid w:val="00D35BC7"/>
    <w:rsid w:val="00D3638A"/>
    <w:rsid w:val="00D36521"/>
    <w:rsid w:val="00D42C39"/>
    <w:rsid w:val="00D451FE"/>
    <w:rsid w:val="00D46CFA"/>
    <w:rsid w:val="00D62AA3"/>
    <w:rsid w:val="00D62DF9"/>
    <w:rsid w:val="00D67274"/>
    <w:rsid w:val="00D71F93"/>
    <w:rsid w:val="00D77566"/>
    <w:rsid w:val="00D90DB4"/>
    <w:rsid w:val="00D94283"/>
    <w:rsid w:val="00DA371A"/>
    <w:rsid w:val="00DA39C5"/>
    <w:rsid w:val="00DA621C"/>
    <w:rsid w:val="00DB10B0"/>
    <w:rsid w:val="00DB4896"/>
    <w:rsid w:val="00DB5A55"/>
    <w:rsid w:val="00DB6227"/>
    <w:rsid w:val="00DB625D"/>
    <w:rsid w:val="00DB783D"/>
    <w:rsid w:val="00DC05C1"/>
    <w:rsid w:val="00DD1F5A"/>
    <w:rsid w:val="00DD5AA4"/>
    <w:rsid w:val="00DE1DED"/>
    <w:rsid w:val="00DE264C"/>
    <w:rsid w:val="00DE5628"/>
    <w:rsid w:val="00DE6AD2"/>
    <w:rsid w:val="00DE6E1C"/>
    <w:rsid w:val="00E003C9"/>
    <w:rsid w:val="00E008D5"/>
    <w:rsid w:val="00E03491"/>
    <w:rsid w:val="00E04753"/>
    <w:rsid w:val="00E0544B"/>
    <w:rsid w:val="00E12C39"/>
    <w:rsid w:val="00E13871"/>
    <w:rsid w:val="00E16A37"/>
    <w:rsid w:val="00E30C0E"/>
    <w:rsid w:val="00E33FB4"/>
    <w:rsid w:val="00E35802"/>
    <w:rsid w:val="00E36FE2"/>
    <w:rsid w:val="00E51F41"/>
    <w:rsid w:val="00E56F4B"/>
    <w:rsid w:val="00E6158B"/>
    <w:rsid w:val="00E63ACD"/>
    <w:rsid w:val="00E673D2"/>
    <w:rsid w:val="00E701E0"/>
    <w:rsid w:val="00E71A2F"/>
    <w:rsid w:val="00E72220"/>
    <w:rsid w:val="00E74213"/>
    <w:rsid w:val="00E76CD9"/>
    <w:rsid w:val="00E80549"/>
    <w:rsid w:val="00E85272"/>
    <w:rsid w:val="00E91E19"/>
    <w:rsid w:val="00E95106"/>
    <w:rsid w:val="00EA023E"/>
    <w:rsid w:val="00EA0EBF"/>
    <w:rsid w:val="00EB70A2"/>
    <w:rsid w:val="00EC0B2E"/>
    <w:rsid w:val="00ED1CC5"/>
    <w:rsid w:val="00ED47C6"/>
    <w:rsid w:val="00ED6B8F"/>
    <w:rsid w:val="00ED79BB"/>
    <w:rsid w:val="00EE0957"/>
    <w:rsid w:val="00EE0E4E"/>
    <w:rsid w:val="00EF0715"/>
    <w:rsid w:val="00EF0B95"/>
    <w:rsid w:val="00EF1732"/>
    <w:rsid w:val="00EF3ABF"/>
    <w:rsid w:val="00EF636A"/>
    <w:rsid w:val="00EF6795"/>
    <w:rsid w:val="00EF776D"/>
    <w:rsid w:val="00F03412"/>
    <w:rsid w:val="00F11FE7"/>
    <w:rsid w:val="00F142BF"/>
    <w:rsid w:val="00F1508D"/>
    <w:rsid w:val="00F30F6D"/>
    <w:rsid w:val="00F336F6"/>
    <w:rsid w:val="00F349AA"/>
    <w:rsid w:val="00F35860"/>
    <w:rsid w:val="00F36C1D"/>
    <w:rsid w:val="00F40E54"/>
    <w:rsid w:val="00F42C01"/>
    <w:rsid w:val="00F45261"/>
    <w:rsid w:val="00F519E3"/>
    <w:rsid w:val="00F5243D"/>
    <w:rsid w:val="00F570F0"/>
    <w:rsid w:val="00F5755F"/>
    <w:rsid w:val="00F62807"/>
    <w:rsid w:val="00F647CA"/>
    <w:rsid w:val="00F731D3"/>
    <w:rsid w:val="00F77AFC"/>
    <w:rsid w:val="00F85752"/>
    <w:rsid w:val="00F96808"/>
    <w:rsid w:val="00F968DD"/>
    <w:rsid w:val="00FA2139"/>
    <w:rsid w:val="00FA63D5"/>
    <w:rsid w:val="00FA7F74"/>
    <w:rsid w:val="00FB0335"/>
    <w:rsid w:val="00FB3929"/>
    <w:rsid w:val="00FB6B35"/>
    <w:rsid w:val="00FB6B9E"/>
    <w:rsid w:val="00FB76CD"/>
    <w:rsid w:val="00FC0EF5"/>
    <w:rsid w:val="00FC5611"/>
    <w:rsid w:val="00FC5F8C"/>
    <w:rsid w:val="00FC79B6"/>
    <w:rsid w:val="00FD1CCB"/>
    <w:rsid w:val="00FE130F"/>
    <w:rsid w:val="00FE1E06"/>
    <w:rsid w:val="00FE2767"/>
    <w:rsid w:val="00FE2D5C"/>
    <w:rsid w:val="00FF095B"/>
    <w:rsid w:val="00FF0D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qFormat="1"/>
    <w:lsdException w:name="toc 4" w:uiPriority="0" w:qFormat="1"/>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uiPriority="0" w:qFormat="1"/>
    <w:lsdException w:name="caption" w:uiPriority="35" w:qFormat="1"/>
    <w:lsdException w:name="table of figures" w:uiPriority="0"/>
    <w:lsdException w:name="footnote reference" w:uiPriority="0"/>
    <w:lsdException w:name="page number" w:uiPriority="0" w:qFormat="1"/>
    <w:lsdException w:name="endnote reference" w:uiPriority="0"/>
    <w:lsdException w:name="endnote text" w:uiPriority="0"/>
    <w:lsdException w:name="Title" w:uiPriority="0" w:unhideWhenUsed="0" w:qFormat="1"/>
    <w:lsdException w:name="Default Paragraph Font" w:uiPriority="1"/>
    <w:lsdException w:name="Subtitle" w:uiPriority="11" w:unhideWhenUsed="0" w:qFormat="1"/>
    <w:lsdException w:name="Hyperlink" w:uiPriority="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F35860"/>
    <w:pPr>
      <w:tabs>
        <w:tab w:val="left" w:pos="432"/>
      </w:tabs>
      <w:spacing w:line="480" w:lineRule="auto"/>
      <w:ind w:firstLine="432"/>
      <w:jc w:val="both"/>
    </w:pPr>
    <w:rPr>
      <w:sz w:val="24"/>
      <w:szCs w:val="24"/>
    </w:r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4F0B74"/>
    <w:pPr>
      <w:keepNext/>
      <w:spacing w:after="240" w:line="240" w:lineRule="auto"/>
      <w:ind w:left="432" w:hanging="432"/>
      <w:outlineLvl w:val="2"/>
    </w:pPr>
    <w:rPr>
      <w:b/>
    </w:rPr>
  </w:style>
  <w:style w:type="paragraph" w:styleId="Heading4">
    <w:name w:val="heading 4"/>
    <w:basedOn w:val="Normal"/>
    <w:next w:val="Normal"/>
    <w:qFormat/>
    <w:rsid w:val="004F0B74"/>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282FD0"/>
    <w:pPr>
      <w:tabs>
        <w:tab w:val="center" w:pos="432"/>
        <w:tab w:val="left" w:pos="1008"/>
        <w:tab w:val="right" w:leader="dot" w:pos="9360"/>
      </w:tabs>
      <w:spacing w:after="240"/>
      <w:ind w:left="1008" w:hanging="1008"/>
    </w:pPr>
    <w:rPr>
      <w:rFonts w:ascii="Lucida Sans" w:hAnsi="Lucida Sans"/>
      <w:caps/>
      <w:sz w:val="22"/>
      <w:szCs w:val="24"/>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F570F0"/>
    <w:pPr>
      <w:spacing w:before="240" w:after="240" w:line="240" w:lineRule="auto"/>
      <w:ind w:firstLine="0"/>
      <w:jc w:val="center"/>
    </w:pPr>
    <w:rPr>
      <w:rFonts w:ascii="Lucida Sans" w:hAnsi="Lucida Sans"/>
      <w:b/>
      <w:caps/>
    </w:rPr>
  </w:style>
  <w:style w:type="paragraph" w:customStyle="1" w:styleId="ParagraphLAST">
    <w:name w:val="Paragraph (LAST)"/>
    <w:basedOn w:val="Normal"/>
    <w:next w:val="Normal"/>
    <w:qFormat/>
    <w:rsid w:val="00DB6227"/>
    <w:pPr>
      <w:spacing w:after="240"/>
    </w:pPr>
  </w:style>
  <w:style w:type="paragraph" w:styleId="TOC2">
    <w:name w:val="toc 2"/>
    <w:next w:val="Normal"/>
    <w:autoRedefine/>
    <w:qFormat/>
    <w:rsid w:val="007959C1"/>
    <w:pPr>
      <w:tabs>
        <w:tab w:val="left" w:pos="1008"/>
        <w:tab w:val="left" w:pos="1440"/>
        <w:tab w:val="right" w:leader="dot" w:pos="9360"/>
      </w:tabs>
      <w:spacing w:after="240"/>
      <w:ind w:left="1440" w:right="475" w:hanging="432"/>
    </w:pPr>
    <w:rPr>
      <w:rFonts w:ascii="Lucida Sans" w:hAnsi="Lucida Sans"/>
      <w:sz w:val="22"/>
      <w:szCs w:val="24"/>
    </w:rPr>
  </w:style>
  <w:style w:type="paragraph" w:styleId="TOC3">
    <w:name w:val="toc 3"/>
    <w:next w:val="Normal"/>
    <w:autoRedefine/>
    <w:qFormat/>
    <w:rsid w:val="00282FD0"/>
    <w:pPr>
      <w:tabs>
        <w:tab w:val="left" w:pos="1915"/>
        <w:tab w:val="right" w:leader="dot" w:pos="9360"/>
      </w:tabs>
      <w:ind w:left="1915" w:right="475" w:hanging="475"/>
    </w:pPr>
    <w:rPr>
      <w:rFonts w:ascii="Lucida Sans" w:hAnsi="Lucida Sans"/>
      <w:sz w:val="22"/>
      <w:szCs w:val="24"/>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szCs w:val="24"/>
    </w:rPr>
  </w:style>
  <w:style w:type="paragraph" w:styleId="FootnoteText">
    <w:name w:val="footnote text"/>
    <w:basedOn w:val="Normal"/>
    <w:link w:val="FootnoteTextChar"/>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9"/>
      </w:numPr>
      <w:tabs>
        <w:tab w:val="clear" w:pos="432"/>
        <w:tab w:val="left" w:pos="360"/>
      </w:tabs>
      <w:spacing w:after="120" w:line="240" w:lineRule="auto"/>
      <w:ind w:right="360"/>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5A19C0"/>
    <w:pPr>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A553D5"/>
    <w:pPr>
      <w:keepNext/>
      <w:spacing w:after="60" w:line="240" w:lineRule="auto"/>
      <w:ind w:firstLine="0"/>
    </w:pPr>
    <w:rPr>
      <w:rFonts w:ascii="Lucida Sans" w:hAnsi="Lucida Sans"/>
      <w:b/>
      <w:sz w:val="20"/>
    </w:rPr>
  </w:style>
  <w:style w:type="paragraph" w:styleId="TableofFigures">
    <w:name w:val="table of figures"/>
    <w:basedOn w:val="Normal"/>
    <w:next w:val="Normal"/>
    <w:semiHidden/>
    <w:rsid w:val="00A61A2C"/>
    <w:pPr>
      <w:tabs>
        <w:tab w:val="clear" w:pos="432"/>
        <w:tab w:val="left" w:pos="1440"/>
        <w:tab w:val="right" w:leader="dot" w:pos="9346"/>
      </w:tabs>
      <w:spacing w:after="240" w:line="240" w:lineRule="auto"/>
      <w:ind w:left="1440" w:hanging="1440"/>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2A0847"/>
    <w:pPr>
      <w:spacing w:after="120"/>
      <w:ind w:firstLine="0"/>
    </w:pPr>
    <w:rPr>
      <w:rFonts w:ascii="Lucida Sans" w:hAnsi="Lucida Sans"/>
      <w:sz w:val="20"/>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066AB9"/>
    <w:pPr>
      <w:spacing w:before="240" w:after="240" w:line="240" w:lineRule="auto"/>
      <w:ind w:firstLine="0"/>
      <w:jc w:val="center"/>
    </w:pPr>
    <w:rPr>
      <w:rFonts w:ascii="Lucida Sans" w:hAnsi="Lucida Sans"/>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E466A"/>
    <w:pPr>
      <w:spacing w:after="360"/>
    </w:pPr>
  </w:style>
  <w:style w:type="paragraph" w:customStyle="1" w:styleId="BulletRedLastDS">
    <w:name w:val="Bullet_Red (Last DS)"/>
    <w:basedOn w:val="BulletRedLastSS"/>
    <w:next w:val="Normal"/>
    <w:qFormat/>
    <w:rsid w:val="001E466A"/>
    <w:pPr>
      <w:spacing w:after="360"/>
    </w:pPr>
  </w:style>
  <w:style w:type="paragraph" w:customStyle="1" w:styleId="BulletBlueLastDS">
    <w:name w:val="Bullet_Blue (Last DS)"/>
    <w:basedOn w:val="BulletBlackLastDS"/>
    <w:next w:val="Normal"/>
    <w:qFormat/>
    <w:rsid w:val="00C2452C"/>
    <w:pPr>
      <w:numPr>
        <w:numId w:val="14"/>
      </w:numPr>
      <w:ind w:left="720" w:hanging="288"/>
    </w:pPr>
  </w:style>
  <w:style w:type="table" w:styleId="TableGrid">
    <w:name w:val="Table Grid"/>
    <w:basedOn w:val="TableNormal"/>
    <w:uiPriority w:val="59"/>
    <w:rsid w:val="00645FA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FB0335"/>
    <w:pPr>
      <w:keepNext/>
      <w:spacing w:after="240" w:line="240" w:lineRule="auto"/>
      <w:ind w:left="432" w:hanging="432"/>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637A61"/>
  </w:style>
  <w:style w:type="paragraph" w:customStyle="1" w:styleId="Heading2RedNoTOC">
    <w:name w:val="Heading 2_Red No TOC"/>
    <w:basedOn w:val="Heading2Red"/>
    <w:next w:val="Normal"/>
    <w:qFormat/>
    <w:rsid w:val="00637A61"/>
  </w:style>
  <w:style w:type="paragraph" w:customStyle="1" w:styleId="Heading2BlueNoTOC">
    <w:name w:val="Heading 2_Blue No TOC"/>
    <w:basedOn w:val="Heading2Blue"/>
    <w:next w:val="Normal"/>
    <w:qFormat/>
    <w:rsid w:val="00637A61"/>
  </w:style>
  <w:style w:type="paragraph" w:customStyle="1" w:styleId="MarkforAttachmentHeadingBlack">
    <w:name w:val="Mark for Attachment Heading_Black"/>
    <w:basedOn w:val="Normal"/>
    <w:next w:val="Normal"/>
    <w:qFormat/>
    <w:rsid w:val="004F0B74"/>
    <w:pPr>
      <w:ind w:firstLine="0"/>
      <w:jc w:val="center"/>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DB6227"/>
    <w:pPr>
      <w:ind w:firstLine="0"/>
      <w:jc w:val="center"/>
    </w:pPr>
    <w:rPr>
      <w:rFonts w:ascii="Lucida Sans" w:hAnsi="Lucida Sans"/>
      <w:b/>
      <w:caps/>
    </w:rPr>
  </w:style>
  <w:style w:type="paragraph" w:customStyle="1" w:styleId="MarkforAppendixHeadingRed">
    <w:name w:val="Mark for Appendix Heading_Red"/>
    <w:basedOn w:val="MarkforAppendixHeadingBlack"/>
    <w:next w:val="Normal"/>
    <w:qFormat/>
    <w:rsid w:val="00DB6227"/>
    <w:rPr>
      <w:color w:val="C00000"/>
    </w:rPr>
  </w:style>
  <w:style w:type="paragraph" w:customStyle="1" w:styleId="MarkforAppendixHeadingBlue">
    <w:name w:val="Mark for Appendix Heading_Blue"/>
    <w:basedOn w:val="MarkforAppendixHeadingBlack"/>
    <w:next w:val="Normal"/>
    <w:qFormat/>
    <w:rsid w:val="004F493C"/>
    <w:rPr>
      <w:color w:val="345294"/>
    </w:rPr>
  </w:style>
  <w:style w:type="paragraph" w:customStyle="1" w:styleId="NumberedBulletLastDS">
    <w:name w:val="Numbered Bullet (Last DS)"/>
    <w:basedOn w:val="NumberedBulletLASTSS"/>
    <w:next w:val="Normal"/>
    <w:qFormat/>
    <w:rsid w:val="00264716"/>
    <w:pPr>
      <w:spacing w:after="360"/>
    </w:pPr>
  </w:style>
  <w:style w:type="paragraph" w:customStyle="1" w:styleId="TableSignificanceCaption">
    <w:name w:val="Table Significance_Caption"/>
    <w:basedOn w:val="TableSourceCaption"/>
    <w:qFormat/>
    <w:rsid w:val="00CF1B2E"/>
    <w:pPr>
      <w:spacing w:after="0"/>
      <w:ind w:left="0" w:firstLine="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basedOn w:val="Normal"/>
    <w:next w:val="Normal"/>
    <w:autoRedefine/>
    <w:uiPriority w:val="39"/>
    <w:unhideWhenUsed/>
    <w:rsid w:val="00BC15E4"/>
    <w:pPr>
      <w:tabs>
        <w:tab w:val="clear" w:pos="432"/>
      </w:tabs>
      <w:spacing w:after="100"/>
      <w:ind w:left="1680"/>
    </w:p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NormalSS12continued">
    <w:name w:val="NormalSS 12 (continued)"/>
    <w:basedOn w:val="Normal"/>
    <w:qFormat/>
    <w:rsid w:val="00D46CFA"/>
    <w:pPr>
      <w:spacing w:after="240" w:line="240" w:lineRule="auto"/>
      <w:ind w:firstLine="0"/>
    </w:pPr>
    <w:rPr>
      <w:rFonts w:ascii="Times New Roman" w:hAnsi="Times New Roman"/>
    </w:rPr>
  </w:style>
  <w:style w:type="character" w:customStyle="1" w:styleId="FootnoteTextChar">
    <w:name w:val="Footnote Text Char"/>
    <w:basedOn w:val="DefaultParagraphFont"/>
    <w:link w:val="FootnoteText"/>
    <w:locked/>
    <w:rsid w:val="00D46CFA"/>
    <w:rPr>
      <w:szCs w:val="24"/>
    </w:rPr>
  </w:style>
  <w:style w:type="character" w:styleId="CommentReference">
    <w:name w:val="annotation reference"/>
    <w:basedOn w:val="DefaultParagraphFont"/>
    <w:uiPriority w:val="99"/>
    <w:semiHidden/>
    <w:unhideWhenUsed/>
    <w:rsid w:val="004218EB"/>
    <w:rPr>
      <w:sz w:val="16"/>
      <w:szCs w:val="16"/>
    </w:rPr>
  </w:style>
  <w:style w:type="paragraph" w:styleId="CommentText">
    <w:name w:val="annotation text"/>
    <w:basedOn w:val="Normal"/>
    <w:link w:val="CommentTextChar"/>
    <w:uiPriority w:val="99"/>
    <w:semiHidden/>
    <w:unhideWhenUsed/>
    <w:rsid w:val="004218EB"/>
    <w:pPr>
      <w:spacing w:line="240" w:lineRule="auto"/>
    </w:pPr>
    <w:rPr>
      <w:sz w:val="20"/>
      <w:szCs w:val="20"/>
    </w:rPr>
  </w:style>
  <w:style w:type="character" w:customStyle="1" w:styleId="CommentTextChar">
    <w:name w:val="Comment Text Char"/>
    <w:basedOn w:val="DefaultParagraphFont"/>
    <w:link w:val="CommentText"/>
    <w:uiPriority w:val="99"/>
    <w:semiHidden/>
    <w:rsid w:val="004218EB"/>
  </w:style>
  <w:style w:type="paragraph" w:styleId="CommentSubject">
    <w:name w:val="annotation subject"/>
    <w:basedOn w:val="CommentText"/>
    <w:next w:val="CommentText"/>
    <w:link w:val="CommentSubjectChar"/>
    <w:uiPriority w:val="99"/>
    <w:semiHidden/>
    <w:unhideWhenUsed/>
    <w:rsid w:val="004218EB"/>
    <w:rPr>
      <w:b/>
      <w:bCs/>
    </w:rPr>
  </w:style>
  <w:style w:type="character" w:customStyle="1" w:styleId="CommentSubjectChar">
    <w:name w:val="Comment Subject Char"/>
    <w:basedOn w:val="CommentTextChar"/>
    <w:link w:val="CommentSubject"/>
    <w:uiPriority w:val="99"/>
    <w:semiHidden/>
    <w:rsid w:val="004218EB"/>
    <w:rPr>
      <w:b/>
      <w:bCs/>
    </w:rPr>
  </w:style>
  <w:style w:type="character" w:customStyle="1" w:styleId="FooterChar">
    <w:name w:val="Footer Char"/>
    <w:basedOn w:val="DefaultParagraphFont"/>
    <w:link w:val="Footer"/>
    <w:uiPriority w:val="99"/>
    <w:rsid w:val="00DD5AA4"/>
    <w:rPr>
      <w:sz w:val="24"/>
      <w:szCs w:val="24"/>
    </w:rPr>
  </w:style>
  <w:style w:type="paragraph" w:customStyle="1" w:styleId="Heading3NoTOC">
    <w:name w:val="Heading 3_No TOC"/>
    <w:basedOn w:val="Heading3"/>
    <w:next w:val="Normal"/>
    <w:qFormat/>
    <w:rsid w:val="0026531C"/>
    <w:pPr>
      <w:outlineLvl w:val="8"/>
    </w:pPr>
  </w:style>
  <w:style w:type="paragraph" w:styleId="Revision">
    <w:name w:val="Revision"/>
    <w:hidden/>
    <w:uiPriority w:val="99"/>
    <w:semiHidden/>
    <w:rsid w:val="0026531C"/>
    <w:rPr>
      <w:sz w:val="24"/>
      <w:szCs w:val="24"/>
    </w:rPr>
  </w:style>
  <w:style w:type="paragraph" w:customStyle="1" w:styleId="HeadingBase">
    <w:name w:val="Heading Base"/>
    <w:rsid w:val="004B06C8"/>
    <w:pPr>
      <w:keepNext/>
      <w:keepLines/>
      <w:widowControl w:val="0"/>
    </w:pPr>
    <w:rPr>
      <w:rFonts w:ascii="Arial" w:hAnsi="Arial"/>
      <w:kern w:val="28"/>
      <w:sz w:val="24"/>
    </w:rPr>
  </w:style>
  <w:style w:type="paragraph" w:customStyle="1" w:styleId="TableHeadLeft">
    <w:name w:val="Table Head Left"/>
    <w:basedOn w:val="Normal"/>
    <w:next w:val="TableText"/>
    <w:rsid w:val="004B06C8"/>
    <w:pPr>
      <w:tabs>
        <w:tab w:val="clear" w:pos="432"/>
      </w:tabs>
      <w:spacing w:before="80" w:after="80" w:line="240" w:lineRule="auto"/>
      <w:ind w:firstLine="0"/>
      <w:jc w:val="left"/>
    </w:pPr>
    <w:rPr>
      <w:rFonts w:ascii="Times New Roman" w:hAnsi="Times New Roman"/>
      <w:b/>
      <w:i/>
      <w:sz w:val="21"/>
      <w:szCs w:val="20"/>
    </w:rPr>
  </w:style>
  <w:style w:type="character" w:styleId="Hyperlink">
    <w:name w:val="Hyperlink"/>
    <w:basedOn w:val="DefaultParagraphFont"/>
    <w:semiHidden/>
    <w:rsid w:val="004B06C8"/>
    <w:rPr>
      <w:color w:val="0000FF"/>
      <w:u w:val="single"/>
    </w:rPr>
  </w:style>
  <w:style w:type="paragraph" w:customStyle="1" w:styleId="SummaryHeading">
    <w:name w:val="Summary Heading"/>
    <w:basedOn w:val="Normal"/>
    <w:rsid w:val="004B06C8"/>
    <w:pPr>
      <w:keepNext/>
      <w:keepLines/>
      <w:widowControl w:val="0"/>
      <w:tabs>
        <w:tab w:val="clear" w:pos="432"/>
        <w:tab w:val="center" w:pos="4766"/>
      </w:tabs>
      <w:spacing w:before="120" w:after="240" w:line="240" w:lineRule="auto"/>
      <w:ind w:firstLine="0"/>
      <w:jc w:val="center"/>
    </w:pPr>
    <w:rPr>
      <w:rFonts w:ascii="Times New Roman" w:hAnsi="Times New Roman"/>
      <w:b/>
      <w:i/>
      <w:kern w:val="28"/>
      <w:sz w:val="26"/>
      <w:szCs w:val="20"/>
    </w:rPr>
  </w:style>
  <w:style w:type="paragraph" w:styleId="Title">
    <w:name w:val="Title"/>
    <w:basedOn w:val="Normal"/>
    <w:link w:val="TitleChar"/>
    <w:qFormat/>
    <w:rsid w:val="004B06C8"/>
    <w:pPr>
      <w:tabs>
        <w:tab w:val="clear" w:pos="432"/>
      </w:tabs>
      <w:ind w:firstLine="0"/>
      <w:jc w:val="center"/>
    </w:pPr>
    <w:rPr>
      <w:rFonts w:ascii="Times New Roman" w:hAnsi="Times New Roman"/>
      <w:b/>
      <w:bCs/>
      <w:sz w:val="28"/>
      <w:szCs w:val="20"/>
    </w:rPr>
  </w:style>
  <w:style w:type="character" w:customStyle="1" w:styleId="TitleChar">
    <w:name w:val="Title Char"/>
    <w:basedOn w:val="DefaultParagraphFont"/>
    <w:link w:val="Title"/>
    <w:rsid w:val="004B06C8"/>
    <w:rPr>
      <w:rFonts w:ascii="Times New Roman" w:hAnsi="Times New Roman"/>
      <w:b/>
      <w:bCs/>
      <w:sz w:val="28"/>
    </w:rPr>
  </w:style>
  <w:style w:type="paragraph" w:customStyle="1" w:styleId="QUESTIONTEXT">
    <w:name w:val="!QUESTION TEXT"/>
    <w:basedOn w:val="Normal"/>
    <w:link w:val="QUESTIONTEXTChar"/>
    <w:qFormat/>
    <w:rsid w:val="005C1D6F"/>
    <w:pPr>
      <w:tabs>
        <w:tab w:val="clear" w:pos="432"/>
        <w:tab w:val="left" w:pos="1080"/>
      </w:tabs>
      <w:spacing w:before="120" w:after="120" w:line="240" w:lineRule="auto"/>
      <w:ind w:left="1080" w:hanging="1080"/>
      <w:jc w:val="left"/>
    </w:pPr>
    <w:rPr>
      <w:rFonts w:ascii="Arial" w:hAnsi="Arial" w:cs="Arial"/>
      <w:b/>
      <w:sz w:val="22"/>
      <w:szCs w:val="22"/>
    </w:rPr>
  </w:style>
  <w:style w:type="character" w:customStyle="1" w:styleId="QUESTIONTEXTChar">
    <w:name w:val="!QUESTION TEXT Char"/>
    <w:basedOn w:val="DefaultParagraphFont"/>
    <w:link w:val="QUESTIONTEXT"/>
    <w:rsid w:val="005C1D6F"/>
    <w:rPr>
      <w:rFonts w:ascii="Arial" w:hAnsi="Arial" w:cs="Arial"/>
      <w:b/>
      <w:sz w:val="22"/>
      <w:szCs w:val="22"/>
    </w:rPr>
  </w:style>
  <w:style w:type="paragraph" w:customStyle="1" w:styleId="RESPONSE">
    <w:name w:val="RESPONSE"/>
    <w:basedOn w:val="Normal"/>
    <w:link w:val="RESPONSEChar"/>
    <w:qFormat/>
    <w:rsid w:val="005C1D6F"/>
    <w:pPr>
      <w:tabs>
        <w:tab w:val="clear" w:pos="432"/>
        <w:tab w:val="left" w:pos="1440"/>
        <w:tab w:val="left" w:leader="dot" w:pos="6768"/>
        <w:tab w:val="left" w:pos="7200"/>
      </w:tabs>
      <w:spacing w:before="120" w:line="240" w:lineRule="auto"/>
      <w:ind w:firstLine="0"/>
      <w:jc w:val="left"/>
    </w:pPr>
    <w:rPr>
      <w:rFonts w:ascii="Arial" w:hAnsi="Arial" w:cs="Arial"/>
      <w:sz w:val="22"/>
      <w:szCs w:val="22"/>
    </w:rPr>
  </w:style>
  <w:style w:type="character" w:customStyle="1" w:styleId="RESPONSEChar">
    <w:name w:val="RESPONSE Char"/>
    <w:basedOn w:val="DefaultParagraphFont"/>
    <w:link w:val="RESPONSE"/>
    <w:rsid w:val="005C1D6F"/>
    <w:rPr>
      <w:rFonts w:ascii="Arial" w:hAnsi="Arial" w:cs="Arial"/>
      <w:sz w:val="22"/>
      <w:szCs w:val="22"/>
    </w:rPr>
  </w:style>
  <w:style w:type="paragraph" w:styleId="PlainText">
    <w:name w:val="Plain Text"/>
    <w:basedOn w:val="Normal"/>
    <w:link w:val="PlainTextChar"/>
    <w:uiPriority w:val="99"/>
    <w:semiHidden/>
    <w:unhideWhenUsed/>
    <w:rsid w:val="006A7883"/>
    <w:pPr>
      <w:tabs>
        <w:tab w:val="clear" w:pos="432"/>
      </w:tabs>
      <w:spacing w:line="240" w:lineRule="auto"/>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6A7883"/>
    <w:rPr>
      <w:rFonts w:ascii="Consolas" w:eastAsiaTheme="minorHAnsi" w:hAnsi="Consolas" w:cstheme="minorBidi"/>
      <w:sz w:val="21"/>
      <w:szCs w:val="21"/>
    </w:rPr>
  </w:style>
</w:styles>
</file>

<file path=word/webSettings.xml><?xml version="1.0" encoding="utf-8"?>
<w:webSettings xmlns:r="http://schemas.openxmlformats.org/officeDocument/2006/relationships" xmlns:w="http://schemas.openxmlformats.org/wordprocessingml/2006/main">
  <w:divs>
    <w:div w:id="902330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1904</Words>
  <Characters>10854</Characters>
  <Application>Microsoft Office Word</Application>
  <DocSecurity>0</DocSecurity>
  <Lines>90</Lines>
  <Paragraphs>25</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        1.	Orientation Meeting </vt:lpstr>
      <vt:lpstr>        2.	Site Visits </vt:lpstr>
      <vt:lpstr>        3.	Extant Data Collections</vt:lpstr>
      <vt:lpstr>        4.	Program Administration Data Collection</vt:lpstr>
      <vt:lpstr>        5.	QC Reviews </vt:lpstr>
      <vt:lpstr/>
      <vt:lpstr>Dear [Salutation, NAME]:</vt:lpstr>
      <vt:lpstr/>
      <vt:lpstr>Dear [Salutation, NAME]:</vt:lpstr>
      <vt:lpstr>/</vt:lpstr>
      <vt:lpstr/>
      <vt:lpstr>The Assessment of Contributions of an Interview to SNAP Eligibility and Benefit </vt:lpstr>
    </vt:vector>
  </TitlesOfParts>
  <Company>Mathematica, Inc</Company>
  <LinksUpToDate>false</LinksUpToDate>
  <CharactersWithSpaces>12733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D. Clark</dc:creator>
  <cp:lastModifiedBy>Windows User</cp:lastModifiedBy>
  <cp:revision>2</cp:revision>
  <cp:lastPrinted>2010-06-11T20:32:00Z</cp:lastPrinted>
  <dcterms:created xsi:type="dcterms:W3CDTF">2012-08-20T11:40:00Z</dcterms:created>
  <dcterms:modified xsi:type="dcterms:W3CDTF">2012-08-20T11:40:00Z</dcterms:modified>
</cp:coreProperties>
</file>