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711" w:rsidRDefault="00155A9F" w:rsidP="00F62F09">
      <w:pPr>
        <w:tabs>
          <w:tab w:val="left" w:pos="9900"/>
        </w:tabs>
        <w:spacing w:after="0" w:line="240" w:lineRule="auto"/>
        <w:ind w:left="108" w:right="-20"/>
        <w:jc w:val="center"/>
        <w:rPr>
          <w:rFonts w:ascii="Times New Roman" w:eastAsia="Times New Roman" w:hAnsi="Times New Roman" w:cs="Times New Roman"/>
          <w:sz w:val="23"/>
          <w:szCs w:val="23"/>
        </w:rPr>
      </w:pPr>
      <w:bookmarkStart w:id="0" w:name="_GoBack"/>
      <w:bookmarkEnd w:id="0"/>
      <w:r>
        <w:rPr>
          <w:rFonts w:ascii="Times New Roman" w:eastAsia="Times New Roman" w:hAnsi="Times New Roman" w:cs="Times New Roman"/>
          <w:b/>
          <w:bCs/>
          <w:sz w:val="23"/>
          <w:szCs w:val="23"/>
        </w:rPr>
        <w:t xml:space="preserve">SUPPORTING </w:t>
      </w:r>
      <w:r>
        <w:rPr>
          <w:rFonts w:ascii="Times New Roman" w:eastAsia="Times New Roman" w:hAnsi="Times New Roman" w:cs="Times New Roman"/>
          <w:b/>
          <w:bCs/>
          <w:spacing w:val="4"/>
          <w:sz w:val="23"/>
          <w:szCs w:val="23"/>
        </w:rPr>
        <w:t>STATEMENT</w:t>
      </w:r>
      <w:r w:rsidR="00EA1EA3">
        <w:rPr>
          <w:rFonts w:ascii="Times New Roman" w:eastAsia="Times New Roman" w:hAnsi="Times New Roman" w:cs="Times New Roman"/>
          <w:b/>
          <w:bCs/>
          <w:spacing w:val="43"/>
          <w:sz w:val="23"/>
          <w:szCs w:val="23"/>
        </w:rPr>
        <w:t xml:space="preserve"> </w:t>
      </w:r>
      <w:r w:rsidR="00FA0857">
        <w:rPr>
          <w:rFonts w:ascii="Times New Roman" w:eastAsia="Times New Roman" w:hAnsi="Times New Roman" w:cs="Times New Roman"/>
          <w:b/>
          <w:bCs/>
          <w:spacing w:val="43"/>
          <w:sz w:val="23"/>
          <w:szCs w:val="23"/>
        </w:rPr>
        <w:t xml:space="preserve">- </w:t>
      </w:r>
      <w:r>
        <w:rPr>
          <w:rFonts w:ascii="Times New Roman" w:eastAsia="Times New Roman" w:hAnsi="Times New Roman" w:cs="Times New Roman"/>
          <w:b/>
          <w:bCs/>
          <w:sz w:val="23"/>
          <w:szCs w:val="23"/>
        </w:rPr>
        <w:t>PA</w:t>
      </w:r>
      <w:r w:rsidR="00FA0857">
        <w:rPr>
          <w:rFonts w:ascii="Times New Roman" w:eastAsia="Times New Roman" w:hAnsi="Times New Roman" w:cs="Times New Roman"/>
          <w:b/>
          <w:bCs/>
          <w:sz w:val="23"/>
          <w:szCs w:val="23"/>
        </w:rPr>
        <w:t xml:space="preserve">RT A </w:t>
      </w:r>
    </w:p>
    <w:p w:rsidR="00A24711" w:rsidRDefault="00A24711">
      <w:pPr>
        <w:spacing w:before="3" w:after="0" w:line="280" w:lineRule="exact"/>
        <w:rPr>
          <w:sz w:val="28"/>
          <w:szCs w:val="28"/>
        </w:rPr>
      </w:pPr>
    </w:p>
    <w:p w:rsidR="00C104F1" w:rsidRDefault="00EA1EA3" w:rsidP="00FA0857">
      <w:pPr>
        <w:spacing w:after="0" w:line="251" w:lineRule="auto"/>
        <w:ind w:right="1599"/>
        <w:jc w:val="right"/>
        <w:rPr>
          <w:rFonts w:ascii="Times New Roman" w:eastAsia="Times New Roman" w:hAnsi="Times New Roman" w:cs="Times New Roman"/>
          <w:b/>
          <w:bCs/>
          <w:spacing w:val="16"/>
          <w:sz w:val="23"/>
          <w:szCs w:val="23"/>
        </w:rPr>
      </w:pPr>
      <w:r>
        <w:rPr>
          <w:rFonts w:ascii="Times New Roman" w:eastAsia="Times New Roman" w:hAnsi="Times New Roman" w:cs="Times New Roman"/>
          <w:b/>
          <w:bCs/>
          <w:sz w:val="23"/>
          <w:szCs w:val="23"/>
        </w:rPr>
        <w:t>U.S.</w:t>
      </w:r>
      <w:r>
        <w:rPr>
          <w:rFonts w:ascii="Times New Roman" w:eastAsia="Times New Roman" w:hAnsi="Times New Roman" w:cs="Times New Roman"/>
          <w:b/>
          <w:bCs/>
          <w:spacing w:val="16"/>
          <w:sz w:val="23"/>
          <w:szCs w:val="23"/>
        </w:rPr>
        <w:t xml:space="preserve"> </w:t>
      </w:r>
      <w:r>
        <w:rPr>
          <w:rFonts w:ascii="Times New Roman" w:eastAsia="Times New Roman" w:hAnsi="Times New Roman" w:cs="Times New Roman"/>
          <w:b/>
          <w:bCs/>
          <w:sz w:val="23"/>
          <w:szCs w:val="23"/>
        </w:rPr>
        <w:t>ARMY</w:t>
      </w:r>
      <w:r>
        <w:rPr>
          <w:rFonts w:ascii="Times New Roman" w:eastAsia="Times New Roman" w:hAnsi="Times New Roman" w:cs="Times New Roman"/>
          <w:b/>
          <w:bCs/>
          <w:spacing w:val="13"/>
          <w:sz w:val="23"/>
          <w:szCs w:val="23"/>
        </w:rPr>
        <w:t xml:space="preserve"> </w:t>
      </w:r>
      <w:r>
        <w:rPr>
          <w:rFonts w:ascii="Times New Roman" w:eastAsia="Times New Roman" w:hAnsi="Times New Roman" w:cs="Times New Roman"/>
          <w:b/>
          <w:bCs/>
          <w:sz w:val="23"/>
          <w:szCs w:val="23"/>
        </w:rPr>
        <w:t>CORPS</w:t>
      </w:r>
      <w:r>
        <w:rPr>
          <w:rFonts w:ascii="Times New Roman" w:eastAsia="Times New Roman" w:hAnsi="Times New Roman" w:cs="Times New Roman"/>
          <w:b/>
          <w:bCs/>
          <w:spacing w:val="34"/>
          <w:sz w:val="23"/>
          <w:szCs w:val="23"/>
        </w:rPr>
        <w:t xml:space="preserve"> </w:t>
      </w:r>
      <w:r>
        <w:rPr>
          <w:rFonts w:ascii="Times New Roman" w:eastAsia="Times New Roman" w:hAnsi="Times New Roman" w:cs="Times New Roman"/>
          <w:b/>
          <w:bCs/>
          <w:sz w:val="23"/>
          <w:szCs w:val="23"/>
        </w:rPr>
        <w:t>OF</w:t>
      </w:r>
      <w:r>
        <w:rPr>
          <w:rFonts w:ascii="Times New Roman" w:eastAsia="Times New Roman" w:hAnsi="Times New Roman" w:cs="Times New Roman"/>
          <w:b/>
          <w:bCs/>
          <w:spacing w:val="13"/>
          <w:sz w:val="23"/>
          <w:szCs w:val="23"/>
        </w:rPr>
        <w:t xml:space="preserve"> </w:t>
      </w:r>
      <w:r>
        <w:rPr>
          <w:rFonts w:ascii="Times New Roman" w:eastAsia="Times New Roman" w:hAnsi="Times New Roman" w:cs="Times New Roman"/>
          <w:b/>
          <w:bCs/>
          <w:sz w:val="23"/>
          <w:szCs w:val="23"/>
        </w:rPr>
        <w:t>ENGINEERS</w:t>
      </w:r>
      <w:r>
        <w:rPr>
          <w:rFonts w:ascii="Times New Roman" w:eastAsia="Times New Roman" w:hAnsi="Times New Roman" w:cs="Times New Roman"/>
          <w:b/>
          <w:bCs/>
          <w:spacing w:val="56"/>
          <w:sz w:val="23"/>
          <w:szCs w:val="23"/>
        </w:rPr>
        <w:t xml:space="preserve"> </w:t>
      </w:r>
      <w:r w:rsidR="00C104F1" w:rsidRPr="00C104F1">
        <w:rPr>
          <w:rFonts w:ascii="Times New Roman" w:eastAsia="Times New Roman" w:hAnsi="Times New Roman" w:cs="Times New Roman"/>
          <w:b/>
          <w:bCs/>
          <w:sz w:val="23"/>
          <w:szCs w:val="23"/>
        </w:rPr>
        <w:t>CUSTOMER SERVICE SURVEY</w:t>
      </w:r>
    </w:p>
    <w:p w:rsidR="00C115F4" w:rsidRDefault="00EA1EA3">
      <w:pPr>
        <w:spacing w:after="0" w:line="251" w:lineRule="auto"/>
        <w:ind w:left="1661" w:right="1599" w:firstLine="5"/>
        <w:jc w:val="center"/>
        <w:rPr>
          <w:rFonts w:ascii="Times New Roman" w:eastAsia="Times New Roman" w:hAnsi="Times New Roman" w:cs="Times New Roman"/>
          <w:b/>
          <w:bCs/>
          <w:spacing w:val="3"/>
          <w:sz w:val="23"/>
          <w:szCs w:val="23"/>
        </w:rPr>
      </w:pPr>
      <w:r>
        <w:rPr>
          <w:rFonts w:ascii="Times New Roman" w:eastAsia="Times New Roman" w:hAnsi="Times New Roman" w:cs="Times New Roman"/>
          <w:b/>
          <w:bCs/>
          <w:sz w:val="23"/>
          <w:szCs w:val="23"/>
        </w:rPr>
        <w:t>OMB</w:t>
      </w:r>
      <w:r>
        <w:rPr>
          <w:rFonts w:ascii="Times New Roman" w:eastAsia="Times New Roman" w:hAnsi="Times New Roman" w:cs="Times New Roman"/>
          <w:b/>
          <w:bCs/>
          <w:spacing w:val="15"/>
          <w:sz w:val="23"/>
          <w:szCs w:val="23"/>
        </w:rPr>
        <w:t xml:space="preserve"> </w:t>
      </w:r>
      <w:r w:rsidR="007C3584">
        <w:rPr>
          <w:rFonts w:ascii="Times New Roman" w:eastAsia="Times New Roman" w:hAnsi="Times New Roman" w:cs="Times New Roman"/>
          <w:b/>
          <w:bCs/>
          <w:spacing w:val="15"/>
          <w:sz w:val="23"/>
          <w:szCs w:val="23"/>
        </w:rPr>
        <w:t xml:space="preserve">CONTROL NUMBER: </w:t>
      </w:r>
      <w:r>
        <w:rPr>
          <w:rFonts w:ascii="Times New Roman" w:eastAsia="Times New Roman" w:hAnsi="Times New Roman" w:cs="Times New Roman"/>
          <w:b/>
          <w:bCs/>
          <w:w w:val="105"/>
          <w:sz w:val="23"/>
          <w:szCs w:val="23"/>
        </w:rPr>
        <w:t>0710-00</w:t>
      </w:r>
      <w:r w:rsidR="00C104F1">
        <w:rPr>
          <w:rFonts w:ascii="Times New Roman" w:eastAsia="Times New Roman" w:hAnsi="Times New Roman" w:cs="Times New Roman"/>
          <w:b/>
          <w:bCs/>
          <w:w w:val="105"/>
          <w:sz w:val="23"/>
          <w:szCs w:val="23"/>
        </w:rPr>
        <w:t>12</w:t>
      </w:r>
      <w:r>
        <w:rPr>
          <w:rFonts w:ascii="Times New Roman" w:eastAsia="Times New Roman" w:hAnsi="Times New Roman" w:cs="Times New Roman"/>
          <w:b/>
          <w:bCs/>
          <w:spacing w:val="3"/>
          <w:sz w:val="23"/>
          <w:szCs w:val="23"/>
        </w:rPr>
        <w:t xml:space="preserve"> </w:t>
      </w:r>
    </w:p>
    <w:p w:rsidR="00A24711" w:rsidRDefault="00A24711">
      <w:pPr>
        <w:spacing w:before="1" w:after="0" w:line="150" w:lineRule="exact"/>
        <w:rPr>
          <w:sz w:val="15"/>
          <w:szCs w:val="15"/>
        </w:rPr>
      </w:pPr>
    </w:p>
    <w:p w:rsidR="00A24711" w:rsidRDefault="00A24711">
      <w:pPr>
        <w:spacing w:after="0" w:line="200" w:lineRule="exact"/>
        <w:rPr>
          <w:sz w:val="20"/>
          <w:szCs w:val="20"/>
        </w:rPr>
      </w:pPr>
    </w:p>
    <w:p w:rsidR="00A24711" w:rsidRDefault="002366EF" w:rsidP="00220775">
      <w:pPr>
        <w:spacing w:after="0" w:line="240" w:lineRule="auto"/>
        <w:ind w:right="-20"/>
        <w:rPr>
          <w:rFonts w:ascii="Times New Roman" w:eastAsia="Times New Roman" w:hAnsi="Times New Roman" w:cs="Times New Roman"/>
          <w:b/>
          <w:bCs/>
          <w:w w:val="103"/>
          <w:sz w:val="23"/>
          <w:szCs w:val="23"/>
        </w:rPr>
      </w:pPr>
      <w:r w:rsidRPr="002366EF">
        <w:rPr>
          <w:rFonts w:ascii="Times New Roman" w:eastAsia="Times New Roman" w:hAnsi="Times New Roman" w:cs="Times New Roman"/>
          <w:b/>
        </w:rPr>
        <w:t>Part A.</w:t>
      </w:r>
      <w:r w:rsidR="00EA1EA3">
        <w:rPr>
          <w:rFonts w:ascii="Times New Roman" w:eastAsia="Times New Roman" w:hAnsi="Times New Roman" w:cs="Times New Roman"/>
        </w:rPr>
        <w:t xml:space="preserve">  </w:t>
      </w:r>
      <w:r w:rsidR="00EA1EA3">
        <w:rPr>
          <w:rFonts w:ascii="Times New Roman" w:eastAsia="Times New Roman" w:hAnsi="Times New Roman" w:cs="Times New Roman"/>
          <w:spacing w:val="34"/>
        </w:rPr>
        <w:t xml:space="preserve"> </w:t>
      </w:r>
      <w:proofErr w:type="gramStart"/>
      <w:r w:rsidR="00EA1EA3">
        <w:rPr>
          <w:rFonts w:ascii="Times New Roman" w:eastAsia="Times New Roman" w:hAnsi="Times New Roman" w:cs="Times New Roman"/>
          <w:b/>
          <w:bCs/>
          <w:w w:val="103"/>
          <w:sz w:val="23"/>
          <w:szCs w:val="23"/>
        </w:rPr>
        <w:t>Justification.</w:t>
      </w:r>
      <w:proofErr w:type="gramEnd"/>
    </w:p>
    <w:p w:rsidR="00220775" w:rsidRDefault="00220775" w:rsidP="00220775">
      <w:pPr>
        <w:spacing w:after="0" w:line="240" w:lineRule="auto"/>
        <w:ind w:right="-20"/>
        <w:rPr>
          <w:rFonts w:ascii="Times New Roman" w:eastAsia="Times New Roman" w:hAnsi="Times New Roman" w:cs="Times New Roman"/>
          <w:sz w:val="23"/>
          <w:szCs w:val="23"/>
        </w:rPr>
      </w:pPr>
    </w:p>
    <w:p w:rsidR="005B1995" w:rsidRPr="005B1995" w:rsidRDefault="00C104F1" w:rsidP="005B1995">
      <w:pPr>
        <w:spacing w:after="0" w:line="250" w:lineRule="auto"/>
        <w:ind w:right="78"/>
        <w:rPr>
          <w:rFonts w:ascii="Times New Roman" w:eastAsia="Times New Roman" w:hAnsi="Times New Roman" w:cs="Times New Roman"/>
        </w:rPr>
      </w:pPr>
      <w:r w:rsidRPr="005B1995">
        <w:rPr>
          <w:rFonts w:ascii="Times New Roman" w:hAnsi="Times New Roman" w:cs="Times New Roman"/>
        </w:rPr>
        <w:t xml:space="preserve">1.  </w:t>
      </w:r>
      <w:r w:rsidR="005B1995" w:rsidRPr="005B1995">
        <w:rPr>
          <w:rFonts w:ascii="Times New Roman" w:eastAsia="Times New Roman" w:hAnsi="Times New Roman" w:cs="Times New Roman"/>
        </w:rPr>
        <w:t xml:space="preserve">NEED FOR THE INFORMATION COLLECTION   </w:t>
      </w:r>
    </w:p>
    <w:p w:rsidR="00C104F1" w:rsidRPr="00C104F1" w:rsidRDefault="00C104F1" w:rsidP="00C104F1">
      <w:pPr>
        <w:rPr>
          <w:rFonts w:ascii="Times New Roman" w:hAnsi="Times New Roman" w:cs="Times New Roman"/>
        </w:rPr>
      </w:pPr>
      <w:r w:rsidRPr="00C104F1">
        <w:rPr>
          <w:rFonts w:ascii="Times New Roman" w:hAnsi="Times New Roman" w:cs="Times New Roman"/>
        </w:rPr>
        <w:t>In compliance with Executive Order 12862 (FY95)</w:t>
      </w:r>
      <w:r>
        <w:rPr>
          <w:rFonts w:ascii="Times New Roman" w:hAnsi="Times New Roman" w:cs="Times New Roman"/>
        </w:rPr>
        <w:t xml:space="preserve"> </w:t>
      </w:r>
      <w:r w:rsidRPr="00C104F1">
        <w:rPr>
          <w:rFonts w:ascii="Times New Roman" w:hAnsi="Times New Roman" w:cs="Times New Roman"/>
        </w:rPr>
        <w:t>‘Setting Customer Service Standards’ the US Army Corps of Engineers (Corps) began conducting annual surveys to assess the quality of services delivered to its Regulatory Program customers.  This application requests an extension of OMB Approval of that data collection effort (ref OMB Control # 0710-0012).</w:t>
      </w:r>
      <w:r w:rsidR="00D94ACD">
        <w:rPr>
          <w:rFonts w:ascii="Times New Roman" w:hAnsi="Times New Roman" w:cs="Times New Roman"/>
        </w:rPr>
        <w:t xml:space="preserve">  The customer service survey was first approved in August of 2002.  </w:t>
      </w:r>
    </w:p>
    <w:p w:rsidR="005B1995" w:rsidRDefault="005B1995" w:rsidP="005B1995">
      <w:pPr>
        <w:spacing w:after="0" w:line="250" w:lineRule="auto"/>
        <w:ind w:left="331" w:right="78" w:hanging="331"/>
        <w:rPr>
          <w:rFonts w:ascii="Times New Roman" w:eastAsia="Times New Roman" w:hAnsi="Times New Roman" w:cs="Times New Roman"/>
        </w:rPr>
      </w:pPr>
      <w:r w:rsidRPr="007040D9">
        <w:rPr>
          <w:rFonts w:ascii="Times New Roman" w:eastAsia="Times New Roman" w:hAnsi="Times New Roman" w:cs="Times New Roman"/>
        </w:rPr>
        <w:t xml:space="preserve">2.   </w:t>
      </w:r>
      <w:r>
        <w:rPr>
          <w:rFonts w:ascii="Times New Roman" w:eastAsia="Times New Roman" w:hAnsi="Times New Roman" w:cs="Times New Roman"/>
        </w:rPr>
        <w:t>USE OF THE INFORMATION</w:t>
      </w:r>
    </w:p>
    <w:p w:rsidR="00C104F1" w:rsidRPr="00C104F1" w:rsidRDefault="00C104F1" w:rsidP="00C104F1">
      <w:pPr>
        <w:rPr>
          <w:rFonts w:ascii="Times New Roman" w:hAnsi="Times New Roman" w:cs="Times New Roman"/>
        </w:rPr>
      </w:pPr>
      <w:r w:rsidRPr="00C104F1">
        <w:rPr>
          <w:rFonts w:ascii="Times New Roman" w:hAnsi="Times New Roman" w:cs="Times New Roman"/>
        </w:rPr>
        <w:t xml:space="preserve">The Corps will conduct surveys of customers served by our district offices, currently a total of 38 offices.  Only voluntary opinions will be solicited and no information requested on the survey instrument will be mandatory.  The survey form will be provided to the public when they receive a regulatory product, primarily a permit decision or wetland determination. The information collected will be used to assess whether Regulatory business practices or policies warrant revision to better serve the public.  Without this survey the Corps would have to rely on less structured, informal methods of obtaining public input.  The questionable scientific validity of such anecdotal data is well understood by this agency.  Employment of a uniform data collection process will produce reliable information so that customer satisfaction may be measured across all districts.  The ongoing administration of the survey allows Corps managers to monitor trends in customer satisfaction which serve as leading indicators of declining or improving delivery of Corps Regulatory services.  </w:t>
      </w:r>
    </w:p>
    <w:p w:rsidR="005B1995" w:rsidRDefault="005B1995" w:rsidP="005B1995">
      <w:pPr>
        <w:spacing w:after="0" w:line="250" w:lineRule="auto"/>
        <w:ind w:left="331" w:right="78" w:hanging="331"/>
        <w:rPr>
          <w:rFonts w:ascii="Times New Roman" w:eastAsia="Times New Roman" w:hAnsi="Times New Roman" w:cs="Times New Roman"/>
        </w:rPr>
      </w:pPr>
      <w:r w:rsidRPr="007040D9">
        <w:rPr>
          <w:rFonts w:ascii="Times New Roman" w:eastAsia="Times New Roman" w:hAnsi="Times New Roman" w:cs="Times New Roman"/>
        </w:rPr>
        <w:t xml:space="preserve">3.   </w:t>
      </w:r>
      <w:r>
        <w:rPr>
          <w:rFonts w:ascii="Times New Roman" w:eastAsia="Times New Roman" w:hAnsi="Times New Roman" w:cs="Times New Roman"/>
        </w:rPr>
        <w:t>USE OF INFORMATION TECHNOLOGY</w:t>
      </w:r>
    </w:p>
    <w:p w:rsidR="00C104F1" w:rsidRPr="00C104F1" w:rsidRDefault="00C104F1" w:rsidP="00C104F1">
      <w:pPr>
        <w:rPr>
          <w:rFonts w:ascii="Times New Roman" w:hAnsi="Times New Roman" w:cs="Times New Roman"/>
        </w:rPr>
      </w:pPr>
      <w:r w:rsidRPr="00C104F1">
        <w:rPr>
          <w:rFonts w:ascii="Times New Roman" w:hAnsi="Times New Roman" w:cs="Times New Roman"/>
        </w:rPr>
        <w:t xml:space="preserve">To ensure the highest response rate possible, customers </w:t>
      </w:r>
      <w:r w:rsidR="00431DC6">
        <w:rPr>
          <w:rFonts w:ascii="Times New Roman" w:hAnsi="Times New Roman" w:cs="Times New Roman"/>
        </w:rPr>
        <w:t xml:space="preserve">can </w:t>
      </w:r>
      <w:r w:rsidRPr="00C104F1">
        <w:rPr>
          <w:rFonts w:ascii="Times New Roman" w:hAnsi="Times New Roman" w:cs="Times New Roman"/>
        </w:rPr>
        <w:t xml:space="preserve">be given the choice of providing responses by hard copy or electronically.   A hard copy of the survey </w:t>
      </w:r>
      <w:r w:rsidR="00431DC6">
        <w:rPr>
          <w:rFonts w:ascii="Times New Roman" w:hAnsi="Times New Roman" w:cs="Times New Roman"/>
        </w:rPr>
        <w:t xml:space="preserve">may </w:t>
      </w:r>
      <w:r w:rsidRPr="00C104F1">
        <w:rPr>
          <w:rFonts w:ascii="Times New Roman" w:hAnsi="Times New Roman" w:cs="Times New Roman"/>
        </w:rPr>
        <w:t>be provided</w:t>
      </w:r>
      <w:r w:rsidR="00C8532F">
        <w:rPr>
          <w:rFonts w:ascii="Times New Roman" w:hAnsi="Times New Roman" w:cs="Times New Roman"/>
        </w:rPr>
        <w:t xml:space="preserve"> upon request</w:t>
      </w:r>
      <w:r w:rsidRPr="00C104F1">
        <w:rPr>
          <w:rFonts w:ascii="Times New Roman" w:hAnsi="Times New Roman" w:cs="Times New Roman"/>
        </w:rPr>
        <w:t xml:space="preserve">.  </w:t>
      </w:r>
      <w:r w:rsidR="00C8532F">
        <w:rPr>
          <w:rFonts w:ascii="Times New Roman" w:hAnsi="Times New Roman" w:cs="Times New Roman"/>
        </w:rPr>
        <w:t xml:space="preserve">Almost all surveys are now completed electronically.  </w:t>
      </w:r>
      <w:r w:rsidRPr="00C104F1">
        <w:rPr>
          <w:rFonts w:ascii="Times New Roman" w:hAnsi="Times New Roman" w:cs="Times New Roman"/>
        </w:rPr>
        <w:t xml:space="preserve">The hard copy will include a website </w:t>
      </w:r>
      <w:r w:rsidR="004F06FE">
        <w:rPr>
          <w:rFonts w:ascii="Times New Roman" w:hAnsi="Times New Roman" w:cs="Times New Roman"/>
        </w:rPr>
        <w:t xml:space="preserve">address </w:t>
      </w:r>
      <w:r w:rsidRPr="00C104F1">
        <w:rPr>
          <w:rFonts w:ascii="Times New Roman" w:hAnsi="Times New Roman" w:cs="Times New Roman"/>
        </w:rPr>
        <w:t xml:space="preserve">so respondents can submit feedback via a web-based version of the survey if desired.  The web-based version may be perceived as less burdensome by some customers.  Although since the survey is very short and includes return address and postage the reduction in burden may not be viewed as significant. Survey responses will be transmitted (by mail/electronically) to a centralized Corps Headquarters database.  </w:t>
      </w:r>
      <w:r>
        <w:rPr>
          <w:rFonts w:ascii="Times New Roman" w:hAnsi="Times New Roman" w:cs="Times New Roman"/>
        </w:rPr>
        <w:t>The Corps is also investigating streamlining the choices and making this fill</w:t>
      </w:r>
      <w:r w:rsidR="007E4690">
        <w:rPr>
          <w:rFonts w:ascii="Times New Roman" w:hAnsi="Times New Roman" w:cs="Times New Roman"/>
        </w:rPr>
        <w:t xml:space="preserve">able on smartphones or tablets by including in an App and enabling small screen rendering.  To do this effectively, the form may need to be revised (reduced length and questions). Any proposed revisions would be vetted with OMB prior to implementation.  </w:t>
      </w:r>
      <w:r>
        <w:rPr>
          <w:rFonts w:ascii="Times New Roman" w:hAnsi="Times New Roman" w:cs="Times New Roman"/>
        </w:rPr>
        <w:t xml:space="preserve"> </w:t>
      </w:r>
    </w:p>
    <w:p w:rsidR="005B1995" w:rsidRDefault="005B1995" w:rsidP="005B1995">
      <w:pPr>
        <w:spacing w:after="0" w:line="250" w:lineRule="auto"/>
        <w:ind w:left="331" w:right="78" w:hanging="331"/>
        <w:rPr>
          <w:rFonts w:ascii="Times New Roman" w:eastAsia="Times New Roman" w:hAnsi="Times New Roman" w:cs="Times New Roman"/>
        </w:rPr>
      </w:pPr>
      <w:r w:rsidRPr="007040D9">
        <w:rPr>
          <w:rFonts w:ascii="Times New Roman" w:eastAsia="Times New Roman" w:hAnsi="Times New Roman" w:cs="Times New Roman"/>
        </w:rPr>
        <w:t xml:space="preserve">4.   </w:t>
      </w:r>
      <w:r>
        <w:rPr>
          <w:rFonts w:ascii="Times New Roman" w:eastAsia="Times New Roman" w:hAnsi="Times New Roman" w:cs="Times New Roman"/>
        </w:rPr>
        <w:t>NON-DUPLICATION</w:t>
      </w:r>
    </w:p>
    <w:p w:rsidR="00C104F1" w:rsidRPr="00C104F1" w:rsidRDefault="00C104F1" w:rsidP="00C104F1">
      <w:pPr>
        <w:rPr>
          <w:rFonts w:ascii="Times New Roman" w:hAnsi="Times New Roman" w:cs="Times New Roman"/>
        </w:rPr>
      </w:pPr>
      <w:r w:rsidRPr="00C104F1">
        <w:rPr>
          <w:rFonts w:ascii="Times New Roman" w:hAnsi="Times New Roman" w:cs="Times New Roman"/>
        </w:rPr>
        <w:t>Corps Headquarters developed the survey in concert with district and division offices and will widely publicize a requirement to use this survey instrument nationally to avoid any duplication of effort among districts.  No local regulatory survey will be developed or used in lieu of this survey.</w:t>
      </w:r>
    </w:p>
    <w:p w:rsidR="005B1995" w:rsidRDefault="005B1995" w:rsidP="005B1995">
      <w:pPr>
        <w:spacing w:after="0" w:line="239" w:lineRule="auto"/>
        <w:ind w:left="353" w:right="127" w:hanging="353"/>
        <w:rPr>
          <w:rFonts w:ascii="Times New Roman" w:eastAsia="Times New Roman" w:hAnsi="Times New Roman" w:cs="Times New Roman"/>
          <w:spacing w:val="53"/>
        </w:rPr>
      </w:pPr>
      <w:r w:rsidRPr="007040D9">
        <w:rPr>
          <w:rFonts w:ascii="Times New Roman" w:eastAsia="Times New Roman" w:hAnsi="Times New Roman" w:cs="Times New Roman"/>
        </w:rPr>
        <w:t xml:space="preserve">5. </w:t>
      </w:r>
      <w:r w:rsidRPr="007040D9">
        <w:rPr>
          <w:rFonts w:ascii="Times New Roman" w:eastAsia="Times New Roman" w:hAnsi="Times New Roman" w:cs="Times New Roman"/>
          <w:spacing w:val="53"/>
        </w:rPr>
        <w:t xml:space="preserve"> </w:t>
      </w:r>
      <w:r>
        <w:rPr>
          <w:rFonts w:ascii="Times New Roman" w:eastAsia="Times New Roman" w:hAnsi="Times New Roman" w:cs="Times New Roman"/>
        </w:rPr>
        <w:t>BURDEN ON SMALL BUSINESS</w:t>
      </w:r>
    </w:p>
    <w:p w:rsidR="00C104F1" w:rsidRPr="00C104F1" w:rsidRDefault="00C104F1" w:rsidP="00C104F1">
      <w:pPr>
        <w:rPr>
          <w:rFonts w:ascii="Times New Roman" w:hAnsi="Times New Roman" w:cs="Times New Roman"/>
        </w:rPr>
      </w:pPr>
      <w:r w:rsidRPr="00C104F1">
        <w:rPr>
          <w:rFonts w:ascii="Times New Roman" w:hAnsi="Times New Roman" w:cs="Times New Roman"/>
        </w:rPr>
        <w:t xml:space="preserve">The survey may be distributed to </w:t>
      </w:r>
      <w:r w:rsidR="004F06FE">
        <w:rPr>
          <w:rFonts w:ascii="Times New Roman" w:hAnsi="Times New Roman" w:cs="Times New Roman"/>
        </w:rPr>
        <w:t xml:space="preserve">some owners of </w:t>
      </w:r>
      <w:r w:rsidRPr="00C104F1">
        <w:rPr>
          <w:rFonts w:ascii="Times New Roman" w:hAnsi="Times New Roman" w:cs="Times New Roman"/>
        </w:rPr>
        <w:t>small businesses since these businesses comprise a subgroup of the population of Regulatory customers.  It is important to include the entire population of customers to ensure they all have the opportunity to provide their feedback and have an influence on Corps services.  As the form is completely voluntary and will take 15 minutes or less to complete, it should not be considered to be a burden on small businesses.  The survey items solicit opinions concerning the quality and timeliness of services received.  None of the questions require any need to refer to other documents or otherwise obtain any information from another source.  As the Corps is cognizant of the need to minimize burdens on small businesses as well as the public in general, the number of questions has purposely been kept small.</w:t>
      </w:r>
    </w:p>
    <w:p w:rsidR="005B1995" w:rsidRDefault="005B1995" w:rsidP="00C104F1">
      <w:pPr>
        <w:rPr>
          <w:rFonts w:ascii="Times New Roman" w:hAnsi="Times New Roman" w:cs="Times New Roman"/>
        </w:rPr>
      </w:pPr>
    </w:p>
    <w:p w:rsidR="005B1995" w:rsidRDefault="005B1995" w:rsidP="00C104F1">
      <w:pPr>
        <w:rPr>
          <w:rFonts w:ascii="Times New Roman" w:hAnsi="Times New Roman" w:cs="Times New Roman"/>
        </w:rPr>
      </w:pPr>
    </w:p>
    <w:p w:rsidR="005B1995" w:rsidRDefault="005B1995" w:rsidP="005B1995">
      <w:pPr>
        <w:spacing w:after="0" w:line="239" w:lineRule="auto"/>
        <w:ind w:left="353" w:right="127" w:hanging="353"/>
        <w:rPr>
          <w:rFonts w:ascii="Times New Roman" w:eastAsia="Times New Roman" w:hAnsi="Times New Roman" w:cs="Times New Roman"/>
        </w:rPr>
      </w:pPr>
      <w:r w:rsidRPr="007040D9">
        <w:rPr>
          <w:rFonts w:ascii="Times New Roman" w:eastAsia="Times New Roman" w:hAnsi="Times New Roman" w:cs="Times New Roman"/>
        </w:rPr>
        <w:t xml:space="preserve">6.   </w:t>
      </w:r>
      <w:r>
        <w:rPr>
          <w:rFonts w:ascii="Times New Roman" w:eastAsia="Times New Roman" w:hAnsi="Times New Roman" w:cs="Times New Roman"/>
        </w:rPr>
        <w:t>LESS FREQUENT COLLECTION</w:t>
      </w:r>
    </w:p>
    <w:p w:rsidR="00C104F1" w:rsidRPr="00C104F1" w:rsidRDefault="00C104F1" w:rsidP="00C104F1">
      <w:pPr>
        <w:rPr>
          <w:rFonts w:ascii="Times New Roman" w:hAnsi="Times New Roman" w:cs="Times New Roman"/>
        </w:rPr>
      </w:pPr>
      <w:r w:rsidRPr="00C104F1">
        <w:rPr>
          <w:rFonts w:ascii="Times New Roman" w:hAnsi="Times New Roman" w:cs="Times New Roman"/>
        </w:rPr>
        <w:t xml:space="preserve">Without conducting this survey the Corps cannot comply with Executive Order 12862 or otherwise obtain reliable data to evaluate customer satisfaction with regulatory services.  The survey must be administered throughout the year to ensure all major groups of customers are represented.  This is due to the nature of the delivery of regulatory services i.e., the customer base varies widely across each year and each regulatory action typically involves only one short-term interaction with customers.  </w:t>
      </w:r>
    </w:p>
    <w:p w:rsidR="005B1995" w:rsidRDefault="005B1995" w:rsidP="005B1995">
      <w:pPr>
        <w:spacing w:after="0" w:line="239" w:lineRule="auto"/>
        <w:ind w:left="353" w:right="127" w:hanging="353"/>
        <w:rPr>
          <w:rFonts w:ascii="Times New Roman" w:eastAsia="Times New Roman" w:hAnsi="Times New Roman" w:cs="Times New Roman"/>
        </w:rPr>
      </w:pPr>
      <w:r w:rsidRPr="007040D9">
        <w:rPr>
          <w:rFonts w:ascii="Times New Roman" w:eastAsia="Times New Roman" w:hAnsi="Times New Roman" w:cs="Times New Roman"/>
        </w:rPr>
        <w:t xml:space="preserve">7.  </w:t>
      </w:r>
      <w:r>
        <w:rPr>
          <w:rFonts w:ascii="Times New Roman" w:eastAsia="Times New Roman" w:hAnsi="Times New Roman" w:cs="Times New Roman"/>
        </w:rPr>
        <w:t>PAPERWORK REDUCTION ACT GUIDELINES</w:t>
      </w:r>
    </w:p>
    <w:p w:rsidR="000C71F9" w:rsidRPr="000C71F9" w:rsidRDefault="000C71F9" w:rsidP="000C71F9">
      <w:pPr>
        <w:rPr>
          <w:rFonts w:ascii="Times New Roman" w:hAnsi="Times New Roman" w:cs="Times New Roman"/>
        </w:rPr>
      </w:pPr>
      <w:r w:rsidRPr="000C71F9">
        <w:rPr>
          <w:rFonts w:ascii="Times New Roman" w:hAnsi="Times New Roman" w:cs="Times New Roman"/>
        </w:rPr>
        <w:t>There are no special circumstances that require the collection to be conducted in a manner inconsistent with the guidelines in 5 CFR 1320.5(d</w:t>
      </w:r>
      <w:proofErr w:type="gramStart"/>
      <w:r w:rsidRPr="000C71F9">
        <w:rPr>
          <w:rFonts w:ascii="Times New Roman" w:hAnsi="Times New Roman" w:cs="Times New Roman"/>
        </w:rPr>
        <w:t>)(</w:t>
      </w:r>
      <w:proofErr w:type="gramEnd"/>
      <w:r w:rsidRPr="000C71F9">
        <w:rPr>
          <w:rFonts w:ascii="Times New Roman" w:hAnsi="Times New Roman" w:cs="Times New Roman"/>
        </w:rPr>
        <w:t>2).  None of the special circumstances, as outlined in the supporting statement instructions, apply to this information collection. The timing of a submittal is dictated by the needs of the applicant, not on a quarterly or other basis, and is not associated with a statistical survey.</w:t>
      </w:r>
    </w:p>
    <w:p w:rsidR="005B1995" w:rsidRDefault="005B1995" w:rsidP="005B1995">
      <w:pPr>
        <w:spacing w:after="0" w:line="239" w:lineRule="auto"/>
        <w:ind w:left="353" w:right="127" w:hanging="353"/>
        <w:rPr>
          <w:rFonts w:ascii="Times New Roman" w:eastAsia="Times New Roman" w:hAnsi="Times New Roman" w:cs="Times New Roman"/>
        </w:rPr>
      </w:pPr>
      <w:r w:rsidRPr="007040D9">
        <w:rPr>
          <w:rFonts w:ascii="Times New Roman" w:eastAsia="Times New Roman" w:hAnsi="Times New Roman" w:cs="Times New Roman"/>
        </w:rPr>
        <w:t xml:space="preserve">8.  </w:t>
      </w:r>
      <w:r>
        <w:rPr>
          <w:rFonts w:ascii="Times New Roman" w:eastAsia="Times New Roman" w:hAnsi="Times New Roman" w:cs="Times New Roman"/>
        </w:rPr>
        <w:t>CONSULATION AND PUBLIC COMMENTS</w:t>
      </w:r>
    </w:p>
    <w:p w:rsidR="00C104F1" w:rsidRPr="00C104F1" w:rsidRDefault="00907285" w:rsidP="00C104F1">
      <w:pPr>
        <w:rPr>
          <w:rFonts w:ascii="Times New Roman" w:hAnsi="Times New Roman" w:cs="Times New Roman"/>
        </w:rPr>
      </w:pPr>
      <w:r>
        <w:rPr>
          <w:rFonts w:ascii="Times New Roman" w:hAnsi="Times New Roman" w:cs="Times New Roman"/>
        </w:rPr>
        <w:t>P</w:t>
      </w:r>
      <w:r w:rsidR="00C104F1" w:rsidRPr="00C104F1">
        <w:rPr>
          <w:rFonts w:ascii="Times New Roman" w:hAnsi="Times New Roman" w:cs="Times New Roman"/>
        </w:rPr>
        <w:t xml:space="preserve">ublication in the Federal Register took place on </w:t>
      </w:r>
      <w:r w:rsidR="00DD78EB">
        <w:rPr>
          <w:rFonts w:ascii="Times New Roman" w:hAnsi="Times New Roman" w:cs="Times New Roman"/>
        </w:rPr>
        <w:t>15 November 2013</w:t>
      </w:r>
      <w:r w:rsidR="00C104F1" w:rsidRPr="00C104F1">
        <w:rPr>
          <w:rFonts w:ascii="Times New Roman" w:hAnsi="Times New Roman" w:cs="Times New Roman"/>
        </w:rPr>
        <w:t xml:space="preserve"> in Volume </w:t>
      </w:r>
      <w:r w:rsidRPr="00C104F1">
        <w:rPr>
          <w:rFonts w:ascii="Times New Roman" w:hAnsi="Times New Roman" w:cs="Times New Roman"/>
        </w:rPr>
        <w:t>7</w:t>
      </w:r>
      <w:r>
        <w:rPr>
          <w:rFonts w:ascii="Times New Roman" w:hAnsi="Times New Roman" w:cs="Times New Roman"/>
        </w:rPr>
        <w:t>8</w:t>
      </w:r>
      <w:r w:rsidR="00C104F1" w:rsidRPr="00C104F1">
        <w:rPr>
          <w:rFonts w:ascii="Times New Roman" w:hAnsi="Times New Roman" w:cs="Times New Roman"/>
        </w:rPr>
        <w:t xml:space="preserve">, Number </w:t>
      </w:r>
      <w:r>
        <w:rPr>
          <w:rFonts w:ascii="Times New Roman" w:hAnsi="Times New Roman" w:cs="Times New Roman"/>
        </w:rPr>
        <w:t>221</w:t>
      </w:r>
      <w:r w:rsidR="00C104F1" w:rsidRPr="00C104F1">
        <w:rPr>
          <w:rFonts w:ascii="Times New Roman" w:hAnsi="Times New Roman" w:cs="Times New Roman"/>
        </w:rPr>
        <w:t xml:space="preserve">, </w:t>
      </w:r>
      <w:proofErr w:type="gramStart"/>
      <w:r w:rsidR="00C104F1" w:rsidRPr="00C104F1">
        <w:rPr>
          <w:rFonts w:ascii="Times New Roman" w:hAnsi="Times New Roman" w:cs="Times New Roman"/>
        </w:rPr>
        <w:t>p</w:t>
      </w:r>
      <w:r w:rsidR="005B1995">
        <w:rPr>
          <w:rFonts w:ascii="Times New Roman" w:hAnsi="Times New Roman" w:cs="Times New Roman"/>
        </w:rPr>
        <w:t>age</w:t>
      </w:r>
      <w:proofErr w:type="gramEnd"/>
      <w:r w:rsidR="005B1995">
        <w:rPr>
          <w:rFonts w:ascii="Times New Roman" w:hAnsi="Times New Roman" w:cs="Times New Roman"/>
        </w:rPr>
        <w:t xml:space="preserve"> </w:t>
      </w:r>
      <w:r>
        <w:rPr>
          <w:rFonts w:ascii="Times New Roman" w:hAnsi="Times New Roman" w:cs="Times New Roman"/>
        </w:rPr>
        <w:t xml:space="preserve">68828 </w:t>
      </w:r>
      <w:r w:rsidR="005B1995">
        <w:rPr>
          <w:rFonts w:ascii="Times New Roman" w:hAnsi="Times New Roman" w:cs="Times New Roman"/>
        </w:rPr>
        <w:t xml:space="preserve">to solicit comments from </w:t>
      </w:r>
      <w:r w:rsidR="00C104F1" w:rsidRPr="00C104F1">
        <w:rPr>
          <w:rFonts w:ascii="Times New Roman" w:hAnsi="Times New Roman" w:cs="Times New Roman"/>
        </w:rPr>
        <w:t xml:space="preserve">the public for consideration.  No comments </w:t>
      </w:r>
      <w:r w:rsidR="005B1995">
        <w:rPr>
          <w:rFonts w:ascii="Times New Roman" w:hAnsi="Times New Roman" w:cs="Times New Roman"/>
        </w:rPr>
        <w:t>were</w:t>
      </w:r>
      <w:r w:rsidR="00C104F1" w:rsidRPr="00C104F1">
        <w:rPr>
          <w:rFonts w:ascii="Times New Roman" w:hAnsi="Times New Roman" w:cs="Times New Roman"/>
        </w:rPr>
        <w:t xml:space="preserve"> received.  </w:t>
      </w:r>
    </w:p>
    <w:p w:rsidR="005B1995" w:rsidRDefault="005B1995" w:rsidP="005B1995">
      <w:pPr>
        <w:spacing w:after="0" w:line="240" w:lineRule="auto"/>
        <w:ind w:right="-20"/>
        <w:rPr>
          <w:rFonts w:ascii="Times New Roman" w:eastAsia="Times New Roman" w:hAnsi="Times New Roman" w:cs="Times New Roman"/>
        </w:rPr>
      </w:pPr>
      <w:r w:rsidRPr="007040D9">
        <w:rPr>
          <w:rFonts w:ascii="Times New Roman" w:eastAsia="Times New Roman" w:hAnsi="Times New Roman" w:cs="Times New Roman"/>
        </w:rPr>
        <w:t xml:space="preserve">9.   </w:t>
      </w:r>
      <w:r>
        <w:rPr>
          <w:rFonts w:ascii="Times New Roman" w:eastAsia="Times New Roman" w:hAnsi="Times New Roman" w:cs="Times New Roman"/>
        </w:rPr>
        <w:t>GIFTS OR PAYMENTS</w:t>
      </w:r>
    </w:p>
    <w:p w:rsidR="005B1995" w:rsidRPr="007040D9" w:rsidRDefault="005B1995" w:rsidP="005B1995">
      <w:pPr>
        <w:spacing w:after="0" w:line="240" w:lineRule="auto"/>
        <w:ind w:right="-20"/>
        <w:rPr>
          <w:rFonts w:ascii="Times New Roman" w:eastAsia="Times New Roman" w:hAnsi="Times New Roman" w:cs="Times New Roman"/>
        </w:rPr>
      </w:pPr>
      <w:r w:rsidRPr="007040D9">
        <w:rPr>
          <w:rFonts w:ascii="Times New Roman" w:eastAsia="Times New Roman" w:hAnsi="Times New Roman" w:cs="Times New Roman"/>
        </w:rPr>
        <w:t>There</w:t>
      </w:r>
      <w:r w:rsidRPr="007040D9">
        <w:rPr>
          <w:rFonts w:ascii="Times New Roman" w:eastAsia="Times New Roman" w:hAnsi="Times New Roman" w:cs="Times New Roman"/>
          <w:spacing w:val="-21"/>
        </w:rPr>
        <w:t xml:space="preserve"> </w:t>
      </w:r>
      <w:r w:rsidRPr="007040D9">
        <w:rPr>
          <w:rFonts w:ascii="Times New Roman" w:eastAsia="Times New Roman" w:hAnsi="Times New Roman" w:cs="Times New Roman"/>
        </w:rPr>
        <w:t>will</w:t>
      </w:r>
      <w:r w:rsidRPr="007040D9">
        <w:rPr>
          <w:rFonts w:ascii="Times New Roman" w:eastAsia="Times New Roman" w:hAnsi="Times New Roman" w:cs="Times New Roman"/>
          <w:spacing w:val="5"/>
        </w:rPr>
        <w:t xml:space="preserve"> </w:t>
      </w:r>
      <w:r w:rsidRPr="007040D9">
        <w:rPr>
          <w:rFonts w:ascii="Times New Roman" w:eastAsia="Times New Roman" w:hAnsi="Times New Roman" w:cs="Times New Roman"/>
        </w:rPr>
        <w:t>be</w:t>
      </w:r>
      <w:r w:rsidRPr="007040D9">
        <w:rPr>
          <w:rFonts w:ascii="Times New Roman" w:eastAsia="Times New Roman" w:hAnsi="Times New Roman" w:cs="Times New Roman"/>
          <w:spacing w:val="-10"/>
        </w:rPr>
        <w:t xml:space="preserve"> </w:t>
      </w:r>
      <w:r w:rsidRPr="007040D9">
        <w:rPr>
          <w:rFonts w:ascii="Times New Roman" w:eastAsia="Times New Roman" w:hAnsi="Times New Roman" w:cs="Times New Roman"/>
        </w:rPr>
        <w:t>no</w:t>
      </w:r>
      <w:r w:rsidRPr="007040D9">
        <w:rPr>
          <w:rFonts w:ascii="Times New Roman" w:eastAsia="Times New Roman" w:hAnsi="Times New Roman" w:cs="Times New Roman"/>
          <w:spacing w:val="6"/>
        </w:rPr>
        <w:t xml:space="preserve"> </w:t>
      </w:r>
      <w:r w:rsidRPr="007040D9">
        <w:rPr>
          <w:rFonts w:ascii="Times New Roman" w:eastAsia="Times New Roman" w:hAnsi="Times New Roman" w:cs="Times New Roman"/>
        </w:rPr>
        <w:t>payments</w:t>
      </w:r>
      <w:r w:rsidRPr="007040D9">
        <w:rPr>
          <w:rFonts w:ascii="Times New Roman" w:eastAsia="Times New Roman" w:hAnsi="Times New Roman" w:cs="Times New Roman"/>
          <w:spacing w:val="-5"/>
        </w:rPr>
        <w:t xml:space="preserve"> </w:t>
      </w:r>
      <w:r w:rsidRPr="007040D9">
        <w:rPr>
          <w:rFonts w:ascii="Times New Roman" w:eastAsia="Times New Roman" w:hAnsi="Times New Roman" w:cs="Times New Roman"/>
        </w:rPr>
        <w:t>or</w:t>
      </w:r>
      <w:r w:rsidRPr="007040D9">
        <w:rPr>
          <w:rFonts w:ascii="Times New Roman" w:eastAsia="Times New Roman" w:hAnsi="Times New Roman" w:cs="Times New Roman"/>
          <w:spacing w:val="1"/>
        </w:rPr>
        <w:t xml:space="preserve"> </w:t>
      </w:r>
      <w:r w:rsidRPr="007040D9">
        <w:rPr>
          <w:rFonts w:ascii="Times New Roman" w:eastAsia="Times New Roman" w:hAnsi="Times New Roman" w:cs="Times New Roman"/>
        </w:rPr>
        <w:t>gifts</w:t>
      </w:r>
      <w:r w:rsidRPr="007040D9">
        <w:rPr>
          <w:rFonts w:ascii="Times New Roman" w:eastAsia="Times New Roman" w:hAnsi="Times New Roman" w:cs="Times New Roman"/>
          <w:spacing w:val="-7"/>
        </w:rPr>
        <w:t xml:space="preserve"> </w:t>
      </w:r>
      <w:r w:rsidRPr="007040D9">
        <w:rPr>
          <w:rFonts w:ascii="Times New Roman" w:eastAsia="Times New Roman" w:hAnsi="Times New Roman" w:cs="Times New Roman"/>
        </w:rPr>
        <w:t>provided</w:t>
      </w:r>
      <w:r w:rsidRPr="007040D9">
        <w:rPr>
          <w:rFonts w:ascii="Times New Roman" w:eastAsia="Times New Roman" w:hAnsi="Times New Roman" w:cs="Times New Roman"/>
          <w:spacing w:val="-4"/>
        </w:rPr>
        <w:t xml:space="preserve"> </w:t>
      </w:r>
      <w:r w:rsidRPr="007040D9">
        <w:rPr>
          <w:rFonts w:ascii="Times New Roman" w:eastAsia="Times New Roman" w:hAnsi="Times New Roman" w:cs="Times New Roman"/>
        </w:rPr>
        <w:t>to</w:t>
      </w:r>
      <w:r w:rsidRPr="007040D9">
        <w:rPr>
          <w:rFonts w:ascii="Times New Roman" w:eastAsia="Times New Roman" w:hAnsi="Times New Roman" w:cs="Times New Roman"/>
          <w:spacing w:val="6"/>
        </w:rPr>
        <w:t xml:space="preserve"> </w:t>
      </w:r>
      <w:r w:rsidRPr="007040D9">
        <w:rPr>
          <w:rFonts w:ascii="Times New Roman" w:eastAsia="Times New Roman" w:hAnsi="Times New Roman" w:cs="Times New Roman"/>
        </w:rPr>
        <w:t>respondents.</w:t>
      </w:r>
    </w:p>
    <w:p w:rsidR="00220775" w:rsidRDefault="00220775" w:rsidP="005B1995">
      <w:pPr>
        <w:spacing w:after="0" w:line="239" w:lineRule="auto"/>
        <w:ind w:left="353" w:right="127" w:hanging="353"/>
        <w:rPr>
          <w:rFonts w:ascii="Times New Roman" w:eastAsia="Times New Roman" w:hAnsi="Times New Roman" w:cs="Times New Roman"/>
        </w:rPr>
      </w:pPr>
    </w:p>
    <w:p w:rsidR="005B1995" w:rsidRDefault="005B1995" w:rsidP="005B1995">
      <w:pPr>
        <w:spacing w:after="0" w:line="239" w:lineRule="auto"/>
        <w:ind w:left="353" w:right="127" w:hanging="353"/>
        <w:rPr>
          <w:rFonts w:ascii="Times New Roman" w:eastAsia="Times New Roman" w:hAnsi="Times New Roman" w:cs="Times New Roman"/>
        </w:rPr>
      </w:pPr>
      <w:r w:rsidRPr="007040D9">
        <w:rPr>
          <w:rFonts w:ascii="Times New Roman" w:eastAsia="Times New Roman" w:hAnsi="Times New Roman" w:cs="Times New Roman"/>
        </w:rPr>
        <w:t xml:space="preserve">10. </w:t>
      </w:r>
      <w:r>
        <w:rPr>
          <w:rFonts w:ascii="Times New Roman" w:eastAsia="Times New Roman" w:hAnsi="Times New Roman" w:cs="Times New Roman"/>
        </w:rPr>
        <w:t xml:space="preserve"> CONFIDENTIALITY</w:t>
      </w:r>
    </w:p>
    <w:p w:rsidR="00C104F1" w:rsidRPr="00C104F1" w:rsidRDefault="00C104F1" w:rsidP="00C104F1">
      <w:pPr>
        <w:rPr>
          <w:rFonts w:ascii="Times New Roman" w:hAnsi="Times New Roman" w:cs="Times New Roman"/>
        </w:rPr>
      </w:pPr>
      <w:r w:rsidRPr="00C104F1">
        <w:rPr>
          <w:rFonts w:ascii="Times New Roman" w:hAnsi="Times New Roman" w:cs="Times New Roman"/>
        </w:rPr>
        <w:t>The identities of respondents will be protected.  In fact, providing name and address information on the survey is strictly optional.  The survey form explicitly states that no respondents will be identified by name or organization in any report of the results of the survey.</w:t>
      </w:r>
      <w:r w:rsidR="00907285">
        <w:rPr>
          <w:rFonts w:ascii="Times New Roman" w:hAnsi="Times New Roman" w:cs="Times New Roman"/>
        </w:rPr>
        <w:t xml:space="preserve">  To view the responses from the survey stored on a </w:t>
      </w:r>
      <w:proofErr w:type="gramStart"/>
      <w:r w:rsidR="00907285">
        <w:rPr>
          <w:rFonts w:ascii="Times New Roman" w:hAnsi="Times New Roman" w:cs="Times New Roman"/>
        </w:rPr>
        <w:t>DoD</w:t>
      </w:r>
      <w:proofErr w:type="gramEnd"/>
      <w:r w:rsidR="00907285">
        <w:rPr>
          <w:rFonts w:ascii="Times New Roman" w:hAnsi="Times New Roman" w:cs="Times New Roman"/>
        </w:rPr>
        <w:t xml:space="preserve"> server, a login and password are required.  </w:t>
      </w:r>
    </w:p>
    <w:p w:rsidR="005B1995" w:rsidRDefault="005B1995" w:rsidP="005B1995">
      <w:pPr>
        <w:spacing w:after="0" w:line="240" w:lineRule="auto"/>
        <w:ind w:right="-20"/>
        <w:rPr>
          <w:rFonts w:ascii="Times New Roman" w:eastAsia="Times New Roman" w:hAnsi="Times New Roman" w:cs="Times New Roman"/>
        </w:rPr>
      </w:pPr>
      <w:r w:rsidRPr="007040D9">
        <w:rPr>
          <w:rFonts w:ascii="Times New Roman" w:eastAsia="Times New Roman" w:hAnsi="Times New Roman" w:cs="Times New Roman"/>
        </w:rPr>
        <w:t>11.</w:t>
      </w:r>
      <w:r>
        <w:rPr>
          <w:rFonts w:ascii="Times New Roman" w:eastAsia="Times New Roman" w:hAnsi="Times New Roman" w:cs="Times New Roman"/>
        </w:rPr>
        <w:t xml:space="preserve"> SENSITIVE QUESTIONS</w:t>
      </w:r>
    </w:p>
    <w:p w:rsidR="00C104F1" w:rsidRPr="00C104F1" w:rsidRDefault="00C104F1" w:rsidP="00C104F1">
      <w:pPr>
        <w:rPr>
          <w:rFonts w:ascii="Times New Roman" w:hAnsi="Times New Roman" w:cs="Times New Roman"/>
        </w:rPr>
      </w:pPr>
      <w:r w:rsidRPr="00C104F1">
        <w:rPr>
          <w:rFonts w:ascii="Times New Roman" w:hAnsi="Times New Roman" w:cs="Times New Roman"/>
        </w:rPr>
        <w:t>There are no questions of a sensitive nature on the survey form.</w:t>
      </w:r>
    </w:p>
    <w:p w:rsidR="005B1995" w:rsidRDefault="005B1995" w:rsidP="005B1995">
      <w:pPr>
        <w:spacing w:after="0" w:line="240" w:lineRule="auto"/>
        <w:ind w:right="130"/>
        <w:rPr>
          <w:rFonts w:ascii="Times New Roman" w:eastAsia="Times New Roman" w:hAnsi="Times New Roman" w:cs="Times New Roman"/>
        </w:rPr>
      </w:pPr>
      <w:r w:rsidRPr="007040D9">
        <w:rPr>
          <w:rFonts w:ascii="Times New Roman" w:eastAsia="Times New Roman" w:hAnsi="Times New Roman" w:cs="Times New Roman"/>
        </w:rPr>
        <w:t xml:space="preserve">12. </w:t>
      </w:r>
      <w:r>
        <w:rPr>
          <w:rFonts w:ascii="Times New Roman" w:eastAsia="Times New Roman" w:hAnsi="Times New Roman" w:cs="Times New Roman"/>
        </w:rPr>
        <w:t>RESPONDENT BURDEN AND LABOR COSTS</w:t>
      </w:r>
    </w:p>
    <w:p w:rsidR="00C104F1" w:rsidRDefault="00C104F1" w:rsidP="00C104F1">
      <w:pPr>
        <w:rPr>
          <w:rFonts w:ascii="Times New Roman" w:hAnsi="Times New Roman" w:cs="Times New Roman"/>
        </w:rPr>
      </w:pPr>
      <w:r w:rsidRPr="00C104F1">
        <w:rPr>
          <w:rFonts w:ascii="Times New Roman" w:hAnsi="Times New Roman" w:cs="Times New Roman"/>
        </w:rPr>
        <w:t xml:space="preserve"> The hourly burden is estimated at 15 minutes per response.  A maximum of approximately 60,000 annual responses</w:t>
      </w:r>
      <w:r w:rsidR="00A60EA4">
        <w:rPr>
          <w:rFonts w:ascii="Times New Roman" w:hAnsi="Times New Roman" w:cs="Times New Roman"/>
        </w:rPr>
        <w:t xml:space="preserve"> could be received </w:t>
      </w:r>
      <w:r w:rsidRPr="00C104F1">
        <w:rPr>
          <w:rFonts w:ascii="Times New Roman" w:hAnsi="Times New Roman" w:cs="Times New Roman"/>
        </w:rPr>
        <w:t>nationwide</w:t>
      </w:r>
      <w:r w:rsidR="00A60EA4">
        <w:rPr>
          <w:rFonts w:ascii="Times New Roman" w:hAnsi="Times New Roman" w:cs="Times New Roman"/>
        </w:rPr>
        <w:t xml:space="preserve"> (information is included in the 60,000 permit authorization letters sent to applicants)</w:t>
      </w:r>
      <w:r w:rsidRPr="00C104F1">
        <w:rPr>
          <w:rFonts w:ascii="Times New Roman" w:hAnsi="Times New Roman" w:cs="Times New Roman"/>
        </w:rPr>
        <w:t xml:space="preserve">.  Since these customers often feel the requirement to comply with federal laws on their property is an imposition, they often have strong opinions.  </w:t>
      </w:r>
      <w:r w:rsidR="00A60EA4">
        <w:rPr>
          <w:rFonts w:ascii="Times New Roman" w:hAnsi="Times New Roman" w:cs="Times New Roman"/>
        </w:rPr>
        <w:t xml:space="preserve">Responses are lower than expected and automation advances may help increase the ease to fill out the survey and will provide more responses.  </w:t>
      </w:r>
      <w:r w:rsidRPr="00C104F1">
        <w:rPr>
          <w:rFonts w:ascii="Times New Roman" w:hAnsi="Times New Roman" w:cs="Times New Roman"/>
        </w:rPr>
        <w:t xml:space="preserve"> </w:t>
      </w:r>
      <w:r w:rsidR="00DF7F28">
        <w:rPr>
          <w:rFonts w:ascii="Times New Roman" w:hAnsi="Times New Roman" w:cs="Times New Roman"/>
        </w:rPr>
        <w:t xml:space="preserve">Last FY, we received approximately 1,000 electronic responses and few hundred hard copies.  </w:t>
      </w:r>
      <w:r w:rsidRPr="00C104F1">
        <w:rPr>
          <w:rFonts w:ascii="Times New Roman" w:hAnsi="Times New Roman" w:cs="Times New Roman"/>
        </w:rPr>
        <w:t xml:space="preserve">The annual burden for each of the next three years is expected to be </w:t>
      </w:r>
      <w:r w:rsidR="004979E8">
        <w:rPr>
          <w:rFonts w:ascii="Times New Roman" w:hAnsi="Times New Roman" w:cs="Times New Roman"/>
        </w:rPr>
        <w:t>5</w:t>
      </w:r>
      <w:r w:rsidR="00A60EA4">
        <w:rPr>
          <w:rFonts w:ascii="Times New Roman" w:hAnsi="Times New Roman" w:cs="Times New Roman"/>
        </w:rPr>
        <w:t>00</w:t>
      </w:r>
      <w:r w:rsidRPr="00C104F1">
        <w:rPr>
          <w:rFonts w:ascii="Times New Roman" w:hAnsi="Times New Roman" w:cs="Times New Roman"/>
        </w:rPr>
        <w:t xml:space="preserve"> hours (</w:t>
      </w:r>
      <w:r w:rsidR="00A60EA4">
        <w:rPr>
          <w:rFonts w:ascii="Times New Roman" w:hAnsi="Times New Roman" w:cs="Times New Roman"/>
        </w:rPr>
        <w:t>2</w:t>
      </w:r>
      <w:r w:rsidRPr="00C104F1">
        <w:rPr>
          <w:rFonts w:ascii="Times New Roman" w:hAnsi="Times New Roman" w:cs="Times New Roman"/>
        </w:rPr>
        <w:t>,000</w:t>
      </w:r>
      <w:r w:rsidR="00944A7B">
        <w:rPr>
          <w:rFonts w:ascii="Times New Roman" w:hAnsi="Times New Roman" w:cs="Times New Roman"/>
        </w:rPr>
        <w:t xml:space="preserve"> responses</w:t>
      </w:r>
      <w:r w:rsidRPr="00C104F1">
        <w:rPr>
          <w:rFonts w:ascii="Times New Roman" w:hAnsi="Times New Roman" w:cs="Times New Roman"/>
        </w:rPr>
        <w:t xml:space="preserve">*0.25hours) per year.  </w:t>
      </w:r>
      <w:r w:rsidR="00DF7F28">
        <w:rPr>
          <w:rFonts w:ascii="Times New Roman" w:hAnsi="Times New Roman" w:cs="Times New Roman"/>
        </w:rPr>
        <w:t xml:space="preserve">The 2,000 estimate includes more responses as technological advances make completion of the form easier.  </w:t>
      </w:r>
      <w:r w:rsidRPr="00C104F1">
        <w:rPr>
          <w:rFonts w:ascii="Times New Roman" w:hAnsi="Times New Roman" w:cs="Times New Roman"/>
        </w:rPr>
        <w:t xml:space="preserve">Cost to respondents is estimated using the </w:t>
      </w:r>
      <w:bookmarkStart w:id="1" w:name="OLE_LINK2"/>
      <w:bookmarkStart w:id="2" w:name="OLE_LINK3"/>
      <w:r w:rsidRPr="00C104F1">
        <w:rPr>
          <w:rFonts w:ascii="Times New Roman" w:hAnsi="Times New Roman" w:cs="Times New Roman"/>
        </w:rPr>
        <w:t>current mean wage rate of $</w:t>
      </w:r>
      <w:r w:rsidR="00DF7F28">
        <w:rPr>
          <w:rFonts w:ascii="Times New Roman" w:hAnsi="Times New Roman" w:cs="Times New Roman"/>
        </w:rPr>
        <w:t>22.01</w:t>
      </w:r>
      <w:r w:rsidRPr="00C104F1">
        <w:rPr>
          <w:rFonts w:ascii="Times New Roman" w:hAnsi="Times New Roman" w:cs="Times New Roman"/>
        </w:rPr>
        <w:t xml:space="preserve">/hour (Bureau of Labor &amp; Statistics </w:t>
      </w:r>
      <w:r w:rsidR="00DF7F28">
        <w:rPr>
          <w:rFonts w:ascii="Times New Roman" w:hAnsi="Times New Roman" w:cs="Times New Roman"/>
        </w:rPr>
        <w:t>2012 rate for All Occupations</w:t>
      </w:r>
      <w:r w:rsidRPr="00C104F1">
        <w:rPr>
          <w:rFonts w:ascii="Times New Roman" w:hAnsi="Times New Roman" w:cs="Times New Roman"/>
        </w:rPr>
        <w:t xml:space="preserve">).  </w:t>
      </w:r>
      <w:bookmarkEnd w:id="1"/>
      <w:bookmarkEnd w:id="2"/>
      <w:r w:rsidRPr="00C104F1">
        <w:rPr>
          <w:rFonts w:ascii="Times New Roman" w:hAnsi="Times New Roman" w:cs="Times New Roman"/>
        </w:rPr>
        <w:t xml:space="preserve">The </w:t>
      </w:r>
      <w:r w:rsidR="00DF7F28">
        <w:rPr>
          <w:rFonts w:ascii="Times New Roman" w:hAnsi="Times New Roman" w:cs="Times New Roman"/>
        </w:rPr>
        <w:t>total annual cost is $11,005 (500 hours*$22.01</w:t>
      </w:r>
      <w:r w:rsidRPr="00C104F1">
        <w:rPr>
          <w:rFonts w:ascii="Times New Roman" w:hAnsi="Times New Roman" w:cs="Times New Roman"/>
        </w:rPr>
        <w:t>/hr).  There will be no other costs to respondents beyond their time.  Only one survey form will be used.</w:t>
      </w:r>
    </w:p>
    <w:p w:rsidR="005B1995" w:rsidRPr="007040D9" w:rsidRDefault="005B1995" w:rsidP="005B1995">
      <w:pPr>
        <w:spacing w:after="0" w:line="240" w:lineRule="auto"/>
        <w:ind w:right="130" w:firstLine="461"/>
        <w:rPr>
          <w:rFonts w:ascii="Times New Roman" w:eastAsia="Times New Roman" w:hAnsi="Times New Roman" w:cs="Times New Roman"/>
        </w:rPr>
      </w:pPr>
      <w:r>
        <w:rPr>
          <w:rFonts w:ascii="Times New Roman" w:eastAsia="Times New Roman" w:hAnsi="Times New Roman" w:cs="Times New Roman"/>
        </w:rPr>
        <w:t xml:space="preserve">Number of </w:t>
      </w:r>
      <w:r w:rsidR="0069220B">
        <w:rPr>
          <w:rFonts w:ascii="Times New Roman" w:eastAsia="Times New Roman" w:hAnsi="Times New Roman" w:cs="Times New Roman"/>
        </w:rPr>
        <w:t xml:space="preserve">potential </w:t>
      </w:r>
      <w:r>
        <w:rPr>
          <w:rFonts w:ascii="Times New Roman" w:eastAsia="Times New Roman" w:hAnsi="Times New Roman" w:cs="Times New Roman"/>
        </w:rPr>
        <w:t xml:space="preserve">respondents: </w:t>
      </w:r>
      <w:r w:rsidR="00D875C4">
        <w:rPr>
          <w:rFonts w:ascii="Times New Roman" w:eastAsia="Times New Roman" w:hAnsi="Times New Roman" w:cs="Times New Roman"/>
        </w:rPr>
        <w:t>2,000</w:t>
      </w:r>
    </w:p>
    <w:p w:rsidR="005B1995" w:rsidRPr="007040D9" w:rsidRDefault="005B1995" w:rsidP="005B1995">
      <w:pPr>
        <w:spacing w:after="0" w:line="250" w:lineRule="auto"/>
        <w:ind w:left="461" w:right="130"/>
        <w:rPr>
          <w:rFonts w:ascii="Times New Roman" w:eastAsia="Times New Roman" w:hAnsi="Times New Roman" w:cs="Times New Roman"/>
        </w:rPr>
      </w:pPr>
      <w:r w:rsidRPr="007040D9">
        <w:rPr>
          <w:rFonts w:ascii="Times New Roman" w:eastAsia="Times New Roman" w:hAnsi="Times New Roman" w:cs="Times New Roman"/>
        </w:rPr>
        <w:t xml:space="preserve">Number of </w:t>
      </w:r>
      <w:r w:rsidR="0069220B">
        <w:rPr>
          <w:rFonts w:ascii="Times New Roman" w:eastAsia="Times New Roman" w:hAnsi="Times New Roman" w:cs="Times New Roman"/>
        </w:rPr>
        <w:t xml:space="preserve">anticipated </w:t>
      </w:r>
      <w:r w:rsidRPr="007040D9">
        <w:rPr>
          <w:rFonts w:ascii="Times New Roman" w:eastAsia="Times New Roman" w:hAnsi="Times New Roman" w:cs="Times New Roman"/>
        </w:rPr>
        <w:t xml:space="preserve">annual </w:t>
      </w:r>
      <w:r>
        <w:rPr>
          <w:rFonts w:ascii="Times New Roman" w:eastAsia="Times New Roman" w:hAnsi="Times New Roman" w:cs="Times New Roman"/>
        </w:rPr>
        <w:t>responses: 2</w:t>
      </w:r>
      <w:r w:rsidRPr="007040D9">
        <w:rPr>
          <w:rFonts w:ascii="Times New Roman" w:eastAsia="Times New Roman" w:hAnsi="Times New Roman" w:cs="Times New Roman"/>
        </w:rPr>
        <w:t>,000</w:t>
      </w:r>
    </w:p>
    <w:p w:rsidR="0069220B" w:rsidRPr="007040D9" w:rsidRDefault="0069220B" w:rsidP="0069220B">
      <w:pPr>
        <w:spacing w:after="0" w:line="250" w:lineRule="auto"/>
        <w:ind w:left="461" w:right="130"/>
        <w:rPr>
          <w:rFonts w:ascii="Times New Roman" w:eastAsia="Times New Roman" w:hAnsi="Times New Roman" w:cs="Times New Roman"/>
        </w:rPr>
      </w:pPr>
      <w:r w:rsidRPr="007040D9">
        <w:rPr>
          <w:rFonts w:ascii="Times New Roman" w:eastAsia="Times New Roman" w:hAnsi="Times New Roman" w:cs="Times New Roman"/>
        </w:rPr>
        <w:t>Responses per respondent: 1</w:t>
      </w:r>
    </w:p>
    <w:p w:rsidR="005B1995" w:rsidRPr="007040D9" w:rsidRDefault="005B1995" w:rsidP="005B1995">
      <w:pPr>
        <w:spacing w:after="0" w:line="250" w:lineRule="auto"/>
        <w:ind w:left="461" w:right="130"/>
        <w:rPr>
          <w:rFonts w:ascii="Times New Roman" w:eastAsia="Times New Roman" w:hAnsi="Times New Roman" w:cs="Times New Roman"/>
        </w:rPr>
      </w:pPr>
      <w:r w:rsidRPr="007040D9">
        <w:rPr>
          <w:rFonts w:ascii="Times New Roman" w:eastAsia="Times New Roman" w:hAnsi="Times New Roman" w:cs="Times New Roman"/>
        </w:rPr>
        <w:t xml:space="preserve">Average burden per response: </w:t>
      </w:r>
      <w:r>
        <w:rPr>
          <w:rFonts w:ascii="Times New Roman" w:eastAsia="Times New Roman" w:hAnsi="Times New Roman" w:cs="Times New Roman"/>
        </w:rPr>
        <w:t>0.25</w:t>
      </w:r>
      <w:r w:rsidRPr="007040D9">
        <w:rPr>
          <w:rFonts w:ascii="Times New Roman" w:eastAsia="Times New Roman" w:hAnsi="Times New Roman" w:cs="Times New Roman"/>
        </w:rPr>
        <w:t xml:space="preserve"> hours</w:t>
      </w:r>
    </w:p>
    <w:p w:rsidR="005B1995" w:rsidRPr="007040D9" w:rsidRDefault="005B1995" w:rsidP="005B1995">
      <w:pPr>
        <w:spacing w:after="0" w:line="250" w:lineRule="auto"/>
        <w:ind w:left="461" w:right="130"/>
        <w:rPr>
          <w:rFonts w:ascii="Times New Roman" w:eastAsia="Times New Roman" w:hAnsi="Times New Roman" w:cs="Times New Roman"/>
        </w:rPr>
      </w:pPr>
      <w:r w:rsidRPr="007040D9">
        <w:rPr>
          <w:rFonts w:ascii="Times New Roman" w:eastAsia="Times New Roman" w:hAnsi="Times New Roman" w:cs="Times New Roman"/>
        </w:rPr>
        <w:t xml:space="preserve">Annual burden hour: </w:t>
      </w:r>
      <w:r w:rsidR="004C05BA">
        <w:rPr>
          <w:rFonts w:ascii="Times New Roman" w:eastAsia="Times New Roman" w:hAnsi="Times New Roman" w:cs="Times New Roman"/>
        </w:rPr>
        <w:t>500</w:t>
      </w:r>
      <w:r w:rsidRPr="007040D9">
        <w:rPr>
          <w:rFonts w:ascii="Times New Roman" w:eastAsia="Times New Roman" w:hAnsi="Times New Roman" w:cs="Times New Roman"/>
        </w:rPr>
        <w:t xml:space="preserve"> hours</w:t>
      </w:r>
    </w:p>
    <w:p w:rsidR="005B1995" w:rsidRPr="007040D9" w:rsidRDefault="005B1995" w:rsidP="005B1995">
      <w:pPr>
        <w:spacing w:after="0" w:line="250" w:lineRule="auto"/>
        <w:ind w:left="461" w:right="130"/>
        <w:rPr>
          <w:rFonts w:ascii="Times New Roman" w:eastAsia="Times New Roman" w:hAnsi="Times New Roman" w:cs="Times New Roman"/>
        </w:rPr>
      </w:pPr>
      <w:r w:rsidRPr="007040D9">
        <w:rPr>
          <w:rFonts w:ascii="Times New Roman" w:eastAsia="Times New Roman" w:hAnsi="Times New Roman" w:cs="Times New Roman"/>
        </w:rPr>
        <w:t>Annual cost to respondents: $</w:t>
      </w:r>
      <w:r w:rsidR="004C05BA">
        <w:rPr>
          <w:rFonts w:ascii="Times New Roman" w:eastAsia="Times New Roman" w:hAnsi="Times New Roman" w:cs="Times New Roman"/>
        </w:rPr>
        <w:t>11,055</w:t>
      </w:r>
    </w:p>
    <w:p w:rsidR="005B1995" w:rsidRPr="007040D9" w:rsidRDefault="005B1995" w:rsidP="005B1995">
      <w:pPr>
        <w:spacing w:after="0" w:line="250" w:lineRule="auto"/>
        <w:ind w:left="461" w:right="130" w:hanging="11"/>
        <w:rPr>
          <w:rFonts w:ascii="Times New Roman" w:eastAsia="Times New Roman" w:hAnsi="Times New Roman" w:cs="Times New Roman"/>
        </w:rPr>
      </w:pPr>
      <w:r w:rsidRPr="007040D9">
        <w:rPr>
          <w:rFonts w:ascii="Times New Roman" w:eastAsia="Times New Roman" w:hAnsi="Times New Roman" w:cs="Times New Roman"/>
        </w:rPr>
        <w:t>Total</w:t>
      </w:r>
      <w:r w:rsidR="004C05BA">
        <w:rPr>
          <w:rFonts w:ascii="Times New Roman" w:eastAsia="Times New Roman" w:hAnsi="Times New Roman" w:cs="Times New Roman"/>
        </w:rPr>
        <w:t xml:space="preserve"> cost to respondents: $11,055</w:t>
      </w:r>
    </w:p>
    <w:p w:rsidR="005B1995" w:rsidRDefault="005B1995" w:rsidP="00C104F1">
      <w:pPr>
        <w:rPr>
          <w:rFonts w:ascii="Times New Roman" w:hAnsi="Times New Roman" w:cs="Times New Roman"/>
        </w:rPr>
      </w:pPr>
    </w:p>
    <w:p w:rsidR="00D1360A" w:rsidRDefault="00D1360A" w:rsidP="00C104F1">
      <w:pPr>
        <w:rPr>
          <w:rFonts w:ascii="Times New Roman" w:hAnsi="Times New Roman" w:cs="Times New Roman"/>
        </w:rPr>
      </w:pPr>
    </w:p>
    <w:p w:rsidR="000C71F9" w:rsidRDefault="000C71F9" w:rsidP="00C104F1">
      <w:pPr>
        <w:rPr>
          <w:rFonts w:ascii="Times New Roman" w:hAnsi="Times New Roman" w:cs="Times New Roman"/>
        </w:rPr>
      </w:pPr>
    </w:p>
    <w:p w:rsidR="004C05BA" w:rsidRDefault="004C05BA" w:rsidP="004C05BA">
      <w:pPr>
        <w:spacing w:after="0" w:line="250" w:lineRule="auto"/>
        <w:ind w:left="331" w:right="78" w:hanging="331"/>
        <w:rPr>
          <w:rFonts w:ascii="Times New Roman" w:eastAsia="Times New Roman" w:hAnsi="Times New Roman" w:cs="Times New Roman"/>
        </w:rPr>
      </w:pPr>
      <w:r w:rsidRPr="007040D9">
        <w:rPr>
          <w:rFonts w:ascii="Times New Roman" w:eastAsia="Times New Roman" w:hAnsi="Times New Roman" w:cs="Times New Roman"/>
        </w:rPr>
        <w:lastRenderedPageBreak/>
        <w:t xml:space="preserve">13. </w:t>
      </w:r>
      <w:r>
        <w:rPr>
          <w:rFonts w:ascii="Times New Roman" w:eastAsia="Times New Roman" w:hAnsi="Times New Roman" w:cs="Times New Roman"/>
        </w:rPr>
        <w:t>RESPONDENT COSTS OTHER THAN BURDEN HOUR COSTS</w:t>
      </w:r>
    </w:p>
    <w:p w:rsidR="00C104F1" w:rsidRPr="00C104F1" w:rsidRDefault="00C104F1" w:rsidP="00C104F1">
      <w:pPr>
        <w:rPr>
          <w:rFonts w:ascii="Times New Roman" w:hAnsi="Times New Roman" w:cs="Times New Roman"/>
        </w:rPr>
      </w:pPr>
      <w:r w:rsidRPr="00C104F1">
        <w:rPr>
          <w:rFonts w:ascii="Times New Roman" w:hAnsi="Times New Roman" w:cs="Times New Roman"/>
        </w:rPr>
        <w:t xml:space="preserve">There will be no other costs imposed on respondents or record keepers. </w:t>
      </w:r>
    </w:p>
    <w:p w:rsidR="004C05BA" w:rsidRDefault="004C05BA" w:rsidP="004C05BA">
      <w:pPr>
        <w:spacing w:after="0" w:line="250" w:lineRule="auto"/>
        <w:ind w:left="331" w:right="78" w:hanging="331"/>
        <w:rPr>
          <w:rFonts w:ascii="Times New Roman" w:eastAsia="Times New Roman" w:hAnsi="Times New Roman" w:cs="Times New Roman"/>
        </w:rPr>
      </w:pPr>
      <w:r w:rsidRPr="007040D9">
        <w:rPr>
          <w:rFonts w:ascii="Times New Roman" w:eastAsia="Times New Roman" w:hAnsi="Times New Roman" w:cs="Times New Roman"/>
        </w:rPr>
        <w:t xml:space="preserve">14. </w:t>
      </w:r>
      <w:r>
        <w:rPr>
          <w:rFonts w:ascii="Times New Roman" w:eastAsia="Times New Roman" w:hAnsi="Times New Roman" w:cs="Times New Roman"/>
        </w:rPr>
        <w:t>COST TO FEDERAL GOVERNMENT</w:t>
      </w:r>
    </w:p>
    <w:p w:rsidR="00C104F1" w:rsidRPr="00C104F1" w:rsidRDefault="00C104F1" w:rsidP="00C104F1">
      <w:pPr>
        <w:rPr>
          <w:rFonts w:ascii="Times New Roman" w:hAnsi="Times New Roman" w:cs="Times New Roman"/>
        </w:rPr>
      </w:pPr>
      <w:r w:rsidRPr="00C104F1">
        <w:rPr>
          <w:rFonts w:ascii="Times New Roman" w:hAnsi="Times New Roman" w:cs="Times New Roman"/>
        </w:rPr>
        <w:t xml:space="preserve">We estimate the total annual cost to the federal government will be </w:t>
      </w:r>
      <w:r>
        <w:rPr>
          <w:rFonts w:ascii="Times New Roman" w:hAnsi="Times New Roman" w:cs="Times New Roman"/>
        </w:rPr>
        <w:t xml:space="preserve">less than </w:t>
      </w:r>
      <w:r w:rsidRPr="00C104F1">
        <w:rPr>
          <w:rFonts w:ascii="Times New Roman" w:hAnsi="Times New Roman" w:cs="Times New Roman"/>
        </w:rPr>
        <w:t xml:space="preserve">approximately </w:t>
      </w:r>
      <w:r w:rsidR="007E4690">
        <w:rPr>
          <w:rFonts w:ascii="Times New Roman" w:hAnsi="Times New Roman" w:cs="Times New Roman"/>
        </w:rPr>
        <w:t>$4</w:t>
      </w:r>
      <w:r>
        <w:rPr>
          <w:rFonts w:ascii="Times New Roman" w:hAnsi="Times New Roman" w:cs="Times New Roman"/>
        </w:rPr>
        <w:t>,000</w:t>
      </w:r>
      <w:r w:rsidRPr="00C104F1">
        <w:rPr>
          <w:rFonts w:ascii="Times New Roman" w:hAnsi="Times New Roman" w:cs="Times New Roman"/>
        </w:rPr>
        <w:t xml:space="preserve">.  </w:t>
      </w:r>
      <w:r>
        <w:rPr>
          <w:rFonts w:ascii="Times New Roman" w:hAnsi="Times New Roman" w:cs="Times New Roman"/>
        </w:rPr>
        <w:t>This accounts for the administration of the survey, compilation and providing responses to all districts (2 hours per month</w:t>
      </w:r>
      <w:r w:rsidR="004C05BA">
        <w:rPr>
          <w:rFonts w:ascii="Times New Roman" w:hAnsi="Times New Roman" w:cs="Times New Roman"/>
        </w:rPr>
        <w:t>- $31.78 mean wage rate for web developer</w:t>
      </w:r>
      <w:r>
        <w:rPr>
          <w:rFonts w:ascii="Times New Roman" w:hAnsi="Times New Roman" w:cs="Times New Roman"/>
        </w:rPr>
        <w:t xml:space="preserve">) </w:t>
      </w:r>
      <w:r w:rsidRPr="00C104F1">
        <w:rPr>
          <w:rFonts w:ascii="Times New Roman" w:hAnsi="Times New Roman" w:cs="Times New Roman"/>
        </w:rPr>
        <w:t>IT services are estimated at 80 hours</w:t>
      </w:r>
      <w:r w:rsidR="00DF7F28">
        <w:rPr>
          <w:rFonts w:ascii="Times New Roman" w:hAnsi="Times New Roman" w:cs="Times New Roman"/>
        </w:rPr>
        <w:t xml:space="preserve"> per year</w:t>
      </w:r>
      <w:r w:rsidRPr="00C104F1">
        <w:rPr>
          <w:rFonts w:ascii="Times New Roman" w:hAnsi="Times New Roman" w:cs="Times New Roman"/>
        </w:rPr>
        <w:t>, $</w:t>
      </w:r>
      <w:r w:rsidR="00DF7F28">
        <w:rPr>
          <w:rFonts w:ascii="Times New Roman" w:hAnsi="Times New Roman" w:cs="Times New Roman"/>
        </w:rPr>
        <w:t>37.63</w:t>
      </w:r>
      <w:r w:rsidRPr="00C104F1">
        <w:rPr>
          <w:rFonts w:ascii="Times New Roman" w:hAnsi="Times New Roman" w:cs="Times New Roman"/>
        </w:rPr>
        <w:t xml:space="preserve">/hour </w:t>
      </w:r>
      <w:r w:rsidR="00DF7F28">
        <w:rPr>
          <w:rFonts w:ascii="Times New Roman" w:hAnsi="Times New Roman" w:cs="Times New Roman"/>
        </w:rPr>
        <w:t xml:space="preserve">(computer programmer – BLS 2012 median wage rate) </w:t>
      </w:r>
      <w:r w:rsidRPr="00C104F1">
        <w:rPr>
          <w:rFonts w:ascii="Times New Roman" w:hAnsi="Times New Roman" w:cs="Times New Roman"/>
        </w:rPr>
        <w:t>for a total IT cost of $</w:t>
      </w:r>
      <w:r w:rsidR="005B1995">
        <w:rPr>
          <w:rFonts w:ascii="Times New Roman" w:hAnsi="Times New Roman" w:cs="Times New Roman"/>
        </w:rPr>
        <w:t>3,010</w:t>
      </w:r>
      <w:r w:rsidRPr="00C104F1">
        <w:rPr>
          <w:rFonts w:ascii="Times New Roman" w:hAnsi="Times New Roman" w:cs="Times New Roman"/>
        </w:rPr>
        <w:t xml:space="preserve">.  Printing and mailing costs are </w:t>
      </w:r>
      <w:r>
        <w:rPr>
          <w:rFonts w:ascii="Times New Roman" w:hAnsi="Times New Roman" w:cs="Times New Roman"/>
        </w:rPr>
        <w:t>minimal as most districts post the link to the customer service survey in permit and jurisdictional determination letters</w:t>
      </w:r>
      <w:r w:rsidR="00BA78A0">
        <w:rPr>
          <w:rFonts w:ascii="Times New Roman" w:hAnsi="Times New Roman" w:cs="Times New Roman"/>
        </w:rPr>
        <w:t xml:space="preserve"> and in email response to </w:t>
      </w:r>
      <w:r w:rsidR="00D875C4">
        <w:rPr>
          <w:rFonts w:ascii="Times New Roman" w:hAnsi="Times New Roman" w:cs="Times New Roman"/>
        </w:rPr>
        <w:t>respondents</w:t>
      </w:r>
      <w:r w:rsidR="00BA78A0">
        <w:rPr>
          <w:rFonts w:ascii="Times New Roman" w:hAnsi="Times New Roman" w:cs="Times New Roman"/>
        </w:rPr>
        <w:t xml:space="preserve">.  All district websites also contain a link to the online survey.  </w:t>
      </w:r>
      <w:r w:rsidR="007E4690">
        <w:rPr>
          <w:rFonts w:ascii="Times New Roman" w:hAnsi="Times New Roman" w:cs="Times New Roman"/>
        </w:rPr>
        <w:t>D</w:t>
      </w:r>
      <w:r w:rsidR="004C05BA">
        <w:rPr>
          <w:rFonts w:ascii="Times New Roman" w:hAnsi="Times New Roman" w:cs="Times New Roman"/>
        </w:rPr>
        <w:t xml:space="preserve">istricts may mail a postage paid response forms to </w:t>
      </w:r>
      <w:r w:rsidR="00AC3FBB">
        <w:rPr>
          <w:rFonts w:ascii="Times New Roman" w:hAnsi="Times New Roman" w:cs="Times New Roman"/>
        </w:rPr>
        <w:t xml:space="preserve">a few hundred </w:t>
      </w:r>
      <w:r w:rsidR="00D875C4">
        <w:rPr>
          <w:rFonts w:ascii="Times New Roman" w:hAnsi="Times New Roman" w:cs="Times New Roman"/>
        </w:rPr>
        <w:t>respondents</w:t>
      </w:r>
      <w:r w:rsidR="004C05BA">
        <w:rPr>
          <w:rFonts w:ascii="Times New Roman" w:hAnsi="Times New Roman" w:cs="Times New Roman"/>
        </w:rPr>
        <w:t xml:space="preserve"> </w:t>
      </w:r>
      <w:r w:rsidR="007E4690">
        <w:rPr>
          <w:rFonts w:ascii="Times New Roman" w:hAnsi="Times New Roman" w:cs="Times New Roman"/>
        </w:rPr>
        <w:t xml:space="preserve">upon request </w:t>
      </w:r>
      <w:r w:rsidR="004C05BA">
        <w:rPr>
          <w:rFonts w:ascii="Times New Roman" w:hAnsi="Times New Roman" w:cs="Times New Roman"/>
        </w:rPr>
        <w:t>(</w:t>
      </w:r>
      <w:r w:rsidR="00AC3FBB">
        <w:rPr>
          <w:rFonts w:ascii="Times New Roman" w:hAnsi="Times New Roman" w:cs="Times New Roman"/>
        </w:rPr>
        <w:t xml:space="preserve">$0.98 total - </w:t>
      </w:r>
      <w:r w:rsidR="004C05BA">
        <w:rPr>
          <w:rFonts w:ascii="Times New Roman" w:hAnsi="Times New Roman" w:cs="Times New Roman"/>
        </w:rPr>
        <w:t>$0.</w:t>
      </w:r>
      <w:r w:rsidR="00AC3FBB">
        <w:rPr>
          <w:rFonts w:ascii="Times New Roman" w:hAnsi="Times New Roman" w:cs="Times New Roman"/>
        </w:rPr>
        <w:t>49</w:t>
      </w:r>
      <w:r w:rsidR="00907285">
        <w:rPr>
          <w:rFonts w:ascii="Times New Roman" w:hAnsi="Times New Roman" w:cs="Times New Roman"/>
        </w:rPr>
        <w:t xml:space="preserve"> </w:t>
      </w:r>
      <w:r w:rsidR="004C05BA">
        <w:rPr>
          <w:rFonts w:ascii="Times New Roman" w:hAnsi="Times New Roman" w:cs="Times New Roman"/>
        </w:rPr>
        <w:t xml:space="preserve">cents </w:t>
      </w:r>
      <w:r w:rsidR="00AC3FBB">
        <w:rPr>
          <w:rFonts w:ascii="Times New Roman" w:hAnsi="Times New Roman" w:cs="Times New Roman"/>
        </w:rPr>
        <w:t>to send a</w:t>
      </w:r>
      <w:r w:rsidR="004C05BA">
        <w:rPr>
          <w:rFonts w:ascii="Times New Roman" w:hAnsi="Times New Roman" w:cs="Times New Roman"/>
        </w:rPr>
        <w:t xml:space="preserve"> </w:t>
      </w:r>
      <w:r w:rsidR="00AC3FBB">
        <w:rPr>
          <w:rFonts w:ascii="Times New Roman" w:hAnsi="Times New Roman" w:cs="Times New Roman"/>
        </w:rPr>
        <w:t>letter</w:t>
      </w:r>
      <w:r w:rsidR="007E4690">
        <w:rPr>
          <w:rFonts w:ascii="Times New Roman" w:hAnsi="Times New Roman" w:cs="Times New Roman"/>
        </w:rPr>
        <w:t xml:space="preserve"> </w:t>
      </w:r>
      <w:r w:rsidR="00944A7B">
        <w:rPr>
          <w:rFonts w:ascii="Times New Roman" w:hAnsi="Times New Roman" w:cs="Times New Roman"/>
        </w:rPr>
        <w:t xml:space="preserve">(rate </w:t>
      </w:r>
      <w:r w:rsidR="007E4690">
        <w:rPr>
          <w:rFonts w:ascii="Times New Roman" w:hAnsi="Times New Roman" w:cs="Times New Roman"/>
        </w:rPr>
        <w:t>after 26 Jan</w:t>
      </w:r>
      <w:r w:rsidR="00944A7B">
        <w:rPr>
          <w:rFonts w:ascii="Times New Roman" w:hAnsi="Times New Roman" w:cs="Times New Roman"/>
        </w:rPr>
        <w:t>)</w:t>
      </w:r>
      <w:r w:rsidR="00AC3FBB">
        <w:rPr>
          <w:rFonts w:ascii="Times New Roman" w:hAnsi="Times New Roman" w:cs="Times New Roman"/>
        </w:rPr>
        <w:t xml:space="preserve"> and return postage of $0.49</w:t>
      </w:r>
      <w:r w:rsidR="004C05BA">
        <w:rPr>
          <w:rFonts w:ascii="Times New Roman" w:hAnsi="Times New Roman" w:cs="Times New Roman"/>
        </w:rPr>
        <w:t>) for a total cost ~$</w:t>
      </w:r>
      <w:r w:rsidR="007E4690">
        <w:rPr>
          <w:rFonts w:ascii="Times New Roman" w:hAnsi="Times New Roman" w:cs="Times New Roman"/>
        </w:rPr>
        <w:t>2</w:t>
      </w:r>
      <w:r w:rsidR="004C05BA">
        <w:rPr>
          <w:rFonts w:ascii="Times New Roman" w:hAnsi="Times New Roman" w:cs="Times New Roman"/>
        </w:rPr>
        <w:t>00.  Total cost of the government would be a sum of these costs - IT cost $3,010, compilation cost $762.72 and misc postage $</w:t>
      </w:r>
      <w:r w:rsidR="00AC3FBB">
        <w:rPr>
          <w:rFonts w:ascii="Times New Roman" w:hAnsi="Times New Roman" w:cs="Times New Roman"/>
        </w:rPr>
        <w:t>2</w:t>
      </w:r>
      <w:r w:rsidR="004C05BA">
        <w:rPr>
          <w:rFonts w:ascii="Times New Roman" w:hAnsi="Times New Roman" w:cs="Times New Roman"/>
        </w:rPr>
        <w:t>00)</w:t>
      </w:r>
      <w:r w:rsidR="0069220B">
        <w:rPr>
          <w:rFonts w:ascii="Times New Roman" w:hAnsi="Times New Roman" w:cs="Times New Roman"/>
        </w:rPr>
        <w:t>: total cost to the government of $</w:t>
      </w:r>
      <w:r w:rsidR="00AC3FBB">
        <w:rPr>
          <w:rFonts w:ascii="Times New Roman" w:hAnsi="Times New Roman" w:cs="Times New Roman"/>
        </w:rPr>
        <w:t>3969.12</w:t>
      </w:r>
      <w:r w:rsidR="0069220B">
        <w:rPr>
          <w:rFonts w:ascii="Times New Roman" w:hAnsi="Times New Roman" w:cs="Times New Roman"/>
        </w:rPr>
        <w:t>.</w:t>
      </w:r>
    </w:p>
    <w:p w:rsidR="004C05BA" w:rsidRDefault="004C05BA" w:rsidP="004C05BA">
      <w:pPr>
        <w:spacing w:after="0" w:line="250" w:lineRule="auto"/>
        <w:ind w:left="331" w:right="78" w:hanging="331"/>
        <w:rPr>
          <w:rFonts w:ascii="Times New Roman" w:eastAsia="Times New Roman" w:hAnsi="Times New Roman" w:cs="Times New Roman"/>
        </w:rPr>
      </w:pPr>
      <w:r w:rsidRPr="007040D9">
        <w:rPr>
          <w:rFonts w:ascii="Times New Roman" w:eastAsia="Times New Roman" w:hAnsi="Times New Roman" w:cs="Times New Roman"/>
        </w:rPr>
        <w:t xml:space="preserve">15. </w:t>
      </w:r>
      <w:r>
        <w:rPr>
          <w:rFonts w:ascii="Times New Roman" w:eastAsia="Times New Roman" w:hAnsi="Times New Roman" w:cs="Times New Roman"/>
        </w:rPr>
        <w:t>REASON FOR CHANGE IN BURDEN</w:t>
      </w:r>
    </w:p>
    <w:p w:rsidR="00C104F1" w:rsidRPr="00BA78A0" w:rsidRDefault="00C104F1" w:rsidP="00C104F1">
      <w:pPr>
        <w:rPr>
          <w:rFonts w:ascii="Times New Roman" w:hAnsi="Times New Roman" w:cs="Times New Roman"/>
        </w:rPr>
      </w:pPr>
      <w:r w:rsidRPr="00BA78A0">
        <w:rPr>
          <w:rFonts w:ascii="Times New Roman" w:hAnsi="Times New Roman" w:cs="Times New Roman"/>
        </w:rPr>
        <w:t xml:space="preserve">Adjustments to the previous application were made in two areas.  1) Previous submissions </w:t>
      </w:r>
      <w:r w:rsidR="00BA78A0">
        <w:rPr>
          <w:rFonts w:ascii="Times New Roman" w:hAnsi="Times New Roman" w:cs="Times New Roman"/>
        </w:rPr>
        <w:t>included more hard copy mailing costs and administration of the form (</w:t>
      </w:r>
      <w:r w:rsidRPr="00BA78A0">
        <w:rPr>
          <w:rFonts w:ascii="Times New Roman" w:hAnsi="Times New Roman" w:cs="Times New Roman"/>
        </w:rPr>
        <w:t>did not provide estimated cost of respondents’ time to complete a survey</w:t>
      </w:r>
      <w:r w:rsidR="00AC3FBB">
        <w:rPr>
          <w:rFonts w:ascii="Times New Roman" w:hAnsi="Times New Roman" w:cs="Times New Roman"/>
        </w:rPr>
        <w:t>). The majority of the decrease is due to a previous higher estimate of returns (15,000 estimated)</w:t>
      </w:r>
      <w:r w:rsidRPr="00BA78A0">
        <w:rPr>
          <w:rFonts w:ascii="Times New Roman" w:hAnsi="Times New Roman" w:cs="Times New Roman"/>
        </w:rPr>
        <w:t xml:space="preserve">.  </w:t>
      </w:r>
      <w:r w:rsidR="00A60EA4">
        <w:rPr>
          <w:rFonts w:ascii="Times New Roman" w:hAnsi="Times New Roman" w:cs="Times New Roman"/>
        </w:rPr>
        <w:t xml:space="preserve">Automation changes since the last submittal have made the online form easier to use and requires less time to complete.  </w:t>
      </w:r>
      <w:r w:rsidR="00A615DF">
        <w:rPr>
          <w:rFonts w:ascii="Times New Roman" w:hAnsi="Times New Roman" w:cs="Times New Roman"/>
        </w:rPr>
        <w:t xml:space="preserve">Total number of responses </w:t>
      </w:r>
      <w:r w:rsidR="00AC3FBB">
        <w:rPr>
          <w:rFonts w:ascii="Times New Roman" w:hAnsi="Times New Roman" w:cs="Times New Roman"/>
        </w:rPr>
        <w:t xml:space="preserve">has also </w:t>
      </w:r>
      <w:r w:rsidR="00A615DF">
        <w:rPr>
          <w:rFonts w:ascii="Times New Roman" w:hAnsi="Times New Roman" w:cs="Times New Roman"/>
        </w:rPr>
        <w:t>decreased from previous estima</w:t>
      </w:r>
      <w:r w:rsidR="00AC3FBB">
        <w:rPr>
          <w:rFonts w:ascii="Times New Roman" w:hAnsi="Times New Roman" w:cs="Times New Roman"/>
        </w:rPr>
        <w:t xml:space="preserve">tes. The new estimates are based on actual surveys submitted plus an estimated increase in response rates with automation or streamlining changes.  Thus the decrease from 15,000 </w:t>
      </w:r>
      <w:r w:rsidR="00944A7B">
        <w:rPr>
          <w:rFonts w:ascii="Times New Roman" w:hAnsi="Times New Roman" w:cs="Times New Roman"/>
        </w:rPr>
        <w:t xml:space="preserve">in 2011 </w:t>
      </w:r>
      <w:r w:rsidR="00AC3FBB">
        <w:rPr>
          <w:rFonts w:ascii="Times New Roman" w:hAnsi="Times New Roman" w:cs="Times New Roman"/>
        </w:rPr>
        <w:t xml:space="preserve">to </w:t>
      </w:r>
      <w:r w:rsidR="00944A7B">
        <w:rPr>
          <w:rFonts w:ascii="Times New Roman" w:hAnsi="Times New Roman" w:cs="Times New Roman"/>
        </w:rPr>
        <w:t xml:space="preserve">the </w:t>
      </w:r>
      <w:r w:rsidR="00AC3FBB">
        <w:rPr>
          <w:rFonts w:ascii="Times New Roman" w:hAnsi="Times New Roman" w:cs="Times New Roman"/>
        </w:rPr>
        <w:t>2,000 responses</w:t>
      </w:r>
      <w:r w:rsidR="00944A7B">
        <w:rPr>
          <w:rFonts w:ascii="Times New Roman" w:hAnsi="Times New Roman" w:cs="Times New Roman"/>
        </w:rPr>
        <w:t xml:space="preserve"> total provided with this submittal</w:t>
      </w:r>
      <w:r w:rsidR="00AC3FBB">
        <w:rPr>
          <w:rFonts w:ascii="Times New Roman" w:hAnsi="Times New Roman" w:cs="Times New Roman"/>
        </w:rPr>
        <w:t xml:space="preserve">. </w:t>
      </w:r>
    </w:p>
    <w:p w:rsidR="004C05BA" w:rsidRDefault="004C05BA" w:rsidP="004C05BA">
      <w:pPr>
        <w:spacing w:after="0" w:line="250" w:lineRule="auto"/>
        <w:ind w:left="331" w:right="78" w:hanging="331"/>
        <w:rPr>
          <w:rFonts w:ascii="Times New Roman" w:eastAsia="Times New Roman" w:hAnsi="Times New Roman" w:cs="Times New Roman"/>
        </w:rPr>
      </w:pPr>
      <w:r w:rsidRPr="007040D9">
        <w:rPr>
          <w:rFonts w:ascii="Times New Roman" w:eastAsia="Times New Roman" w:hAnsi="Times New Roman" w:cs="Times New Roman"/>
        </w:rPr>
        <w:t xml:space="preserve">16. </w:t>
      </w:r>
      <w:r>
        <w:rPr>
          <w:rFonts w:ascii="Times New Roman" w:eastAsia="Times New Roman" w:hAnsi="Times New Roman" w:cs="Times New Roman"/>
        </w:rPr>
        <w:t>PUBLICATION OF RESULTS</w:t>
      </w:r>
    </w:p>
    <w:p w:rsidR="00C104F1" w:rsidRPr="005B1995" w:rsidRDefault="00C104F1" w:rsidP="00C104F1">
      <w:pPr>
        <w:rPr>
          <w:rFonts w:ascii="Times New Roman" w:hAnsi="Times New Roman" w:cs="Times New Roman"/>
        </w:rPr>
      </w:pPr>
      <w:r w:rsidRPr="005B1995">
        <w:rPr>
          <w:rFonts w:ascii="Times New Roman" w:hAnsi="Times New Roman" w:cs="Times New Roman"/>
        </w:rPr>
        <w:t xml:space="preserve">There are no plans to publish the results of the survey.  </w:t>
      </w:r>
    </w:p>
    <w:p w:rsidR="004C05BA" w:rsidRDefault="004C05BA" w:rsidP="004C05BA">
      <w:pPr>
        <w:spacing w:after="0" w:line="250" w:lineRule="auto"/>
        <w:ind w:left="331" w:right="78" w:hanging="331"/>
        <w:rPr>
          <w:rFonts w:ascii="Times New Roman" w:eastAsia="Times New Roman" w:hAnsi="Times New Roman" w:cs="Times New Roman"/>
        </w:rPr>
      </w:pPr>
      <w:r w:rsidRPr="007040D9">
        <w:rPr>
          <w:rFonts w:ascii="Times New Roman" w:eastAsia="Times New Roman" w:hAnsi="Times New Roman" w:cs="Times New Roman"/>
        </w:rPr>
        <w:t xml:space="preserve">17. </w:t>
      </w:r>
      <w:r>
        <w:rPr>
          <w:rFonts w:ascii="Times New Roman" w:eastAsia="Times New Roman" w:hAnsi="Times New Roman" w:cs="Times New Roman"/>
        </w:rPr>
        <w:t>NON-DISPLAY OF OMB EXPIRATION DATE</w:t>
      </w:r>
    </w:p>
    <w:p w:rsidR="00C104F1" w:rsidRPr="005B1995" w:rsidRDefault="00C104F1" w:rsidP="00C104F1">
      <w:pPr>
        <w:rPr>
          <w:rFonts w:ascii="Times New Roman" w:hAnsi="Times New Roman" w:cs="Times New Roman"/>
        </w:rPr>
      </w:pPr>
      <w:r w:rsidRPr="005B1995">
        <w:rPr>
          <w:rFonts w:ascii="Times New Roman" w:hAnsi="Times New Roman" w:cs="Times New Roman"/>
        </w:rPr>
        <w:t>OMB form expiration date will be displayed.</w:t>
      </w:r>
    </w:p>
    <w:p w:rsidR="00220775" w:rsidRDefault="00220775" w:rsidP="00220775">
      <w:pPr>
        <w:spacing w:after="0" w:line="250" w:lineRule="auto"/>
        <w:ind w:left="331" w:right="78" w:hanging="331"/>
        <w:rPr>
          <w:rFonts w:ascii="Times New Roman" w:eastAsia="Times New Roman" w:hAnsi="Times New Roman" w:cs="Times New Roman"/>
        </w:rPr>
      </w:pPr>
      <w:r w:rsidRPr="007040D9">
        <w:rPr>
          <w:rFonts w:ascii="Times New Roman" w:eastAsia="Times New Roman" w:hAnsi="Times New Roman" w:cs="Times New Roman"/>
        </w:rPr>
        <w:t xml:space="preserve">18. </w:t>
      </w:r>
      <w:r>
        <w:rPr>
          <w:rFonts w:ascii="Times New Roman" w:eastAsia="Times New Roman" w:hAnsi="Times New Roman" w:cs="Times New Roman"/>
        </w:rPr>
        <w:t>EXCEPTIONS TO “CERTIFICATION FOR PAPERWORK REDUCTION SUBMISSIONS”</w:t>
      </w:r>
    </w:p>
    <w:p w:rsidR="00C104F1" w:rsidRDefault="00C104F1" w:rsidP="00C104F1">
      <w:r w:rsidRPr="005B1995">
        <w:rPr>
          <w:rFonts w:ascii="Times New Roman" w:hAnsi="Times New Roman" w:cs="Times New Roman"/>
        </w:rPr>
        <w:t>There are no exceptions to the Certification for Paperwork Act Submissions</w:t>
      </w:r>
      <w:r>
        <w:t>.</w:t>
      </w:r>
    </w:p>
    <w:p w:rsidR="00C104F1" w:rsidRDefault="00C104F1" w:rsidP="00C104F1"/>
    <w:p w:rsidR="00C104F1" w:rsidRDefault="00C104F1" w:rsidP="00C104F1"/>
    <w:sectPr w:rsidR="00C104F1" w:rsidSect="004F2DAC">
      <w:headerReference w:type="default" r:id="rId9"/>
      <w:footerReference w:type="default" r:id="rId10"/>
      <w:pgSz w:w="12240" w:h="15840"/>
      <w:pgMar w:top="900" w:right="960" w:bottom="0" w:left="920" w:header="10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FBB" w:rsidRDefault="00AC3FBB" w:rsidP="00A24711">
      <w:pPr>
        <w:spacing w:after="0" w:line="240" w:lineRule="auto"/>
      </w:pPr>
      <w:r>
        <w:separator/>
      </w:r>
    </w:p>
  </w:endnote>
  <w:endnote w:type="continuationSeparator" w:id="0">
    <w:p w:rsidR="00AC3FBB" w:rsidRDefault="00AC3FBB" w:rsidP="00A24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BB" w:rsidRDefault="00AC3FBB">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FBB" w:rsidRDefault="00AC3FBB" w:rsidP="00A24711">
      <w:pPr>
        <w:spacing w:after="0" w:line="240" w:lineRule="auto"/>
      </w:pPr>
      <w:r>
        <w:separator/>
      </w:r>
    </w:p>
  </w:footnote>
  <w:footnote w:type="continuationSeparator" w:id="0">
    <w:p w:rsidR="00AC3FBB" w:rsidRDefault="00AC3FBB" w:rsidP="00A247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BB" w:rsidRDefault="00AC3FBB">
    <w:pPr>
      <w:spacing w:after="0"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D2F6F"/>
    <w:multiLevelType w:val="hybridMultilevel"/>
    <w:tmpl w:val="B6AC592C"/>
    <w:lvl w:ilvl="0" w:tplc="B70CB686">
      <w:start w:val="1"/>
      <w:numFmt w:val="decimal"/>
      <w:lvlText w:val="%1."/>
      <w:lvlJc w:val="left"/>
      <w:pPr>
        <w:ind w:left="507" w:hanging="360"/>
      </w:pPr>
      <w:rPr>
        <w:rFonts w:hint="default"/>
      </w:rPr>
    </w:lvl>
    <w:lvl w:ilvl="1" w:tplc="04090019">
      <w:start w:val="1"/>
      <w:numFmt w:val="lowerLetter"/>
      <w:lvlText w:val="%2."/>
      <w:lvlJc w:val="left"/>
      <w:pPr>
        <w:ind w:left="1227" w:hanging="360"/>
      </w:pPr>
    </w:lvl>
    <w:lvl w:ilvl="2" w:tplc="0409001B" w:tentative="1">
      <w:start w:val="1"/>
      <w:numFmt w:val="lowerRoman"/>
      <w:lvlText w:val="%3."/>
      <w:lvlJc w:val="right"/>
      <w:pPr>
        <w:ind w:left="1947" w:hanging="180"/>
      </w:pPr>
    </w:lvl>
    <w:lvl w:ilvl="3" w:tplc="0409000F" w:tentative="1">
      <w:start w:val="1"/>
      <w:numFmt w:val="decimal"/>
      <w:lvlText w:val="%4."/>
      <w:lvlJc w:val="left"/>
      <w:pPr>
        <w:ind w:left="2667" w:hanging="360"/>
      </w:pPr>
    </w:lvl>
    <w:lvl w:ilvl="4" w:tplc="04090019" w:tentative="1">
      <w:start w:val="1"/>
      <w:numFmt w:val="lowerLetter"/>
      <w:lvlText w:val="%5."/>
      <w:lvlJc w:val="left"/>
      <w:pPr>
        <w:ind w:left="3387" w:hanging="360"/>
      </w:pPr>
    </w:lvl>
    <w:lvl w:ilvl="5" w:tplc="0409001B" w:tentative="1">
      <w:start w:val="1"/>
      <w:numFmt w:val="lowerRoman"/>
      <w:lvlText w:val="%6."/>
      <w:lvlJc w:val="right"/>
      <w:pPr>
        <w:ind w:left="4107" w:hanging="180"/>
      </w:pPr>
    </w:lvl>
    <w:lvl w:ilvl="6" w:tplc="0409000F" w:tentative="1">
      <w:start w:val="1"/>
      <w:numFmt w:val="decimal"/>
      <w:lvlText w:val="%7."/>
      <w:lvlJc w:val="left"/>
      <w:pPr>
        <w:ind w:left="4827" w:hanging="360"/>
      </w:pPr>
    </w:lvl>
    <w:lvl w:ilvl="7" w:tplc="04090019" w:tentative="1">
      <w:start w:val="1"/>
      <w:numFmt w:val="lowerLetter"/>
      <w:lvlText w:val="%8."/>
      <w:lvlJc w:val="left"/>
      <w:pPr>
        <w:ind w:left="5547" w:hanging="360"/>
      </w:pPr>
    </w:lvl>
    <w:lvl w:ilvl="8" w:tplc="0409001B" w:tentative="1">
      <w:start w:val="1"/>
      <w:numFmt w:val="lowerRoman"/>
      <w:lvlText w:val="%9."/>
      <w:lvlJc w:val="right"/>
      <w:pPr>
        <w:ind w:left="6267" w:hanging="180"/>
      </w:pPr>
    </w:lvl>
  </w:abstractNum>
  <w:abstractNum w:abstractNumId="1">
    <w:nsid w:val="19A90E43"/>
    <w:multiLevelType w:val="hybridMultilevel"/>
    <w:tmpl w:val="ADF41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B079AB"/>
    <w:multiLevelType w:val="hybridMultilevel"/>
    <w:tmpl w:val="EDF43D4E"/>
    <w:lvl w:ilvl="0" w:tplc="3B66327A">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568C0CE6"/>
    <w:multiLevelType w:val="hybridMultilevel"/>
    <w:tmpl w:val="F98ACB14"/>
    <w:lvl w:ilvl="0" w:tplc="DECCB6A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nsid w:val="59BC3C3B"/>
    <w:multiLevelType w:val="hybridMultilevel"/>
    <w:tmpl w:val="DD3E4FB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75190D15"/>
    <w:multiLevelType w:val="hybridMultilevel"/>
    <w:tmpl w:val="0256EE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ulTrailSpace/>
    <w:compatSetting w:name="compatibilityMode" w:uri="http://schemas.microsoft.com/office/word" w:val="12"/>
  </w:compat>
  <w:rsids>
    <w:rsidRoot w:val="00A24711"/>
    <w:rsid w:val="000313E3"/>
    <w:rsid w:val="00082AF1"/>
    <w:rsid w:val="000B3410"/>
    <w:rsid w:val="000C71F9"/>
    <w:rsid w:val="000D62C0"/>
    <w:rsid w:val="001165E5"/>
    <w:rsid w:val="00155A9F"/>
    <w:rsid w:val="00193651"/>
    <w:rsid w:val="001B02B7"/>
    <w:rsid w:val="00201C09"/>
    <w:rsid w:val="00220775"/>
    <w:rsid w:val="002366EF"/>
    <w:rsid w:val="00241626"/>
    <w:rsid w:val="00242208"/>
    <w:rsid w:val="00286484"/>
    <w:rsid w:val="0031606A"/>
    <w:rsid w:val="003775F8"/>
    <w:rsid w:val="0040111A"/>
    <w:rsid w:val="00402613"/>
    <w:rsid w:val="00431DC6"/>
    <w:rsid w:val="0046136F"/>
    <w:rsid w:val="004979E8"/>
    <w:rsid w:val="004C05BA"/>
    <w:rsid w:val="004C6E66"/>
    <w:rsid w:val="004D02A6"/>
    <w:rsid w:val="004D0C3B"/>
    <w:rsid w:val="004F06FE"/>
    <w:rsid w:val="004F2DAC"/>
    <w:rsid w:val="005326F2"/>
    <w:rsid w:val="00580C73"/>
    <w:rsid w:val="005B1995"/>
    <w:rsid w:val="005E0BAF"/>
    <w:rsid w:val="00621EAE"/>
    <w:rsid w:val="006640F4"/>
    <w:rsid w:val="006846F3"/>
    <w:rsid w:val="0069220B"/>
    <w:rsid w:val="006F668F"/>
    <w:rsid w:val="007040D9"/>
    <w:rsid w:val="007574C3"/>
    <w:rsid w:val="007C3584"/>
    <w:rsid w:val="007E4690"/>
    <w:rsid w:val="00817EAD"/>
    <w:rsid w:val="00827D0C"/>
    <w:rsid w:val="00853D35"/>
    <w:rsid w:val="00907285"/>
    <w:rsid w:val="00944A7B"/>
    <w:rsid w:val="00965CD3"/>
    <w:rsid w:val="00A24711"/>
    <w:rsid w:val="00A60EA4"/>
    <w:rsid w:val="00A615DF"/>
    <w:rsid w:val="00A635ED"/>
    <w:rsid w:val="00AA4208"/>
    <w:rsid w:val="00AC3FBB"/>
    <w:rsid w:val="00AD4CB6"/>
    <w:rsid w:val="00AE0ADC"/>
    <w:rsid w:val="00AE6CC9"/>
    <w:rsid w:val="00AF71ED"/>
    <w:rsid w:val="00B23F03"/>
    <w:rsid w:val="00B25F5C"/>
    <w:rsid w:val="00B46224"/>
    <w:rsid w:val="00B502C0"/>
    <w:rsid w:val="00B57F9F"/>
    <w:rsid w:val="00B656EE"/>
    <w:rsid w:val="00BA78A0"/>
    <w:rsid w:val="00BE2D0F"/>
    <w:rsid w:val="00C104F1"/>
    <w:rsid w:val="00C115F4"/>
    <w:rsid w:val="00C2706B"/>
    <w:rsid w:val="00C8532F"/>
    <w:rsid w:val="00D05D48"/>
    <w:rsid w:val="00D1360A"/>
    <w:rsid w:val="00D14028"/>
    <w:rsid w:val="00D875C4"/>
    <w:rsid w:val="00D94ACD"/>
    <w:rsid w:val="00DD78EB"/>
    <w:rsid w:val="00DF2F98"/>
    <w:rsid w:val="00DF7F28"/>
    <w:rsid w:val="00E17508"/>
    <w:rsid w:val="00E2338C"/>
    <w:rsid w:val="00E724FD"/>
    <w:rsid w:val="00E77BFB"/>
    <w:rsid w:val="00EA1EA3"/>
    <w:rsid w:val="00F62F09"/>
    <w:rsid w:val="00FA0857"/>
    <w:rsid w:val="00FD0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EA3"/>
    <w:pPr>
      <w:widowControl/>
      <w:ind w:left="720"/>
      <w:contextualSpacing/>
    </w:pPr>
  </w:style>
  <w:style w:type="paragraph" w:styleId="Header">
    <w:name w:val="header"/>
    <w:basedOn w:val="Normal"/>
    <w:link w:val="HeaderChar"/>
    <w:uiPriority w:val="99"/>
    <w:semiHidden/>
    <w:unhideWhenUsed/>
    <w:rsid w:val="00F62F0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62F09"/>
  </w:style>
  <w:style w:type="paragraph" w:styleId="Footer">
    <w:name w:val="footer"/>
    <w:basedOn w:val="Normal"/>
    <w:link w:val="FooterChar"/>
    <w:uiPriority w:val="99"/>
    <w:semiHidden/>
    <w:unhideWhenUsed/>
    <w:rsid w:val="00F62F0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62F09"/>
  </w:style>
  <w:style w:type="paragraph" w:styleId="BalloonText">
    <w:name w:val="Balloon Text"/>
    <w:basedOn w:val="Normal"/>
    <w:link w:val="BalloonTextChar"/>
    <w:uiPriority w:val="99"/>
    <w:semiHidden/>
    <w:unhideWhenUsed/>
    <w:rsid w:val="00201C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C09"/>
    <w:rPr>
      <w:rFonts w:ascii="Tahoma" w:hAnsi="Tahoma" w:cs="Tahoma"/>
      <w:sz w:val="16"/>
      <w:szCs w:val="16"/>
    </w:rPr>
  </w:style>
  <w:style w:type="character" w:styleId="CommentReference">
    <w:name w:val="annotation reference"/>
    <w:basedOn w:val="DefaultParagraphFont"/>
    <w:uiPriority w:val="99"/>
    <w:semiHidden/>
    <w:unhideWhenUsed/>
    <w:rsid w:val="00201C09"/>
    <w:rPr>
      <w:sz w:val="16"/>
      <w:szCs w:val="16"/>
    </w:rPr>
  </w:style>
  <w:style w:type="paragraph" w:styleId="CommentText">
    <w:name w:val="annotation text"/>
    <w:basedOn w:val="Normal"/>
    <w:link w:val="CommentTextChar"/>
    <w:uiPriority w:val="99"/>
    <w:semiHidden/>
    <w:unhideWhenUsed/>
    <w:rsid w:val="00201C09"/>
    <w:pPr>
      <w:spacing w:line="240" w:lineRule="auto"/>
    </w:pPr>
    <w:rPr>
      <w:sz w:val="20"/>
      <w:szCs w:val="20"/>
    </w:rPr>
  </w:style>
  <w:style w:type="character" w:customStyle="1" w:styleId="CommentTextChar">
    <w:name w:val="Comment Text Char"/>
    <w:basedOn w:val="DefaultParagraphFont"/>
    <w:link w:val="CommentText"/>
    <w:uiPriority w:val="99"/>
    <w:semiHidden/>
    <w:rsid w:val="00201C09"/>
    <w:rPr>
      <w:sz w:val="20"/>
      <w:szCs w:val="20"/>
    </w:rPr>
  </w:style>
  <w:style w:type="paragraph" w:styleId="CommentSubject">
    <w:name w:val="annotation subject"/>
    <w:basedOn w:val="CommentText"/>
    <w:next w:val="CommentText"/>
    <w:link w:val="CommentSubjectChar"/>
    <w:uiPriority w:val="99"/>
    <w:semiHidden/>
    <w:unhideWhenUsed/>
    <w:rsid w:val="00201C09"/>
    <w:rPr>
      <w:b/>
      <w:bCs/>
    </w:rPr>
  </w:style>
  <w:style w:type="character" w:customStyle="1" w:styleId="CommentSubjectChar">
    <w:name w:val="Comment Subject Char"/>
    <w:basedOn w:val="CommentTextChar"/>
    <w:link w:val="CommentSubject"/>
    <w:uiPriority w:val="99"/>
    <w:semiHidden/>
    <w:rsid w:val="00201C09"/>
    <w:rPr>
      <w:b/>
      <w:bCs/>
      <w:sz w:val="20"/>
      <w:szCs w:val="20"/>
    </w:rPr>
  </w:style>
  <w:style w:type="character" w:styleId="Hyperlink">
    <w:name w:val="Hyperlink"/>
    <w:basedOn w:val="DefaultParagraphFont"/>
    <w:uiPriority w:val="99"/>
    <w:unhideWhenUsed/>
    <w:rsid w:val="00E175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EA3"/>
    <w:pPr>
      <w:widowControl/>
      <w:ind w:left="720"/>
      <w:contextualSpacing/>
    </w:pPr>
  </w:style>
  <w:style w:type="paragraph" w:styleId="Header">
    <w:name w:val="header"/>
    <w:basedOn w:val="Normal"/>
    <w:link w:val="HeaderChar"/>
    <w:uiPriority w:val="99"/>
    <w:semiHidden/>
    <w:unhideWhenUsed/>
    <w:rsid w:val="00F62F0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62F09"/>
  </w:style>
  <w:style w:type="paragraph" w:styleId="Footer">
    <w:name w:val="footer"/>
    <w:basedOn w:val="Normal"/>
    <w:link w:val="FooterChar"/>
    <w:uiPriority w:val="99"/>
    <w:semiHidden/>
    <w:unhideWhenUsed/>
    <w:rsid w:val="00F62F0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62F09"/>
  </w:style>
  <w:style w:type="paragraph" w:styleId="BalloonText">
    <w:name w:val="Balloon Text"/>
    <w:basedOn w:val="Normal"/>
    <w:link w:val="BalloonTextChar"/>
    <w:uiPriority w:val="99"/>
    <w:semiHidden/>
    <w:unhideWhenUsed/>
    <w:rsid w:val="00201C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C09"/>
    <w:rPr>
      <w:rFonts w:ascii="Tahoma" w:hAnsi="Tahoma" w:cs="Tahoma"/>
      <w:sz w:val="16"/>
      <w:szCs w:val="16"/>
    </w:rPr>
  </w:style>
  <w:style w:type="character" w:styleId="CommentReference">
    <w:name w:val="annotation reference"/>
    <w:basedOn w:val="DefaultParagraphFont"/>
    <w:uiPriority w:val="99"/>
    <w:semiHidden/>
    <w:unhideWhenUsed/>
    <w:rsid w:val="00201C09"/>
    <w:rPr>
      <w:sz w:val="16"/>
      <w:szCs w:val="16"/>
    </w:rPr>
  </w:style>
  <w:style w:type="paragraph" w:styleId="CommentText">
    <w:name w:val="annotation text"/>
    <w:basedOn w:val="Normal"/>
    <w:link w:val="CommentTextChar"/>
    <w:uiPriority w:val="99"/>
    <w:semiHidden/>
    <w:unhideWhenUsed/>
    <w:rsid w:val="00201C09"/>
    <w:pPr>
      <w:spacing w:line="240" w:lineRule="auto"/>
    </w:pPr>
    <w:rPr>
      <w:sz w:val="20"/>
      <w:szCs w:val="20"/>
    </w:rPr>
  </w:style>
  <w:style w:type="character" w:customStyle="1" w:styleId="CommentTextChar">
    <w:name w:val="Comment Text Char"/>
    <w:basedOn w:val="DefaultParagraphFont"/>
    <w:link w:val="CommentText"/>
    <w:uiPriority w:val="99"/>
    <w:semiHidden/>
    <w:rsid w:val="00201C09"/>
    <w:rPr>
      <w:sz w:val="20"/>
      <w:szCs w:val="20"/>
    </w:rPr>
  </w:style>
  <w:style w:type="paragraph" w:styleId="CommentSubject">
    <w:name w:val="annotation subject"/>
    <w:basedOn w:val="CommentText"/>
    <w:next w:val="CommentText"/>
    <w:link w:val="CommentSubjectChar"/>
    <w:uiPriority w:val="99"/>
    <w:semiHidden/>
    <w:unhideWhenUsed/>
    <w:rsid w:val="00201C09"/>
    <w:rPr>
      <w:b/>
      <w:bCs/>
    </w:rPr>
  </w:style>
  <w:style w:type="character" w:customStyle="1" w:styleId="CommentSubjectChar">
    <w:name w:val="Comment Subject Char"/>
    <w:basedOn w:val="CommentTextChar"/>
    <w:link w:val="CommentSubject"/>
    <w:uiPriority w:val="99"/>
    <w:semiHidden/>
    <w:rsid w:val="00201C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26C4A1-42AB-4210-BCE1-4F52E5C61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1422</Words>
  <Characters>8110</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9513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Gibson, Lisa M SPK</dc:creator>
  <cp:lastModifiedBy>Frederick Licari</cp:lastModifiedBy>
  <cp:revision>2</cp:revision>
  <cp:lastPrinted>2014-01-16T22:03:00Z</cp:lastPrinted>
  <dcterms:created xsi:type="dcterms:W3CDTF">2014-01-16T22:05:00Z</dcterms:created>
  <dcterms:modified xsi:type="dcterms:W3CDTF">2014-01-16T22:05:00Z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2013-06-27T00:00:00Z</vt:filetime>
  </property>
  <property fmtid="{D5CDD505-2E9C-101B-9397-08002B2CF9AE}" pid="3" name="LastSaved">
    <vt:filetime>2013-07-02T00:00:00Z</vt:filetime>
  </property>
</Properties>
</file>