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4" w:rsidRPr="001C4E03" w:rsidRDefault="00990154" w:rsidP="00990154">
      <w:pPr>
        <w:jc w:val="center"/>
        <w:rPr>
          <w:b/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 xml:space="preserve">Detailed Project Summary:  </w:t>
      </w:r>
      <w:r w:rsidRPr="001C4E03">
        <w:rPr>
          <w:b/>
          <w:color w:val="000000"/>
          <w:u w:val="single"/>
        </w:rPr>
        <w:t>Matched Research Questions, Evaluation Forms,</w:t>
      </w:r>
    </w:p>
    <w:p w:rsidR="00990154" w:rsidRPr="001C4E03" w:rsidRDefault="00990154" w:rsidP="00990154">
      <w:pPr>
        <w:jc w:val="center"/>
        <w:rPr>
          <w:b/>
          <w:color w:val="000000"/>
          <w:u w:val="single"/>
        </w:rPr>
      </w:pPr>
      <w:r w:rsidRPr="001C4E03">
        <w:rPr>
          <w:b/>
          <w:color w:val="000000"/>
          <w:u w:val="single"/>
        </w:rPr>
        <w:t>Form Questions</w:t>
      </w:r>
      <w:r>
        <w:rPr>
          <w:b/>
          <w:color w:val="000000"/>
          <w:u w:val="single"/>
        </w:rPr>
        <w:t>, Sample Size</w:t>
      </w:r>
      <w:r w:rsidRPr="001C4E03">
        <w:rPr>
          <w:b/>
          <w:color w:val="000000"/>
          <w:u w:val="single"/>
        </w:rPr>
        <w:t xml:space="preserve"> and Analysis Plan</w:t>
      </w:r>
    </w:p>
    <w:p w:rsidR="00990154" w:rsidRDefault="00990154" w:rsidP="00990154">
      <w:pPr>
        <w:rPr>
          <w:rFonts w:ascii="Calibri" w:hAnsi="Calibri"/>
          <w:b/>
          <w:i/>
          <w:color w:val="000000"/>
          <w:sz w:val="28"/>
          <w:szCs w:val="28"/>
        </w:rPr>
      </w:pPr>
    </w:p>
    <w:p w:rsidR="00990154" w:rsidRPr="00543F1F" w:rsidRDefault="00990154" w:rsidP="00990154">
      <w:pPr>
        <w:spacing w:after="120"/>
        <w:rPr>
          <w:b/>
          <w:i/>
          <w:color w:val="000000"/>
        </w:rPr>
      </w:pPr>
      <w:r w:rsidRPr="00543F1F">
        <w:rPr>
          <w:b/>
          <w:i/>
          <w:color w:val="000000"/>
        </w:rPr>
        <w:t>Process Evaluation Research Questions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3691"/>
        <w:gridCol w:w="1620"/>
        <w:gridCol w:w="2088"/>
      </w:tblGrid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543F1F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</w:rPr>
            </w:pPr>
            <w:r w:rsidRPr="00543F1F">
              <w:rPr>
                <w:b/>
              </w:rPr>
              <w:t>What are educators’ experiences with NDEP as an aggregator of resources?</w:t>
            </w: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90154" w:rsidRPr="00543F1F" w:rsidRDefault="00990154" w:rsidP="00990154">
            <w:pPr>
              <w:numPr>
                <w:ilvl w:val="0"/>
                <w:numId w:val="2"/>
              </w:numPr>
              <w:rPr>
                <w:b/>
              </w:rPr>
            </w:pPr>
            <w:r w:rsidRPr="00543F1F">
              <w:rPr>
                <w:b/>
              </w:rPr>
              <w:t>To what extent are educators aware of NDEP, including resources such as Diabetes HealthSense?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Pre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Q1, Q2a-c; Q5a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544AA3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8D23D1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Post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Q5a,c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544AA3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90154" w:rsidRPr="00543F1F" w:rsidRDefault="00990154" w:rsidP="00990154">
            <w:pPr>
              <w:numPr>
                <w:ilvl w:val="0"/>
                <w:numId w:val="2"/>
              </w:numPr>
              <w:rPr>
                <w:b/>
              </w:rPr>
            </w:pPr>
            <w:r w:rsidRPr="00543F1F">
              <w:rPr>
                <w:b/>
              </w:rPr>
              <w:t>How do educators use NDEP, including resources such as Diabetes HealthSense?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Pre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8D23D1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Q3a-c; Q5b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EE5194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Post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Q7h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EE5194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90154" w:rsidRPr="00543F1F" w:rsidRDefault="00990154" w:rsidP="00990154">
            <w:pPr>
              <w:numPr>
                <w:ilvl w:val="0"/>
                <w:numId w:val="2"/>
              </w:numPr>
              <w:rPr>
                <w:b/>
              </w:rPr>
            </w:pPr>
            <w:r w:rsidRPr="00543F1F">
              <w:rPr>
                <w:b/>
              </w:rPr>
              <w:t>How satisfied are educators with NDEP, including resources such as Diabetes HealthSense?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Pre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Q4a-d; Q5c-g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6D3D0A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Post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Q6a-d;Q7a-g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6D3D0A">
              <w:rPr>
                <w:color w:val="000000"/>
              </w:rPr>
              <w:t>n≈5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Default="00990154" w:rsidP="00990154"/>
    <w:p w:rsidR="00990154" w:rsidRDefault="00990154" w:rsidP="00990154"/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3691"/>
        <w:gridCol w:w="1653"/>
        <w:gridCol w:w="2055"/>
      </w:tblGrid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543F1F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</w:rPr>
            </w:pPr>
            <w:r w:rsidRPr="00543F1F">
              <w:rPr>
                <w:b/>
              </w:rPr>
              <w:t>To what extent were educators satisfied with the Diabetes HealthSense Train the Trainer session?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Educator Post Interview 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Q1a-b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n≈</w:t>
            </w:r>
            <w:r w:rsidRPr="00FB7FBE">
              <w:rPr>
                <w:color w:val="000000"/>
              </w:rPr>
              <w:t>5</w:t>
            </w:r>
          </w:p>
        </w:tc>
        <w:tc>
          <w:tcPr>
            <w:tcW w:w="10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Pr="00543F1F" w:rsidRDefault="00990154" w:rsidP="00990154"/>
    <w:p w:rsidR="00990154" w:rsidRDefault="00990154" w:rsidP="0099015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3691"/>
        <w:gridCol w:w="1710"/>
        <w:gridCol w:w="1998"/>
      </w:tblGrid>
      <w:tr w:rsidR="00990154" w:rsidRPr="00543F1F" w:rsidTr="00622C5E">
        <w:trPr>
          <w:trHeight w:val="4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990154" w:rsidRPr="00543F1F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  <w:bCs/>
              </w:rPr>
            </w:pPr>
            <w:r w:rsidRPr="00543F1F">
              <w:rPr>
                <w:b/>
              </w:rPr>
              <w:lastRenderedPageBreak/>
              <w:t>What were the characteristics of the Diabetes HealthSense education program?</w:t>
            </w:r>
          </w:p>
        </w:tc>
      </w:tr>
      <w:tr w:rsidR="00990154" w:rsidRPr="00543F1F" w:rsidTr="00622C5E">
        <w:trPr>
          <w:trHeight w:val="29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In what geographic locations were Diabetes HealthSense education programs held?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ind w:left="32"/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ID-Site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n≈1</w:t>
            </w:r>
            <w:r w:rsidRPr="00FB7FB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4D2639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ind w:left="32"/>
            </w:pPr>
            <w:r w:rsidRPr="00543F1F">
              <w:t>Participant Exit Satisfaction survey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ID-Site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4D2639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Q2b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4D263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  <w:tr w:rsidR="00990154" w:rsidRPr="00543F1F" w:rsidTr="00622C5E">
        <w:trPr>
          <w:trHeight w:val="27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When were the Diabetes HealthSense education programs held?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Date and Time Stamp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Q2c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90154" w:rsidRPr="00543F1F" w:rsidRDefault="00990154" w:rsidP="0099015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Who participated in the Diabetes HealthSense education programs (populations served, number served)?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Educator Recruitment Screener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 form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n≈25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  <w:r w:rsidRPr="00543F1F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Q1-Q3; Q6-7; Q30-40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Risk Assessment Score:  Q30-33, Q6 -7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990154">
            <w:pPr>
              <w:numPr>
                <w:ilvl w:val="0"/>
                <w:numId w:val="24"/>
              </w:num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Compute Score</w:t>
            </w:r>
          </w:p>
          <w:p w:rsidR="00990154" w:rsidRPr="00543F1F" w:rsidRDefault="00990154" w:rsidP="00990154">
            <w:pPr>
              <w:numPr>
                <w:ilvl w:val="0"/>
                <w:numId w:val="24"/>
              </w:numPr>
              <w:suppressAutoHyphens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381C8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Q1a-b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480EFB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Q2e-g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480EFB">
              <w:rPr>
                <w:color w:val="000000"/>
              </w:rPr>
              <w:t>Qualitative Thematic Analysis</w:t>
            </w:r>
          </w:p>
        </w:tc>
      </w:tr>
    </w:tbl>
    <w:p w:rsidR="00990154" w:rsidRPr="00543F1F" w:rsidRDefault="00990154" w:rsidP="00990154"/>
    <w:p w:rsidR="00990154" w:rsidRPr="00543F1F" w:rsidRDefault="00990154" w:rsidP="00990154"/>
    <w:p w:rsidR="00990154" w:rsidRDefault="00990154" w:rsidP="00990154">
      <w:r>
        <w:br w:type="page"/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8D23D1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</w:rPr>
            </w:pPr>
            <w:r w:rsidRPr="008D23D1">
              <w:rPr>
                <w:b/>
              </w:rPr>
              <w:lastRenderedPageBreak/>
              <w:t>To what extent were the Diabetes HealthSense education programs implemented as intended?</w:t>
            </w:r>
          </w:p>
        </w:tc>
      </w:tr>
      <w:tr w:rsidR="00990154" w:rsidRPr="00543F1F" w:rsidTr="00622C5E">
        <w:trPr>
          <w:trHeight w:val="295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990154" w:rsidRPr="00543F1F" w:rsidRDefault="00990154" w:rsidP="00990154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To what extent was the number of programs implemented as planned?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  <w:tr w:rsidR="00990154" w:rsidRPr="00543F1F" w:rsidTr="00622C5E">
        <w:trPr>
          <w:trHeight w:val="187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990154" w:rsidRPr="00543F1F" w:rsidRDefault="00990154" w:rsidP="00990154">
            <w:pPr>
              <w:numPr>
                <w:ilvl w:val="0"/>
                <w:numId w:val="6"/>
              </w:numPr>
              <w:ind w:left="342" w:hanging="342"/>
              <w:contextualSpacing/>
              <w:rPr>
                <w:b/>
              </w:rPr>
            </w:pPr>
            <w:r w:rsidRPr="00543F1F">
              <w:rPr>
                <w:b/>
              </w:rPr>
              <w:t>To what extent were activities implemented as planned?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Q2d, Q3a-c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</w:tbl>
    <w:p w:rsidR="00990154" w:rsidRDefault="00990154" w:rsidP="00990154">
      <w:pPr>
        <w:rPr>
          <w:color w:val="000000"/>
        </w:rPr>
      </w:pPr>
    </w:p>
    <w:p w:rsidR="00990154" w:rsidRPr="00543F1F" w:rsidRDefault="00990154" w:rsidP="00990154">
      <w:pPr>
        <w:rPr>
          <w:color w:val="000000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8D23D1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</w:rPr>
            </w:pPr>
            <w:r w:rsidRPr="008D23D1">
              <w:rPr>
                <w:b/>
              </w:rPr>
              <w:t>What were participant’s experiences with the Diabetes HealthSense Education Program?</w:t>
            </w:r>
          </w:p>
        </w:tc>
      </w:tr>
      <w:tr w:rsidR="00990154" w:rsidRPr="00543F1F" w:rsidTr="00622C5E">
        <w:trPr>
          <w:trHeight w:val="295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10"/>
              </w:numPr>
            </w:pPr>
            <w:r w:rsidRPr="00543F1F">
              <w:rPr>
                <w:b/>
              </w:rPr>
              <w:t>To what extent were participants satisfied with the Diabetes HealthSense education program?</w:t>
            </w:r>
            <w:r w:rsidRPr="00543F1F">
              <w:t xml:space="preserve">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Q2</w:t>
            </w:r>
            <w:r>
              <w:rPr>
                <w:color w:val="000000"/>
              </w:rPr>
              <w:t>a-g; Q</w:t>
            </w:r>
            <w:r w:rsidRPr="00543F1F">
              <w:rPr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381C8B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C8B">
              <w:rPr>
                <w:rFonts w:ascii="Times New Roman" w:hAnsi="Times New Roman"/>
                <w:bCs/>
                <w:iCs/>
                <w:sz w:val="24"/>
                <w:szCs w:val="24"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Q1c-d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t>Educator</w:t>
            </w:r>
            <w:r w:rsidRPr="00543F1F">
              <w:rPr>
                <w:bCs/>
                <w:iCs/>
                <w:color w:val="000000"/>
              </w:rPr>
              <w:t xml:space="preserve"> Post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Q4a-b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639">
              <w:rPr>
                <w:rFonts w:ascii="Times New Roman" w:hAnsi="Times New Roman"/>
                <w:color w:val="000000"/>
                <w:sz w:val="24"/>
                <w:szCs w:val="24"/>
              </w:rPr>
              <w:t>n≈5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E46679" w:rsidRDefault="00990154" w:rsidP="00622C5E">
            <w:pPr>
              <w:pStyle w:val="Comment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79">
              <w:rPr>
                <w:rFonts w:ascii="Times New Roman" w:hAnsi="Times New Roman"/>
                <w:color w:val="000000"/>
                <w:sz w:val="24"/>
                <w:szCs w:val="24"/>
              </w:rPr>
              <w:t>Qualitative Thematic Analysis</w:t>
            </w:r>
          </w:p>
        </w:tc>
      </w:tr>
      <w:tr w:rsidR="00990154" w:rsidRPr="00543F1F" w:rsidTr="00622C5E">
        <w:trPr>
          <w:trHeight w:val="187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11"/>
              </w:numPr>
              <w:ind w:left="342"/>
              <w:contextualSpacing/>
              <w:rPr>
                <w:b/>
              </w:rPr>
            </w:pPr>
            <w:r w:rsidRPr="00543F1F">
              <w:rPr>
                <w:b/>
              </w:rPr>
              <w:t>To what ex</w:t>
            </w:r>
            <w:r w:rsidRPr="00543F1F">
              <w:t>t</w:t>
            </w:r>
            <w:r w:rsidRPr="00543F1F">
              <w:rPr>
                <w:b/>
              </w:rPr>
              <w:t xml:space="preserve">ent were participants satisfied with their </w:t>
            </w:r>
            <w:r>
              <w:rPr>
                <w:b/>
              </w:rPr>
              <w:t>educator</w:t>
            </w:r>
            <w:r w:rsidRPr="00543F1F">
              <w:rPr>
                <w:b/>
              </w:rPr>
              <w:t>s?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Q4</w:t>
            </w:r>
            <w:r>
              <w:rPr>
                <w:color w:val="000000"/>
              </w:rPr>
              <w:t>a-d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</w:tbl>
    <w:p w:rsidR="00990154" w:rsidRPr="00543F1F" w:rsidRDefault="00990154" w:rsidP="00990154"/>
    <w:p w:rsidR="00990154" w:rsidRDefault="00990154" w:rsidP="00990154"/>
    <w:p w:rsidR="00990154" w:rsidRDefault="00990154" w:rsidP="00990154">
      <w:r>
        <w:br w:type="page"/>
      </w: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8D23D1" w:rsidRDefault="00990154" w:rsidP="00990154">
            <w:pPr>
              <w:numPr>
                <w:ilvl w:val="0"/>
                <w:numId w:val="1"/>
              </w:numPr>
              <w:ind w:left="540" w:hanging="540"/>
              <w:rPr>
                <w:b/>
              </w:rPr>
            </w:pPr>
            <w:r w:rsidRPr="008D23D1">
              <w:rPr>
                <w:b/>
              </w:rPr>
              <w:lastRenderedPageBreak/>
              <w:t>What were participants’ experiences with Diabetes HealthSense and the Diabetes HealthSense resources after the education program and at a one month follow-up?</w:t>
            </w:r>
          </w:p>
        </w:tc>
      </w:tr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To what extent did participants intend to use and use Diabetes HealthSense?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Q5-6</w:t>
            </w:r>
            <w:r>
              <w:rPr>
                <w:color w:val="000000"/>
              </w:rPr>
              <w:t xml:space="preserve">; Q12c-d; </w:t>
            </w:r>
            <w:r w:rsidRPr="00543F1F">
              <w:rPr>
                <w:color w:val="000000"/>
              </w:rPr>
              <w:t>Q13a-</w:t>
            </w:r>
            <w:r>
              <w:rPr>
                <w:color w:val="000000"/>
              </w:rPr>
              <w:t>i; Q14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P</w:t>
            </w:r>
            <w:r>
              <w:rPr>
                <w:bCs/>
                <w:iCs/>
                <w:color w:val="000000"/>
              </w:rPr>
              <w:t>retest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Participant Postt</w:t>
            </w:r>
            <w:r w:rsidRPr="00543F1F">
              <w:rPr>
                <w:bCs/>
                <w:iCs/>
                <w:color w:val="000000"/>
              </w:rPr>
              <w:t>est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</w:t>
            </w:r>
            <w:r>
              <w:rPr>
                <w:color w:val="000000"/>
              </w:rPr>
              <w:t>1a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</w:t>
            </w:r>
            <w:r>
              <w:rPr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Q4a-b,d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4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To what extent were participants satisfied with the website and the experience of using Diabetes HealthSense</w:t>
            </w:r>
            <w:r>
              <w:rPr>
                <w:b/>
              </w:rPr>
              <w:t xml:space="preserve"> as a source of diabetes resources</w:t>
            </w:r>
            <w:r w:rsidRPr="00543F1F">
              <w:rPr>
                <w:b/>
              </w:rPr>
              <w:t xml:space="preserve">?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Q7</w:t>
            </w:r>
            <w:r>
              <w:rPr>
                <w:color w:val="000000"/>
              </w:rPr>
              <w:t>a-h</w:t>
            </w:r>
            <w:r w:rsidRPr="00543F1F">
              <w:rPr>
                <w:color w:val="000000"/>
              </w:rPr>
              <w:t>; Q8a-b; Q10-11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8261F1" w:rsidRDefault="00990154" w:rsidP="00990154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8261F1">
              <w:rPr>
                <w:bCs/>
                <w:iCs/>
              </w:rPr>
              <w:t>Univariate descriptive analysis</w:t>
            </w:r>
          </w:p>
          <w:p w:rsidR="00990154" w:rsidRPr="008261F1" w:rsidRDefault="00990154" w:rsidP="00990154">
            <w:pPr>
              <w:numPr>
                <w:ilvl w:val="0"/>
                <w:numId w:val="22"/>
              </w:numPr>
              <w:contextualSpacing/>
              <w:rPr>
                <w:b/>
                <w:bCs/>
                <w:i/>
                <w:iCs/>
                <w:color w:val="000000"/>
              </w:rPr>
            </w:pPr>
            <w:r w:rsidRPr="008261F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381C8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Q2a-e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FBE">
              <w:rPr>
                <w:color w:val="000000"/>
              </w:rPr>
              <w:t>n≈15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0154" w:rsidRPr="00543F1F" w:rsidRDefault="00990154" w:rsidP="00990154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 xml:space="preserve">To what extent did participants intend to use and use </w:t>
            </w:r>
            <w:r>
              <w:rPr>
                <w:b/>
              </w:rPr>
              <w:t xml:space="preserve">the resources found through </w:t>
            </w:r>
            <w:r w:rsidRPr="00543F1F">
              <w:rPr>
                <w:b/>
              </w:rPr>
              <w:t>Diabetes HealthSense?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Q12a-b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277CD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381C8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</w:rPr>
            </w:pPr>
            <w:r w:rsidRPr="00543F1F">
              <w:t>Participant Follow-up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</w:pPr>
            <w:r>
              <w:t>Q4a,c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Default="00990154" w:rsidP="00990154">
      <w:r>
        <w:br w:type="page"/>
      </w: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0154" w:rsidRPr="00543F1F" w:rsidRDefault="00990154" w:rsidP="00990154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543F1F">
              <w:rPr>
                <w:b/>
              </w:rPr>
              <w:lastRenderedPageBreak/>
              <w:t xml:space="preserve">To what extent were participants satisfied with </w:t>
            </w:r>
            <w:r>
              <w:rPr>
                <w:b/>
              </w:rPr>
              <w:t xml:space="preserve">the resources found through </w:t>
            </w:r>
            <w:r w:rsidRPr="00543F1F">
              <w:rPr>
                <w:b/>
              </w:rPr>
              <w:t xml:space="preserve">Diabetes HealthSense?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>Participant Exit Satisfaction Survey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Q9a-e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277CD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Cs/>
                <w:iCs/>
                <w:color w:val="000000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</w:t>
            </w:r>
            <w:r w:rsidRPr="00543F1F">
              <w:rPr>
                <w:color w:val="000000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381C8B" w:rsidRDefault="00990154" w:rsidP="00622C5E">
            <w:pPr>
              <w:jc w:val="center"/>
              <w:rPr>
                <w:bCs/>
                <w:iCs/>
              </w:rPr>
            </w:pPr>
            <w:r w:rsidRPr="004D2639">
              <w:rPr>
                <w:bCs/>
                <w:iCs/>
              </w:rPr>
              <w:t>Univariate descriptive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Q5a-b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FBE">
              <w:rPr>
                <w:color w:val="000000"/>
              </w:rPr>
              <w:t>n≈15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  <w:r>
              <w:t>Educator</w:t>
            </w:r>
            <w:r w:rsidRPr="008D23D1">
              <w:t xml:space="preserve"> Post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Q6d; Q7d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n≈</w:t>
            </w:r>
            <w:r w:rsidRPr="00FB7FBE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Default="00990154" w:rsidP="00990154">
      <w:pPr>
        <w:spacing w:before="240" w:after="120"/>
        <w:rPr>
          <w:b/>
          <w:i/>
          <w:color w:val="000000"/>
        </w:rPr>
      </w:pPr>
    </w:p>
    <w:p w:rsidR="00990154" w:rsidRPr="00543F1F" w:rsidRDefault="00990154" w:rsidP="00990154">
      <w:pPr>
        <w:spacing w:before="240" w:after="120"/>
        <w:rPr>
          <w:color w:val="000000"/>
        </w:rPr>
      </w:pPr>
      <w:r>
        <w:rPr>
          <w:b/>
          <w:i/>
          <w:color w:val="000000"/>
        </w:rPr>
        <w:br w:type="page"/>
      </w:r>
      <w:r w:rsidRPr="00543F1F">
        <w:rPr>
          <w:b/>
          <w:i/>
          <w:color w:val="000000"/>
        </w:rPr>
        <w:lastRenderedPageBreak/>
        <w:t>Outcome Evaluation Research Questions</w:t>
      </w:r>
    </w:p>
    <w:tbl>
      <w:tblPr>
        <w:tblW w:w="9581" w:type="dxa"/>
        <w:tblInd w:w="18" w:type="dxa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8"/>
        <w:gridCol w:w="33"/>
      </w:tblGrid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9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F93563" w:rsidRDefault="00990154" w:rsidP="00990154">
            <w:pPr>
              <w:numPr>
                <w:ilvl w:val="0"/>
                <w:numId w:val="8"/>
              </w:numPr>
              <w:ind w:left="702" w:hanging="702"/>
              <w:contextualSpacing/>
              <w:rPr>
                <w:b/>
              </w:rPr>
            </w:pPr>
            <w:r w:rsidRPr="00F93563">
              <w:rPr>
                <w:b/>
              </w:rPr>
              <w:t xml:space="preserve">Do educators increase knowledge, skills and self-efficacy around preventing (PAR) or managing diabetes (PWD)?  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9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8D23D1" w:rsidRDefault="00990154" w:rsidP="00990154">
            <w:pPr>
              <w:numPr>
                <w:ilvl w:val="0"/>
                <w:numId w:val="3"/>
              </w:numPr>
              <w:ind w:left="360"/>
              <w:rPr>
                <w:b/>
              </w:rPr>
            </w:pPr>
            <w:r w:rsidRPr="008D23D1">
              <w:rPr>
                <w:b/>
              </w:rPr>
              <w:t>Is there a</w:t>
            </w:r>
            <w:r>
              <w:rPr>
                <w:b/>
              </w:rPr>
              <w:t>n</w:t>
            </w:r>
            <w:r w:rsidRPr="008D23D1">
              <w:rPr>
                <w:b/>
              </w:rPr>
              <w:t xml:space="preserve"> </w:t>
            </w:r>
            <w:r>
              <w:rPr>
                <w:b/>
              </w:rPr>
              <w:t>increase</w:t>
            </w:r>
            <w:r w:rsidRPr="008D23D1">
              <w:rPr>
                <w:b/>
              </w:rPr>
              <w:t xml:space="preserve"> in educator knowledge about NDEP as a resource?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Pre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Q2;Q2c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n≈5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8D23D1" w:rsidRDefault="00990154" w:rsidP="00622C5E">
            <w:r>
              <w:t>Educator</w:t>
            </w:r>
            <w:r w:rsidRPr="008D23D1">
              <w:t xml:space="preserve"> Post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Q5a-d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n≈5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40"/>
        </w:trPr>
        <w:tc>
          <w:tcPr>
            <w:tcW w:w="9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8D23D1" w:rsidRDefault="00990154" w:rsidP="00990154">
            <w:pPr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Is there an increase</w:t>
            </w:r>
            <w:r w:rsidRPr="008D23D1">
              <w:rPr>
                <w:b/>
              </w:rPr>
              <w:t xml:space="preserve"> in educator knowledge of diabetes and lifestyle changes that can help prevent or manage diabetes?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Pre Interview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Q6a-c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EE4F77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Post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Q8a-b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EE4F77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0154" w:rsidRPr="00543F1F" w:rsidRDefault="00990154" w:rsidP="00990154">
            <w:pPr>
              <w:numPr>
                <w:ilvl w:val="0"/>
                <w:numId w:val="3"/>
              </w:numPr>
              <w:ind w:left="360"/>
              <w:rPr>
                <w:b/>
              </w:rPr>
            </w:pPr>
            <w:r w:rsidRPr="008D23D1">
              <w:rPr>
                <w:b/>
              </w:rPr>
              <w:t>Is there a</w:t>
            </w:r>
            <w:r>
              <w:rPr>
                <w:b/>
              </w:rPr>
              <w:t>n increase</w:t>
            </w:r>
            <w:r w:rsidRPr="008D23D1">
              <w:rPr>
                <w:b/>
              </w:rPr>
              <w:t xml:space="preserve"> in educator self-efficacy to use NDEP resources such as Diabetes HealthSense with PAR/PWD and other educators?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Pre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Q7a-g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CF0D65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Post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Q9a-f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CF0D65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0154" w:rsidRPr="00543F1F" w:rsidRDefault="00990154" w:rsidP="00990154">
            <w:pPr>
              <w:numPr>
                <w:ilvl w:val="0"/>
                <w:numId w:val="3"/>
              </w:numPr>
              <w:ind w:left="360"/>
              <w:rPr>
                <w:b/>
              </w:rPr>
            </w:pPr>
            <w:r w:rsidRPr="008D23D1">
              <w:rPr>
                <w:b/>
              </w:rPr>
              <w:t>Is there a</w:t>
            </w:r>
            <w:r>
              <w:rPr>
                <w:b/>
              </w:rPr>
              <w:t>n increase</w:t>
            </w:r>
            <w:r w:rsidRPr="008D23D1">
              <w:rPr>
                <w:b/>
              </w:rPr>
              <w:t xml:space="preserve"> in educator skill level </w:t>
            </w:r>
            <w:r>
              <w:rPr>
                <w:b/>
              </w:rPr>
              <w:t>to</w:t>
            </w:r>
            <w:r w:rsidRPr="008D23D1">
              <w:rPr>
                <w:b/>
              </w:rPr>
              <w:t xml:space="preserve"> use NDEP resources such as Diabetes HealthSense with PAR/PWD and other educators?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Pre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Q8a-g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527E6B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gridAfter w:val="1"/>
          <w:wAfter w:w="33" w:type="dxa"/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>
              <w:t>Educator</w:t>
            </w:r>
            <w:r w:rsidRPr="00543F1F">
              <w:t xml:space="preserve"> Post Interview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Q10a-f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</w:pPr>
            <w:r w:rsidRPr="00527E6B">
              <w:rPr>
                <w:color w:val="000000"/>
              </w:rPr>
              <w:t>n≈5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Pr="00543F1F" w:rsidRDefault="00990154" w:rsidP="00990154">
      <w:pPr>
        <w:rPr>
          <w:color w:val="000000"/>
        </w:rPr>
      </w:pPr>
    </w:p>
    <w:p w:rsidR="00990154" w:rsidRDefault="00990154" w:rsidP="00990154">
      <w:r>
        <w:br w:type="page"/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690"/>
        <w:gridCol w:w="171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F93563" w:rsidRDefault="00990154" w:rsidP="00990154">
            <w:pPr>
              <w:numPr>
                <w:ilvl w:val="0"/>
                <w:numId w:val="8"/>
              </w:numPr>
              <w:ind w:left="702" w:hanging="702"/>
              <w:contextualSpacing/>
              <w:rPr>
                <w:b/>
              </w:rPr>
            </w:pPr>
            <w:r w:rsidRPr="00F93563">
              <w:rPr>
                <w:b/>
              </w:rPr>
              <w:lastRenderedPageBreak/>
              <w:t>Do participants progress through stages of change toward adoption of behaviors that can help prevent or manage diabetes?</w:t>
            </w:r>
            <w:r w:rsidRPr="00F93563">
              <w:t xml:space="preserve"> 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Q21a-i; Q22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SOC Scale:  Q21a-i; Q22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381C8B" w:rsidRDefault="00990154" w:rsidP="00990154">
            <w:pPr>
              <w:numPr>
                <w:ilvl w:val="0"/>
                <w:numId w:val="14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Univariate descriptive analysis</w:t>
            </w:r>
          </w:p>
          <w:p w:rsidR="00990154" w:rsidRPr="00381C8B" w:rsidRDefault="00990154" w:rsidP="00990154">
            <w:pPr>
              <w:numPr>
                <w:ilvl w:val="0"/>
                <w:numId w:val="14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Reliability analysis</w:t>
            </w:r>
          </w:p>
          <w:p w:rsidR="00990154" w:rsidRPr="002666E3" w:rsidRDefault="00990154" w:rsidP="00990154">
            <w:pPr>
              <w:numPr>
                <w:ilvl w:val="0"/>
                <w:numId w:val="14"/>
              </w:numPr>
              <w:suppressAutoHyphens/>
              <w:contextualSpacing/>
              <w:rPr>
                <w:color w:val="000000"/>
              </w:rPr>
            </w:pPr>
            <w:r w:rsidRPr="00381C8B">
              <w:rPr>
                <w:bCs/>
                <w:iCs/>
              </w:rPr>
              <w:t>Compute scale</w:t>
            </w:r>
          </w:p>
          <w:p w:rsidR="00990154" w:rsidRPr="00543F1F" w:rsidRDefault="00990154" w:rsidP="00990154">
            <w:pPr>
              <w:numPr>
                <w:ilvl w:val="0"/>
                <w:numId w:val="14"/>
              </w:numPr>
              <w:suppressAutoHyphens/>
              <w:contextualSpacing/>
              <w:rPr>
                <w:color w:val="000000"/>
              </w:rPr>
            </w:pPr>
            <w:r w:rsidRPr="00381C8B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Q18a-i;  Q19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SOC Scale:  Q18a-i; Q19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Q7a-c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Pr="00543F1F" w:rsidRDefault="00990154" w:rsidP="00990154">
      <w:pPr>
        <w:rPr>
          <w:color w:val="000000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780"/>
        <w:gridCol w:w="162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F93563" w:rsidRDefault="00990154" w:rsidP="00990154">
            <w:pPr>
              <w:numPr>
                <w:ilvl w:val="0"/>
                <w:numId w:val="8"/>
              </w:numPr>
              <w:ind w:left="702" w:hanging="702"/>
              <w:contextualSpacing/>
              <w:rPr>
                <w:b/>
              </w:rPr>
            </w:pPr>
            <w:r w:rsidRPr="00F93563">
              <w:rPr>
                <w:b/>
              </w:rPr>
              <w:t>Do participants increase awareness and use of NDEP resources such as Diabetes HealthSense?</w:t>
            </w:r>
            <w:r w:rsidRPr="00F93563">
              <w:t xml:space="preserve"> 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124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 w:rsidRPr="00543F1F">
              <w:rPr>
                <w:color w:val="000000"/>
              </w:rPr>
              <w:t>Q</w:t>
            </w:r>
            <w:r>
              <w:rPr>
                <w:color w:val="000000"/>
              </w:rPr>
              <w:t>4a-d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Awareness/use scale:  Q4a-d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381C8B" w:rsidRDefault="00990154" w:rsidP="00990154">
            <w:pPr>
              <w:numPr>
                <w:ilvl w:val="0"/>
                <w:numId w:val="15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Univariate descriptive analysis</w:t>
            </w:r>
          </w:p>
          <w:p w:rsidR="00990154" w:rsidRPr="00381C8B" w:rsidRDefault="00990154" w:rsidP="00990154">
            <w:pPr>
              <w:numPr>
                <w:ilvl w:val="0"/>
                <w:numId w:val="15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Reliability analysis</w:t>
            </w:r>
          </w:p>
          <w:p w:rsidR="00990154" w:rsidRPr="00381C8B" w:rsidRDefault="00990154" w:rsidP="00990154">
            <w:pPr>
              <w:numPr>
                <w:ilvl w:val="0"/>
                <w:numId w:val="15"/>
              </w:numPr>
              <w:suppressAutoHyphens/>
              <w:contextualSpacing/>
              <w:rPr>
                <w:color w:val="000000"/>
              </w:rPr>
            </w:pPr>
            <w:r w:rsidRPr="00381C8B">
              <w:rPr>
                <w:bCs/>
                <w:iCs/>
              </w:rPr>
              <w:t>Compute scale</w:t>
            </w:r>
          </w:p>
          <w:p w:rsidR="00990154" w:rsidRPr="00543F1F" w:rsidRDefault="00990154" w:rsidP="00990154">
            <w:pPr>
              <w:numPr>
                <w:ilvl w:val="0"/>
                <w:numId w:val="15"/>
              </w:numPr>
              <w:suppressAutoHyphens/>
              <w:contextualSpacing/>
              <w:rPr>
                <w:color w:val="000000"/>
              </w:rPr>
            </w:pPr>
            <w:r w:rsidRPr="00381C8B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Q3a-d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Awareness/use scale:  Q3a-d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</w:p>
        </w:tc>
      </w:tr>
    </w:tbl>
    <w:p w:rsidR="00990154" w:rsidRPr="00543F1F" w:rsidRDefault="00990154" w:rsidP="00990154">
      <w:pPr>
        <w:rPr>
          <w:color w:val="000000"/>
        </w:rPr>
      </w:pPr>
    </w:p>
    <w:p w:rsidR="00990154" w:rsidRDefault="00990154" w:rsidP="00990154">
      <w:r>
        <w:br w:type="page"/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780"/>
        <w:gridCol w:w="162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F93563" w:rsidRDefault="00990154" w:rsidP="00990154">
            <w:pPr>
              <w:numPr>
                <w:ilvl w:val="0"/>
                <w:numId w:val="8"/>
              </w:numPr>
              <w:ind w:left="702" w:hanging="702"/>
              <w:contextualSpacing/>
              <w:rPr>
                <w:b/>
              </w:rPr>
            </w:pPr>
            <w:r>
              <w:lastRenderedPageBreak/>
              <w:br w:type="page"/>
            </w:r>
            <w:r w:rsidRPr="00F93563">
              <w:br w:type="page"/>
            </w:r>
            <w:r w:rsidRPr="00F93563">
              <w:rPr>
                <w:b/>
              </w:rPr>
              <w:t xml:space="preserve">Do participants </w:t>
            </w:r>
            <w:r>
              <w:rPr>
                <w:b/>
              </w:rPr>
              <w:t xml:space="preserve">make positive changes in their </w:t>
            </w:r>
            <w:r w:rsidRPr="00F93563">
              <w:rPr>
                <w:b/>
              </w:rPr>
              <w:t xml:space="preserve">knowledge, self-efficacy, </w:t>
            </w:r>
            <w:r>
              <w:rPr>
                <w:b/>
              </w:rPr>
              <w:t xml:space="preserve">emotional health </w:t>
            </w:r>
            <w:r w:rsidRPr="00F93563">
              <w:rPr>
                <w:b/>
              </w:rPr>
              <w:t xml:space="preserve">and behaviors around preventing (PAR) or managing diabetes (PWD)?  </w:t>
            </w:r>
          </w:p>
        </w:tc>
      </w:tr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9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Is there a</w:t>
            </w:r>
            <w:r>
              <w:rPr>
                <w:b/>
              </w:rPr>
              <w:t>n increase</w:t>
            </w:r>
            <w:r w:rsidRPr="00543F1F">
              <w:rPr>
                <w:b/>
              </w:rPr>
              <w:t xml:space="preserve"> in participant </w:t>
            </w:r>
            <w:r w:rsidRPr="00543F1F">
              <w:rPr>
                <w:b/>
                <w:u w:val="single"/>
              </w:rPr>
              <w:t>knowledge</w:t>
            </w:r>
            <w:r w:rsidRPr="00543F1F">
              <w:rPr>
                <w:b/>
              </w:rPr>
              <w:t xml:space="preserve"> of diabetes and lifestyle changes that can help prevent or manage diabetes?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85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Q8-Q20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Knowledge Score:  Q8-Q20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90154" w:rsidRPr="00381C8B" w:rsidRDefault="00990154" w:rsidP="00990154">
            <w:pPr>
              <w:numPr>
                <w:ilvl w:val="0"/>
                <w:numId w:val="16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Univariate descriptive analysis</w:t>
            </w:r>
          </w:p>
          <w:p w:rsidR="00990154" w:rsidRPr="00381C8B" w:rsidRDefault="00990154" w:rsidP="00990154">
            <w:pPr>
              <w:numPr>
                <w:ilvl w:val="0"/>
                <w:numId w:val="16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Reliability analysis</w:t>
            </w:r>
          </w:p>
          <w:p w:rsidR="00990154" w:rsidRPr="00381C8B" w:rsidRDefault="00990154" w:rsidP="00990154">
            <w:pPr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381C8B">
              <w:rPr>
                <w:bCs/>
                <w:iCs/>
              </w:rPr>
              <w:t>Compute scale</w:t>
            </w:r>
          </w:p>
          <w:p w:rsidR="00990154" w:rsidRPr="00A85942" w:rsidRDefault="00990154" w:rsidP="0099015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8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Q5-Q17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Knowledge Score:  Q5-Q17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Q6a-c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34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9"/>
              </w:numPr>
              <w:contextualSpacing/>
              <w:rPr>
                <w:b/>
              </w:rPr>
            </w:pPr>
            <w:r w:rsidRPr="00543F1F">
              <w:rPr>
                <w:b/>
              </w:rPr>
              <w:t>Is there a</w:t>
            </w:r>
            <w:r>
              <w:rPr>
                <w:b/>
              </w:rPr>
              <w:t>n</w:t>
            </w:r>
            <w:r w:rsidRPr="00543F1F">
              <w:rPr>
                <w:b/>
              </w:rPr>
              <w:t xml:space="preserve"> </w:t>
            </w:r>
            <w:r>
              <w:rPr>
                <w:b/>
              </w:rPr>
              <w:t>increase</w:t>
            </w:r>
            <w:r w:rsidRPr="00543F1F">
              <w:rPr>
                <w:b/>
              </w:rPr>
              <w:t xml:space="preserve"> in participant </w:t>
            </w:r>
            <w:r w:rsidRPr="00543F1F">
              <w:rPr>
                <w:b/>
                <w:u w:val="single"/>
              </w:rPr>
              <w:t>self-efficacy</w:t>
            </w:r>
            <w:r w:rsidRPr="00543F1F">
              <w:rPr>
                <w:b/>
              </w:rPr>
              <w:t xml:space="preserve"> of lifestyle changes that can help prevent or manage diabetes?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1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Q24a-i; Q25a-d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Healthy Eating SE Scale:  Q24a-e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Physical Activity SE Scale:  Q24f-i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Management SE Scale:  Q25a-d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90154" w:rsidRPr="00381C8B" w:rsidRDefault="00990154" w:rsidP="00990154">
            <w:pPr>
              <w:numPr>
                <w:ilvl w:val="0"/>
                <w:numId w:val="17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Univariate descriptive analysis</w:t>
            </w:r>
          </w:p>
          <w:p w:rsidR="00990154" w:rsidRPr="00381C8B" w:rsidRDefault="00990154" w:rsidP="00990154">
            <w:pPr>
              <w:numPr>
                <w:ilvl w:val="0"/>
                <w:numId w:val="17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Reliability analysis</w:t>
            </w:r>
          </w:p>
          <w:p w:rsidR="00990154" w:rsidRPr="00A85942" w:rsidRDefault="00990154" w:rsidP="00990154">
            <w:pPr>
              <w:numPr>
                <w:ilvl w:val="0"/>
                <w:numId w:val="17"/>
              </w:numPr>
              <w:suppressAutoHyphens/>
              <w:contextualSpacing/>
              <w:rPr>
                <w:bCs/>
                <w:iCs/>
                <w:color w:val="000000"/>
              </w:rPr>
            </w:pPr>
            <w:r w:rsidRPr="00381C8B">
              <w:rPr>
                <w:bCs/>
                <w:iCs/>
              </w:rPr>
              <w:t>Compute scale</w:t>
            </w:r>
          </w:p>
          <w:p w:rsidR="00990154" w:rsidRPr="00A85942" w:rsidRDefault="00990154" w:rsidP="00990154">
            <w:pPr>
              <w:numPr>
                <w:ilvl w:val="0"/>
                <w:numId w:val="17"/>
              </w:numPr>
              <w:suppressAutoHyphens/>
              <w:contextualSpacing/>
              <w:rPr>
                <w:bCs/>
                <w:iCs/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Q21a-i; Q22a-d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Healthy Eating SE Scale:  Q21a-e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Physical Activity SE Scale:  Q21f-i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Management SE Scale:  Q22a-d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Q9a-b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Default="00990154" w:rsidP="00990154">
      <w:r>
        <w:br w:type="page"/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2160"/>
        <w:gridCol w:w="3780"/>
        <w:gridCol w:w="1620"/>
        <w:gridCol w:w="1980"/>
      </w:tblGrid>
      <w:tr w:rsidR="00990154" w:rsidRPr="00543F1F" w:rsidTr="00622C5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154" w:rsidRPr="00C93305" w:rsidRDefault="00990154" w:rsidP="00990154">
            <w:pPr>
              <w:numPr>
                <w:ilvl w:val="0"/>
                <w:numId w:val="9"/>
              </w:numPr>
              <w:contextualSpacing/>
              <w:rPr>
                <w:b/>
                <w:color w:val="000000"/>
              </w:rPr>
            </w:pPr>
            <w:r w:rsidRPr="005335E6">
              <w:rPr>
                <w:b/>
              </w:rPr>
              <w:lastRenderedPageBreak/>
              <w:t xml:space="preserve">Is there a </w:t>
            </w:r>
            <w:r>
              <w:rPr>
                <w:b/>
              </w:rPr>
              <w:t>decreas</w:t>
            </w:r>
            <w:r w:rsidRPr="005335E6">
              <w:rPr>
                <w:b/>
              </w:rPr>
              <w:t xml:space="preserve">e in participant </w:t>
            </w:r>
            <w:r w:rsidRPr="009D6274">
              <w:rPr>
                <w:b/>
                <w:u w:val="single"/>
              </w:rPr>
              <w:t>emotional distress</w:t>
            </w:r>
            <w:r w:rsidRPr="005335E6">
              <w:rPr>
                <w:b/>
              </w:rPr>
              <w:t xml:space="preserve"> related to their diabetes or risk of diabetes?</w:t>
            </w:r>
            <w:r w:rsidRPr="00C93305">
              <w:rPr>
                <w:b/>
                <w:color w:val="000000"/>
              </w:rPr>
              <w:t xml:space="preserve">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C93305" w:rsidRDefault="00990154" w:rsidP="00622C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 Form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  <w:r w:rsidRPr="00C93305">
              <w:rPr>
                <w:b/>
                <w:color w:val="000000"/>
              </w:rPr>
              <w:t xml:space="preserve">Form Questions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  <w:r w:rsidRPr="00C93305">
              <w:rPr>
                <w:b/>
                <w:color w:val="000000"/>
              </w:rPr>
              <w:t>Sample Size*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  <w:r w:rsidRPr="00C93305">
              <w:rPr>
                <w:b/>
                <w:color w:val="000000"/>
              </w:rPr>
              <w:t xml:space="preserve">Analysis Plan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B7E9C" w:rsidRDefault="00990154" w:rsidP="00622C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7E9C">
              <w:rPr>
                <w:color w:val="000000"/>
              </w:rPr>
              <w:t>Participant Pretest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B7E9C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Q23</w:t>
            </w:r>
            <w:r w:rsidRPr="005B7E9C">
              <w:rPr>
                <w:color w:val="000000"/>
              </w:rPr>
              <w:t>a-b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63F1E" w:rsidRDefault="00990154" w:rsidP="00990154">
            <w:pPr>
              <w:numPr>
                <w:ilvl w:val="0"/>
                <w:numId w:val="23"/>
              </w:numPr>
              <w:suppressAutoHyphens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</w:rPr>
              <w:t>Univariate descriptive</w:t>
            </w:r>
          </w:p>
          <w:p w:rsidR="00990154" w:rsidRPr="005335E6" w:rsidRDefault="00990154" w:rsidP="00990154">
            <w:pPr>
              <w:numPr>
                <w:ilvl w:val="0"/>
                <w:numId w:val="23"/>
              </w:numPr>
              <w:suppressAutoHyphens/>
              <w:contextualSpacing/>
              <w:rPr>
                <w:bCs/>
                <w:iCs/>
                <w:color w:val="000000"/>
              </w:rPr>
            </w:pPr>
            <w:r w:rsidRPr="005335E6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8253FF" w:rsidRDefault="00990154" w:rsidP="00622C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Participant Posttest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B7E9C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Q20</w:t>
            </w:r>
            <w:r w:rsidRPr="005B7E9C">
              <w:rPr>
                <w:color w:val="000000"/>
              </w:rPr>
              <w:t>a-b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8253FF" w:rsidRDefault="00990154" w:rsidP="00622C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Participant Follow-up interview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765B00" w:rsidRDefault="00990154" w:rsidP="00622C5E">
            <w:pPr>
              <w:jc w:val="center"/>
              <w:rPr>
                <w:color w:val="000000"/>
              </w:rPr>
            </w:pPr>
            <w:r w:rsidRPr="00765B00">
              <w:rPr>
                <w:color w:val="000000"/>
              </w:rPr>
              <w:t>Q8a-c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jc w:val="center"/>
              <w:rPr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C93305" w:rsidRDefault="00990154" w:rsidP="00622C5E">
            <w:pPr>
              <w:jc w:val="center"/>
              <w:rPr>
                <w:b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  <w:tr w:rsidR="00990154" w:rsidRPr="00543F1F" w:rsidTr="00622C5E">
        <w:trPr>
          <w:trHeight w:val="44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154" w:rsidRPr="00543F1F" w:rsidRDefault="00990154" w:rsidP="00990154">
            <w:pPr>
              <w:numPr>
                <w:ilvl w:val="0"/>
                <w:numId w:val="9"/>
              </w:numPr>
              <w:contextualSpacing/>
              <w:rPr>
                <w:b/>
              </w:rPr>
            </w:pPr>
            <w:r>
              <w:br w:type="page"/>
            </w:r>
            <w:r w:rsidRPr="00543F1F">
              <w:rPr>
                <w:b/>
              </w:rPr>
              <w:t>Is there a</w:t>
            </w:r>
            <w:r>
              <w:rPr>
                <w:b/>
              </w:rPr>
              <w:t>n increase</w:t>
            </w:r>
            <w:r w:rsidRPr="00543F1F">
              <w:rPr>
                <w:b/>
              </w:rPr>
              <w:t xml:space="preserve"> in participant </w:t>
            </w:r>
            <w:r w:rsidRPr="00543F1F">
              <w:rPr>
                <w:b/>
                <w:u w:val="single"/>
              </w:rPr>
              <w:t>behaviors</w:t>
            </w:r>
            <w:r w:rsidRPr="00543F1F">
              <w:rPr>
                <w:b/>
              </w:rPr>
              <w:t xml:space="preserve"> that can help prevent or manage diabetes? 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Q26a-h; Q27a-e; Q28a-f; Q29a-d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Health Eating Behaviors Scale:  Q26a-h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Physical Activity Behaviors Scale:  Q27a-e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Coping Behaviors Scale:  Q28a-f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Management Behaviors:  Q29a-d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381C8B" w:rsidRDefault="00990154" w:rsidP="00990154">
            <w:pPr>
              <w:numPr>
                <w:ilvl w:val="0"/>
                <w:numId w:val="18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Univariate descriptive analysis</w:t>
            </w:r>
          </w:p>
          <w:p w:rsidR="00990154" w:rsidRPr="00381C8B" w:rsidRDefault="00990154" w:rsidP="00990154">
            <w:pPr>
              <w:numPr>
                <w:ilvl w:val="0"/>
                <w:numId w:val="18"/>
              </w:numPr>
              <w:suppressAutoHyphens/>
              <w:contextualSpacing/>
              <w:rPr>
                <w:bCs/>
                <w:iCs/>
              </w:rPr>
            </w:pPr>
            <w:r w:rsidRPr="00381C8B">
              <w:rPr>
                <w:bCs/>
                <w:iCs/>
              </w:rPr>
              <w:t>Reliability analysis</w:t>
            </w:r>
          </w:p>
          <w:p w:rsidR="00990154" w:rsidRPr="00A85942" w:rsidRDefault="00990154" w:rsidP="00990154">
            <w:pPr>
              <w:numPr>
                <w:ilvl w:val="0"/>
                <w:numId w:val="18"/>
              </w:numPr>
              <w:suppressAutoHyphens/>
              <w:contextualSpacing/>
              <w:rPr>
                <w:b/>
                <w:bCs/>
                <w:i/>
                <w:iCs/>
                <w:color w:val="000000"/>
              </w:rPr>
            </w:pPr>
            <w:r w:rsidRPr="00381C8B">
              <w:rPr>
                <w:bCs/>
                <w:iCs/>
              </w:rPr>
              <w:t>Compute scale</w:t>
            </w:r>
          </w:p>
          <w:p w:rsidR="00990154" w:rsidRPr="00543F1F" w:rsidRDefault="00990154" w:rsidP="00990154">
            <w:pPr>
              <w:numPr>
                <w:ilvl w:val="0"/>
                <w:numId w:val="18"/>
              </w:numPr>
              <w:suppressAutoHyphens/>
              <w:contextualSpacing/>
              <w:rPr>
                <w:b/>
                <w:bCs/>
                <w:i/>
                <w:iCs/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Q23a-h; Q24a-e; Q25a-f; Q26a-d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Health Eating Behaviors Scale:  Q23a-h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Physical Activity Behaviors Scale:  Q24a-e</w:t>
            </w:r>
          </w:p>
          <w:p w:rsidR="00990154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Coping Behaviors Scale:  Q25a-f</w:t>
            </w:r>
          </w:p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Management Behaviors:  Q26a-d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color w:val="000000"/>
              </w:rPr>
              <w:t>Participant Follow-up Interview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Q10a-d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2639">
              <w:rPr>
                <w:color w:val="000000"/>
              </w:rPr>
              <w:t>n≈</w:t>
            </w:r>
            <w:r>
              <w:rPr>
                <w:color w:val="000000"/>
              </w:rPr>
              <w:t>1</w:t>
            </w:r>
            <w:r w:rsidRPr="004D2639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3D1">
              <w:rPr>
                <w:color w:val="000000"/>
              </w:rPr>
              <w:t>Qualitative Thematic Analysis</w:t>
            </w:r>
          </w:p>
        </w:tc>
      </w:tr>
    </w:tbl>
    <w:p w:rsidR="00990154" w:rsidRDefault="00990154" w:rsidP="00990154"/>
    <w:p w:rsidR="00990154" w:rsidRPr="00543F1F" w:rsidRDefault="00990154" w:rsidP="00990154"/>
    <w:p w:rsidR="00990154" w:rsidRDefault="00990154" w:rsidP="00990154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3784"/>
        <w:gridCol w:w="1620"/>
        <w:gridCol w:w="1994"/>
      </w:tblGrid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</w:tcPr>
          <w:p w:rsidR="00990154" w:rsidRPr="00F93563" w:rsidRDefault="00990154" w:rsidP="00990154">
            <w:pPr>
              <w:numPr>
                <w:ilvl w:val="0"/>
                <w:numId w:val="8"/>
              </w:numPr>
              <w:ind w:left="702" w:hanging="702"/>
              <w:contextualSpacing/>
              <w:rPr>
                <w:b/>
              </w:rPr>
            </w:pPr>
            <w:r w:rsidRPr="00F93563">
              <w:lastRenderedPageBreak/>
              <w:br w:type="page"/>
            </w:r>
            <w:r>
              <w:rPr>
                <w:b/>
              </w:rPr>
              <w:t>Do</w:t>
            </w:r>
            <w:r w:rsidRPr="00F93563">
              <w:rPr>
                <w:b/>
              </w:rPr>
              <w:t xml:space="preserve"> program outcomes differ by participant subgroups?</w:t>
            </w: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12"/>
              </w:numPr>
              <w:ind w:left="342" w:hanging="342"/>
              <w:rPr>
                <w:b/>
              </w:rPr>
            </w:pPr>
            <w:r w:rsidRPr="00543F1F">
              <w:rPr>
                <w:b/>
              </w:rPr>
              <w:t>Are there subgroup differences in participant change in knowledge of diabetes and behaviors that can help prevent or manage diabetes?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6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1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Q1; Q5a; Q6; Q30-40; Q8-Q20; Knowledge Score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90154" w:rsidRPr="00D647A3" w:rsidRDefault="00990154" w:rsidP="00990154">
            <w:pPr>
              <w:numPr>
                <w:ilvl w:val="0"/>
                <w:numId w:val="19"/>
              </w:numPr>
              <w:contextualSpacing/>
              <w:rPr>
                <w:color w:val="000000"/>
              </w:rPr>
            </w:pPr>
            <w:r w:rsidRPr="00D647A3">
              <w:rPr>
                <w:color w:val="000000"/>
              </w:rPr>
              <w:t>Bivariate descriptive analysis</w:t>
            </w:r>
          </w:p>
          <w:p w:rsidR="00990154" w:rsidRDefault="00990154" w:rsidP="00990154">
            <w:pPr>
              <w:numPr>
                <w:ilvl w:val="0"/>
                <w:numId w:val="19"/>
              </w:numPr>
              <w:contextualSpacing/>
              <w:rPr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  <w:p w:rsidR="00990154" w:rsidRPr="00D647A3" w:rsidRDefault="00990154" w:rsidP="00622C5E">
            <w:pPr>
              <w:ind w:left="2520"/>
              <w:rPr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1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Q5-Q17; Knowledge Score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color w:val="000000"/>
              </w:rPr>
            </w:pPr>
          </w:p>
        </w:tc>
      </w:tr>
      <w:tr w:rsidR="00990154" w:rsidRPr="00543F1F" w:rsidTr="00622C5E">
        <w:trPr>
          <w:trHeight w:val="3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990154" w:rsidRPr="00543F1F" w:rsidRDefault="00990154" w:rsidP="00990154">
            <w:pPr>
              <w:numPr>
                <w:ilvl w:val="0"/>
                <w:numId w:val="12"/>
              </w:numPr>
              <w:ind w:left="342" w:hanging="342"/>
              <w:rPr>
                <w:b/>
              </w:rPr>
            </w:pPr>
            <w:r w:rsidRPr="00543F1F">
              <w:rPr>
                <w:b/>
              </w:rPr>
              <w:t>Are there subgroup differences in participant change in self-efficacy to engage in behaviors that can help prevent or manage diabetes?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1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Q1; Q5; Q6-Q9; Q30-40; Q24-Q25; Healthy Eating SE Scale; Physical Activity SE Scale; Management SE Scale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90154" w:rsidRPr="00D647A3" w:rsidRDefault="00990154" w:rsidP="00990154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</w:rPr>
            </w:pPr>
            <w:r w:rsidRPr="00D647A3">
              <w:rPr>
                <w:color w:val="000000"/>
              </w:rPr>
              <w:t>Bivariate descriptive analysis</w:t>
            </w:r>
          </w:p>
          <w:p w:rsidR="00990154" w:rsidRPr="00C8587D" w:rsidRDefault="00990154" w:rsidP="00990154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Q21-Q22; Healthy Eating SE Scale; Physical Activity SE Scale; Management SE Scale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ind w:left="360"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0154" w:rsidRPr="00543F1F" w:rsidRDefault="00990154" w:rsidP="00990154">
            <w:pPr>
              <w:numPr>
                <w:ilvl w:val="0"/>
                <w:numId w:val="13"/>
              </w:numPr>
              <w:rPr>
                <w:b/>
              </w:rPr>
            </w:pPr>
            <w:r w:rsidRPr="00543F1F">
              <w:rPr>
                <w:b/>
              </w:rPr>
              <w:t xml:space="preserve">Are there subgroup differences in participant change in behaviors that can help prevent or manage diabetes? 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Evaluation Form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Form Questions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Sample Size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0154" w:rsidRPr="00543F1F" w:rsidRDefault="00990154" w:rsidP="00622C5E">
            <w:pPr>
              <w:jc w:val="center"/>
              <w:rPr>
                <w:b/>
                <w:bCs/>
                <w:color w:val="000000"/>
              </w:rPr>
            </w:pPr>
            <w:r w:rsidRPr="00543F1F">
              <w:rPr>
                <w:b/>
                <w:bCs/>
                <w:color w:val="000000"/>
              </w:rPr>
              <w:t>Analysis Plan</w:t>
            </w: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>Participant Pre</w:t>
            </w:r>
            <w:r>
              <w:rPr>
                <w:bCs/>
                <w:iCs/>
                <w:color w:val="000000"/>
              </w:rPr>
              <w:t>test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Q1; Q5; Q6-Q9; Q30-40; Q26-Q29; Health Eating Behaviors Scale; Physical Activity Behaviors Scale; Coping Behaviors Scale; Management Behaviors Scale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D647A3" w:rsidRDefault="00990154" w:rsidP="00990154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color w:val="000000"/>
              </w:rPr>
            </w:pPr>
            <w:r w:rsidRPr="00D647A3">
              <w:rPr>
                <w:color w:val="000000"/>
              </w:rPr>
              <w:t>Bivariate descriptive analysis</w:t>
            </w:r>
          </w:p>
          <w:p w:rsidR="00990154" w:rsidRDefault="00990154" w:rsidP="00990154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color w:val="000000"/>
              </w:rPr>
            </w:pPr>
            <w:r w:rsidRPr="00A85942">
              <w:rPr>
                <w:bCs/>
                <w:iCs/>
              </w:rPr>
              <w:t>Repeated measures analysis with controls</w:t>
            </w:r>
          </w:p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90154" w:rsidRPr="00543F1F" w:rsidTr="00622C5E">
        <w:trPr>
          <w:trHeight w:val="33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543F1F">
              <w:rPr>
                <w:bCs/>
                <w:iCs/>
                <w:color w:val="000000"/>
              </w:rPr>
              <w:t xml:space="preserve">Participant </w:t>
            </w:r>
            <w:r>
              <w:rPr>
                <w:bCs/>
                <w:iCs/>
                <w:color w:val="000000"/>
              </w:rPr>
              <w:t>Posttest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Q23 - Q26; Health Eating Behaviors Scale; Physical Activity Behaviors Scale; Coping Behaviors Scale; Management Behaviors Scale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FB7FBE" w:rsidRDefault="00990154" w:rsidP="00622C5E">
            <w:pPr>
              <w:suppressAutoHyphens/>
              <w:jc w:val="center"/>
              <w:rPr>
                <w:color w:val="000000"/>
              </w:rPr>
            </w:pPr>
            <w:r w:rsidRPr="00FB7FBE">
              <w:rPr>
                <w:color w:val="000000"/>
              </w:rPr>
              <w:t>n≈150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54" w:rsidRPr="00543F1F" w:rsidRDefault="00990154" w:rsidP="00622C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990154" w:rsidRDefault="00990154"/>
    <w:p w:rsidR="005F4EE2" w:rsidRDefault="00990154">
      <w:r w:rsidRPr="004D2639">
        <w:t>*Sample Size e</w:t>
      </w:r>
      <w:r>
        <w:t>xpected after loss to follow-up</w:t>
      </w:r>
    </w:p>
    <w:sectPr w:rsidR="005F4E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A5" w:rsidRDefault="00487EA5" w:rsidP="00990154">
      <w:r>
        <w:separator/>
      </w:r>
    </w:p>
  </w:endnote>
  <w:endnote w:type="continuationSeparator" w:id="0">
    <w:p w:rsidR="00487EA5" w:rsidRDefault="00487EA5" w:rsidP="009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54" w:rsidRPr="00C65D97" w:rsidRDefault="00990154" w:rsidP="00990154">
    <w:pPr>
      <w:pStyle w:val="Footer"/>
      <w:jc w:val="right"/>
    </w:pPr>
    <w:r w:rsidRPr="00DB44E2">
      <w:rPr>
        <w:i/>
        <w:sz w:val="20"/>
        <w:szCs w:val="20"/>
      </w:rPr>
      <w:t xml:space="preserve">Community Evaluation of The National Diabetes Education Program’s </w:t>
    </w:r>
    <w:r>
      <w:rPr>
        <w:i/>
        <w:sz w:val="20"/>
        <w:szCs w:val="20"/>
      </w:rPr>
      <w:t xml:space="preserve">Diabetes </w:t>
    </w:r>
    <w:r w:rsidRPr="00DB44E2">
      <w:rPr>
        <w:i/>
        <w:sz w:val="20"/>
        <w:szCs w:val="20"/>
      </w:rPr>
      <w:t>HealthSense Website</w:t>
    </w:r>
    <w:r w:rsidRPr="00C65D97">
      <w:rPr>
        <w:i/>
      </w:rPr>
      <w:tab/>
    </w:r>
    <w:r w:rsidRPr="00C65D97">
      <w:fldChar w:fldCharType="begin"/>
    </w:r>
    <w:r w:rsidRPr="00C65D97">
      <w:instrText xml:space="preserve"> PAGE   \* MERGEFORMAT </w:instrText>
    </w:r>
    <w:r w:rsidRPr="00C65D97">
      <w:fldChar w:fldCharType="separate"/>
    </w:r>
    <w:r w:rsidR="008870E5">
      <w:rPr>
        <w:noProof/>
      </w:rPr>
      <w:t>1</w:t>
    </w:r>
    <w:r w:rsidRPr="00C65D97">
      <w:fldChar w:fldCharType="end"/>
    </w:r>
  </w:p>
  <w:p w:rsidR="00990154" w:rsidRPr="00990154" w:rsidRDefault="00990154" w:rsidP="00990154">
    <w:pPr>
      <w:pStyle w:val="Footer"/>
      <w:jc w:val="center"/>
      <w:rPr>
        <w:i/>
        <w:sz w:val="20"/>
        <w:szCs w:val="20"/>
      </w:rPr>
    </w:pPr>
    <w:r w:rsidRPr="00DB44E2">
      <w:rPr>
        <w:i/>
        <w:sz w:val="20"/>
        <w:szCs w:val="20"/>
      </w:rPr>
      <w:t>OMB SUPPORTING STATEMENT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A5" w:rsidRDefault="00487EA5" w:rsidP="00990154">
      <w:r>
        <w:separator/>
      </w:r>
    </w:p>
  </w:footnote>
  <w:footnote w:type="continuationSeparator" w:id="0">
    <w:p w:rsidR="00487EA5" w:rsidRDefault="00487EA5" w:rsidP="009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FD" w:rsidRPr="00582330" w:rsidRDefault="00990154" w:rsidP="006A4F7F">
    <w:pPr>
      <w:pStyle w:val="Header"/>
      <w:rPr>
        <w:rFonts w:ascii="Times New Roman" w:hAnsi="Times New Roman"/>
        <w:lang w:val="en-US"/>
      </w:rPr>
    </w:pPr>
    <w:r w:rsidRPr="00B13020">
      <w:rPr>
        <w:rFonts w:ascii="Times New Roman" w:hAnsi="Times New Roman"/>
      </w:rPr>
      <w:t xml:space="preserve">Attachment </w:t>
    </w:r>
    <w:r>
      <w:rPr>
        <w:rFonts w:ascii="Times New Roman" w:hAnsi="Times New Roman"/>
        <w:lang w:val="en-US"/>
      </w:rPr>
      <w:t>1</w:t>
    </w:r>
    <w:r w:rsidRPr="00B13020">
      <w:rPr>
        <w:rFonts w:ascii="Times New Roman" w:hAnsi="Times New Roman"/>
      </w:rPr>
      <w:t xml:space="preserve"> –</w:t>
    </w:r>
    <w:r>
      <w:rPr>
        <w:rFonts w:ascii="Times New Roman" w:hAnsi="Times New Roman"/>
        <w:lang w:val="en-US"/>
      </w:rPr>
      <w:t>Detailed Project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25E"/>
    <w:multiLevelType w:val="hybridMultilevel"/>
    <w:tmpl w:val="06289D40"/>
    <w:lvl w:ilvl="0" w:tplc="0D20E9BC">
      <w:start w:val="1"/>
      <w:numFmt w:val="low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5E0B"/>
    <w:multiLevelType w:val="hybridMultilevel"/>
    <w:tmpl w:val="239C9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C126E"/>
    <w:multiLevelType w:val="hybridMultilevel"/>
    <w:tmpl w:val="927E73E2"/>
    <w:lvl w:ilvl="0" w:tplc="1F94BE0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283957"/>
    <w:multiLevelType w:val="hybridMultilevel"/>
    <w:tmpl w:val="DB340A10"/>
    <w:lvl w:ilvl="0" w:tplc="5BB6E2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00A6E"/>
    <w:multiLevelType w:val="hybridMultilevel"/>
    <w:tmpl w:val="D806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20036"/>
    <w:multiLevelType w:val="hybridMultilevel"/>
    <w:tmpl w:val="7D28FFC4"/>
    <w:lvl w:ilvl="0" w:tplc="5C766EB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5AA8"/>
    <w:multiLevelType w:val="hybridMultilevel"/>
    <w:tmpl w:val="350ED980"/>
    <w:lvl w:ilvl="0" w:tplc="BDAA9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6A27EBA">
      <w:start w:val="1"/>
      <w:numFmt w:val="lowerLetter"/>
      <w:lvlText w:val="%2."/>
      <w:lvlJc w:val="left"/>
      <w:pPr>
        <w:ind w:left="1080" w:hanging="360"/>
      </w:pPr>
    </w:lvl>
    <w:lvl w:ilvl="2" w:tplc="23D89598">
      <w:start w:val="1"/>
      <w:numFmt w:val="lowerRoman"/>
      <w:lvlText w:val="%3."/>
      <w:lvlJc w:val="right"/>
      <w:pPr>
        <w:ind w:left="1800" w:hanging="180"/>
      </w:pPr>
    </w:lvl>
    <w:lvl w:ilvl="3" w:tplc="7A98B760">
      <w:start w:val="1"/>
      <w:numFmt w:val="decimal"/>
      <w:lvlText w:val="%4."/>
      <w:lvlJc w:val="left"/>
      <w:pPr>
        <w:ind w:left="2520" w:hanging="360"/>
      </w:pPr>
    </w:lvl>
    <w:lvl w:ilvl="4" w:tplc="770A4EEC">
      <w:start w:val="1"/>
      <w:numFmt w:val="lowerLetter"/>
      <w:lvlText w:val="%5."/>
      <w:lvlJc w:val="left"/>
      <w:pPr>
        <w:ind w:left="3240" w:hanging="360"/>
      </w:pPr>
    </w:lvl>
    <w:lvl w:ilvl="5" w:tplc="067C1F08">
      <w:start w:val="1"/>
      <w:numFmt w:val="lowerRoman"/>
      <w:lvlText w:val="%6."/>
      <w:lvlJc w:val="right"/>
      <w:pPr>
        <w:ind w:left="3960" w:hanging="180"/>
      </w:pPr>
    </w:lvl>
    <w:lvl w:ilvl="6" w:tplc="E848D0DA">
      <w:start w:val="1"/>
      <w:numFmt w:val="decimal"/>
      <w:lvlText w:val="%7."/>
      <w:lvlJc w:val="left"/>
      <w:pPr>
        <w:ind w:left="4680" w:hanging="360"/>
      </w:pPr>
    </w:lvl>
    <w:lvl w:ilvl="7" w:tplc="EA324386">
      <w:start w:val="1"/>
      <w:numFmt w:val="lowerLetter"/>
      <w:lvlText w:val="%8."/>
      <w:lvlJc w:val="left"/>
      <w:pPr>
        <w:ind w:left="5400" w:hanging="360"/>
      </w:pPr>
    </w:lvl>
    <w:lvl w:ilvl="8" w:tplc="C10C976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44AF1"/>
    <w:multiLevelType w:val="hybridMultilevel"/>
    <w:tmpl w:val="99DC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4792C"/>
    <w:multiLevelType w:val="hybridMultilevel"/>
    <w:tmpl w:val="CF22E8DE"/>
    <w:lvl w:ilvl="0" w:tplc="BDAA9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A1AAA"/>
    <w:multiLevelType w:val="hybridMultilevel"/>
    <w:tmpl w:val="2D22009E"/>
    <w:lvl w:ilvl="0" w:tplc="0A90B9E6">
      <w:start w:val="2"/>
      <w:numFmt w:val="lowerLetter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34D04C7F"/>
    <w:multiLevelType w:val="hybridMultilevel"/>
    <w:tmpl w:val="4B30EB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8B76C0"/>
    <w:multiLevelType w:val="hybridMultilevel"/>
    <w:tmpl w:val="D806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04C90"/>
    <w:multiLevelType w:val="hybridMultilevel"/>
    <w:tmpl w:val="99DC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94444F"/>
    <w:multiLevelType w:val="hybridMultilevel"/>
    <w:tmpl w:val="6BC03DB0"/>
    <w:lvl w:ilvl="0" w:tplc="F546409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250B3"/>
    <w:multiLevelType w:val="hybridMultilevel"/>
    <w:tmpl w:val="350ED980"/>
    <w:lvl w:ilvl="0" w:tplc="BDAA9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6A27EBA">
      <w:start w:val="1"/>
      <w:numFmt w:val="lowerLetter"/>
      <w:lvlText w:val="%2."/>
      <w:lvlJc w:val="left"/>
      <w:pPr>
        <w:ind w:left="1080" w:hanging="360"/>
      </w:pPr>
    </w:lvl>
    <w:lvl w:ilvl="2" w:tplc="23D89598">
      <w:start w:val="1"/>
      <w:numFmt w:val="lowerRoman"/>
      <w:lvlText w:val="%3."/>
      <w:lvlJc w:val="right"/>
      <w:pPr>
        <w:ind w:left="1800" w:hanging="180"/>
      </w:pPr>
    </w:lvl>
    <w:lvl w:ilvl="3" w:tplc="7A98B760">
      <w:start w:val="1"/>
      <w:numFmt w:val="decimal"/>
      <w:lvlText w:val="%4."/>
      <w:lvlJc w:val="left"/>
      <w:pPr>
        <w:ind w:left="2520" w:hanging="360"/>
      </w:pPr>
    </w:lvl>
    <w:lvl w:ilvl="4" w:tplc="770A4EEC">
      <w:start w:val="1"/>
      <w:numFmt w:val="lowerLetter"/>
      <w:lvlText w:val="%5."/>
      <w:lvlJc w:val="left"/>
      <w:pPr>
        <w:ind w:left="3240" w:hanging="360"/>
      </w:pPr>
    </w:lvl>
    <w:lvl w:ilvl="5" w:tplc="067C1F08">
      <w:start w:val="1"/>
      <w:numFmt w:val="lowerRoman"/>
      <w:lvlText w:val="%6."/>
      <w:lvlJc w:val="right"/>
      <w:pPr>
        <w:ind w:left="3960" w:hanging="180"/>
      </w:pPr>
    </w:lvl>
    <w:lvl w:ilvl="6" w:tplc="E848D0DA">
      <w:start w:val="1"/>
      <w:numFmt w:val="decimal"/>
      <w:lvlText w:val="%7."/>
      <w:lvlJc w:val="left"/>
      <w:pPr>
        <w:ind w:left="4680" w:hanging="360"/>
      </w:pPr>
    </w:lvl>
    <w:lvl w:ilvl="7" w:tplc="EA324386">
      <w:start w:val="1"/>
      <w:numFmt w:val="lowerLetter"/>
      <w:lvlText w:val="%8."/>
      <w:lvlJc w:val="left"/>
      <w:pPr>
        <w:ind w:left="5400" w:hanging="360"/>
      </w:pPr>
    </w:lvl>
    <w:lvl w:ilvl="8" w:tplc="C10C976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431687"/>
    <w:multiLevelType w:val="hybridMultilevel"/>
    <w:tmpl w:val="2E1681D8"/>
    <w:lvl w:ilvl="0" w:tplc="B8263C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23B3502"/>
    <w:multiLevelType w:val="hybridMultilevel"/>
    <w:tmpl w:val="3E827B36"/>
    <w:lvl w:ilvl="0" w:tplc="3692D2E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3D89598">
      <w:start w:val="1"/>
      <w:numFmt w:val="lowerRoman"/>
      <w:lvlText w:val="%3."/>
      <w:lvlJc w:val="right"/>
      <w:pPr>
        <w:ind w:left="1800" w:hanging="180"/>
      </w:pPr>
    </w:lvl>
    <w:lvl w:ilvl="3" w:tplc="7A98B760">
      <w:start w:val="1"/>
      <w:numFmt w:val="decimal"/>
      <w:lvlText w:val="%4."/>
      <w:lvlJc w:val="left"/>
      <w:pPr>
        <w:ind w:left="2520" w:hanging="360"/>
      </w:pPr>
    </w:lvl>
    <w:lvl w:ilvl="4" w:tplc="770A4EEC">
      <w:start w:val="1"/>
      <w:numFmt w:val="lowerLetter"/>
      <w:lvlText w:val="%5."/>
      <w:lvlJc w:val="left"/>
      <w:pPr>
        <w:ind w:left="3240" w:hanging="360"/>
      </w:pPr>
    </w:lvl>
    <w:lvl w:ilvl="5" w:tplc="067C1F08">
      <w:start w:val="1"/>
      <w:numFmt w:val="lowerRoman"/>
      <w:lvlText w:val="%6."/>
      <w:lvlJc w:val="right"/>
      <w:pPr>
        <w:ind w:left="3960" w:hanging="180"/>
      </w:pPr>
    </w:lvl>
    <w:lvl w:ilvl="6" w:tplc="E848D0DA">
      <w:start w:val="1"/>
      <w:numFmt w:val="decimal"/>
      <w:lvlText w:val="%7."/>
      <w:lvlJc w:val="left"/>
      <w:pPr>
        <w:ind w:left="4680" w:hanging="360"/>
      </w:pPr>
    </w:lvl>
    <w:lvl w:ilvl="7" w:tplc="EA324386">
      <w:start w:val="1"/>
      <w:numFmt w:val="lowerLetter"/>
      <w:lvlText w:val="%8."/>
      <w:lvlJc w:val="left"/>
      <w:pPr>
        <w:ind w:left="5400" w:hanging="360"/>
      </w:pPr>
    </w:lvl>
    <w:lvl w:ilvl="8" w:tplc="C10C9760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1187E"/>
    <w:multiLevelType w:val="hybridMultilevel"/>
    <w:tmpl w:val="99DC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65C45"/>
    <w:multiLevelType w:val="hybridMultilevel"/>
    <w:tmpl w:val="E6887E6E"/>
    <w:lvl w:ilvl="0" w:tplc="DE22441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E6A27EBA">
      <w:start w:val="1"/>
      <w:numFmt w:val="lowerLetter"/>
      <w:lvlText w:val="%2."/>
      <w:lvlJc w:val="left"/>
      <w:pPr>
        <w:ind w:left="1080" w:hanging="360"/>
      </w:pPr>
    </w:lvl>
    <w:lvl w:ilvl="2" w:tplc="23D89598">
      <w:start w:val="1"/>
      <w:numFmt w:val="lowerRoman"/>
      <w:lvlText w:val="%3."/>
      <w:lvlJc w:val="right"/>
      <w:pPr>
        <w:ind w:left="1800" w:hanging="180"/>
      </w:pPr>
    </w:lvl>
    <w:lvl w:ilvl="3" w:tplc="7A98B760">
      <w:start w:val="1"/>
      <w:numFmt w:val="decimal"/>
      <w:lvlText w:val="%4."/>
      <w:lvlJc w:val="left"/>
      <w:pPr>
        <w:ind w:left="2520" w:hanging="360"/>
      </w:pPr>
    </w:lvl>
    <w:lvl w:ilvl="4" w:tplc="770A4EEC">
      <w:start w:val="1"/>
      <w:numFmt w:val="lowerLetter"/>
      <w:lvlText w:val="%5."/>
      <w:lvlJc w:val="left"/>
      <w:pPr>
        <w:ind w:left="3240" w:hanging="360"/>
      </w:pPr>
    </w:lvl>
    <w:lvl w:ilvl="5" w:tplc="067C1F08">
      <w:start w:val="1"/>
      <w:numFmt w:val="lowerRoman"/>
      <w:lvlText w:val="%6."/>
      <w:lvlJc w:val="right"/>
      <w:pPr>
        <w:ind w:left="3960" w:hanging="180"/>
      </w:pPr>
    </w:lvl>
    <w:lvl w:ilvl="6" w:tplc="E848D0DA">
      <w:start w:val="1"/>
      <w:numFmt w:val="decimal"/>
      <w:lvlText w:val="%7."/>
      <w:lvlJc w:val="left"/>
      <w:pPr>
        <w:ind w:left="4680" w:hanging="360"/>
      </w:pPr>
    </w:lvl>
    <w:lvl w:ilvl="7" w:tplc="EA324386">
      <w:start w:val="1"/>
      <w:numFmt w:val="lowerLetter"/>
      <w:lvlText w:val="%8."/>
      <w:lvlJc w:val="left"/>
      <w:pPr>
        <w:ind w:left="5400" w:hanging="360"/>
      </w:pPr>
    </w:lvl>
    <w:lvl w:ilvl="8" w:tplc="C10C9760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3D3BD5"/>
    <w:multiLevelType w:val="hybridMultilevel"/>
    <w:tmpl w:val="57BC3698"/>
    <w:lvl w:ilvl="0" w:tplc="29620428">
      <w:start w:val="2"/>
      <w:numFmt w:val="lowerLetter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F29B7"/>
    <w:multiLevelType w:val="hybridMultilevel"/>
    <w:tmpl w:val="350ED980"/>
    <w:lvl w:ilvl="0" w:tplc="BDAA9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6A27EBA">
      <w:start w:val="1"/>
      <w:numFmt w:val="lowerLetter"/>
      <w:lvlText w:val="%2."/>
      <w:lvlJc w:val="left"/>
      <w:pPr>
        <w:ind w:left="1080" w:hanging="360"/>
      </w:pPr>
    </w:lvl>
    <w:lvl w:ilvl="2" w:tplc="23D89598">
      <w:start w:val="1"/>
      <w:numFmt w:val="lowerRoman"/>
      <w:lvlText w:val="%3."/>
      <w:lvlJc w:val="right"/>
      <w:pPr>
        <w:ind w:left="1800" w:hanging="180"/>
      </w:pPr>
    </w:lvl>
    <w:lvl w:ilvl="3" w:tplc="7A98B760">
      <w:start w:val="1"/>
      <w:numFmt w:val="decimal"/>
      <w:lvlText w:val="%4."/>
      <w:lvlJc w:val="left"/>
      <w:pPr>
        <w:ind w:left="2520" w:hanging="360"/>
      </w:pPr>
    </w:lvl>
    <w:lvl w:ilvl="4" w:tplc="770A4EEC">
      <w:start w:val="1"/>
      <w:numFmt w:val="lowerLetter"/>
      <w:lvlText w:val="%5."/>
      <w:lvlJc w:val="left"/>
      <w:pPr>
        <w:ind w:left="3240" w:hanging="360"/>
      </w:pPr>
    </w:lvl>
    <w:lvl w:ilvl="5" w:tplc="067C1F08">
      <w:start w:val="1"/>
      <w:numFmt w:val="lowerRoman"/>
      <w:lvlText w:val="%6."/>
      <w:lvlJc w:val="right"/>
      <w:pPr>
        <w:ind w:left="3960" w:hanging="180"/>
      </w:pPr>
    </w:lvl>
    <w:lvl w:ilvl="6" w:tplc="E848D0DA">
      <w:start w:val="1"/>
      <w:numFmt w:val="decimal"/>
      <w:lvlText w:val="%7."/>
      <w:lvlJc w:val="left"/>
      <w:pPr>
        <w:ind w:left="4680" w:hanging="360"/>
      </w:pPr>
    </w:lvl>
    <w:lvl w:ilvl="7" w:tplc="EA324386">
      <w:start w:val="1"/>
      <w:numFmt w:val="lowerLetter"/>
      <w:lvlText w:val="%8."/>
      <w:lvlJc w:val="left"/>
      <w:pPr>
        <w:ind w:left="5400" w:hanging="360"/>
      </w:pPr>
    </w:lvl>
    <w:lvl w:ilvl="8" w:tplc="C10C9760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E3559"/>
    <w:multiLevelType w:val="hybridMultilevel"/>
    <w:tmpl w:val="62025618"/>
    <w:lvl w:ilvl="0" w:tplc="525869DA">
      <w:start w:val="1"/>
      <w:numFmt w:val="decimal"/>
      <w:lvlText w:val="O-%1."/>
      <w:lvlJc w:val="left"/>
      <w:pPr>
        <w:ind w:left="360" w:hanging="360"/>
      </w:pPr>
      <w:rPr>
        <w:rFonts w:hint="default"/>
        <w:b/>
        <w:color w:val="auto"/>
      </w:rPr>
    </w:lvl>
    <w:lvl w:ilvl="1" w:tplc="DEA276B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61C8C"/>
    <w:multiLevelType w:val="hybridMultilevel"/>
    <w:tmpl w:val="34EA83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11A82"/>
    <w:multiLevelType w:val="hybridMultilevel"/>
    <w:tmpl w:val="D03897C2"/>
    <w:lvl w:ilvl="0" w:tplc="7EC26980">
      <w:start w:val="1"/>
      <w:numFmt w:val="decimal"/>
      <w:lvlText w:val="P-%1."/>
      <w:lvlJc w:val="left"/>
      <w:pPr>
        <w:ind w:left="630" w:hanging="360"/>
      </w:pPr>
      <w:rPr>
        <w:rFonts w:hint="default"/>
        <w:b/>
        <w:color w:val="auto"/>
      </w:rPr>
    </w:lvl>
    <w:lvl w:ilvl="1" w:tplc="E6A27EBA">
      <w:start w:val="1"/>
      <w:numFmt w:val="lowerLetter"/>
      <w:lvlText w:val="%2."/>
      <w:lvlJc w:val="left"/>
      <w:pPr>
        <w:ind w:left="1350" w:hanging="360"/>
      </w:pPr>
    </w:lvl>
    <w:lvl w:ilvl="2" w:tplc="23D89598">
      <w:start w:val="1"/>
      <w:numFmt w:val="lowerRoman"/>
      <w:lvlText w:val="%3."/>
      <w:lvlJc w:val="right"/>
      <w:pPr>
        <w:ind w:left="2070" w:hanging="180"/>
      </w:pPr>
    </w:lvl>
    <w:lvl w:ilvl="3" w:tplc="7A98B760">
      <w:start w:val="1"/>
      <w:numFmt w:val="decimal"/>
      <w:lvlText w:val="%4."/>
      <w:lvlJc w:val="left"/>
      <w:pPr>
        <w:ind w:left="2790" w:hanging="360"/>
      </w:pPr>
    </w:lvl>
    <w:lvl w:ilvl="4" w:tplc="770A4EEC">
      <w:start w:val="1"/>
      <w:numFmt w:val="lowerLetter"/>
      <w:lvlText w:val="%5."/>
      <w:lvlJc w:val="left"/>
      <w:pPr>
        <w:ind w:left="3510" w:hanging="360"/>
      </w:pPr>
    </w:lvl>
    <w:lvl w:ilvl="5" w:tplc="067C1F08">
      <w:start w:val="1"/>
      <w:numFmt w:val="lowerRoman"/>
      <w:lvlText w:val="%6."/>
      <w:lvlJc w:val="right"/>
      <w:pPr>
        <w:ind w:left="4230" w:hanging="180"/>
      </w:pPr>
    </w:lvl>
    <w:lvl w:ilvl="6" w:tplc="E848D0DA">
      <w:start w:val="1"/>
      <w:numFmt w:val="decimal"/>
      <w:lvlText w:val="%7."/>
      <w:lvlJc w:val="left"/>
      <w:pPr>
        <w:ind w:left="4950" w:hanging="360"/>
      </w:pPr>
    </w:lvl>
    <w:lvl w:ilvl="7" w:tplc="EA324386">
      <w:start w:val="1"/>
      <w:numFmt w:val="lowerLetter"/>
      <w:lvlText w:val="%8."/>
      <w:lvlJc w:val="left"/>
      <w:pPr>
        <w:ind w:left="5670" w:hanging="360"/>
      </w:pPr>
    </w:lvl>
    <w:lvl w:ilvl="8" w:tplc="C10C9760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21"/>
  </w:num>
  <w:num w:numId="9">
    <w:abstractNumId w:val="22"/>
  </w:num>
  <w:num w:numId="10">
    <w:abstractNumId w:val="18"/>
  </w:num>
  <w:num w:numId="11">
    <w:abstractNumId w:val="19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20"/>
  </w:num>
  <w:num w:numId="21">
    <w:abstractNumId w:val="14"/>
  </w:num>
  <w:num w:numId="22">
    <w:abstractNumId w:val="8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54"/>
    <w:rsid w:val="00487EA5"/>
    <w:rsid w:val="005F4EE2"/>
    <w:rsid w:val="008870E5"/>
    <w:rsid w:val="009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0154"/>
    <w:pPr>
      <w:tabs>
        <w:tab w:val="center" w:pos="4320"/>
        <w:tab w:val="right" w:pos="8640"/>
      </w:tabs>
    </w:pPr>
    <w:rPr>
      <w:rFonts w:ascii="Bookman Old Style" w:hAnsi="Bookman Old Style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0154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90154"/>
    <w:rPr>
      <w:rFonts w:ascii="Bookman Old Style" w:hAnsi="Bookman Old Style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154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90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0154"/>
    <w:pPr>
      <w:tabs>
        <w:tab w:val="center" w:pos="4320"/>
        <w:tab w:val="right" w:pos="8640"/>
      </w:tabs>
    </w:pPr>
    <w:rPr>
      <w:rFonts w:ascii="Bookman Old Style" w:hAnsi="Bookman Old Style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0154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90154"/>
    <w:rPr>
      <w:rFonts w:ascii="Bookman Old Style" w:hAnsi="Bookman Old Style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154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90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Roshni Devchand</dc:creator>
  <cp:lastModifiedBy>curriem</cp:lastModifiedBy>
  <cp:revision>2</cp:revision>
  <dcterms:created xsi:type="dcterms:W3CDTF">2013-12-27T05:08:00Z</dcterms:created>
  <dcterms:modified xsi:type="dcterms:W3CDTF">2013-12-27T05:08:00Z</dcterms:modified>
</cp:coreProperties>
</file>