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88" w:type="dxa"/>
        <w:tblInd w:w="-72" w:type="dxa"/>
        <w:tblLayout w:type="fixed"/>
        <w:tblLook w:val="04A0" w:firstRow="1" w:lastRow="0" w:firstColumn="1" w:lastColumn="0" w:noHBand="0" w:noVBand="1"/>
      </w:tblPr>
      <w:tblGrid>
        <w:gridCol w:w="1260"/>
        <w:gridCol w:w="237"/>
        <w:gridCol w:w="1203"/>
        <w:gridCol w:w="1080"/>
        <w:gridCol w:w="648"/>
        <w:gridCol w:w="432"/>
        <w:gridCol w:w="720"/>
        <w:gridCol w:w="18"/>
        <w:gridCol w:w="252"/>
        <w:gridCol w:w="720"/>
        <w:gridCol w:w="540"/>
        <w:gridCol w:w="450"/>
        <w:gridCol w:w="1080"/>
        <w:gridCol w:w="18"/>
        <w:gridCol w:w="702"/>
        <w:gridCol w:w="198"/>
        <w:gridCol w:w="432"/>
        <w:gridCol w:w="1098"/>
      </w:tblGrid>
      <w:tr w:rsidR="00A91871" w:rsidRPr="001F4EA9" w:rsidTr="00291041">
        <w:trPr>
          <w:trHeight w:val="144"/>
        </w:trPr>
        <w:tc>
          <w:tcPr>
            <w:tcW w:w="1260" w:type="dxa"/>
            <w:tcBorders>
              <w:top w:val="nil"/>
              <w:left w:val="nil"/>
              <w:bottom w:val="nil"/>
              <w:right w:val="nil"/>
            </w:tcBorders>
            <w:vAlign w:val="center"/>
          </w:tcPr>
          <w:p w:rsidR="00A91871" w:rsidRPr="001F4EA9" w:rsidRDefault="00A91871" w:rsidP="00805617">
            <w:pPr>
              <w:rPr>
                <w:rFonts w:ascii="Times New Roman" w:hAnsi="Times New Roman" w:cs="Times New Roman"/>
                <w:sz w:val="18"/>
                <w:szCs w:val="18"/>
              </w:rPr>
            </w:pPr>
            <w:r>
              <w:rPr>
                <w:rFonts w:ascii="Times New Roman" w:hAnsi="Times New Roman" w:cs="Times New Roman"/>
                <w:sz w:val="18"/>
                <w:szCs w:val="18"/>
              </w:rPr>
              <w:t>Form 4130-1</w:t>
            </w:r>
          </w:p>
        </w:tc>
        <w:tc>
          <w:tcPr>
            <w:tcW w:w="5850" w:type="dxa"/>
            <w:gridSpan w:val="10"/>
            <w:tcBorders>
              <w:top w:val="nil"/>
              <w:left w:val="nil"/>
              <w:bottom w:val="nil"/>
              <w:right w:val="single" w:sz="12" w:space="0" w:color="auto"/>
            </w:tcBorders>
            <w:vAlign w:val="center"/>
          </w:tcPr>
          <w:p w:rsidR="00A91871" w:rsidRPr="001F4EA9" w:rsidRDefault="00A91871" w:rsidP="00805617">
            <w:pPr>
              <w:jc w:val="center"/>
              <w:rPr>
                <w:rFonts w:ascii="Times New Roman" w:hAnsi="Times New Roman" w:cs="Times New Roman"/>
                <w:sz w:val="20"/>
                <w:szCs w:val="20"/>
              </w:rPr>
            </w:pPr>
            <w:r>
              <w:rPr>
                <w:rFonts w:ascii="Times New Roman" w:hAnsi="Times New Roman" w:cs="Times New Roman"/>
                <w:sz w:val="20"/>
                <w:szCs w:val="20"/>
              </w:rPr>
              <w:t>UNITED STATES</w:t>
            </w:r>
          </w:p>
        </w:tc>
        <w:tc>
          <w:tcPr>
            <w:tcW w:w="3978" w:type="dxa"/>
            <w:gridSpan w:val="7"/>
            <w:tcBorders>
              <w:top w:val="nil"/>
              <w:left w:val="single" w:sz="12" w:space="0" w:color="auto"/>
              <w:bottom w:val="nil"/>
              <w:right w:val="nil"/>
            </w:tcBorders>
            <w:vAlign w:val="center"/>
          </w:tcPr>
          <w:p w:rsidR="00A91871" w:rsidRPr="001F4EA9" w:rsidRDefault="00A91871" w:rsidP="00805617">
            <w:pPr>
              <w:jc w:val="center"/>
              <w:rPr>
                <w:rFonts w:ascii="Times New Roman" w:hAnsi="Times New Roman" w:cs="Times New Roman"/>
                <w:sz w:val="16"/>
                <w:szCs w:val="16"/>
              </w:rPr>
            </w:pPr>
            <w:r>
              <w:rPr>
                <w:rFonts w:ascii="Times New Roman" w:hAnsi="Times New Roman" w:cs="Times New Roman"/>
                <w:sz w:val="16"/>
                <w:szCs w:val="16"/>
              </w:rPr>
              <w:t>FORM APPROVED</w:t>
            </w:r>
          </w:p>
        </w:tc>
      </w:tr>
      <w:tr w:rsidR="00A91871" w:rsidRPr="001F4EA9" w:rsidTr="00291041">
        <w:trPr>
          <w:trHeight w:val="144"/>
        </w:trPr>
        <w:tc>
          <w:tcPr>
            <w:tcW w:w="1260" w:type="dxa"/>
            <w:tcBorders>
              <w:top w:val="nil"/>
              <w:left w:val="nil"/>
              <w:bottom w:val="nil"/>
              <w:right w:val="nil"/>
            </w:tcBorders>
            <w:vAlign w:val="center"/>
          </w:tcPr>
          <w:p w:rsidR="00A91871" w:rsidRPr="001F4EA9" w:rsidRDefault="00522290" w:rsidP="00805617">
            <w:pPr>
              <w:rPr>
                <w:rFonts w:ascii="Times New Roman" w:hAnsi="Times New Roman" w:cs="Times New Roman"/>
                <w:sz w:val="18"/>
                <w:szCs w:val="18"/>
              </w:rPr>
            </w:pPr>
            <w:r>
              <w:rPr>
                <w:rFonts w:ascii="Times New Roman" w:hAnsi="Times New Roman" w:cs="Times New Roman"/>
                <w:sz w:val="18"/>
                <w:szCs w:val="18"/>
              </w:rPr>
              <w:t xml:space="preserve">(June </w:t>
            </w:r>
            <w:bookmarkStart w:id="0" w:name="_GoBack"/>
            <w:bookmarkEnd w:id="0"/>
            <w:r w:rsidR="00A91871">
              <w:rPr>
                <w:rFonts w:ascii="Times New Roman" w:hAnsi="Times New Roman" w:cs="Times New Roman"/>
                <w:sz w:val="18"/>
                <w:szCs w:val="18"/>
              </w:rPr>
              <w:t>2014)</w:t>
            </w:r>
          </w:p>
        </w:tc>
        <w:tc>
          <w:tcPr>
            <w:tcW w:w="5850" w:type="dxa"/>
            <w:gridSpan w:val="10"/>
            <w:tcBorders>
              <w:top w:val="nil"/>
              <w:left w:val="nil"/>
              <w:bottom w:val="nil"/>
              <w:right w:val="single" w:sz="12" w:space="0" w:color="auto"/>
            </w:tcBorders>
            <w:vAlign w:val="center"/>
          </w:tcPr>
          <w:p w:rsidR="00A91871" w:rsidRPr="001F4EA9" w:rsidRDefault="00A91871" w:rsidP="00805617">
            <w:pPr>
              <w:jc w:val="center"/>
              <w:rPr>
                <w:rFonts w:ascii="Times New Roman" w:hAnsi="Times New Roman" w:cs="Times New Roman"/>
                <w:sz w:val="20"/>
                <w:szCs w:val="20"/>
              </w:rPr>
            </w:pPr>
            <w:r>
              <w:rPr>
                <w:rFonts w:ascii="Times New Roman" w:hAnsi="Times New Roman" w:cs="Times New Roman"/>
                <w:sz w:val="20"/>
                <w:szCs w:val="20"/>
              </w:rPr>
              <w:t>DEPARTMENT OF THE INTERIOR</w:t>
            </w:r>
          </w:p>
        </w:tc>
        <w:tc>
          <w:tcPr>
            <w:tcW w:w="3978" w:type="dxa"/>
            <w:gridSpan w:val="7"/>
            <w:tcBorders>
              <w:top w:val="nil"/>
              <w:left w:val="single" w:sz="12" w:space="0" w:color="auto"/>
              <w:bottom w:val="nil"/>
              <w:right w:val="nil"/>
            </w:tcBorders>
            <w:vAlign w:val="center"/>
          </w:tcPr>
          <w:p w:rsidR="00A91871" w:rsidRPr="001F4EA9" w:rsidRDefault="00A91871" w:rsidP="00805617">
            <w:pPr>
              <w:jc w:val="center"/>
              <w:rPr>
                <w:rFonts w:ascii="Times New Roman" w:hAnsi="Times New Roman" w:cs="Times New Roman"/>
                <w:sz w:val="16"/>
                <w:szCs w:val="16"/>
              </w:rPr>
            </w:pPr>
            <w:r>
              <w:rPr>
                <w:rFonts w:ascii="Times New Roman" w:hAnsi="Times New Roman" w:cs="Times New Roman"/>
                <w:sz w:val="16"/>
                <w:szCs w:val="16"/>
              </w:rPr>
              <w:t>OMB NO. 1004-0041</w:t>
            </w:r>
          </w:p>
        </w:tc>
      </w:tr>
      <w:tr w:rsidR="00A91871" w:rsidRPr="001F4EA9" w:rsidTr="00291041">
        <w:trPr>
          <w:trHeight w:val="144"/>
        </w:trPr>
        <w:tc>
          <w:tcPr>
            <w:tcW w:w="1260" w:type="dxa"/>
            <w:tcBorders>
              <w:top w:val="nil"/>
              <w:left w:val="nil"/>
              <w:bottom w:val="nil"/>
              <w:right w:val="nil"/>
            </w:tcBorders>
            <w:vAlign w:val="center"/>
          </w:tcPr>
          <w:p w:rsidR="00A91871" w:rsidRPr="001F4EA9" w:rsidRDefault="00A91871" w:rsidP="00805617">
            <w:pPr>
              <w:rPr>
                <w:rFonts w:ascii="Times New Roman" w:hAnsi="Times New Roman" w:cs="Times New Roman"/>
              </w:rPr>
            </w:pPr>
          </w:p>
        </w:tc>
        <w:tc>
          <w:tcPr>
            <w:tcW w:w="5850" w:type="dxa"/>
            <w:gridSpan w:val="10"/>
            <w:tcBorders>
              <w:top w:val="nil"/>
              <w:left w:val="nil"/>
              <w:bottom w:val="nil"/>
              <w:right w:val="single" w:sz="12" w:space="0" w:color="auto"/>
            </w:tcBorders>
            <w:vAlign w:val="center"/>
          </w:tcPr>
          <w:p w:rsidR="00A91871" w:rsidRPr="001F4EA9" w:rsidRDefault="00A91871" w:rsidP="00805617">
            <w:pPr>
              <w:jc w:val="center"/>
              <w:rPr>
                <w:rFonts w:ascii="Times New Roman" w:hAnsi="Times New Roman" w:cs="Times New Roman"/>
                <w:sz w:val="20"/>
                <w:szCs w:val="20"/>
              </w:rPr>
            </w:pPr>
            <w:r>
              <w:rPr>
                <w:rFonts w:ascii="Times New Roman" w:hAnsi="Times New Roman" w:cs="Times New Roman"/>
                <w:sz w:val="20"/>
                <w:szCs w:val="20"/>
              </w:rPr>
              <w:t>BUREAU OF LAND MANAGEMENT</w:t>
            </w:r>
          </w:p>
        </w:tc>
        <w:tc>
          <w:tcPr>
            <w:tcW w:w="3978" w:type="dxa"/>
            <w:gridSpan w:val="7"/>
            <w:tcBorders>
              <w:top w:val="nil"/>
              <w:left w:val="single" w:sz="12" w:space="0" w:color="auto"/>
              <w:bottom w:val="double" w:sz="4" w:space="0" w:color="auto"/>
              <w:right w:val="nil"/>
            </w:tcBorders>
            <w:vAlign w:val="center"/>
          </w:tcPr>
          <w:p w:rsidR="00A91871" w:rsidRPr="001F4EA9" w:rsidRDefault="00E07F24" w:rsidP="00805617">
            <w:pPr>
              <w:jc w:val="center"/>
              <w:rPr>
                <w:rFonts w:ascii="Times New Roman" w:hAnsi="Times New Roman" w:cs="Times New Roman"/>
                <w:sz w:val="16"/>
                <w:szCs w:val="16"/>
              </w:rPr>
            </w:pPr>
            <w:r>
              <w:rPr>
                <w:rFonts w:ascii="Times New Roman" w:hAnsi="Times New Roman" w:cs="Times New Roman"/>
                <w:sz w:val="16"/>
                <w:szCs w:val="16"/>
              </w:rPr>
              <w:t xml:space="preserve">Expires: </w:t>
            </w:r>
            <w:r w:rsidR="00522290">
              <w:rPr>
                <w:rFonts w:ascii="Times New Roman" w:hAnsi="Times New Roman" w:cs="Times New Roman"/>
                <w:sz w:val="16"/>
                <w:szCs w:val="16"/>
              </w:rPr>
              <w:t>August 31, 2014</w:t>
            </w:r>
          </w:p>
        </w:tc>
      </w:tr>
      <w:tr w:rsidR="00A91871" w:rsidRPr="001F4EA9" w:rsidTr="00291041">
        <w:trPr>
          <w:trHeight w:val="144"/>
        </w:trPr>
        <w:tc>
          <w:tcPr>
            <w:tcW w:w="1260" w:type="dxa"/>
            <w:tcBorders>
              <w:top w:val="nil"/>
              <w:left w:val="nil"/>
              <w:bottom w:val="nil"/>
              <w:right w:val="nil"/>
            </w:tcBorders>
            <w:vAlign w:val="center"/>
          </w:tcPr>
          <w:p w:rsidR="00A91871" w:rsidRPr="001F4EA9" w:rsidRDefault="00A91871" w:rsidP="00805617">
            <w:pPr>
              <w:rPr>
                <w:rFonts w:ascii="Times New Roman" w:hAnsi="Times New Roman" w:cs="Times New Roman"/>
              </w:rPr>
            </w:pPr>
          </w:p>
        </w:tc>
        <w:tc>
          <w:tcPr>
            <w:tcW w:w="5850" w:type="dxa"/>
            <w:gridSpan w:val="10"/>
            <w:tcBorders>
              <w:top w:val="nil"/>
              <w:left w:val="nil"/>
              <w:bottom w:val="nil"/>
              <w:right w:val="single" w:sz="12" w:space="0" w:color="auto"/>
            </w:tcBorders>
            <w:vAlign w:val="center"/>
          </w:tcPr>
          <w:p w:rsidR="00A91871" w:rsidRPr="000B393F" w:rsidRDefault="0064583D" w:rsidP="00805617">
            <w:pPr>
              <w:jc w:val="center"/>
              <w:rPr>
                <w:rFonts w:ascii="Times New Roman" w:hAnsi="Times New Roman" w:cs="Times New Roman"/>
                <w:b/>
                <w:sz w:val="20"/>
                <w:szCs w:val="20"/>
              </w:rPr>
            </w:pPr>
            <w:r>
              <w:rPr>
                <w:rFonts w:ascii="Times New Roman" w:hAnsi="Times New Roman" w:cs="Times New Roman"/>
                <w:b/>
                <w:sz w:val="20"/>
                <w:szCs w:val="20"/>
              </w:rPr>
              <w:t>GRAZING SCHEDULE</w:t>
            </w:r>
          </w:p>
        </w:tc>
        <w:tc>
          <w:tcPr>
            <w:tcW w:w="3978" w:type="dxa"/>
            <w:gridSpan w:val="7"/>
            <w:tcBorders>
              <w:top w:val="double" w:sz="6" w:space="0" w:color="auto"/>
              <w:left w:val="single" w:sz="12" w:space="0" w:color="auto"/>
              <w:bottom w:val="single" w:sz="8" w:space="0" w:color="auto"/>
              <w:right w:val="nil"/>
            </w:tcBorders>
            <w:vAlign w:val="center"/>
          </w:tcPr>
          <w:p w:rsidR="00A91871" w:rsidRPr="001F4EA9" w:rsidRDefault="00CD4542" w:rsidP="00805617">
            <w:pPr>
              <w:jc w:val="center"/>
              <w:rPr>
                <w:rFonts w:ascii="Times New Roman" w:hAnsi="Times New Roman" w:cs="Times New Roman"/>
                <w:sz w:val="16"/>
                <w:szCs w:val="16"/>
              </w:rPr>
            </w:pPr>
            <w:r>
              <w:rPr>
                <w:rFonts w:ascii="Times New Roman" w:hAnsi="Times New Roman" w:cs="Times New Roman"/>
                <w:sz w:val="16"/>
                <w:szCs w:val="16"/>
              </w:rPr>
              <w:t>FOR BLM USE ONLY</w:t>
            </w:r>
          </w:p>
        </w:tc>
      </w:tr>
      <w:tr w:rsidR="00A91871" w:rsidRPr="001F4EA9" w:rsidTr="00291041">
        <w:trPr>
          <w:trHeight w:val="144"/>
        </w:trPr>
        <w:tc>
          <w:tcPr>
            <w:tcW w:w="1260" w:type="dxa"/>
            <w:tcBorders>
              <w:top w:val="nil"/>
              <w:left w:val="nil"/>
              <w:bottom w:val="double" w:sz="6" w:space="0" w:color="auto"/>
              <w:right w:val="nil"/>
            </w:tcBorders>
            <w:vAlign w:val="center"/>
          </w:tcPr>
          <w:p w:rsidR="00A91871" w:rsidRPr="001F4EA9" w:rsidRDefault="00A91871" w:rsidP="00805617">
            <w:pPr>
              <w:rPr>
                <w:rFonts w:ascii="Times New Roman" w:hAnsi="Times New Roman" w:cs="Times New Roman"/>
              </w:rPr>
            </w:pPr>
          </w:p>
        </w:tc>
        <w:tc>
          <w:tcPr>
            <w:tcW w:w="5850" w:type="dxa"/>
            <w:gridSpan w:val="10"/>
            <w:tcBorders>
              <w:top w:val="nil"/>
              <w:left w:val="nil"/>
              <w:bottom w:val="nil"/>
              <w:right w:val="single" w:sz="12" w:space="0" w:color="auto"/>
            </w:tcBorders>
            <w:vAlign w:val="center"/>
          </w:tcPr>
          <w:p w:rsidR="00A91871" w:rsidRPr="000B393F" w:rsidRDefault="0064583D" w:rsidP="00805617">
            <w:pPr>
              <w:jc w:val="center"/>
              <w:rPr>
                <w:rFonts w:ascii="Times New Roman" w:hAnsi="Times New Roman" w:cs="Times New Roman"/>
                <w:sz w:val="20"/>
                <w:szCs w:val="20"/>
              </w:rPr>
            </w:pPr>
            <w:r>
              <w:rPr>
                <w:rFonts w:ascii="Times New Roman" w:hAnsi="Times New Roman" w:cs="Times New Roman"/>
                <w:sz w:val="20"/>
                <w:szCs w:val="20"/>
              </w:rPr>
              <w:t>GRAZING APPLICATION</w:t>
            </w:r>
          </w:p>
        </w:tc>
        <w:tc>
          <w:tcPr>
            <w:tcW w:w="3978" w:type="dxa"/>
            <w:gridSpan w:val="7"/>
            <w:tcBorders>
              <w:top w:val="single" w:sz="8" w:space="0" w:color="auto"/>
              <w:left w:val="single" w:sz="12" w:space="0" w:color="auto"/>
              <w:bottom w:val="nil"/>
              <w:right w:val="nil"/>
            </w:tcBorders>
            <w:vAlign w:val="center"/>
          </w:tcPr>
          <w:p w:rsidR="00A91871" w:rsidRPr="001F4EA9" w:rsidRDefault="00CD4542" w:rsidP="00CD4542">
            <w:pPr>
              <w:rPr>
                <w:rFonts w:ascii="Times New Roman" w:hAnsi="Times New Roman" w:cs="Times New Roman"/>
                <w:sz w:val="16"/>
                <w:szCs w:val="16"/>
              </w:rPr>
            </w:pPr>
            <w:r>
              <w:rPr>
                <w:rFonts w:ascii="Times New Roman" w:hAnsi="Times New Roman" w:cs="Times New Roman"/>
                <w:sz w:val="16"/>
                <w:szCs w:val="16"/>
              </w:rPr>
              <w:t>State</w:t>
            </w:r>
            <w:r w:rsidR="00A539E9">
              <w:rPr>
                <w:rFonts w:ascii="Times New Roman" w:hAnsi="Times New Roman" w:cs="Times New Roman"/>
                <w:sz w:val="16"/>
                <w:szCs w:val="16"/>
              </w:rPr>
              <w:t xml:space="preserve"> _________________________________________</w:t>
            </w:r>
          </w:p>
        </w:tc>
      </w:tr>
      <w:tr w:rsidR="00CC1E6F" w:rsidRPr="001F4EA9" w:rsidTr="00291041">
        <w:trPr>
          <w:trHeight w:val="144"/>
        </w:trPr>
        <w:tc>
          <w:tcPr>
            <w:tcW w:w="7110" w:type="dxa"/>
            <w:gridSpan w:val="11"/>
            <w:tcBorders>
              <w:top w:val="double" w:sz="6" w:space="0" w:color="auto"/>
              <w:left w:val="nil"/>
              <w:bottom w:val="nil"/>
              <w:right w:val="single" w:sz="12" w:space="0" w:color="auto"/>
            </w:tcBorders>
            <w:vAlign w:val="center"/>
          </w:tcPr>
          <w:p w:rsidR="00CC1E6F" w:rsidRPr="00CC1E6F" w:rsidRDefault="00CC1E6F" w:rsidP="00CC1E6F">
            <w:pPr>
              <w:rPr>
                <w:rFonts w:ascii="Times New Roman" w:hAnsi="Times New Roman" w:cs="Times New Roman"/>
                <w:i/>
                <w:sz w:val="18"/>
                <w:szCs w:val="18"/>
              </w:rPr>
            </w:pPr>
            <w:r>
              <w:rPr>
                <w:rFonts w:ascii="Times New Roman" w:hAnsi="Times New Roman" w:cs="Times New Roman"/>
                <w:sz w:val="18"/>
                <w:szCs w:val="18"/>
              </w:rPr>
              <w:t xml:space="preserve">Name </w:t>
            </w:r>
            <w:r>
              <w:rPr>
                <w:rFonts w:ascii="Times New Roman" w:hAnsi="Times New Roman" w:cs="Times New Roman"/>
                <w:i/>
                <w:sz w:val="18"/>
                <w:szCs w:val="18"/>
              </w:rPr>
              <w:t>(last, first, middle initial)</w:t>
            </w:r>
          </w:p>
        </w:tc>
        <w:tc>
          <w:tcPr>
            <w:tcW w:w="3978" w:type="dxa"/>
            <w:gridSpan w:val="7"/>
            <w:tcBorders>
              <w:top w:val="nil"/>
              <w:left w:val="single" w:sz="12" w:space="0" w:color="auto"/>
              <w:bottom w:val="nil"/>
              <w:right w:val="nil"/>
            </w:tcBorders>
            <w:vAlign w:val="center"/>
          </w:tcPr>
          <w:p w:rsidR="00CC1E6F" w:rsidRPr="001F4EA9" w:rsidRDefault="00CC1E6F" w:rsidP="00CD4542">
            <w:pPr>
              <w:rPr>
                <w:rFonts w:ascii="Times New Roman" w:hAnsi="Times New Roman" w:cs="Times New Roman"/>
                <w:sz w:val="16"/>
                <w:szCs w:val="16"/>
              </w:rPr>
            </w:pPr>
            <w:r>
              <w:rPr>
                <w:rFonts w:ascii="Times New Roman" w:hAnsi="Times New Roman" w:cs="Times New Roman"/>
                <w:sz w:val="16"/>
                <w:szCs w:val="16"/>
              </w:rPr>
              <w:t>Office</w:t>
            </w:r>
            <w:r w:rsidR="00A539E9">
              <w:rPr>
                <w:rFonts w:ascii="Times New Roman" w:hAnsi="Times New Roman" w:cs="Times New Roman"/>
                <w:sz w:val="16"/>
                <w:szCs w:val="16"/>
              </w:rPr>
              <w:t xml:space="preserve"> ________________________________________</w:t>
            </w:r>
          </w:p>
        </w:tc>
      </w:tr>
      <w:tr w:rsidR="00A91871" w:rsidRPr="001F4EA9" w:rsidTr="00291041">
        <w:trPr>
          <w:trHeight w:val="333"/>
        </w:trPr>
        <w:tc>
          <w:tcPr>
            <w:tcW w:w="1497" w:type="dxa"/>
            <w:gridSpan w:val="2"/>
            <w:tcBorders>
              <w:top w:val="nil"/>
              <w:left w:val="nil"/>
              <w:bottom w:val="single" w:sz="6" w:space="0" w:color="auto"/>
              <w:right w:val="nil"/>
            </w:tcBorders>
            <w:vAlign w:val="center"/>
          </w:tcPr>
          <w:p w:rsidR="00A91871" w:rsidRPr="00CC1E6F" w:rsidRDefault="00A91871" w:rsidP="00805617">
            <w:pPr>
              <w:rPr>
                <w:rFonts w:ascii="Times New Roman" w:hAnsi="Times New Roman" w:cs="Times New Roman"/>
                <w:sz w:val="18"/>
                <w:szCs w:val="18"/>
              </w:rPr>
            </w:pPr>
          </w:p>
        </w:tc>
        <w:tc>
          <w:tcPr>
            <w:tcW w:w="5613" w:type="dxa"/>
            <w:gridSpan w:val="9"/>
            <w:tcBorders>
              <w:top w:val="nil"/>
              <w:left w:val="nil"/>
              <w:bottom w:val="nil"/>
              <w:right w:val="single" w:sz="12" w:space="0" w:color="auto"/>
            </w:tcBorders>
            <w:vAlign w:val="center"/>
          </w:tcPr>
          <w:p w:rsidR="00A91871" w:rsidRPr="007578E9" w:rsidRDefault="00A91871" w:rsidP="00805617">
            <w:pPr>
              <w:jc w:val="center"/>
              <w:rPr>
                <w:rFonts w:ascii="Times New Roman" w:hAnsi="Times New Roman" w:cs="Times New Roman"/>
                <w:sz w:val="20"/>
                <w:szCs w:val="20"/>
              </w:rPr>
            </w:pPr>
          </w:p>
        </w:tc>
        <w:tc>
          <w:tcPr>
            <w:tcW w:w="3978" w:type="dxa"/>
            <w:gridSpan w:val="7"/>
            <w:tcBorders>
              <w:top w:val="nil"/>
              <w:left w:val="single" w:sz="12" w:space="0" w:color="auto"/>
              <w:bottom w:val="nil"/>
              <w:right w:val="nil"/>
            </w:tcBorders>
            <w:vAlign w:val="center"/>
          </w:tcPr>
          <w:p w:rsidR="00A91871" w:rsidRPr="001F4EA9" w:rsidRDefault="008F064D" w:rsidP="00CD4542">
            <w:pPr>
              <w:rPr>
                <w:rFonts w:ascii="Times New Roman" w:hAnsi="Times New Roman" w:cs="Times New Roman"/>
                <w:sz w:val="16"/>
                <w:szCs w:val="16"/>
              </w:rPr>
            </w:pPr>
            <w:r>
              <w:rPr>
                <w:rFonts w:ascii="Times New Roman" w:hAnsi="Times New Roman" w:cs="Times New Roman"/>
                <w:sz w:val="16"/>
                <w:szCs w:val="16"/>
              </w:rPr>
              <w:t>Authorization No.</w:t>
            </w:r>
            <w:r w:rsidR="00A539E9">
              <w:rPr>
                <w:rFonts w:ascii="Times New Roman" w:hAnsi="Times New Roman" w:cs="Times New Roman"/>
                <w:sz w:val="16"/>
                <w:szCs w:val="16"/>
              </w:rPr>
              <w:t xml:space="preserve"> _______________________________</w:t>
            </w:r>
          </w:p>
        </w:tc>
      </w:tr>
      <w:tr w:rsidR="00CC1E6F" w:rsidRPr="001F4EA9" w:rsidTr="00291041">
        <w:trPr>
          <w:trHeight w:val="255"/>
        </w:trPr>
        <w:tc>
          <w:tcPr>
            <w:tcW w:w="7110" w:type="dxa"/>
            <w:gridSpan w:val="11"/>
            <w:tcBorders>
              <w:top w:val="single" w:sz="6" w:space="0" w:color="auto"/>
              <w:left w:val="nil"/>
              <w:bottom w:val="nil"/>
              <w:right w:val="single" w:sz="12" w:space="0" w:color="auto"/>
            </w:tcBorders>
            <w:vAlign w:val="center"/>
          </w:tcPr>
          <w:p w:rsidR="00CC1E6F" w:rsidRPr="00CC1E6F" w:rsidRDefault="00FB688D" w:rsidP="00CC1E6F">
            <w:pPr>
              <w:rPr>
                <w:rFonts w:ascii="Times New Roman" w:hAnsi="Times New Roman" w:cs="Times New Roman"/>
                <w:i/>
                <w:sz w:val="20"/>
                <w:szCs w:val="20"/>
              </w:rPr>
            </w:pPr>
            <w:r>
              <w:rPr>
                <w:rFonts w:ascii="Times New Roman" w:hAnsi="Times New Roman" w:cs="Times New Roman"/>
                <w:sz w:val="20"/>
                <w:szCs w:val="20"/>
              </w:rPr>
              <w:t>Address</w:t>
            </w:r>
            <w:r w:rsidR="00CC1E6F">
              <w:rPr>
                <w:rFonts w:ascii="Times New Roman" w:hAnsi="Times New Roman" w:cs="Times New Roman"/>
                <w:sz w:val="20"/>
                <w:szCs w:val="20"/>
              </w:rPr>
              <w:t xml:space="preserve"> </w:t>
            </w:r>
            <w:r w:rsidR="00CC1E6F">
              <w:rPr>
                <w:rFonts w:ascii="Times New Roman" w:hAnsi="Times New Roman" w:cs="Times New Roman"/>
                <w:i/>
                <w:sz w:val="20"/>
                <w:szCs w:val="20"/>
              </w:rPr>
              <w:t>(include street, city, State, and zip code)</w:t>
            </w:r>
          </w:p>
        </w:tc>
        <w:tc>
          <w:tcPr>
            <w:tcW w:w="3978" w:type="dxa"/>
            <w:gridSpan w:val="7"/>
            <w:tcBorders>
              <w:top w:val="nil"/>
              <w:left w:val="single" w:sz="12" w:space="0" w:color="auto"/>
              <w:bottom w:val="nil"/>
              <w:right w:val="nil"/>
            </w:tcBorders>
            <w:vAlign w:val="center"/>
          </w:tcPr>
          <w:p w:rsidR="00CC1E6F" w:rsidRPr="001F4EA9" w:rsidRDefault="00CC1E6F" w:rsidP="00CD4542">
            <w:pPr>
              <w:rPr>
                <w:rFonts w:ascii="Times New Roman" w:hAnsi="Times New Roman" w:cs="Times New Roman"/>
                <w:sz w:val="16"/>
                <w:szCs w:val="16"/>
              </w:rPr>
            </w:pPr>
            <w:r>
              <w:rPr>
                <w:rFonts w:ascii="Times New Roman" w:hAnsi="Times New Roman" w:cs="Times New Roman"/>
                <w:sz w:val="16"/>
                <w:szCs w:val="16"/>
              </w:rPr>
              <w:t>Schedule No.</w:t>
            </w:r>
            <w:r w:rsidR="00A539E9">
              <w:rPr>
                <w:rFonts w:ascii="Times New Roman" w:hAnsi="Times New Roman" w:cs="Times New Roman"/>
                <w:sz w:val="16"/>
                <w:szCs w:val="16"/>
              </w:rPr>
              <w:t xml:space="preserve"> __________________________________</w:t>
            </w:r>
          </w:p>
        </w:tc>
      </w:tr>
      <w:tr w:rsidR="000B393F" w:rsidRPr="001F4EA9" w:rsidTr="00291041">
        <w:trPr>
          <w:trHeight w:val="360"/>
        </w:trPr>
        <w:tc>
          <w:tcPr>
            <w:tcW w:w="1497" w:type="dxa"/>
            <w:gridSpan w:val="2"/>
            <w:tcBorders>
              <w:top w:val="nil"/>
              <w:left w:val="nil"/>
              <w:bottom w:val="nil"/>
              <w:right w:val="nil"/>
            </w:tcBorders>
            <w:vAlign w:val="center"/>
          </w:tcPr>
          <w:p w:rsidR="000B393F" w:rsidRPr="007578E9" w:rsidRDefault="000B393F" w:rsidP="00805617">
            <w:pPr>
              <w:rPr>
                <w:rFonts w:ascii="Times New Roman" w:hAnsi="Times New Roman" w:cs="Times New Roman"/>
                <w:sz w:val="20"/>
                <w:szCs w:val="20"/>
              </w:rPr>
            </w:pPr>
          </w:p>
        </w:tc>
        <w:tc>
          <w:tcPr>
            <w:tcW w:w="5613" w:type="dxa"/>
            <w:gridSpan w:val="9"/>
            <w:tcBorders>
              <w:top w:val="nil"/>
              <w:left w:val="nil"/>
              <w:bottom w:val="nil"/>
              <w:right w:val="single" w:sz="12" w:space="0" w:color="auto"/>
            </w:tcBorders>
            <w:vAlign w:val="center"/>
          </w:tcPr>
          <w:p w:rsidR="000B393F" w:rsidRPr="007578E9" w:rsidRDefault="000B393F" w:rsidP="00805617">
            <w:pPr>
              <w:jc w:val="center"/>
              <w:rPr>
                <w:rFonts w:ascii="Times New Roman" w:hAnsi="Times New Roman" w:cs="Times New Roman"/>
                <w:sz w:val="20"/>
                <w:szCs w:val="20"/>
              </w:rPr>
            </w:pPr>
          </w:p>
        </w:tc>
        <w:tc>
          <w:tcPr>
            <w:tcW w:w="3978" w:type="dxa"/>
            <w:gridSpan w:val="7"/>
            <w:tcBorders>
              <w:top w:val="nil"/>
              <w:left w:val="single" w:sz="12" w:space="0" w:color="auto"/>
              <w:bottom w:val="nil"/>
              <w:right w:val="nil"/>
            </w:tcBorders>
            <w:vAlign w:val="center"/>
          </w:tcPr>
          <w:p w:rsidR="000B393F" w:rsidRPr="001F4EA9" w:rsidRDefault="008F064D" w:rsidP="00CD4542">
            <w:pPr>
              <w:rPr>
                <w:rFonts w:ascii="Times New Roman" w:hAnsi="Times New Roman" w:cs="Times New Roman"/>
                <w:sz w:val="16"/>
                <w:szCs w:val="16"/>
              </w:rPr>
            </w:pPr>
            <w:r>
              <w:rPr>
                <w:rFonts w:ascii="Times New Roman" w:hAnsi="Times New Roman" w:cs="Times New Roman"/>
                <w:sz w:val="16"/>
                <w:szCs w:val="16"/>
              </w:rPr>
              <w:t>Billing Code</w:t>
            </w:r>
            <w:r w:rsidR="00A539E9">
              <w:rPr>
                <w:rFonts w:ascii="Times New Roman" w:hAnsi="Times New Roman" w:cs="Times New Roman"/>
                <w:sz w:val="16"/>
                <w:szCs w:val="16"/>
              </w:rPr>
              <w:t xml:space="preserve"> ___________________________________</w:t>
            </w:r>
          </w:p>
        </w:tc>
      </w:tr>
      <w:tr w:rsidR="00A91871" w:rsidRPr="001F4EA9" w:rsidTr="00291041">
        <w:trPr>
          <w:trHeight w:val="360"/>
        </w:trPr>
        <w:tc>
          <w:tcPr>
            <w:tcW w:w="1497" w:type="dxa"/>
            <w:gridSpan w:val="2"/>
            <w:tcBorders>
              <w:top w:val="nil"/>
              <w:left w:val="nil"/>
              <w:bottom w:val="nil"/>
              <w:right w:val="nil"/>
            </w:tcBorders>
            <w:vAlign w:val="center"/>
          </w:tcPr>
          <w:p w:rsidR="00A91871" w:rsidRPr="007578E9" w:rsidRDefault="00A91871" w:rsidP="00805617">
            <w:pPr>
              <w:rPr>
                <w:rFonts w:ascii="Times New Roman" w:hAnsi="Times New Roman" w:cs="Times New Roman"/>
                <w:sz w:val="20"/>
                <w:szCs w:val="20"/>
              </w:rPr>
            </w:pPr>
          </w:p>
        </w:tc>
        <w:tc>
          <w:tcPr>
            <w:tcW w:w="5613" w:type="dxa"/>
            <w:gridSpan w:val="9"/>
            <w:tcBorders>
              <w:top w:val="nil"/>
              <w:left w:val="nil"/>
              <w:bottom w:val="nil"/>
              <w:right w:val="single" w:sz="12" w:space="0" w:color="auto"/>
            </w:tcBorders>
            <w:vAlign w:val="center"/>
          </w:tcPr>
          <w:p w:rsidR="00A91871" w:rsidRPr="007578E9" w:rsidRDefault="00A91871" w:rsidP="00805617">
            <w:pPr>
              <w:jc w:val="center"/>
              <w:rPr>
                <w:rFonts w:ascii="Times New Roman" w:hAnsi="Times New Roman" w:cs="Times New Roman"/>
                <w:sz w:val="20"/>
                <w:szCs w:val="20"/>
              </w:rPr>
            </w:pPr>
          </w:p>
        </w:tc>
        <w:tc>
          <w:tcPr>
            <w:tcW w:w="3978" w:type="dxa"/>
            <w:gridSpan w:val="7"/>
            <w:tcBorders>
              <w:top w:val="nil"/>
              <w:left w:val="single" w:sz="12" w:space="0" w:color="auto"/>
              <w:bottom w:val="nil"/>
              <w:right w:val="nil"/>
            </w:tcBorders>
            <w:vAlign w:val="center"/>
          </w:tcPr>
          <w:p w:rsidR="00A91871" w:rsidRPr="001F4EA9" w:rsidRDefault="008F064D" w:rsidP="00CD4542">
            <w:pPr>
              <w:rPr>
                <w:rFonts w:ascii="Times New Roman" w:hAnsi="Times New Roman" w:cs="Times New Roman"/>
                <w:sz w:val="16"/>
                <w:szCs w:val="16"/>
              </w:rPr>
            </w:pPr>
            <w:r>
              <w:rPr>
                <w:rFonts w:ascii="Times New Roman" w:hAnsi="Times New Roman" w:cs="Times New Roman"/>
                <w:sz w:val="16"/>
                <w:szCs w:val="16"/>
              </w:rPr>
              <w:t>Special Bill Code</w:t>
            </w:r>
            <w:r w:rsidR="00A539E9">
              <w:rPr>
                <w:rFonts w:ascii="Times New Roman" w:hAnsi="Times New Roman" w:cs="Times New Roman"/>
                <w:sz w:val="16"/>
                <w:szCs w:val="16"/>
              </w:rPr>
              <w:t xml:space="preserve"> _______________________________</w:t>
            </w:r>
          </w:p>
        </w:tc>
      </w:tr>
      <w:tr w:rsidR="0093437E" w:rsidTr="00DE5A8A">
        <w:trPr>
          <w:trHeight w:val="403"/>
        </w:trPr>
        <w:tc>
          <w:tcPr>
            <w:tcW w:w="11088" w:type="dxa"/>
            <w:gridSpan w:val="18"/>
            <w:tcBorders>
              <w:left w:val="nil"/>
              <w:right w:val="nil"/>
            </w:tcBorders>
            <w:vAlign w:val="center"/>
          </w:tcPr>
          <w:p w:rsidR="0093437E" w:rsidRPr="00EA308A" w:rsidRDefault="00EA308A" w:rsidP="0093437E">
            <w:pPr>
              <w:jc w:val="center"/>
              <w:rPr>
                <w:rFonts w:ascii="Times New Roman" w:hAnsi="Times New Roman" w:cs="Times New Roman"/>
                <w:sz w:val="16"/>
                <w:szCs w:val="16"/>
              </w:rPr>
            </w:pPr>
            <w:r>
              <w:rPr>
                <w:rFonts w:ascii="Times New Roman" w:hAnsi="Times New Roman" w:cs="Times New Roman"/>
                <w:sz w:val="16"/>
                <w:szCs w:val="16"/>
              </w:rPr>
              <w:t>I hereby apply for the following grazing use on the public lands and/or other lands administered by the Bureau of Land Management (BLM</w:t>
            </w:r>
            <w:r w:rsidR="008F064D">
              <w:rPr>
                <w:rFonts w:ascii="Times New Roman" w:hAnsi="Times New Roman" w:cs="Times New Roman"/>
                <w:sz w:val="16"/>
                <w:szCs w:val="16"/>
              </w:rPr>
              <w:t>).</w:t>
            </w:r>
          </w:p>
        </w:tc>
      </w:tr>
      <w:tr w:rsidR="00FB688D" w:rsidTr="00F63C4C">
        <w:trPr>
          <w:trHeight w:val="144"/>
        </w:trPr>
        <w:tc>
          <w:tcPr>
            <w:tcW w:w="3780" w:type="dxa"/>
            <w:gridSpan w:val="4"/>
            <w:tcBorders>
              <w:left w:val="nil"/>
            </w:tcBorders>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(1)</w:t>
            </w:r>
          </w:p>
        </w:tc>
        <w:tc>
          <w:tcPr>
            <w:tcW w:w="108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(2)</w:t>
            </w:r>
          </w:p>
        </w:tc>
        <w:tc>
          <w:tcPr>
            <w:tcW w:w="738"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(3)</w:t>
            </w:r>
          </w:p>
        </w:tc>
        <w:tc>
          <w:tcPr>
            <w:tcW w:w="972"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(4)</w:t>
            </w:r>
          </w:p>
        </w:tc>
        <w:tc>
          <w:tcPr>
            <w:tcW w:w="2070" w:type="dxa"/>
            <w:gridSpan w:val="3"/>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(5)</w:t>
            </w:r>
          </w:p>
        </w:tc>
        <w:tc>
          <w:tcPr>
            <w:tcW w:w="72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(6)</w:t>
            </w:r>
          </w:p>
        </w:tc>
        <w:tc>
          <w:tcPr>
            <w:tcW w:w="63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(7)</w:t>
            </w:r>
          </w:p>
        </w:tc>
        <w:tc>
          <w:tcPr>
            <w:tcW w:w="1098" w:type="dxa"/>
            <w:tcBorders>
              <w:right w:val="nil"/>
            </w:tcBorders>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(8)</w:t>
            </w:r>
          </w:p>
        </w:tc>
      </w:tr>
      <w:tr w:rsidR="00FB688D" w:rsidTr="00F63C4C">
        <w:trPr>
          <w:trHeight w:val="403"/>
        </w:trPr>
        <w:tc>
          <w:tcPr>
            <w:tcW w:w="3780" w:type="dxa"/>
            <w:gridSpan w:val="4"/>
            <w:tcBorders>
              <w:left w:val="nil"/>
            </w:tcBorders>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ALLOTMENT</w:t>
            </w:r>
          </w:p>
        </w:tc>
        <w:tc>
          <w:tcPr>
            <w:tcW w:w="108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PASTURE</w:t>
            </w:r>
          </w:p>
        </w:tc>
        <w:tc>
          <w:tcPr>
            <w:tcW w:w="1710" w:type="dxa"/>
            <w:gridSpan w:val="4"/>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LIVESTOCK</w:t>
            </w:r>
          </w:p>
        </w:tc>
        <w:tc>
          <w:tcPr>
            <w:tcW w:w="2070" w:type="dxa"/>
            <w:gridSpan w:val="3"/>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PERIOD</w:t>
            </w:r>
          </w:p>
        </w:tc>
        <w:tc>
          <w:tcPr>
            <w:tcW w:w="720" w:type="dxa"/>
            <w:gridSpan w:val="2"/>
            <w:vMerge w:val="restart"/>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 PL USE</w:t>
            </w:r>
          </w:p>
        </w:tc>
        <w:tc>
          <w:tcPr>
            <w:tcW w:w="630" w:type="dxa"/>
            <w:gridSpan w:val="2"/>
            <w:vMerge w:val="restart"/>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TYPE USE</w:t>
            </w:r>
          </w:p>
        </w:tc>
        <w:tc>
          <w:tcPr>
            <w:tcW w:w="1098" w:type="dxa"/>
            <w:vMerge w:val="restart"/>
            <w:tcBorders>
              <w:right w:val="nil"/>
            </w:tcBorders>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AUM’S</w:t>
            </w:r>
          </w:p>
        </w:tc>
      </w:tr>
      <w:tr w:rsidR="00F63C4C" w:rsidTr="00F63C4C">
        <w:trPr>
          <w:trHeight w:val="144"/>
        </w:trPr>
        <w:tc>
          <w:tcPr>
            <w:tcW w:w="2700" w:type="dxa"/>
            <w:gridSpan w:val="3"/>
            <w:tcBorders>
              <w:left w:val="nil"/>
            </w:tcBorders>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NAME</w:t>
            </w:r>
          </w:p>
        </w:tc>
        <w:tc>
          <w:tcPr>
            <w:tcW w:w="1080" w:type="dxa"/>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NO.</w:t>
            </w:r>
          </w:p>
        </w:tc>
        <w:tc>
          <w:tcPr>
            <w:tcW w:w="108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NO.</w:t>
            </w:r>
          </w:p>
        </w:tc>
        <w:tc>
          <w:tcPr>
            <w:tcW w:w="990" w:type="dxa"/>
            <w:gridSpan w:val="3"/>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NUMBER</w:t>
            </w:r>
          </w:p>
        </w:tc>
        <w:tc>
          <w:tcPr>
            <w:tcW w:w="720" w:type="dxa"/>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KIND</w:t>
            </w:r>
          </w:p>
        </w:tc>
        <w:tc>
          <w:tcPr>
            <w:tcW w:w="99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BEGIN</w:t>
            </w:r>
          </w:p>
        </w:tc>
        <w:tc>
          <w:tcPr>
            <w:tcW w:w="1080" w:type="dxa"/>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END</w:t>
            </w:r>
          </w:p>
        </w:tc>
        <w:tc>
          <w:tcPr>
            <w:tcW w:w="720" w:type="dxa"/>
            <w:gridSpan w:val="2"/>
            <w:vMerge/>
            <w:vAlign w:val="center"/>
          </w:tcPr>
          <w:p w:rsidR="00EA308A" w:rsidRPr="00EA308A" w:rsidRDefault="00EA308A" w:rsidP="00EA308A">
            <w:pPr>
              <w:jc w:val="center"/>
              <w:rPr>
                <w:rFonts w:ascii="Times New Roman" w:hAnsi="Times New Roman" w:cs="Times New Roman"/>
                <w:sz w:val="16"/>
                <w:szCs w:val="16"/>
              </w:rPr>
            </w:pPr>
          </w:p>
        </w:tc>
        <w:tc>
          <w:tcPr>
            <w:tcW w:w="630" w:type="dxa"/>
            <w:gridSpan w:val="2"/>
            <w:vMerge/>
            <w:vAlign w:val="center"/>
          </w:tcPr>
          <w:p w:rsidR="00EA308A" w:rsidRPr="00EA308A" w:rsidRDefault="00EA308A" w:rsidP="00EA308A">
            <w:pPr>
              <w:jc w:val="center"/>
              <w:rPr>
                <w:rFonts w:ascii="Times New Roman" w:hAnsi="Times New Roman" w:cs="Times New Roman"/>
                <w:sz w:val="16"/>
                <w:szCs w:val="16"/>
              </w:rPr>
            </w:pPr>
          </w:p>
        </w:tc>
        <w:tc>
          <w:tcPr>
            <w:tcW w:w="1098" w:type="dxa"/>
            <w:vMerge/>
            <w:tcBorders>
              <w:right w:val="nil"/>
            </w:tcBorders>
            <w:vAlign w:val="center"/>
          </w:tcPr>
          <w:p w:rsidR="00EA308A" w:rsidRPr="00EA308A" w:rsidRDefault="00EA308A" w:rsidP="00EA308A">
            <w:pPr>
              <w:jc w:val="center"/>
              <w:rPr>
                <w:rFonts w:ascii="Times New Roman" w:hAnsi="Times New Roman" w:cs="Times New Roman"/>
                <w:sz w:val="16"/>
                <w:szCs w:val="16"/>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3"/>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5C3B5D" w:rsidTr="00DE5A8A">
        <w:trPr>
          <w:trHeight w:val="403"/>
        </w:trPr>
        <w:tc>
          <w:tcPr>
            <w:tcW w:w="11088" w:type="dxa"/>
            <w:gridSpan w:val="18"/>
            <w:tcBorders>
              <w:left w:val="nil"/>
              <w:right w:val="nil"/>
            </w:tcBorders>
          </w:tcPr>
          <w:p w:rsidR="005C3B5D" w:rsidRPr="00D3571A" w:rsidRDefault="00D3571A" w:rsidP="0093437E">
            <w:pPr>
              <w:rPr>
                <w:rFonts w:ascii="Times New Roman" w:hAnsi="Times New Roman" w:cs="Times New Roman"/>
                <w:sz w:val="18"/>
                <w:szCs w:val="18"/>
              </w:rPr>
            </w:pPr>
            <w:r>
              <w:rPr>
                <w:rFonts w:ascii="Times New Roman" w:hAnsi="Times New Roman" w:cs="Times New Roman"/>
                <w:sz w:val="18"/>
                <w:szCs w:val="18"/>
              </w:rPr>
              <w:t>Show your recorded brands, earmarks, and wattles</w:t>
            </w:r>
          </w:p>
        </w:tc>
      </w:tr>
      <w:tr w:rsidR="005C3B5D" w:rsidTr="004675AC">
        <w:trPr>
          <w:trHeight w:val="611"/>
        </w:trPr>
        <w:tc>
          <w:tcPr>
            <w:tcW w:w="11088" w:type="dxa"/>
            <w:gridSpan w:val="18"/>
            <w:tcBorders>
              <w:left w:val="nil"/>
              <w:right w:val="nil"/>
            </w:tcBorders>
            <w:vAlign w:val="center"/>
          </w:tcPr>
          <w:p w:rsidR="005C3B5D" w:rsidRPr="00D3571A" w:rsidRDefault="00D3571A" w:rsidP="00213C83">
            <w:pPr>
              <w:rPr>
                <w:rFonts w:ascii="Times New Roman" w:hAnsi="Times New Roman" w:cs="Times New Roman"/>
                <w:sz w:val="18"/>
                <w:szCs w:val="18"/>
              </w:rPr>
            </w:pPr>
            <w:r>
              <w:rPr>
                <w:rFonts w:ascii="Times New Roman" w:hAnsi="Times New Roman" w:cs="Times New Roman"/>
                <w:sz w:val="18"/>
                <w:szCs w:val="18"/>
              </w:rPr>
              <w:t>Show reason for nonuse, if requested:</w:t>
            </w:r>
            <w:r w:rsidR="00A539E9">
              <w:rPr>
                <w:rFonts w:ascii="Times New Roman" w:hAnsi="Times New Roman" w:cs="Times New Roman"/>
                <w:sz w:val="18"/>
                <w:szCs w:val="18"/>
              </w:rPr>
              <w:t xml:space="preserve">      conservation and protection of the public lands;      annual fluctuation of livestock operations;       financial or other reasons beyond control of the operator; or      livestock disease or quarantine.</w:t>
            </w:r>
          </w:p>
        </w:tc>
      </w:tr>
      <w:tr w:rsidR="00A539E9" w:rsidTr="00FB688D">
        <w:trPr>
          <w:trHeight w:val="600"/>
        </w:trPr>
        <w:tc>
          <w:tcPr>
            <w:tcW w:w="4428" w:type="dxa"/>
            <w:gridSpan w:val="5"/>
            <w:tcBorders>
              <w:top w:val="double" w:sz="4" w:space="0" w:color="auto"/>
              <w:left w:val="nil"/>
            </w:tcBorders>
          </w:tcPr>
          <w:p w:rsidR="00A539E9" w:rsidRPr="00A539E9" w:rsidRDefault="00A539E9" w:rsidP="0093437E">
            <w:pPr>
              <w:rPr>
                <w:rFonts w:ascii="Times New Roman" w:hAnsi="Times New Roman" w:cs="Times New Roman"/>
                <w:sz w:val="18"/>
                <w:szCs w:val="18"/>
              </w:rPr>
            </w:pPr>
            <w:r>
              <w:rPr>
                <w:rFonts w:ascii="Times New Roman" w:hAnsi="Times New Roman" w:cs="Times New Roman"/>
                <w:sz w:val="18"/>
                <w:szCs w:val="18"/>
              </w:rPr>
              <w:t>Signature</w:t>
            </w:r>
          </w:p>
        </w:tc>
        <w:tc>
          <w:tcPr>
            <w:tcW w:w="4230" w:type="dxa"/>
            <w:gridSpan w:val="9"/>
            <w:tcBorders>
              <w:top w:val="double" w:sz="4" w:space="0" w:color="auto"/>
              <w:left w:val="nil"/>
            </w:tcBorders>
          </w:tcPr>
          <w:p w:rsidR="00A539E9" w:rsidRPr="00A539E9" w:rsidRDefault="00A539E9" w:rsidP="0093437E">
            <w:pPr>
              <w:rPr>
                <w:rFonts w:ascii="Times New Roman" w:hAnsi="Times New Roman" w:cs="Times New Roman"/>
                <w:sz w:val="18"/>
                <w:szCs w:val="18"/>
              </w:rPr>
            </w:pPr>
            <w:r>
              <w:rPr>
                <w:rFonts w:ascii="Times New Roman" w:hAnsi="Times New Roman" w:cs="Times New Roman"/>
                <w:sz w:val="18"/>
                <w:szCs w:val="18"/>
              </w:rPr>
              <w:t>Printed Name</w:t>
            </w:r>
          </w:p>
        </w:tc>
        <w:tc>
          <w:tcPr>
            <w:tcW w:w="2430" w:type="dxa"/>
            <w:gridSpan w:val="4"/>
            <w:tcBorders>
              <w:top w:val="double" w:sz="4" w:space="0" w:color="auto"/>
              <w:right w:val="nil"/>
            </w:tcBorders>
          </w:tcPr>
          <w:p w:rsidR="00A539E9" w:rsidRPr="00A539E9" w:rsidRDefault="00A539E9" w:rsidP="0093437E">
            <w:pPr>
              <w:rPr>
                <w:rFonts w:ascii="Times New Roman" w:hAnsi="Times New Roman" w:cs="Times New Roman"/>
                <w:sz w:val="18"/>
                <w:szCs w:val="18"/>
              </w:rPr>
            </w:pPr>
            <w:r>
              <w:rPr>
                <w:rFonts w:ascii="Times New Roman" w:hAnsi="Times New Roman" w:cs="Times New Roman"/>
                <w:sz w:val="18"/>
                <w:szCs w:val="18"/>
              </w:rPr>
              <w:t>Date</w:t>
            </w:r>
          </w:p>
        </w:tc>
      </w:tr>
      <w:tr w:rsidR="00CA0942" w:rsidTr="00F63C4C">
        <w:trPr>
          <w:trHeight w:val="582"/>
        </w:trPr>
        <w:tc>
          <w:tcPr>
            <w:tcW w:w="5580" w:type="dxa"/>
            <w:gridSpan w:val="7"/>
            <w:tcBorders>
              <w:top w:val="double" w:sz="4" w:space="0" w:color="auto"/>
              <w:left w:val="nil"/>
              <w:bottom w:val="double" w:sz="4" w:space="0" w:color="auto"/>
            </w:tcBorders>
            <w:vAlign w:val="center"/>
          </w:tcPr>
          <w:p w:rsidR="00CA0942" w:rsidRPr="00213C83" w:rsidRDefault="00CA0942" w:rsidP="00213C83">
            <w:pPr>
              <w:rPr>
                <w:rFonts w:ascii="Times New Roman" w:hAnsi="Times New Roman" w:cs="Times New Roman"/>
                <w:i/>
                <w:sz w:val="18"/>
                <w:szCs w:val="18"/>
              </w:rPr>
            </w:pPr>
            <w:r>
              <w:rPr>
                <w:rFonts w:ascii="Times New Roman" w:hAnsi="Times New Roman" w:cs="Times New Roman"/>
                <w:sz w:val="18"/>
                <w:szCs w:val="18"/>
              </w:rPr>
              <w:t xml:space="preserve">Reason for nonuse:    </w:t>
            </w:r>
            <w:r w:rsidR="00FB688D">
              <w:rPr>
                <w:rFonts w:ascii="Times New Roman" w:hAnsi="Times New Roman" w:cs="Times New Roman"/>
                <w:sz w:val="18"/>
                <w:szCs w:val="18"/>
              </w:rPr>
              <w:t xml:space="preserve"> </w:t>
            </w:r>
            <w:r>
              <w:rPr>
                <w:rFonts w:ascii="Times New Roman" w:hAnsi="Times New Roman" w:cs="Times New Roman"/>
                <w:sz w:val="18"/>
                <w:szCs w:val="18"/>
              </w:rPr>
              <w:t xml:space="preserve">  Approved </w:t>
            </w:r>
            <w:r w:rsidR="00FB688D">
              <w:rPr>
                <w:rFonts w:ascii="Times New Roman" w:hAnsi="Times New Roman" w:cs="Times New Roman"/>
                <w:sz w:val="18"/>
                <w:szCs w:val="18"/>
              </w:rPr>
              <w:t xml:space="preserve"> </w:t>
            </w:r>
            <w:r>
              <w:rPr>
                <w:rFonts w:ascii="Times New Roman" w:hAnsi="Times New Roman" w:cs="Times New Roman"/>
                <w:sz w:val="18"/>
                <w:szCs w:val="18"/>
              </w:rPr>
              <w:t xml:space="preserve">     Disapproved </w:t>
            </w:r>
            <w:r>
              <w:rPr>
                <w:rFonts w:ascii="Times New Roman" w:hAnsi="Times New Roman" w:cs="Times New Roman"/>
                <w:i/>
                <w:sz w:val="18"/>
                <w:szCs w:val="18"/>
              </w:rPr>
              <w:t>(Decision Required)</w:t>
            </w:r>
          </w:p>
        </w:tc>
        <w:tc>
          <w:tcPr>
            <w:tcW w:w="3978" w:type="dxa"/>
            <w:gridSpan w:val="9"/>
            <w:tcBorders>
              <w:top w:val="double" w:sz="4" w:space="0" w:color="auto"/>
            </w:tcBorders>
          </w:tcPr>
          <w:p w:rsidR="00CA0942" w:rsidRPr="00213C83" w:rsidRDefault="00CA0942" w:rsidP="0093437E">
            <w:pPr>
              <w:rPr>
                <w:rFonts w:ascii="Times New Roman" w:hAnsi="Times New Roman" w:cs="Times New Roman"/>
                <w:sz w:val="18"/>
                <w:szCs w:val="18"/>
              </w:rPr>
            </w:pPr>
            <w:r>
              <w:rPr>
                <w:rFonts w:ascii="Times New Roman" w:hAnsi="Times New Roman" w:cs="Times New Roman"/>
                <w:sz w:val="18"/>
                <w:szCs w:val="18"/>
              </w:rPr>
              <w:t>Signature of BLM</w:t>
            </w:r>
          </w:p>
        </w:tc>
        <w:tc>
          <w:tcPr>
            <w:tcW w:w="1530" w:type="dxa"/>
            <w:gridSpan w:val="2"/>
            <w:tcBorders>
              <w:top w:val="double" w:sz="4" w:space="0" w:color="auto"/>
              <w:right w:val="nil"/>
            </w:tcBorders>
          </w:tcPr>
          <w:p w:rsidR="00CA0942" w:rsidRPr="00213C83" w:rsidRDefault="00CA0942" w:rsidP="0093437E">
            <w:pPr>
              <w:rPr>
                <w:rFonts w:ascii="Times New Roman" w:hAnsi="Times New Roman" w:cs="Times New Roman"/>
                <w:sz w:val="18"/>
                <w:szCs w:val="18"/>
              </w:rPr>
            </w:pPr>
            <w:r>
              <w:rPr>
                <w:rFonts w:ascii="Times New Roman" w:hAnsi="Times New Roman" w:cs="Times New Roman"/>
                <w:sz w:val="18"/>
                <w:szCs w:val="18"/>
              </w:rPr>
              <w:t>Date</w:t>
            </w:r>
          </w:p>
        </w:tc>
      </w:tr>
      <w:tr w:rsidR="00EA308A" w:rsidTr="00FB688D">
        <w:trPr>
          <w:trHeight w:val="537"/>
        </w:trPr>
        <w:tc>
          <w:tcPr>
            <w:tcW w:w="11088" w:type="dxa"/>
            <w:gridSpan w:val="18"/>
            <w:tcBorders>
              <w:top w:val="double" w:sz="4" w:space="0" w:color="auto"/>
              <w:left w:val="nil"/>
              <w:bottom w:val="double" w:sz="4" w:space="0" w:color="auto"/>
              <w:right w:val="nil"/>
            </w:tcBorders>
            <w:vAlign w:val="center"/>
          </w:tcPr>
          <w:p w:rsidR="00EA308A" w:rsidRDefault="00FD1598" w:rsidP="00FD1598">
            <w:pPr>
              <w:rPr>
                <w:rFonts w:ascii="Times New Roman" w:hAnsi="Times New Roman" w:cs="Times New Roman"/>
              </w:rPr>
            </w:pPr>
            <w:r w:rsidRPr="00662C6E">
              <w:rPr>
                <w:rFonts w:ascii="Times New Roman" w:hAnsi="Times New Roman" w:cs="Times New Roman"/>
                <w:sz w:val="18"/>
                <w:szCs w:val="18"/>
              </w:rPr>
              <w:t>Title U.S.C. Section 1001, makes it a crime for any person knowingly and willfully to make to any department or agency of the United States any false, fictitious, or fraudulent statement or presentations as to any matter within its jurisdiction.</w:t>
            </w:r>
          </w:p>
        </w:tc>
      </w:tr>
      <w:tr w:rsidR="00213C83" w:rsidTr="00FB688D">
        <w:trPr>
          <w:trHeight w:val="1131"/>
        </w:trPr>
        <w:tc>
          <w:tcPr>
            <w:tcW w:w="11088" w:type="dxa"/>
            <w:gridSpan w:val="18"/>
            <w:tcBorders>
              <w:top w:val="double" w:sz="4" w:space="0" w:color="auto"/>
              <w:left w:val="nil"/>
              <w:bottom w:val="double" w:sz="4" w:space="0" w:color="auto"/>
              <w:right w:val="nil"/>
            </w:tcBorders>
            <w:vAlign w:val="center"/>
          </w:tcPr>
          <w:p w:rsidR="00213C83" w:rsidRDefault="00DE5A8A" w:rsidP="00FD1598">
            <w:pPr>
              <w:rPr>
                <w:rFonts w:ascii="Times New Roman" w:hAnsi="Times New Roman" w:cs="Times New Roman"/>
                <w:sz w:val="18"/>
                <w:szCs w:val="18"/>
              </w:rPr>
            </w:pPr>
            <w:r>
              <w:rPr>
                <w:rFonts w:ascii="Times New Roman" w:hAnsi="Times New Roman" w:cs="Times New Roman"/>
                <w:sz w:val="18"/>
                <w:szCs w:val="18"/>
              </w:rPr>
              <w:t xml:space="preserve">%PL Use: </w:t>
            </w:r>
            <w:r w:rsidR="00CA0942">
              <w:rPr>
                <w:rFonts w:ascii="Times New Roman" w:hAnsi="Times New Roman" w:cs="Times New Roman"/>
                <w:sz w:val="18"/>
                <w:szCs w:val="18"/>
              </w:rPr>
              <w:t xml:space="preserve"> </w:t>
            </w:r>
            <w:r>
              <w:rPr>
                <w:rFonts w:ascii="Times New Roman" w:hAnsi="Times New Roman" w:cs="Times New Roman"/>
                <w:sz w:val="18"/>
                <w:szCs w:val="18"/>
              </w:rPr>
              <w:t>Percent forage from public land use.</w:t>
            </w:r>
          </w:p>
          <w:p w:rsidR="004675AC" w:rsidRDefault="004675AC" w:rsidP="00FD1598">
            <w:pPr>
              <w:rPr>
                <w:rFonts w:ascii="Times New Roman" w:hAnsi="Times New Roman" w:cs="Times New Roman"/>
                <w:sz w:val="18"/>
                <w:szCs w:val="18"/>
              </w:rPr>
            </w:pPr>
          </w:p>
          <w:p w:rsidR="004675AC" w:rsidRDefault="004675AC" w:rsidP="00FD1598">
            <w:pPr>
              <w:rPr>
                <w:rFonts w:ascii="Times New Roman" w:hAnsi="Times New Roman" w:cs="Times New Roman"/>
                <w:sz w:val="18"/>
                <w:szCs w:val="18"/>
              </w:rPr>
            </w:pPr>
            <w:r>
              <w:rPr>
                <w:rFonts w:ascii="Times New Roman" w:hAnsi="Times New Roman" w:cs="Times New Roman"/>
                <w:sz w:val="18"/>
                <w:szCs w:val="18"/>
              </w:rPr>
              <w:t xml:space="preserve">Type Use: </w:t>
            </w:r>
            <w:r w:rsidR="00CA0942">
              <w:rPr>
                <w:rFonts w:ascii="Times New Roman" w:hAnsi="Times New Roman" w:cs="Times New Roman"/>
                <w:sz w:val="18"/>
                <w:szCs w:val="18"/>
              </w:rPr>
              <w:t xml:space="preserve"> </w:t>
            </w:r>
            <w:r>
              <w:rPr>
                <w:rFonts w:ascii="Times New Roman" w:hAnsi="Times New Roman" w:cs="Times New Roman"/>
                <w:sz w:val="18"/>
                <w:szCs w:val="18"/>
              </w:rPr>
              <w:t xml:space="preserve">Categories with specific rules that govern AUM and grazing fee calculation and input on grazing authorizations and bills (A=Active Use, </w:t>
            </w:r>
            <w:r w:rsidR="00CA0942">
              <w:rPr>
                <w:rFonts w:ascii="Times New Roman" w:hAnsi="Times New Roman" w:cs="Times New Roman"/>
                <w:sz w:val="18"/>
                <w:szCs w:val="18"/>
              </w:rPr>
              <w:t>D</w:t>
            </w:r>
            <w:r>
              <w:rPr>
                <w:rFonts w:ascii="Times New Roman" w:hAnsi="Times New Roman" w:cs="Times New Roman"/>
                <w:sz w:val="18"/>
                <w:szCs w:val="18"/>
              </w:rPr>
              <w:t>=Custodial Use, N=Nonuse, L=Ephemeral Use, T=Trailing Use</w:t>
            </w:r>
            <w:r w:rsidR="00CA0942">
              <w:rPr>
                <w:rFonts w:ascii="Times New Roman" w:hAnsi="Times New Roman" w:cs="Times New Roman"/>
                <w:sz w:val="18"/>
                <w:szCs w:val="18"/>
              </w:rPr>
              <w:t>)</w:t>
            </w:r>
            <w:r>
              <w:rPr>
                <w:rFonts w:ascii="Times New Roman" w:hAnsi="Times New Roman" w:cs="Times New Roman"/>
                <w:sz w:val="18"/>
                <w:szCs w:val="18"/>
              </w:rPr>
              <w:t>.</w:t>
            </w:r>
          </w:p>
          <w:p w:rsidR="004675AC" w:rsidRPr="00662C6E" w:rsidRDefault="004675AC" w:rsidP="00FD1598">
            <w:pPr>
              <w:rPr>
                <w:rFonts w:ascii="Times New Roman" w:hAnsi="Times New Roman" w:cs="Times New Roman"/>
                <w:sz w:val="18"/>
                <w:szCs w:val="18"/>
              </w:rPr>
            </w:pPr>
          </w:p>
        </w:tc>
      </w:tr>
    </w:tbl>
    <w:p w:rsidR="00213C83" w:rsidRDefault="00213C83" w:rsidP="005E3410">
      <w:pPr>
        <w:spacing w:after="0" w:line="240" w:lineRule="auto"/>
        <w:rPr>
          <w:rFonts w:ascii="Times New Roman" w:hAnsi="Times New Roman" w:cs="Times New Roman"/>
          <w:sz w:val="16"/>
          <w:szCs w:val="16"/>
        </w:rPr>
      </w:pPr>
      <w:r>
        <w:rPr>
          <w:rFonts w:ascii="Times New Roman" w:hAnsi="Times New Roman" w:cs="Times New Roman"/>
          <w:sz w:val="16"/>
          <w:szCs w:val="16"/>
        </w:rPr>
        <w:t>(See terms and conditions on page 2)</w:t>
      </w:r>
    </w:p>
    <w:p w:rsidR="00213C83" w:rsidRDefault="00213C83" w:rsidP="00213C83">
      <w:pPr>
        <w:pStyle w:val="CM5"/>
        <w:pageBreakBefore/>
        <w:jc w:val="center"/>
        <w:rPr>
          <w:sz w:val="18"/>
          <w:szCs w:val="18"/>
        </w:rPr>
      </w:pPr>
      <w:r>
        <w:rPr>
          <w:b/>
          <w:bCs/>
          <w:sz w:val="18"/>
          <w:szCs w:val="18"/>
        </w:rPr>
        <w:lastRenderedPageBreak/>
        <w:t>TERMS AND CONDITIONS APPLICABLE TO ALL PERMITS AND LEASES</w:t>
      </w:r>
    </w:p>
    <w:p w:rsidR="00213C83" w:rsidRDefault="00213C83" w:rsidP="00213C83">
      <w:pPr>
        <w:pStyle w:val="CM8"/>
        <w:spacing w:after="120"/>
        <w:jc w:val="center"/>
        <w:rPr>
          <w:sz w:val="18"/>
          <w:szCs w:val="18"/>
        </w:rPr>
      </w:pPr>
      <w:r>
        <w:rPr>
          <w:i/>
          <w:iCs/>
          <w:sz w:val="18"/>
          <w:szCs w:val="18"/>
        </w:rPr>
        <w:t xml:space="preserve">(See 43 CFR 4100) </w:t>
      </w:r>
    </w:p>
    <w:p w:rsidR="00213C83" w:rsidRDefault="00213C83" w:rsidP="009B6710">
      <w:pPr>
        <w:pStyle w:val="Default"/>
        <w:numPr>
          <w:ilvl w:val="0"/>
          <w:numId w:val="2"/>
        </w:numPr>
        <w:spacing w:after="69"/>
        <w:rPr>
          <w:color w:val="auto"/>
          <w:sz w:val="18"/>
          <w:szCs w:val="18"/>
        </w:rPr>
      </w:pPr>
      <w:r>
        <w:rPr>
          <w:color w:val="auto"/>
          <w:sz w:val="18"/>
          <w:szCs w:val="18"/>
        </w:rPr>
        <w:t>Grazing permit or lease terms and conditions and the fees charged for grazing use are established in accordance with all the provisions of the grazing regulations now or hereafter approved by the Secretary of the Interior.</w:t>
      </w:r>
    </w:p>
    <w:p w:rsidR="00213C83" w:rsidRDefault="00213C83" w:rsidP="00B65357">
      <w:pPr>
        <w:pStyle w:val="Default"/>
        <w:numPr>
          <w:ilvl w:val="0"/>
          <w:numId w:val="2"/>
        </w:numPr>
        <w:rPr>
          <w:color w:val="auto"/>
          <w:sz w:val="18"/>
          <w:szCs w:val="18"/>
        </w:rPr>
      </w:pPr>
      <w:r>
        <w:rPr>
          <w:color w:val="auto"/>
          <w:sz w:val="18"/>
          <w:szCs w:val="18"/>
        </w:rPr>
        <w:t xml:space="preserve">They are subject to cancellation, in whole or in part, at any time because of: </w:t>
      </w:r>
    </w:p>
    <w:p w:rsidR="00213C83" w:rsidRDefault="00213C83" w:rsidP="00B65357">
      <w:pPr>
        <w:pStyle w:val="Default"/>
        <w:ind w:left="720" w:hanging="360"/>
        <w:rPr>
          <w:color w:val="auto"/>
          <w:sz w:val="18"/>
          <w:szCs w:val="18"/>
        </w:rPr>
      </w:pPr>
      <w:r>
        <w:rPr>
          <w:color w:val="auto"/>
          <w:sz w:val="18"/>
          <w:szCs w:val="18"/>
        </w:rPr>
        <w:t xml:space="preserve">a. Noncompliance by the permittee/lessee with rules and regulations. </w:t>
      </w:r>
    </w:p>
    <w:p w:rsidR="00213C83" w:rsidRDefault="00213C83" w:rsidP="00B65357">
      <w:pPr>
        <w:pStyle w:val="Default"/>
        <w:ind w:left="720" w:hanging="360"/>
        <w:rPr>
          <w:color w:val="auto"/>
          <w:sz w:val="18"/>
          <w:szCs w:val="18"/>
        </w:rPr>
      </w:pPr>
      <w:r>
        <w:rPr>
          <w:color w:val="auto"/>
          <w:sz w:val="18"/>
          <w:szCs w:val="18"/>
        </w:rPr>
        <w:t xml:space="preserve">b. Loss of control by the permittee/lessee of all or a part of the property upon which it is based. </w:t>
      </w:r>
    </w:p>
    <w:p w:rsidR="00213C83" w:rsidRDefault="00213C83" w:rsidP="00B65357">
      <w:pPr>
        <w:pStyle w:val="Default"/>
        <w:ind w:left="720" w:hanging="360"/>
        <w:rPr>
          <w:color w:val="auto"/>
          <w:sz w:val="18"/>
          <w:szCs w:val="18"/>
        </w:rPr>
      </w:pPr>
      <w:r>
        <w:rPr>
          <w:color w:val="auto"/>
          <w:sz w:val="18"/>
          <w:szCs w:val="18"/>
        </w:rPr>
        <w:t xml:space="preserve">c. A transfer of grazing preference by the permittee/lessee to another party. </w:t>
      </w:r>
    </w:p>
    <w:p w:rsidR="00213C83" w:rsidRDefault="00213C83" w:rsidP="00B65357">
      <w:pPr>
        <w:pStyle w:val="Default"/>
        <w:ind w:left="720" w:hanging="360"/>
        <w:rPr>
          <w:color w:val="auto"/>
          <w:sz w:val="18"/>
          <w:szCs w:val="18"/>
        </w:rPr>
      </w:pPr>
      <w:r>
        <w:rPr>
          <w:color w:val="auto"/>
          <w:sz w:val="18"/>
          <w:szCs w:val="18"/>
        </w:rPr>
        <w:t xml:space="preserve">d. A decrease in the lands administered by the Bureau of Land Management within the allotment(s) described. </w:t>
      </w:r>
    </w:p>
    <w:p w:rsidR="00213C83" w:rsidRDefault="00213C83" w:rsidP="00B65357">
      <w:pPr>
        <w:pStyle w:val="Default"/>
        <w:spacing w:after="69"/>
        <w:ind w:left="720" w:hanging="360"/>
        <w:rPr>
          <w:color w:val="auto"/>
          <w:sz w:val="18"/>
          <w:szCs w:val="18"/>
        </w:rPr>
      </w:pPr>
      <w:r>
        <w:rPr>
          <w:color w:val="auto"/>
          <w:sz w:val="18"/>
          <w:szCs w:val="18"/>
        </w:rPr>
        <w:t xml:space="preserve">e. Repeated willful unauthorized grazing use. </w:t>
      </w:r>
    </w:p>
    <w:p w:rsidR="00213C83" w:rsidRDefault="00213C83" w:rsidP="00B65357">
      <w:pPr>
        <w:pStyle w:val="Default"/>
        <w:numPr>
          <w:ilvl w:val="0"/>
          <w:numId w:val="2"/>
        </w:numPr>
        <w:spacing w:after="69"/>
        <w:rPr>
          <w:color w:val="auto"/>
          <w:sz w:val="18"/>
          <w:szCs w:val="18"/>
        </w:rPr>
      </w:pPr>
      <w:r>
        <w:rPr>
          <w:color w:val="auto"/>
          <w:sz w:val="18"/>
          <w:szCs w:val="18"/>
        </w:rPr>
        <w:t>They are subject to the terms and conditions of allotment management plans if such plans have been prepa</w:t>
      </w:r>
      <w:r w:rsidR="009A00F4">
        <w:rPr>
          <w:color w:val="auto"/>
          <w:sz w:val="18"/>
          <w:szCs w:val="18"/>
        </w:rPr>
        <w:t xml:space="preserve">red. Allotment management plans </w:t>
      </w:r>
      <w:r>
        <w:rPr>
          <w:color w:val="auto"/>
          <w:sz w:val="18"/>
          <w:szCs w:val="18"/>
        </w:rPr>
        <w:t xml:space="preserve">must be incorporated in permits or leases when completed. </w:t>
      </w:r>
    </w:p>
    <w:p w:rsidR="00213C83" w:rsidRDefault="00213C83" w:rsidP="00B65357">
      <w:pPr>
        <w:pStyle w:val="Default"/>
        <w:numPr>
          <w:ilvl w:val="0"/>
          <w:numId w:val="2"/>
        </w:numPr>
        <w:spacing w:after="69"/>
        <w:rPr>
          <w:color w:val="auto"/>
          <w:sz w:val="18"/>
          <w:szCs w:val="18"/>
        </w:rPr>
      </w:pPr>
      <w:r>
        <w:rPr>
          <w:color w:val="auto"/>
          <w:sz w:val="18"/>
          <w:szCs w:val="18"/>
        </w:rPr>
        <w:t xml:space="preserve">Those holding permits or leases must own or control and be responsible for the management of livestock authorized to graze. </w:t>
      </w:r>
    </w:p>
    <w:p w:rsidR="00213C83" w:rsidRDefault="00213C83" w:rsidP="00B65357">
      <w:pPr>
        <w:pStyle w:val="Default"/>
        <w:numPr>
          <w:ilvl w:val="0"/>
          <w:numId w:val="2"/>
        </w:numPr>
        <w:spacing w:after="69"/>
        <w:rPr>
          <w:color w:val="auto"/>
          <w:sz w:val="18"/>
          <w:szCs w:val="18"/>
        </w:rPr>
      </w:pPr>
      <w:r>
        <w:rPr>
          <w:color w:val="auto"/>
          <w:sz w:val="18"/>
          <w:szCs w:val="18"/>
        </w:rPr>
        <w:t xml:space="preserve">The BLM may require counting and/or additional or special marking or tagging of the livestock authorized to graze. </w:t>
      </w:r>
    </w:p>
    <w:p w:rsidR="00213C83" w:rsidRDefault="00213C83" w:rsidP="009B6710">
      <w:pPr>
        <w:pStyle w:val="Default"/>
        <w:numPr>
          <w:ilvl w:val="0"/>
          <w:numId w:val="2"/>
        </w:numPr>
        <w:spacing w:after="69"/>
        <w:rPr>
          <w:color w:val="auto"/>
          <w:sz w:val="18"/>
          <w:szCs w:val="18"/>
        </w:rPr>
      </w:pPr>
      <w:r>
        <w:rPr>
          <w:color w:val="auto"/>
          <w:sz w:val="18"/>
          <w:szCs w:val="18"/>
        </w:rPr>
        <w:t xml:space="preserve">The permittee’s/lessee’s grazing case file is available for public inspection as required by the Freedom of Information Act. </w:t>
      </w:r>
    </w:p>
    <w:p w:rsidR="00213C83" w:rsidRDefault="00213C83" w:rsidP="009B6710">
      <w:pPr>
        <w:pStyle w:val="Default"/>
        <w:numPr>
          <w:ilvl w:val="0"/>
          <w:numId w:val="2"/>
        </w:numPr>
        <w:spacing w:after="69"/>
        <w:rPr>
          <w:color w:val="auto"/>
          <w:sz w:val="18"/>
          <w:szCs w:val="18"/>
        </w:rPr>
      </w:pPr>
      <w:r>
        <w:rPr>
          <w:color w:val="auto"/>
          <w:sz w:val="18"/>
          <w:szCs w:val="18"/>
        </w:rPr>
        <w:t xml:space="preserve">Grazing permits or leases are subject to the nondiscrimination clauses set forth in Executive Order 11246 of September 24, 1964, as amended. A copy of this order may be obtained from the BLM. </w:t>
      </w:r>
    </w:p>
    <w:p w:rsidR="00213C83" w:rsidRDefault="00213C83" w:rsidP="009B6710">
      <w:pPr>
        <w:pStyle w:val="Default"/>
        <w:numPr>
          <w:ilvl w:val="0"/>
          <w:numId w:val="2"/>
        </w:numPr>
        <w:spacing w:after="69"/>
        <w:rPr>
          <w:color w:val="auto"/>
          <w:sz w:val="18"/>
          <w:szCs w:val="18"/>
        </w:rPr>
      </w:pPr>
      <w:r>
        <w:rPr>
          <w:color w:val="auto"/>
          <w:sz w:val="18"/>
          <w:szCs w:val="18"/>
        </w:rPr>
        <w:t xml:space="preserve">Livestock grazing use that is different from that authorized by a permit or lease must be applied for prior to the grazing period and must be filed with and approved by the BLM before grazing use can be made. </w:t>
      </w:r>
    </w:p>
    <w:p w:rsidR="00213C83" w:rsidRDefault="00213C83" w:rsidP="009B6710">
      <w:pPr>
        <w:pStyle w:val="Default"/>
        <w:numPr>
          <w:ilvl w:val="0"/>
          <w:numId w:val="2"/>
        </w:numPr>
        <w:spacing w:after="69"/>
        <w:rPr>
          <w:color w:val="auto"/>
          <w:sz w:val="18"/>
          <w:szCs w:val="18"/>
        </w:rPr>
      </w:pPr>
      <w:r>
        <w:rPr>
          <w:color w:val="auto"/>
          <w:sz w:val="18"/>
          <w:szCs w:val="18"/>
        </w:rPr>
        <w:t xml:space="preserve">Billing notices are issued which specify fees due. Billing notices, when paid, become a part of the grazing permit or lease. Grazing use cannot be authorized during any period of delinquency in the payment of amounts due, including settlement for unauthorized use. </w:t>
      </w:r>
    </w:p>
    <w:p w:rsidR="00213C83" w:rsidRDefault="00213C83" w:rsidP="009B6710">
      <w:pPr>
        <w:pStyle w:val="Default"/>
        <w:numPr>
          <w:ilvl w:val="0"/>
          <w:numId w:val="2"/>
        </w:numPr>
        <w:spacing w:after="69"/>
        <w:rPr>
          <w:color w:val="auto"/>
          <w:sz w:val="18"/>
          <w:szCs w:val="18"/>
        </w:rPr>
      </w:pPr>
      <w:r>
        <w:rPr>
          <w:color w:val="auto"/>
          <w:sz w:val="18"/>
          <w:szCs w:val="18"/>
        </w:rPr>
        <w:t xml:space="preserve">The holder of this authorization must notify the authorized officer immediately upon the discovery of human remains, funerary objects, sacred objects, or objects of cultural patrimony (cultural items), stop the activity in the area of the discovery and make a reasonable effort to protect the remains and/or cultural items. </w:t>
      </w:r>
    </w:p>
    <w:p w:rsidR="00213C83" w:rsidRDefault="00213C83" w:rsidP="009B6710">
      <w:pPr>
        <w:pStyle w:val="Default"/>
        <w:numPr>
          <w:ilvl w:val="0"/>
          <w:numId w:val="2"/>
        </w:numPr>
        <w:spacing w:after="69"/>
        <w:rPr>
          <w:color w:val="auto"/>
          <w:sz w:val="18"/>
          <w:szCs w:val="18"/>
        </w:rPr>
      </w:pPr>
      <w:r>
        <w:rPr>
          <w:color w:val="auto"/>
          <w:sz w:val="18"/>
          <w:szCs w:val="18"/>
        </w:rPr>
        <w:t xml:space="preserve">Grazing fee payments are due on the date specified on the billing notice and must be paid in full within 15 days of the due date, except as otherwise provided in the grazing permit or lease. If payment is not made within that time frame, a late fee (the greater of $25 or 10 percent of the amount owed but not more than $250) will be assessed. </w:t>
      </w:r>
    </w:p>
    <w:p w:rsidR="00213C83" w:rsidRDefault="00213C83" w:rsidP="00D84D5A">
      <w:pPr>
        <w:pStyle w:val="Default"/>
        <w:numPr>
          <w:ilvl w:val="0"/>
          <w:numId w:val="2"/>
        </w:numPr>
        <w:rPr>
          <w:color w:val="auto"/>
          <w:sz w:val="18"/>
          <w:szCs w:val="18"/>
        </w:rPr>
      </w:pPr>
      <w:r>
        <w:rPr>
          <w:color w:val="auto"/>
          <w:sz w:val="18"/>
          <w:szCs w:val="18"/>
        </w:rPr>
        <w:t xml:space="preserve">Member of, or Delegate to, Congress or Resident Commissioner, after his election or appointment, or either before or after he has qualified, and during his continuance in office, and no officer, agent, or employee of the Department of the Interior, other than members of Advisory committees appointed in accordance with the Federal Advisory Committee Act (5 U.S.C. App.1) and Sections 309 of the Federal Land Policy and Management Act of 1976 (43 U.S.C. 1701 et seq.) will be admitted to any share or part in a permit or lease, or derive any benefit to arise therefrom; and the provisions of Section 3741 Revised Statutes (41 U.S.C. 22; 18 U.S.C. Sections 431-433, and 43 CFR Part 7), enter into and form a part of a grazing permit or lease, so far as the same may be applicable. </w:t>
      </w:r>
    </w:p>
    <w:p w:rsidR="00213C83" w:rsidRDefault="00213C83" w:rsidP="00213C83">
      <w:pPr>
        <w:pStyle w:val="Default"/>
        <w:rPr>
          <w:color w:val="auto"/>
          <w:sz w:val="18"/>
          <w:szCs w:val="18"/>
        </w:rPr>
      </w:pPr>
    </w:p>
    <w:p w:rsidR="00213C83" w:rsidRDefault="00213C83" w:rsidP="00213C83">
      <w:pPr>
        <w:pStyle w:val="Default"/>
        <w:rPr>
          <w:color w:val="auto"/>
        </w:rPr>
      </w:pPr>
    </w:p>
    <w:p w:rsidR="00213C83" w:rsidRDefault="00213C83" w:rsidP="00213C83">
      <w:pPr>
        <w:pStyle w:val="CM8"/>
        <w:spacing w:after="120" w:line="216" w:lineRule="atLeast"/>
        <w:jc w:val="center"/>
        <w:rPr>
          <w:color w:val="221E1F"/>
          <w:sz w:val="18"/>
          <w:szCs w:val="18"/>
        </w:rPr>
      </w:pPr>
      <w:r>
        <w:rPr>
          <w:b/>
          <w:bCs/>
          <w:color w:val="221E1F"/>
          <w:sz w:val="18"/>
          <w:szCs w:val="18"/>
        </w:rPr>
        <w:t xml:space="preserve">NOTICES </w:t>
      </w:r>
    </w:p>
    <w:p w:rsidR="00213C83" w:rsidRDefault="00213C83" w:rsidP="009B6710">
      <w:pPr>
        <w:pStyle w:val="CM6"/>
        <w:spacing w:after="120"/>
        <w:jc w:val="both"/>
        <w:rPr>
          <w:color w:val="221E1F"/>
          <w:sz w:val="18"/>
          <w:szCs w:val="18"/>
        </w:rPr>
      </w:pPr>
      <w:r>
        <w:rPr>
          <w:b/>
          <w:bCs/>
          <w:color w:val="221E1F"/>
          <w:sz w:val="18"/>
          <w:szCs w:val="18"/>
        </w:rPr>
        <w:t xml:space="preserve">The Privacy Act </w:t>
      </w:r>
      <w:r>
        <w:rPr>
          <w:color w:val="221E1F"/>
          <w:sz w:val="18"/>
          <w:szCs w:val="18"/>
        </w:rPr>
        <w:t xml:space="preserve">and 43 CFR 2.48(d) require that you be furnished with the following information in connection with information requested by this form. </w:t>
      </w:r>
    </w:p>
    <w:p w:rsidR="00213C83" w:rsidRDefault="00213C83" w:rsidP="00213C83">
      <w:pPr>
        <w:pStyle w:val="CM8"/>
        <w:spacing w:after="120" w:line="216" w:lineRule="atLeast"/>
        <w:jc w:val="both"/>
        <w:rPr>
          <w:color w:val="221E1F"/>
          <w:sz w:val="18"/>
          <w:szCs w:val="18"/>
        </w:rPr>
      </w:pPr>
      <w:r>
        <w:rPr>
          <w:b/>
          <w:bCs/>
          <w:color w:val="221E1F"/>
          <w:sz w:val="18"/>
          <w:szCs w:val="18"/>
        </w:rPr>
        <w:t>AUTHORITY:</w:t>
      </w:r>
      <w:r>
        <w:rPr>
          <w:color w:val="221E1F"/>
          <w:sz w:val="18"/>
          <w:szCs w:val="18"/>
        </w:rPr>
        <w:t xml:space="preserve"> 43 U.S.C. 315b, 315m, 1181d, 1732, 1752, and 1903, and 43 CFR part 4100. </w:t>
      </w:r>
    </w:p>
    <w:p w:rsidR="00213C83" w:rsidRDefault="00213C83" w:rsidP="00213C83">
      <w:pPr>
        <w:pStyle w:val="CM8"/>
        <w:spacing w:after="120" w:line="216" w:lineRule="atLeast"/>
        <w:jc w:val="both"/>
        <w:rPr>
          <w:color w:val="221E1F"/>
          <w:sz w:val="18"/>
          <w:szCs w:val="18"/>
        </w:rPr>
      </w:pPr>
      <w:r>
        <w:rPr>
          <w:b/>
          <w:bCs/>
          <w:color w:val="221E1F"/>
          <w:sz w:val="18"/>
          <w:szCs w:val="18"/>
        </w:rPr>
        <w:t xml:space="preserve">PRINCIPAL PURPOSE: </w:t>
      </w:r>
      <w:r>
        <w:rPr>
          <w:color w:val="221E1F"/>
          <w:sz w:val="18"/>
          <w:szCs w:val="18"/>
        </w:rPr>
        <w:t xml:space="preserve">The BLM will use the information you provide to process your application to graze livestock or request a change in grazing use on the public lands. </w:t>
      </w:r>
    </w:p>
    <w:p w:rsidR="00213C83" w:rsidRDefault="00213C83" w:rsidP="00213C83">
      <w:pPr>
        <w:pStyle w:val="CM8"/>
        <w:spacing w:after="120" w:line="216" w:lineRule="atLeast"/>
        <w:jc w:val="both"/>
        <w:rPr>
          <w:color w:val="221E1F"/>
          <w:sz w:val="18"/>
          <w:szCs w:val="18"/>
        </w:rPr>
      </w:pPr>
      <w:r>
        <w:rPr>
          <w:b/>
          <w:bCs/>
          <w:color w:val="221E1F"/>
          <w:sz w:val="18"/>
          <w:szCs w:val="18"/>
        </w:rPr>
        <w:t xml:space="preserve">ROUTINE USES: </w:t>
      </w:r>
      <w:r>
        <w:rPr>
          <w:color w:val="221E1F"/>
          <w:sz w:val="18"/>
          <w:szCs w:val="18"/>
        </w:rPr>
        <w:t xml:space="preserve">In accordance with the Bureau of Land Management’s (BLM) System of Records Notice published in the Federal Register on December 29, 2010 [Bureau of Land Management’s Range Management System—Interior, LLM–2; Notice To Amend an Existing System of Records; Privacy Act of 1974; as Amended], names and addresses provided by the applicant on this form will be publically available in reports on the BLM public website. </w:t>
      </w:r>
    </w:p>
    <w:p w:rsidR="00213C83" w:rsidRDefault="00213C83" w:rsidP="00213C83">
      <w:pPr>
        <w:pStyle w:val="CM8"/>
        <w:spacing w:after="120" w:line="216" w:lineRule="atLeast"/>
        <w:jc w:val="both"/>
        <w:rPr>
          <w:color w:val="221E1F"/>
          <w:sz w:val="18"/>
          <w:szCs w:val="18"/>
        </w:rPr>
      </w:pPr>
      <w:r>
        <w:rPr>
          <w:b/>
          <w:bCs/>
          <w:color w:val="221E1F"/>
          <w:sz w:val="18"/>
          <w:szCs w:val="18"/>
        </w:rPr>
        <w:t xml:space="preserve">EFFECT OF NOT PROVIDING INFORMATION: </w:t>
      </w:r>
      <w:r>
        <w:rPr>
          <w:color w:val="221E1F"/>
          <w:sz w:val="18"/>
          <w:szCs w:val="18"/>
        </w:rPr>
        <w:t xml:space="preserve">Disclosure of the information is required to obtain or retain a benefit. Failure to submit all of the requested information or to complete this form may result in delay or the rejection and/or denial of your application. </w:t>
      </w:r>
    </w:p>
    <w:p w:rsidR="00213C83" w:rsidRDefault="00213C83" w:rsidP="00213C83">
      <w:pPr>
        <w:pStyle w:val="CM8"/>
        <w:spacing w:after="120" w:line="216" w:lineRule="atLeast"/>
        <w:jc w:val="both"/>
        <w:rPr>
          <w:color w:val="221E1F"/>
          <w:sz w:val="18"/>
          <w:szCs w:val="18"/>
        </w:rPr>
      </w:pPr>
      <w:r>
        <w:rPr>
          <w:b/>
          <w:bCs/>
          <w:color w:val="221E1F"/>
          <w:sz w:val="18"/>
          <w:szCs w:val="18"/>
        </w:rPr>
        <w:t xml:space="preserve">The Paperwork Reduction Act </w:t>
      </w:r>
      <w:r>
        <w:rPr>
          <w:color w:val="221E1F"/>
          <w:sz w:val="18"/>
          <w:szCs w:val="18"/>
        </w:rPr>
        <w:t xml:space="preserve">requires that you be furnished with the following information in connection with the information requested by this form: BLM collects this information to authorize livestock grazing on public lands. Response to this request is required in order to obtain or retain a benefit. You do not have to respond to this or any other Federal agency-sponsored information collection unless it displays a currently valid OMB control number. </w:t>
      </w:r>
    </w:p>
    <w:p w:rsidR="00D00120" w:rsidRPr="00D00120" w:rsidRDefault="00213C83" w:rsidP="00D00120">
      <w:pPr>
        <w:pStyle w:val="CM6"/>
        <w:jc w:val="both"/>
        <w:rPr>
          <w:color w:val="221E1F"/>
          <w:sz w:val="18"/>
          <w:szCs w:val="18"/>
        </w:rPr>
      </w:pPr>
      <w:r>
        <w:rPr>
          <w:b/>
          <w:bCs/>
          <w:color w:val="221E1F"/>
          <w:sz w:val="18"/>
          <w:szCs w:val="18"/>
        </w:rPr>
        <w:t xml:space="preserve">BURDEN HOURS STATEMENT: </w:t>
      </w:r>
      <w:r>
        <w:rPr>
          <w:color w:val="221E1F"/>
          <w:sz w:val="18"/>
          <w:szCs w:val="18"/>
        </w:rPr>
        <w:t xml:space="preserve">Public reporting burden for this form is estimated to average 15 minutes per response, including the time for reviewing instructions, gathering and maintaining data, and completing and reviewing the form. Direct comments regarding the burden estimate or any other aspect of this form to: U.S. Department of the Interior, Bureau of Land Management (1004-0041), Bureau Information Collection Clearance Officer (WO-630), 1849 C Street, N.W., Room 2134LM, Washington, D.C. 20240. </w:t>
      </w:r>
    </w:p>
    <w:p w:rsidR="00D00120" w:rsidRPr="00D00120" w:rsidRDefault="00D00120" w:rsidP="00D00120">
      <w:pPr>
        <w:pStyle w:val="Default"/>
      </w:pPr>
    </w:p>
    <w:p w:rsidR="009B6710" w:rsidRPr="009B6710" w:rsidRDefault="00522290" w:rsidP="00D00120">
      <w:pPr>
        <w:pStyle w:val="CM6"/>
        <w:jc w:val="right"/>
      </w:pPr>
      <w:r>
        <w:pict>
          <v:rect id="_x0000_i1025" style="width:525.6pt;height:1pt" o:hralign="center" o:hrstd="t" o:hrnoshade="t" o:hr="t" fillcolor="black [3213]" stroked="f"/>
        </w:pict>
      </w:r>
      <w:r w:rsidR="00D00120">
        <w:rPr>
          <w:sz w:val="16"/>
          <w:szCs w:val="16"/>
        </w:rPr>
        <w:t>(Form 4130-1, page 2)</w:t>
      </w:r>
    </w:p>
    <w:sectPr w:rsidR="009B6710" w:rsidRPr="009B6710" w:rsidSect="00D001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8DB"/>
    <w:multiLevelType w:val="hybridMultilevel"/>
    <w:tmpl w:val="B07E5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8767B65"/>
    <w:multiLevelType w:val="hybridMultilevel"/>
    <w:tmpl w:val="2AD80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FF3AD8"/>
    <w:multiLevelType w:val="hybridMultilevel"/>
    <w:tmpl w:val="FB1299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CCC5EC3"/>
    <w:multiLevelType w:val="hybridMultilevel"/>
    <w:tmpl w:val="5ECC3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7E"/>
    <w:rsid w:val="000B393F"/>
    <w:rsid w:val="00213C83"/>
    <w:rsid w:val="00291041"/>
    <w:rsid w:val="004675AC"/>
    <w:rsid w:val="00522290"/>
    <w:rsid w:val="005C3B5D"/>
    <w:rsid w:val="005E3410"/>
    <w:rsid w:val="0064583D"/>
    <w:rsid w:val="006A69DE"/>
    <w:rsid w:val="007578E9"/>
    <w:rsid w:val="008F064D"/>
    <w:rsid w:val="0093437E"/>
    <w:rsid w:val="009A00F4"/>
    <w:rsid w:val="009B6710"/>
    <w:rsid w:val="00A539E9"/>
    <w:rsid w:val="00A91871"/>
    <w:rsid w:val="00AA0133"/>
    <w:rsid w:val="00B62F1A"/>
    <w:rsid w:val="00B65357"/>
    <w:rsid w:val="00BD5F21"/>
    <w:rsid w:val="00CA0942"/>
    <w:rsid w:val="00CC1E6F"/>
    <w:rsid w:val="00CD4542"/>
    <w:rsid w:val="00D00120"/>
    <w:rsid w:val="00D3571A"/>
    <w:rsid w:val="00D84D5A"/>
    <w:rsid w:val="00DE5A8A"/>
    <w:rsid w:val="00E07F24"/>
    <w:rsid w:val="00EA308A"/>
    <w:rsid w:val="00F63C4C"/>
    <w:rsid w:val="00FB688D"/>
    <w:rsid w:val="00FD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C8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5">
    <w:name w:val="CM5"/>
    <w:basedOn w:val="Default"/>
    <w:next w:val="Default"/>
    <w:uiPriority w:val="99"/>
    <w:rsid w:val="00213C83"/>
    <w:rPr>
      <w:color w:val="auto"/>
    </w:rPr>
  </w:style>
  <w:style w:type="paragraph" w:customStyle="1" w:styleId="CM6">
    <w:name w:val="CM6"/>
    <w:basedOn w:val="Default"/>
    <w:next w:val="Default"/>
    <w:uiPriority w:val="99"/>
    <w:rsid w:val="00213C83"/>
    <w:pPr>
      <w:spacing w:line="216" w:lineRule="atLeast"/>
    </w:pPr>
    <w:rPr>
      <w:color w:val="auto"/>
    </w:rPr>
  </w:style>
  <w:style w:type="paragraph" w:customStyle="1" w:styleId="CM8">
    <w:name w:val="CM8"/>
    <w:basedOn w:val="Default"/>
    <w:next w:val="Default"/>
    <w:uiPriority w:val="99"/>
    <w:rsid w:val="00213C83"/>
    <w:rPr>
      <w:color w:val="auto"/>
    </w:rPr>
  </w:style>
  <w:style w:type="paragraph" w:styleId="BalloonText">
    <w:name w:val="Balloon Text"/>
    <w:basedOn w:val="Normal"/>
    <w:link w:val="BalloonTextChar"/>
    <w:uiPriority w:val="99"/>
    <w:semiHidden/>
    <w:unhideWhenUsed/>
    <w:rsid w:val="009B6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C8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5">
    <w:name w:val="CM5"/>
    <w:basedOn w:val="Default"/>
    <w:next w:val="Default"/>
    <w:uiPriority w:val="99"/>
    <w:rsid w:val="00213C83"/>
    <w:rPr>
      <w:color w:val="auto"/>
    </w:rPr>
  </w:style>
  <w:style w:type="paragraph" w:customStyle="1" w:styleId="CM6">
    <w:name w:val="CM6"/>
    <w:basedOn w:val="Default"/>
    <w:next w:val="Default"/>
    <w:uiPriority w:val="99"/>
    <w:rsid w:val="00213C83"/>
    <w:pPr>
      <w:spacing w:line="216" w:lineRule="atLeast"/>
    </w:pPr>
    <w:rPr>
      <w:color w:val="auto"/>
    </w:rPr>
  </w:style>
  <w:style w:type="paragraph" w:customStyle="1" w:styleId="CM8">
    <w:name w:val="CM8"/>
    <w:basedOn w:val="Default"/>
    <w:next w:val="Default"/>
    <w:uiPriority w:val="99"/>
    <w:rsid w:val="00213C83"/>
    <w:rPr>
      <w:color w:val="auto"/>
    </w:rPr>
  </w:style>
  <w:style w:type="paragraph" w:styleId="BalloonText">
    <w:name w:val="Balloon Text"/>
    <w:basedOn w:val="Normal"/>
    <w:link w:val="BalloonTextChar"/>
    <w:uiPriority w:val="99"/>
    <w:semiHidden/>
    <w:unhideWhenUsed/>
    <w:rsid w:val="009B6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Hackett, Kimberly S</dc:creator>
  <cp:lastModifiedBy>Sonneman, Jean E</cp:lastModifiedBy>
  <cp:revision>4</cp:revision>
  <cp:lastPrinted>2014-07-07T19:50:00Z</cp:lastPrinted>
  <dcterms:created xsi:type="dcterms:W3CDTF">2014-07-28T19:14:00Z</dcterms:created>
  <dcterms:modified xsi:type="dcterms:W3CDTF">2014-08-15T15:14:00Z</dcterms:modified>
</cp:coreProperties>
</file>