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C6718" w14:textId="77777777" w:rsidR="00D60F7C" w:rsidRDefault="00D60F7C" w:rsidP="00D60F7C">
      <w:pPr>
        <w:pStyle w:val="BodyText"/>
        <w:pBdr>
          <w:top w:val="single" w:sz="4" w:space="1" w:color="auto"/>
          <w:left w:val="single" w:sz="4" w:space="4" w:color="auto"/>
          <w:bottom w:val="single" w:sz="4" w:space="1" w:color="auto"/>
          <w:right w:val="single" w:sz="4" w:space="4" w:color="auto"/>
        </w:pBdr>
        <w:jc w:val="both"/>
      </w:pPr>
      <w:r>
        <w:t>Privacy Act and Pape</w:t>
      </w:r>
      <w:r w:rsidRPr="00D60F7C">
        <w:t xml:space="preserve">rwork Reduction Act Notices:  </w:t>
      </w:r>
      <w:r>
        <w:t xml:space="preserve"> </w:t>
      </w:r>
      <w:r>
        <w:t>The Debt Collection Improvement Act (DCIA) of 1996 (31 U.S.C. § 7701) requires that all new Federal payments certified on or after July 26, 1996, be issued via Electronic Fu</w:t>
      </w:r>
      <w:r>
        <w:t>nd Transfer (EFT).  This information</w:t>
      </w:r>
      <w:r>
        <w:t xml:space="preserve"> will be used for the return of any </w:t>
      </w:r>
      <w:r>
        <w:t xml:space="preserve">unused </w:t>
      </w:r>
      <w:r>
        <w:t>portion of the bond posted for your proposed activity.</w:t>
      </w:r>
      <w:r>
        <w:t xml:space="preserve">  </w:t>
      </w:r>
      <w:r w:rsidRPr="00D60F7C">
        <w:t xml:space="preserve">All information collected on this form is required under the provisions of 31 U.S.C. 3322 and 31 CFR 210. </w:t>
      </w:r>
      <w:r>
        <w:t xml:space="preserve">Your response is required to obtain or retain a benefit. </w:t>
      </w:r>
      <w:r w:rsidRPr="00D60F7C">
        <w:t xml:space="preserve"> Failure to provide the requested information may delay or prevent the receipt of payments through the Automated Clearing House Payment System.</w:t>
      </w:r>
      <w:r>
        <w:t xml:space="preserve">  We estimate that it will take you 10 minutes to complete this form including time to review instructions, gather necessary information, and review and submit the form.  You may provide comments on this information collection to the Service Information Collection Clearance Officer, National Park Service, 1849 C Street, NW. (mailstop 2601), </w:t>
      </w:r>
      <w:proofErr w:type="gramStart"/>
      <w:r>
        <w:t>Washington</w:t>
      </w:r>
      <w:proofErr w:type="gramEnd"/>
      <w:r>
        <w:t>, DC  20240.</w:t>
      </w:r>
    </w:p>
    <w:p w14:paraId="44CBCF2C" w14:textId="77777777" w:rsidR="00D60F7C" w:rsidRDefault="00D60F7C" w:rsidP="00D60F7C">
      <w:pPr>
        <w:pStyle w:val="Heading1"/>
      </w:pPr>
    </w:p>
    <w:p w14:paraId="59D7A173" w14:textId="77777777" w:rsidR="00D60F7C" w:rsidRDefault="00D60F7C" w:rsidP="00D60F7C">
      <w:pPr>
        <w:pStyle w:val="Heading1"/>
      </w:pPr>
      <w:r>
        <w:t>ELECTRONIC TRANSFER OF PAYMENTS</w:t>
      </w:r>
    </w:p>
    <w:p w14:paraId="4059AA25" w14:textId="77777777" w:rsidR="00D60F7C" w:rsidRDefault="00D60F7C" w:rsidP="00D60F7C">
      <w:pPr>
        <w:pStyle w:val="Heading2"/>
      </w:pPr>
      <w:r>
        <w:t>Detail Information Sheet</w:t>
      </w:r>
    </w:p>
    <w:p w14:paraId="4AE12076" w14:textId="77777777" w:rsidR="00D60F7C" w:rsidRDefault="00D60F7C" w:rsidP="00D60F7C">
      <w:pPr>
        <w:jc w:val="center"/>
        <w:rPr>
          <w:b/>
        </w:rPr>
      </w:pPr>
    </w:p>
    <w:p w14:paraId="39A73299" w14:textId="77777777" w:rsidR="00D60F7C" w:rsidRDefault="00D60F7C" w:rsidP="00D60F7C">
      <w:pPr>
        <w:jc w:val="both"/>
        <w:rPr>
          <w:u w:val="single"/>
        </w:rPr>
      </w:pPr>
      <w:r>
        <w:t xml:space="preserve">1.  </w:t>
      </w:r>
      <w:r>
        <w:rPr>
          <w:u w:val="single"/>
        </w:rPr>
        <w:t>Public Gathering Permit No.:</w:t>
      </w:r>
      <w:r>
        <w:t xml:space="preserve">   ____________________________________________</w:t>
      </w:r>
    </w:p>
    <w:p w14:paraId="5E4CE85A" w14:textId="77777777" w:rsidR="00D60F7C" w:rsidRDefault="00D60F7C" w:rsidP="00D60F7C">
      <w:pPr>
        <w:jc w:val="both"/>
        <w:rPr>
          <w:u w:val="single"/>
        </w:rPr>
      </w:pPr>
    </w:p>
    <w:p w14:paraId="477ABD8E" w14:textId="77777777" w:rsidR="00D60F7C" w:rsidRDefault="00D60F7C" w:rsidP="00D60F7C">
      <w:pPr>
        <w:jc w:val="both"/>
      </w:pPr>
      <w:r>
        <w:t xml:space="preserve">2.  </w:t>
      </w:r>
      <w:r>
        <w:rPr>
          <w:u w:val="single"/>
        </w:rPr>
        <w:t>Date of Event:</w:t>
      </w:r>
      <w:r>
        <w:t xml:space="preserve">   ________________________________________________________</w:t>
      </w:r>
    </w:p>
    <w:p w14:paraId="4AC6C9E6" w14:textId="77777777" w:rsidR="00D60F7C" w:rsidRDefault="00D60F7C" w:rsidP="00D60F7C">
      <w:pPr>
        <w:jc w:val="both"/>
        <w:rPr>
          <w:u w:val="single"/>
        </w:rPr>
      </w:pPr>
    </w:p>
    <w:p w14:paraId="473C6A2D" w14:textId="77777777" w:rsidR="00D60F7C" w:rsidRDefault="00D60F7C" w:rsidP="00D60F7C">
      <w:pPr>
        <w:jc w:val="both"/>
      </w:pPr>
      <w:r>
        <w:t xml:space="preserve">3.  </w:t>
      </w:r>
      <w:r>
        <w:rPr>
          <w:u w:val="single"/>
        </w:rPr>
        <w:t>Name of Person and/or Organization(s):</w:t>
      </w:r>
      <w:r>
        <w:t xml:space="preserve">    ___________________________________</w:t>
      </w:r>
    </w:p>
    <w:p w14:paraId="73C21038" w14:textId="77777777" w:rsidR="00D60F7C" w:rsidRDefault="00D60F7C" w:rsidP="00D60F7C">
      <w:pPr>
        <w:jc w:val="both"/>
      </w:pPr>
    </w:p>
    <w:p w14:paraId="76F5264F" w14:textId="77777777" w:rsidR="00D60F7C" w:rsidRDefault="00D60F7C" w:rsidP="00D60F7C">
      <w:pPr>
        <w:jc w:val="both"/>
      </w:pPr>
      <w:r>
        <w:t xml:space="preserve">4.  </w:t>
      </w:r>
      <w:r>
        <w:rPr>
          <w:u w:val="single"/>
        </w:rPr>
        <w:t>Contact Person:</w:t>
      </w:r>
      <w:r>
        <w:t xml:space="preserve">  _______________________________________________________</w:t>
      </w:r>
    </w:p>
    <w:p w14:paraId="35CB892E" w14:textId="77777777" w:rsidR="00D60F7C" w:rsidRDefault="00D60F7C" w:rsidP="00D60F7C">
      <w:pPr>
        <w:jc w:val="both"/>
      </w:pPr>
    </w:p>
    <w:p w14:paraId="5C5A7384" w14:textId="77777777" w:rsidR="00D60F7C" w:rsidRDefault="00D60F7C" w:rsidP="00D60F7C">
      <w:pPr>
        <w:jc w:val="both"/>
      </w:pPr>
      <w:r>
        <w:t xml:space="preserve">5.   </w:t>
      </w:r>
      <w:r>
        <w:rPr>
          <w:u w:val="single"/>
        </w:rPr>
        <w:t>Address:</w:t>
      </w:r>
      <w:r>
        <w:t xml:space="preserve">   ____________________________________________________________</w:t>
      </w:r>
    </w:p>
    <w:p w14:paraId="150E6593" w14:textId="77777777" w:rsidR="00D60F7C" w:rsidRDefault="00D60F7C" w:rsidP="00D60F7C">
      <w:pPr>
        <w:jc w:val="both"/>
        <w:rPr>
          <w:u w:val="single"/>
        </w:rPr>
      </w:pPr>
    </w:p>
    <w:p w14:paraId="645B6AFA" w14:textId="77777777" w:rsidR="00D60F7C" w:rsidRDefault="00D60F7C" w:rsidP="00D60F7C">
      <w:pPr>
        <w:jc w:val="both"/>
      </w:pPr>
      <w:r>
        <w:t xml:space="preserve">                       ____________________________________________________________</w:t>
      </w:r>
    </w:p>
    <w:p w14:paraId="2223E9F7" w14:textId="77777777" w:rsidR="00D60F7C" w:rsidRDefault="00D60F7C" w:rsidP="00D60F7C">
      <w:pPr>
        <w:jc w:val="both"/>
      </w:pPr>
    </w:p>
    <w:p w14:paraId="56D366D8" w14:textId="77777777" w:rsidR="00D60F7C" w:rsidRDefault="00D60F7C" w:rsidP="00D60F7C">
      <w:pPr>
        <w:jc w:val="both"/>
        <w:rPr>
          <w:u w:val="single"/>
        </w:rPr>
      </w:pPr>
      <w:r>
        <w:t xml:space="preserve">6.  </w:t>
      </w:r>
      <w:r>
        <w:rPr>
          <w:u w:val="single"/>
        </w:rPr>
        <w:t>Phone Number:</w:t>
      </w:r>
      <w:r>
        <w:t xml:space="preserve">  ______________________ FAX Number:     ___________________</w:t>
      </w:r>
    </w:p>
    <w:p w14:paraId="071D5C91" w14:textId="77777777" w:rsidR="00D60F7C" w:rsidRDefault="00D60F7C" w:rsidP="00D60F7C">
      <w:pPr>
        <w:jc w:val="both"/>
        <w:rPr>
          <w:u w:val="single"/>
        </w:rPr>
      </w:pPr>
    </w:p>
    <w:p w14:paraId="0C74CFF7" w14:textId="77777777" w:rsidR="00D60F7C" w:rsidRDefault="00D60F7C" w:rsidP="00D60F7C">
      <w:pPr>
        <w:jc w:val="both"/>
        <w:rPr>
          <w:u w:val="single"/>
        </w:rPr>
      </w:pPr>
      <w:r>
        <w:t xml:space="preserve">7.  </w:t>
      </w:r>
      <w:r>
        <w:rPr>
          <w:u w:val="single"/>
        </w:rPr>
        <w:t>Name of Financial Institution:</w:t>
      </w:r>
      <w:r>
        <w:t xml:space="preserve">    ___________________________________________</w:t>
      </w:r>
    </w:p>
    <w:p w14:paraId="785AED6D" w14:textId="77777777" w:rsidR="00D60F7C" w:rsidRDefault="00D60F7C" w:rsidP="00D60F7C">
      <w:pPr>
        <w:jc w:val="both"/>
        <w:rPr>
          <w:u w:val="single"/>
        </w:rPr>
      </w:pPr>
    </w:p>
    <w:p w14:paraId="53535F5D" w14:textId="77777777" w:rsidR="00D60F7C" w:rsidRDefault="00D60F7C" w:rsidP="00D60F7C">
      <w:pPr>
        <w:jc w:val="both"/>
      </w:pPr>
      <w:r>
        <w:t xml:space="preserve">8.  </w:t>
      </w:r>
      <w:r>
        <w:rPr>
          <w:u w:val="single"/>
        </w:rPr>
        <w:t>Address of Financial Institution:</w:t>
      </w:r>
      <w:r>
        <w:t xml:space="preserve">    _________________________________________</w:t>
      </w:r>
    </w:p>
    <w:p w14:paraId="407E5ADC" w14:textId="77777777" w:rsidR="00D60F7C" w:rsidRDefault="00D60F7C" w:rsidP="00D60F7C">
      <w:pPr>
        <w:jc w:val="both"/>
      </w:pPr>
    </w:p>
    <w:p w14:paraId="4A708F3A" w14:textId="77777777" w:rsidR="00D60F7C" w:rsidRDefault="00D60F7C" w:rsidP="00D60F7C">
      <w:pPr>
        <w:jc w:val="both"/>
      </w:pPr>
      <w:r>
        <w:t xml:space="preserve">                                                             _________________________________________</w:t>
      </w:r>
    </w:p>
    <w:p w14:paraId="5B336DB9" w14:textId="77777777" w:rsidR="00D60F7C" w:rsidRDefault="00D60F7C" w:rsidP="00D60F7C">
      <w:pPr>
        <w:jc w:val="both"/>
      </w:pPr>
    </w:p>
    <w:p w14:paraId="5F054140" w14:textId="77777777" w:rsidR="00D60F7C" w:rsidRDefault="00D60F7C" w:rsidP="00D60F7C">
      <w:pPr>
        <w:jc w:val="both"/>
        <w:rPr>
          <w:u w:val="single"/>
        </w:rPr>
      </w:pPr>
      <w:r>
        <w:t xml:space="preserve">9.  </w:t>
      </w:r>
      <w:r>
        <w:rPr>
          <w:u w:val="single"/>
        </w:rPr>
        <w:t>Account Number at Financial Institution</w:t>
      </w:r>
    </w:p>
    <w:p w14:paraId="67A5156E" w14:textId="77777777" w:rsidR="00D60F7C" w:rsidRDefault="00D60F7C" w:rsidP="00D60F7C">
      <w:pPr>
        <w:jc w:val="both"/>
      </w:pPr>
      <w:r>
        <w:t xml:space="preserve">     </w:t>
      </w:r>
      <w:proofErr w:type="gramStart"/>
      <w:r>
        <w:rPr>
          <w:u w:val="single"/>
        </w:rPr>
        <w:t>to</w:t>
      </w:r>
      <w:proofErr w:type="gramEnd"/>
      <w:r>
        <w:rPr>
          <w:u w:val="single"/>
        </w:rPr>
        <w:t xml:space="preserve"> be Credited with the Funds:</w:t>
      </w:r>
      <w:r>
        <w:t xml:space="preserve">   ___________________________________________</w:t>
      </w:r>
    </w:p>
    <w:p w14:paraId="43340D5A" w14:textId="77777777" w:rsidR="00D60F7C" w:rsidRDefault="00D60F7C" w:rsidP="00D60F7C">
      <w:pPr>
        <w:jc w:val="both"/>
        <w:rPr>
          <w:u w:val="single"/>
        </w:rPr>
      </w:pPr>
    </w:p>
    <w:p w14:paraId="3EF12138" w14:textId="77777777" w:rsidR="00D60F7C" w:rsidRDefault="00D60F7C" w:rsidP="00D60F7C">
      <w:pPr>
        <w:jc w:val="both"/>
        <w:rPr>
          <w:u w:val="single"/>
        </w:rPr>
      </w:pPr>
      <w:r>
        <w:t xml:space="preserve">10.   </w:t>
      </w:r>
      <w:r>
        <w:rPr>
          <w:u w:val="single"/>
        </w:rPr>
        <w:t>9-Digit ABA Identifying Number</w:t>
      </w:r>
    </w:p>
    <w:p w14:paraId="43942DEC" w14:textId="77777777" w:rsidR="00D60F7C" w:rsidRDefault="00D60F7C" w:rsidP="00D60F7C">
      <w:pPr>
        <w:ind w:left="360"/>
        <w:jc w:val="both"/>
      </w:pPr>
      <w:r>
        <w:t xml:space="preserve">  </w:t>
      </w:r>
      <w:proofErr w:type="gramStart"/>
      <w:r>
        <w:t>f</w:t>
      </w:r>
      <w:r>
        <w:rPr>
          <w:u w:val="single"/>
        </w:rPr>
        <w:t>or</w:t>
      </w:r>
      <w:proofErr w:type="gramEnd"/>
      <w:r>
        <w:rPr>
          <w:u w:val="single"/>
        </w:rPr>
        <w:t xml:space="preserve"> Routing Transfer of Funds:</w:t>
      </w:r>
      <w:r>
        <w:t xml:space="preserve">  __________________________________________</w:t>
      </w:r>
    </w:p>
    <w:p w14:paraId="26B282A3" w14:textId="77777777" w:rsidR="00D60F7C" w:rsidRDefault="00D60F7C" w:rsidP="00D60F7C">
      <w:pPr>
        <w:ind w:left="360"/>
        <w:jc w:val="both"/>
        <w:rPr>
          <w:u w:val="single"/>
        </w:rPr>
      </w:pPr>
    </w:p>
    <w:p w14:paraId="294A8121" w14:textId="77777777" w:rsidR="00D60F7C" w:rsidRDefault="00D60F7C" w:rsidP="00D60F7C">
      <w:pPr>
        <w:ind w:left="360"/>
        <w:rPr>
          <w:u w:val="single"/>
        </w:rPr>
      </w:pPr>
    </w:p>
    <w:p w14:paraId="2A48A7A1" w14:textId="77777777" w:rsidR="00D60F7C" w:rsidRDefault="00D60F7C" w:rsidP="00D60F7C">
      <w:pPr>
        <w:ind w:left="360"/>
        <w:rPr>
          <w:u w:val="single"/>
        </w:rPr>
      </w:pPr>
    </w:p>
    <w:p w14:paraId="4053A0C2" w14:textId="77777777" w:rsidR="00D60F7C" w:rsidRDefault="00D60F7C" w:rsidP="00D60F7C">
      <w:pPr>
        <w:ind w:left="360"/>
      </w:pPr>
      <w:r>
        <w:t>______________________________     ____________________________     ______</w:t>
      </w:r>
    </w:p>
    <w:p w14:paraId="634B0113" w14:textId="77777777" w:rsidR="00D60F7C" w:rsidRDefault="00D60F7C" w:rsidP="00D60F7C">
      <w:pPr>
        <w:ind w:left="360"/>
      </w:pPr>
      <w:r>
        <w:t xml:space="preserve">                     Signature                                                   Title                                  Date</w:t>
      </w:r>
    </w:p>
    <w:p w14:paraId="4F75247F" w14:textId="77777777" w:rsidR="00D60F7C" w:rsidRDefault="00D60F7C" w:rsidP="00D60F7C">
      <w:pPr>
        <w:ind w:left="360"/>
      </w:pPr>
    </w:p>
    <w:p w14:paraId="5C05F9DF" w14:textId="77777777" w:rsidR="00D60F7C" w:rsidRDefault="00D60F7C" w:rsidP="00D60F7C">
      <w:pPr>
        <w:ind w:left="360"/>
      </w:pPr>
    </w:p>
    <w:p w14:paraId="6C4FC2C4" w14:textId="77777777" w:rsidR="00D60F7C" w:rsidRDefault="00D60F7C" w:rsidP="00D60F7C">
      <w:pPr>
        <w:pStyle w:val="BodyTextIndent"/>
      </w:pPr>
      <w:r>
        <w:t>Statements must be accurate.  The penalty for making false statements is prescribed in 18 U.S.C. § 1001.</w:t>
      </w:r>
      <w:bookmarkStart w:id="0" w:name="_GoBack"/>
      <w:bookmarkEnd w:id="0"/>
    </w:p>
    <w:sectPr w:rsidR="00D60F7C" w:rsidSect="00DA79F4">
      <w:headerReference w:type="default" r:id="rId6"/>
      <w:pgSz w:w="12240" w:h="15840"/>
      <w:pgMar w:top="1440" w:right="1800" w:bottom="99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7DCEC" w14:textId="77777777" w:rsidR="00D60F7C" w:rsidRDefault="00D60F7C" w:rsidP="00D60F7C">
      <w:r>
        <w:separator/>
      </w:r>
    </w:p>
  </w:endnote>
  <w:endnote w:type="continuationSeparator" w:id="0">
    <w:p w14:paraId="66F77635" w14:textId="77777777" w:rsidR="00D60F7C" w:rsidRDefault="00D60F7C" w:rsidP="00D60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B3D25" w14:textId="77777777" w:rsidR="00D60F7C" w:rsidRDefault="00D60F7C" w:rsidP="00D60F7C">
      <w:r>
        <w:separator/>
      </w:r>
    </w:p>
  </w:footnote>
  <w:footnote w:type="continuationSeparator" w:id="0">
    <w:p w14:paraId="2ED9F5B6" w14:textId="77777777" w:rsidR="00D60F7C" w:rsidRDefault="00D60F7C" w:rsidP="00D60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F8508" w14:textId="77777777" w:rsidR="00D60F7C" w:rsidRDefault="00D60F7C">
    <w:pPr>
      <w:pStyle w:val="Header"/>
      <w:rPr>
        <w:rFonts w:ascii="Arial" w:hAnsi="Arial" w:cs="Arial"/>
        <w:sz w:val="18"/>
        <w:szCs w:val="18"/>
      </w:rPr>
    </w:pPr>
    <w:r>
      <w:t xml:space="preserve">                                                                                                         </w:t>
    </w:r>
    <w:r>
      <w:rPr>
        <w:rFonts w:ascii="Arial" w:hAnsi="Arial" w:cs="Arial"/>
        <w:sz w:val="18"/>
        <w:szCs w:val="18"/>
      </w:rPr>
      <w:t>OMB Control No. 1024-0021</w:t>
    </w:r>
  </w:p>
  <w:p w14:paraId="316F38CF" w14:textId="77777777" w:rsidR="00D60F7C" w:rsidRPr="00D60F7C" w:rsidRDefault="00D60F7C">
    <w:pPr>
      <w:pStyle w:val="Header"/>
      <w:rPr>
        <w:rFonts w:ascii="Arial" w:hAnsi="Arial" w:cs="Arial"/>
        <w:sz w:val="18"/>
        <w:szCs w:val="18"/>
      </w:rPr>
    </w:pPr>
    <w:r>
      <w:rPr>
        <w:rFonts w:ascii="Arial" w:hAnsi="Arial" w:cs="Arial"/>
        <w:sz w:val="18"/>
        <w:szCs w:val="18"/>
      </w:rPr>
      <w:t xml:space="preserve">                                                                                                                              Expires XX/XX/2017</w:t>
    </w:r>
  </w:p>
  <w:p w14:paraId="12E319D2" w14:textId="77777777" w:rsidR="00D60F7C" w:rsidRDefault="00D60F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F7C"/>
    <w:rsid w:val="0019019C"/>
    <w:rsid w:val="00BA6F42"/>
    <w:rsid w:val="00D60F7C"/>
    <w:rsid w:val="00DC3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129F4"/>
  <w15:chartTrackingRefBased/>
  <w15:docId w15:val="{6F28D9F7-8CC4-4351-BA62-344DFC892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F7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D60F7C"/>
    <w:pPr>
      <w:keepNext/>
      <w:jc w:val="center"/>
      <w:outlineLvl w:val="0"/>
    </w:pPr>
    <w:rPr>
      <w:b/>
      <w:sz w:val="28"/>
    </w:rPr>
  </w:style>
  <w:style w:type="paragraph" w:styleId="Heading2">
    <w:name w:val="heading 2"/>
    <w:basedOn w:val="Normal"/>
    <w:next w:val="Normal"/>
    <w:link w:val="Heading2Char"/>
    <w:qFormat/>
    <w:rsid w:val="00D60F7C"/>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0F7C"/>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D60F7C"/>
    <w:rPr>
      <w:rFonts w:ascii="Times New Roman" w:eastAsia="Times New Roman" w:hAnsi="Times New Roman" w:cs="Times New Roman"/>
      <w:b/>
      <w:sz w:val="24"/>
      <w:szCs w:val="20"/>
    </w:rPr>
  </w:style>
  <w:style w:type="paragraph" w:styleId="BodyText">
    <w:name w:val="Body Text"/>
    <w:basedOn w:val="Normal"/>
    <w:link w:val="BodyTextChar"/>
    <w:rsid w:val="00D60F7C"/>
    <w:rPr>
      <w:b/>
      <w:sz w:val="20"/>
    </w:rPr>
  </w:style>
  <w:style w:type="character" w:customStyle="1" w:styleId="BodyTextChar">
    <w:name w:val="Body Text Char"/>
    <w:basedOn w:val="DefaultParagraphFont"/>
    <w:link w:val="BodyText"/>
    <w:rsid w:val="00D60F7C"/>
    <w:rPr>
      <w:rFonts w:ascii="Times New Roman" w:eastAsia="Times New Roman" w:hAnsi="Times New Roman" w:cs="Times New Roman"/>
      <w:b/>
      <w:sz w:val="20"/>
      <w:szCs w:val="20"/>
    </w:rPr>
  </w:style>
  <w:style w:type="paragraph" w:styleId="BodyTextIndent">
    <w:name w:val="Body Text Indent"/>
    <w:basedOn w:val="Normal"/>
    <w:link w:val="BodyTextIndentChar"/>
    <w:rsid w:val="00D60F7C"/>
    <w:pPr>
      <w:pBdr>
        <w:top w:val="single" w:sz="4" w:space="1" w:color="auto"/>
        <w:left w:val="single" w:sz="4" w:space="4" w:color="auto"/>
        <w:bottom w:val="single" w:sz="4" w:space="1" w:color="auto"/>
        <w:right w:val="single" w:sz="4" w:space="4" w:color="auto"/>
      </w:pBdr>
      <w:ind w:left="360"/>
    </w:pPr>
    <w:rPr>
      <w:b/>
      <w:sz w:val="20"/>
    </w:rPr>
  </w:style>
  <w:style w:type="character" w:customStyle="1" w:styleId="BodyTextIndentChar">
    <w:name w:val="Body Text Indent Char"/>
    <w:basedOn w:val="DefaultParagraphFont"/>
    <w:link w:val="BodyTextIndent"/>
    <w:rsid w:val="00D60F7C"/>
    <w:rPr>
      <w:rFonts w:ascii="Times New Roman" w:eastAsia="Times New Roman" w:hAnsi="Times New Roman" w:cs="Times New Roman"/>
      <w:b/>
      <w:sz w:val="20"/>
      <w:szCs w:val="20"/>
    </w:rPr>
  </w:style>
  <w:style w:type="paragraph" w:styleId="Header">
    <w:name w:val="header"/>
    <w:basedOn w:val="Normal"/>
    <w:link w:val="HeaderChar"/>
    <w:uiPriority w:val="99"/>
    <w:unhideWhenUsed/>
    <w:rsid w:val="00D60F7C"/>
    <w:pPr>
      <w:tabs>
        <w:tab w:val="center" w:pos="4680"/>
        <w:tab w:val="right" w:pos="9360"/>
      </w:tabs>
    </w:pPr>
  </w:style>
  <w:style w:type="character" w:customStyle="1" w:styleId="HeaderChar">
    <w:name w:val="Header Char"/>
    <w:basedOn w:val="DefaultParagraphFont"/>
    <w:link w:val="Header"/>
    <w:uiPriority w:val="99"/>
    <w:rsid w:val="00D60F7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60F7C"/>
    <w:pPr>
      <w:tabs>
        <w:tab w:val="center" w:pos="4680"/>
        <w:tab w:val="right" w:pos="9360"/>
      </w:tabs>
    </w:pPr>
  </w:style>
  <w:style w:type="character" w:customStyle="1" w:styleId="FooterChar">
    <w:name w:val="Footer Char"/>
    <w:basedOn w:val="DefaultParagraphFont"/>
    <w:link w:val="Footer"/>
    <w:uiPriority w:val="99"/>
    <w:rsid w:val="00D60F7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dc:creator>
  <cp:keywords/>
  <dc:description/>
  <cp:lastModifiedBy>Hope</cp:lastModifiedBy>
  <cp:revision>1</cp:revision>
  <dcterms:created xsi:type="dcterms:W3CDTF">2014-02-14T19:05:00Z</dcterms:created>
  <dcterms:modified xsi:type="dcterms:W3CDTF">2014-02-14T19:19:00Z</dcterms:modified>
</cp:coreProperties>
</file>